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🟥 </w:t>
      </w:r>
      <w:r>
        <w:rPr/>
        <w:t>Low-Level Languages</w:t>
      </w:r>
    </w:p>
    <w:p>
      <w:pPr>
        <w:pStyle w:val="Normal"/>
        <w:bidi w:val="0"/>
        <w:jc w:val="start"/>
        <w:rPr/>
      </w:pPr>
      <w:r>
        <w:rPr/>
        <w:t>These are closer to machine code and give the programmer more control over hardware.</w:t>
      </w:r>
    </w:p>
    <w:p>
      <w:pPr>
        <w:pStyle w:val="Normal"/>
        <w:bidi w:val="0"/>
        <w:jc w:val="start"/>
        <w:rPr/>
      </w:pPr>
      <w:r>
        <w:rPr/>
        <w:t xml:space="preserve">⭐ </w:t>
      </w:r>
      <w:r>
        <w:rPr/>
        <w:t>Key Features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ab/>
        <w:t>Used for performance-critical tasks</w:t>
      </w:r>
    </w:p>
    <w:p>
      <w:pPr>
        <w:pStyle w:val="Normal"/>
        <w:bidi w:val="0"/>
        <w:jc w:val="start"/>
        <w:rPr/>
      </w:pPr>
      <w:r>
        <w:rPr/>
        <w:t xml:space="preserve">🧪 </w:t>
      </w:r>
      <w:r>
        <w:rPr/>
        <w:t>Examples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ab/>
        <w:t>Assembly language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ab/>
        <w:t>Machine code (binary)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ab/>
        <w:t>C is sometimes considered “mid-level” because it mixes both styles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45</Words>
  <Characters>239</Characters>
  <CharactersWithSpaces>280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2026-03-19T09:58:47Z</dcterms:created>
  <dc:creator/>
  <dc:description/>
  <dc:language>en-GB</dc:language>
  <cp:lastModifiedBy/>
  <dcterms:modified xsi:type="dcterms:W3CDTF">2026-03-19T09:58:59Z</dcterms:modified>
  <cp:revision>2</cp:revision>
  <dc:subject/>
  <dc:title/>
</cp:coreProperties>
</file>