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60" w:before="0" w:after="62"/>
        <w:jc w:val="center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62036357-7fff-ef58-83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РЕЦЕНЗИЯ</w:t>
      </w:r>
    </w:p>
    <w:p>
      <w:pPr>
        <w:pStyle w:val="TextBody"/>
        <w:bidi w:val="0"/>
        <w:spacing w:lineRule="auto" w:line="360" w:before="0" w:after="156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на статью “REST API BEST PRACTICES”, автор Кришна Шринивасан</w:t>
      </w:r>
    </w:p>
    <w:p>
      <w:pPr>
        <w:pStyle w:val="TextBody"/>
        <w:bidi w:val="0"/>
        <w:spacing w:lineRule="auto" w:line="360" w:before="0" w:after="122"/>
        <w:ind w:left="0" w:right="0" w:firstLine="720"/>
        <w:jc w:val="both"/>
        <w:rPr/>
      </w:pPr>
      <w:bookmarkStart w:id="1" w:name="docs-internal-guid-094de3ce-7fff-b2a3-11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Стремительное развитие веб программирования, а также повышение сложности задач привело к появлению множества шаблонов проектирования. Шаблон REST API является наиболее популярным, за счет своей гибкости и простоты использования. Однако, он не имеет строго стандарта, что вызывает проблемы совместимости.</w:t>
      </w:r>
    </w:p>
    <w:p>
      <w:pPr>
        <w:pStyle w:val="TextBody"/>
        <w:bidi w:val="0"/>
        <w:spacing w:lineRule="auto" w:line="360" w:before="0" w:after="122"/>
        <w:ind w:left="0" w:right="0" w:firstLine="72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Автор сатьи провел анализ существующих практик для имплементирования архитектуры REST API и систематизировал их в виде рекомендаций.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Выбор практик </w:t>
      </w:r>
      <w:bookmarkStart w:id="2" w:name="docs-internal-guid-28fedc3d-7fff-2031-29"/>
      <w:bookmarkEnd w:id="2"/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аргументирован сравнением с другими вариантами решений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bidi w:val="0"/>
        <w:spacing w:lineRule="auto" w:line="360" w:before="0" w:after="122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Актуальность настоящего исследования заключается в том, что в нем представлены основные характеристики и требования к реализации модели REST серверной части веб приложения.</w:t>
      </w:r>
    </w:p>
    <w:p>
      <w:pPr>
        <w:pStyle w:val="TextBody"/>
        <w:bidi w:val="0"/>
        <w:spacing w:lineRule="auto" w:line="360" w:before="0" w:after="122"/>
        <w:ind w:left="0" w:right="0" w:firstLine="72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Исследователь на примере конкретного приложения демонстрирует наилучшие решени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задач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которое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подкрепл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ено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сравнительным анализом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bidi w:val="0"/>
        <w:spacing w:lineRule="auto" w:line="360" w:before="0" w:after="122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 положительным сторонам работы можно отнести: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142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краткость, точность и выразительность практических примеров;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142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демонстрация применения принципов в контексте реального приложения;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142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наличие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сравнительного анализа рекомендуемых подходов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bidi w:val="0"/>
        <w:spacing w:lineRule="auto" w:line="360" w:before="0" w:after="122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 недостаткам работы можно отнести: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142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свободный стиль повествования;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142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отсутствие достаточного количества ссылок на сторонние материалы.</w:t>
      </w:r>
    </w:p>
    <w:p>
      <w:pPr>
        <w:pStyle w:val="TextBody"/>
        <w:bidi w:val="0"/>
        <w:spacing w:lineRule="auto" w:line="360" w:before="0" w:after="122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Всё содержание статьи взаимосвязано, а цепочка повествования логична.</w:t>
      </w:r>
    </w:p>
    <w:p>
      <w:pPr>
        <w:pStyle w:val="TextBody"/>
        <w:bidi w:val="0"/>
        <w:spacing w:lineRule="auto" w:line="360" w:before="0" w:after="122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Работа содержит четко аргументированный и подкрепленный примерами набор подходов к проектированию REST API, а также вывод обобщающий все приведенные доводы и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оставляет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возможность дополнения работы будущим исследователям.</w:t>
      </w:r>
    </w:p>
    <w:p>
      <w:pPr>
        <w:pStyle w:val="TextBody"/>
        <w:bidi w:val="0"/>
        <w:spacing w:lineRule="auto" w:line="360" w:before="0" w:after="122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Статья Кришна Шринивасан “REST API BEST PRACTICES” соответствует всем требованиям, предъявляемым к работам такого рода и может быть рекомендована к печати.</w:t>
      </w:r>
    </w:p>
    <w:p>
      <w:pPr>
        <w:pStyle w:val="TextBody"/>
        <w:bidi w:val="0"/>
        <w:spacing w:lineRule="auto" w:line="360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Рецензент, Михай Валентин, мастеранд</w:t>
      </w:r>
    </w:p>
    <w:p>
      <w:pPr>
        <w:pStyle w:val="TextBody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Дата 09.11.2021 Подпись ____________</w:t>
      </w:r>
    </w:p>
    <w:sectPr>
      <w:type w:val="nextPage"/>
      <w:pgSz w:w="11906" w:h="16838"/>
      <w:pgMar w:left="1701" w:right="850" w:header="0" w:top="1417" w:footer="0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lineRule="auto" w:line="360" w:before="57" w:after="113"/>
      <w:jc w:val="center"/>
      <w:outlineLvl w:val="0"/>
    </w:pPr>
    <w:rPr>
      <w:rFonts w:ascii="Times New Roman" w:hAnsi="Times New Roman"/>
      <w:b/>
      <w:bCs/>
      <w:sz w:val="24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355" w:leader="dot"/>
      </w:tabs>
      <w:spacing w:lineRule="auto" w:line="360" w:before="0" w:after="113"/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216</Words>
  <Characters>1562</Characters>
  <CharactersWithSpaces>1757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2021-09-26T14:27:47Z</dcterms:created>
  <dc:creator/>
  <dc:description/>
  <dc:language>en-GB</dc:language>
  <cp:lastModifiedBy/>
  <dcterms:modified xsi:type="dcterms:W3CDTF">2021-11-09T17:09:22Z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