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Dl. Mueller Warkus</w:t>
            </w:r>
          </w:p>
          <w:p w:rsidRDefault="00435E10" w:rsidP="006D3948">
            <w:pPr>
              <w:pStyle w:val="Mihai"/>
            </w:pPr>
            <w:r>
              <w:t>Representant vânzări</w:t>
            </w:r>
          </w:p>
          <w:p w:rsidRDefault="003A0DDC" w:rsidP="006D3948">
            <w:pPr>
              <w:pStyle w:val="Mihai"/>
            </w:pPr>
            <w:r>
              <w:t>Vânzări</w:t>
            </w:r>
          </w:p>
          <w:p w:rsidRDefault="003B0BAE" w:rsidP="003B0BAE">
            <w:pPr>
              <w:pStyle w:val="Mihai"/>
            </w:pPr>
          </w:p>
          <w:p w:rsidRDefault="00087296" w:rsidP="003B0BAE">
            <w:pPr>
              <w:pStyle w:val="Mihai"/>
              <w:rPr>
                <w:b/>
              </w:rPr>
            </w:pPr>
            <w:r>
              <w:rPr>
                <w:b/>
              </w:rPr>
              <w:t xml:space="preserve">S.C. PC Garage S.R.L.</w:t>
            </w:r>
          </w:p>
          <w:p w:rsidRDefault="003A0DDC" w:rsidP="00741AC9">
            <w:pPr>
              <w:pStyle w:val="Mihai"/>
              <w:rPr>
                <w:b/>
              </w:rPr>
            </w:pPr>
            <w:r>
              <w:t>Str. Logofat Tautu 68A, Sector 3, București</w:t>
            </w:r>
          </w:p>
          <w:p w:rsidRDefault="005D16F6" w:rsidP="00741AC9">
            <w:pPr>
              <w:pStyle w:val="Mihai"/>
              <w:rPr>
                <w:b/>
              </w:rPr>
            </w:pPr>
            <w:r>
              <w:t xml:space="preserve">Tel: +40 (21) 345-123</w:t>
            </w:r>
          </w:p>
          <w:p w:rsidRDefault="005D16F6" w:rsidP="00741AC9">
            <w:pPr>
              <w:pStyle w:val="Mihai"/>
              <w:rPr>
                <w:b/>
              </w:rPr>
            </w:pPr>
            <w:r>
              <w:t xml:space="preserve">Fax: +40 (21) 345-123</w:t>
            </w:r>
          </w:p>
          <w:p w:rsidRDefault="005D16F6" w:rsidP="00741AC9">
            <w:pPr>
              <w:pStyle w:val="Mihai"/>
            </w:pPr>
            <w:r>
              <w:t xml:space="preserve">Mobil: +40 (21) 345-123</w:t>
            </w:r>
          </w:p>
          <w:p w:rsidRDefault="00741AC9" w:rsidP="00741AC9">
            <w:pPr>
              <w:pStyle w:val="Mihai"/>
              <w:rPr>
                <w:b/>
              </w:rPr>
            </w:pPr>
            <w:r>
              <w:t xml:space="preserve">E-mail: </w:t>
            </w:r>
            <w:r>
              <w:rPr>
                <w:rStyle w:val="Hyperlink"/>
              </w:rPr>
              <w:t>Mueller.warkus@ritz.com</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4F4E9-1D73-4C93-8578-14516BA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5559</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2014-01-17T16:27:00Z</dcterms:modified>
  <cp:category/>
</cp:coreProperties>
</file>