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B7C7B" w14:textId="7AB921D1" w:rsidR="00C91C74" w:rsidRDefault="00C91C74" w:rsidP="00C91C74">
      <w:r>
        <w:rPr>
          <w:b/>
          <w:u w:val="single"/>
        </w:rPr>
        <w:t>Statement</w:t>
      </w:r>
      <w:r>
        <w:t>: For the domain specific programming language from Lab 1</w:t>
      </w:r>
      <w:r>
        <w:t xml:space="preserve">, perform lexical analysis. Use </w:t>
      </w:r>
      <w:r>
        <w:t>lex, flex, Python regex</w:t>
      </w:r>
    </w:p>
    <w:p w14:paraId="330D1965" w14:textId="7FC6A729" w:rsidR="00C91C74" w:rsidRDefault="00C91C74" w:rsidP="00C91C74">
      <w:r>
        <w:t>Input: list of tokens, source program (see lab 2)</w:t>
      </w:r>
    </w:p>
    <w:p w14:paraId="5E28DC6E" w14:textId="0C36E033" w:rsidR="00C91C74" w:rsidRDefault="00C91C74" w:rsidP="00C91C74">
      <w:r>
        <w:t xml:space="preserve">Output: </w:t>
      </w:r>
      <w:r>
        <w:t>P</w:t>
      </w:r>
      <w:r>
        <w:t>rogram Internal Form (PIF)</w:t>
      </w:r>
      <w:r>
        <w:t>, S</w:t>
      </w:r>
      <w:r>
        <w:t>ymbol Table (ST), lexical errors</w:t>
      </w:r>
    </w:p>
    <w:p w14:paraId="5F935E43" w14:textId="2EB22A29" w:rsidR="00C91C74" w:rsidRDefault="00C91C74" w:rsidP="00C91C74">
      <w:r w:rsidRPr="00EE540E">
        <w:rPr>
          <w:b/>
          <w:bCs/>
        </w:rPr>
        <w:t>Requirement 1</w:t>
      </w:r>
      <w:r>
        <w:t>:</w:t>
      </w:r>
      <w:r>
        <w:t xml:space="preserve"> produce output</w:t>
      </w:r>
    </w:p>
    <w:p w14:paraId="3394198A" w14:textId="4C53A64E" w:rsidR="00C91C74" w:rsidRDefault="00C91C74" w:rsidP="00C91C74">
      <w:r w:rsidRPr="00EE540E">
        <w:rPr>
          <w:b/>
          <w:bCs/>
        </w:rPr>
        <w:t>Requirement 2</w:t>
      </w:r>
      <w:r>
        <w:t>: ST management in C</w:t>
      </w:r>
      <w:r>
        <w:t xml:space="preserve"> – BST, hash table</w:t>
      </w:r>
    </w:p>
    <w:p w14:paraId="53A49DDF" w14:textId="77777777" w:rsidR="00C91C74" w:rsidRDefault="00C91C74" w:rsidP="00C91C74">
      <w:r w:rsidRPr="00EE540E">
        <w:rPr>
          <w:b/>
          <w:bCs/>
        </w:rPr>
        <w:t>Delivery time</w:t>
      </w:r>
      <w:r>
        <w:t>: 1 week</w:t>
      </w:r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300B9811" w14:textId="3AED6BF3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>Source code</w:t>
      </w:r>
    </w:p>
    <w:p w14:paraId="47D596F9" w14:textId="66A2BE69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 xml:space="preserve">1 doc – </w:t>
      </w:r>
      <w:r>
        <w:t>documentation – explain use of tools, lexical tokens detection – identifiers, constants, data structures and operations for ST management</w:t>
      </w:r>
    </w:p>
    <w:p w14:paraId="26FB9D95" w14:textId="040834C0" w:rsidR="002904A1" w:rsidRDefault="00C91C74" w:rsidP="00C91C74">
      <w:r>
        <w:t xml:space="preserve"> </w:t>
      </w: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2904A1"/>
    <w:rsid w:val="00471B25"/>
    <w:rsid w:val="00AF2978"/>
    <w:rsid w:val="00B77621"/>
    <w:rsid w:val="00C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6B49B-297F-4F9B-92A5-9229B21811AA}"/>
</file>

<file path=customXml/itemProps2.xml><?xml version="1.0" encoding="utf-8"?>
<ds:datastoreItem xmlns:ds="http://schemas.openxmlformats.org/officeDocument/2006/customXml" ds:itemID="{A19774BD-F295-480A-9F6C-957B20851756}"/>
</file>

<file path=customXml/itemProps3.xml><?xml version="1.0" encoding="utf-8"?>
<ds:datastoreItem xmlns:ds="http://schemas.openxmlformats.org/officeDocument/2006/customXml" ds:itemID="{A7C2D79B-3DD6-427F-8103-579EB1AF5E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2</cp:revision>
  <dcterms:created xsi:type="dcterms:W3CDTF">2025-09-16T05:46:00Z</dcterms:created>
  <dcterms:modified xsi:type="dcterms:W3CDTF">2025-09-16T05:51:00Z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