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31D1" w:rsidRDefault="0078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>организация на курса</w:t>
      </w:r>
    </w:p>
    <w:p w14:paraId="00000002" w14:textId="77777777" w:rsidR="008B31D1" w:rsidRDefault="0078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40"/>
          <w:szCs w:val="40"/>
        </w:rPr>
        <w:t>Правилата на играта</w:t>
      </w:r>
    </w:p>
    <w:p w14:paraId="00000003" w14:textId="77777777" w:rsidR="008B31D1" w:rsidRDefault="008B31D1">
      <w:pPr>
        <w:spacing w:after="0" w:line="240" w:lineRule="auto"/>
        <w:rPr>
          <w:b/>
          <w:color w:val="000000"/>
        </w:rPr>
      </w:pPr>
    </w:p>
    <w:p w14:paraId="00000004" w14:textId="77777777" w:rsidR="008B31D1" w:rsidRDefault="008B31D1">
      <w:pPr>
        <w:spacing w:after="0" w:line="240" w:lineRule="auto"/>
        <w:rPr>
          <w:sz w:val="24"/>
          <w:szCs w:val="24"/>
        </w:rPr>
      </w:pPr>
    </w:p>
    <w:p w14:paraId="00000005" w14:textId="77777777" w:rsidR="008B31D1" w:rsidRDefault="00784BA3">
      <w:pPr>
        <w:jc w:val="both"/>
      </w:pPr>
      <w:r>
        <w:t xml:space="preserve">Здравейте малки котки. Време е за първи сезон на вашето ЛЮБИМО ШОУ, в което кръвта, потта и сълзите ви ще бъдат разменна монета за вашите знания по програмиране. Време е за </w:t>
      </w:r>
      <w:r>
        <w:rPr>
          <w:b/>
        </w:rPr>
        <w:t>Въведение в програмирането с Java</w:t>
      </w:r>
      <w:r>
        <w:t>.</w:t>
      </w:r>
    </w:p>
    <w:p w14:paraId="00000006" w14:textId="77777777" w:rsidR="008B31D1" w:rsidRDefault="00784BA3">
      <w:pPr>
        <w:rPr>
          <w:b/>
        </w:rPr>
      </w:pPr>
      <w:r>
        <w:rPr>
          <w:b/>
        </w:rPr>
        <w:br/>
        <w:t>ВАШИТЕ ПРЕПОДАВАТЕЛИ</w:t>
      </w:r>
    </w:p>
    <w:p w14:paraId="00000007" w14:textId="77777777" w:rsidR="008B31D1" w:rsidRDefault="00784BA3">
      <w:pPr>
        <w:jc w:val="both"/>
        <w:rPr>
          <w:b/>
        </w:rPr>
      </w:pPr>
      <w:r>
        <w:rPr>
          <w:b/>
        </w:rPr>
        <w:t xml:space="preserve">От прашните мазета до лъскавите офиси, от близо и далеч, обходихме държавата, но събрахме трима смелчаци, които вярват в справедливото обучение по програмиране. Екип от практици, който ще направи всичко по силите си да отвори черепните ви кутии и да приближи лъчите на слънцето на познанието по близо до гънките на мозъчната ви кора или в опит да ви демотивира толкова много, че никога повече да не хванете мишка и клавиатура с идеята да творите софтуер. </w:t>
      </w:r>
    </w:p>
    <w:p w14:paraId="00000008" w14:textId="77777777" w:rsidR="008B31D1" w:rsidRDefault="00784BA3">
      <w:pPr>
        <w:jc w:val="both"/>
      </w:pPr>
      <w:r>
        <w:rPr>
          <w:b/>
        </w:rPr>
        <w:t>В лекционният курс</w:t>
      </w:r>
      <w:r>
        <w:t xml:space="preserve"> тази година ще черпите от знанията на </w:t>
      </w:r>
      <w:r>
        <w:rPr>
          <w:b/>
        </w:rPr>
        <w:t>доцент Емил Дойчев</w:t>
      </w:r>
      <w:r>
        <w:t>, съвременник на програмирането, набор на Java, професионалист с повече от здравословното, години опит, в сферата на разработката на софтуерни продукти. Този радетел за повдигането на интелектуалния потенциал съчетава в себе си непримиримост и спокойствие, което ще балансира потенциала на всеки новоизлюпен програмист, готов да инвестира от времето и живота си за благото на индустрията.</w:t>
      </w:r>
    </w:p>
    <w:p w14:paraId="00000009" w14:textId="77777777" w:rsidR="008B31D1" w:rsidRDefault="00784BA3">
      <w:pPr>
        <w:jc w:val="both"/>
      </w:pPr>
      <w:r>
        <w:t xml:space="preserve">За да са ръцете ловки трябват тренировки, за да изучите успешно марша на пръстите по клавиатурата трябва да тренирате усилено. Кой по-добре ще ви вкара в пълна бойна готовност от единствения и неповторим </w:t>
      </w:r>
      <w:r>
        <w:rPr>
          <w:b/>
        </w:rPr>
        <w:t>асистент Михаил Петров.</w:t>
      </w:r>
      <w:r>
        <w:t xml:space="preserve"> Той не просто се характеризира с невероятен чар и красота, перфектна усмивка и </w:t>
      </w:r>
      <w:proofErr w:type="spellStart"/>
      <w:r>
        <w:t>непресъхваща</w:t>
      </w:r>
      <w:proofErr w:type="spellEnd"/>
      <w:r>
        <w:t xml:space="preserve"> мъдрост, но също така съдържа в себе си над 10 години опит в окопите на софтуерната индустрия, като момче за всичко. С много любов и добро настроение очакват ви интересни упражнения.</w:t>
      </w:r>
    </w:p>
    <w:p w14:paraId="0000000A" w14:textId="77777777" w:rsidR="008B31D1" w:rsidRDefault="00784BA3">
      <w:pPr>
        <w:jc w:val="both"/>
      </w:pPr>
      <w:r>
        <w:t xml:space="preserve">Ако си мислите, че ще се любувате на прекрасните си лектори без да си мръднете пръстите - жестоко се лъжете. Ще трябва да си платите за шоуто с много, много, много работа. Основният капитан на вашата самостоятелна подготовка е най-справедливият и уравновесен човек на планетата Земя, </w:t>
      </w:r>
      <w:r>
        <w:rPr>
          <w:b/>
        </w:rPr>
        <w:t>асистент Константин Русев</w:t>
      </w:r>
      <w:r>
        <w:t>. С безкомпромисна грижа за всяка изстрадала душица, той ще ви погали и ще ви даде необходимата обратна връзка. Всяко едно от вашите домашни ще премине през строгият му, но безкрайно справедлив, поглед. Добрите деца ще получат похвала, а на лошите ще размаха пръст. Но в края на деня ще научите безценни уроци от неговия всеобхватен професионален опит с Java технологията.</w:t>
      </w:r>
    </w:p>
    <w:p w14:paraId="0000000B" w14:textId="77777777" w:rsidR="008B31D1" w:rsidRDefault="008B31D1"/>
    <w:p w14:paraId="0000000C" w14:textId="77777777" w:rsidR="008B31D1" w:rsidRDefault="00784BA3">
      <w:pPr>
        <w:rPr>
          <w:b/>
          <w:sz w:val="28"/>
          <w:szCs w:val="28"/>
        </w:rPr>
      </w:pPr>
      <w:bookmarkStart w:id="0" w:name="_heading=h.epvl2585wegv" w:colFirst="0" w:colLast="0"/>
      <w:bookmarkEnd w:id="0"/>
      <w:r>
        <w:br w:type="page"/>
      </w:r>
    </w:p>
    <w:p w14:paraId="0000000D" w14:textId="77777777" w:rsidR="008B31D1" w:rsidRPr="007B2DF6" w:rsidRDefault="00784BA3">
      <w:pPr>
        <w:pStyle w:val="Heading3"/>
        <w:spacing w:after="240" w:line="240" w:lineRule="auto"/>
        <w:rPr>
          <w:color w:val="C00000"/>
        </w:rPr>
      </w:pPr>
      <w:r w:rsidRPr="007B2DF6">
        <w:rPr>
          <w:color w:val="C00000"/>
        </w:rPr>
        <w:lastRenderedPageBreak/>
        <w:t xml:space="preserve">ОРГАНИЗАЦИЯ НА КУРСА </w:t>
      </w:r>
    </w:p>
    <w:p w14:paraId="0000000E" w14:textId="77777777" w:rsidR="008B31D1" w:rsidRDefault="00784BA3">
      <w:pPr>
        <w:rPr>
          <w:b/>
        </w:rPr>
      </w:pPr>
      <w:r>
        <w:rPr>
          <w:b/>
        </w:rPr>
        <w:t>СЕДМИЧНИ ЛЕКЦИИ</w:t>
      </w:r>
    </w:p>
    <w:p w14:paraId="0000000F" w14:textId="77777777" w:rsidR="008B31D1" w:rsidRDefault="00784BA3">
      <w:pPr>
        <w:jc w:val="both"/>
      </w:pPr>
      <w:r>
        <w:t xml:space="preserve">Лекциите се провеждат всеки четвъртък от </w:t>
      </w:r>
      <w:r>
        <w:rPr>
          <w:b/>
        </w:rPr>
        <w:t>08:15</w:t>
      </w:r>
      <w:r>
        <w:t xml:space="preserve"> до </w:t>
      </w:r>
      <w:r>
        <w:rPr>
          <w:b/>
        </w:rPr>
        <w:t>11:00</w:t>
      </w:r>
      <w:r>
        <w:t xml:space="preserve"> в една група по посочената за деня програма. В рамките на лекциите, невероятно чаровният ви преподавател ще активира интелектуалните ви чакри със силата на примерите и спокойните обяснения, на сложния теоретичен апарат на езика за програмиране Java.</w:t>
      </w:r>
    </w:p>
    <w:p w14:paraId="00000011" w14:textId="70D01E4B" w:rsidR="008B31D1" w:rsidRDefault="007B2DF6">
      <w:pPr>
        <w:rPr>
          <w:b/>
        </w:rPr>
      </w:pPr>
      <w:r>
        <w:br/>
      </w:r>
      <w:r w:rsidR="00784BA3">
        <w:rPr>
          <w:b/>
        </w:rPr>
        <w:t>СЕДМИЧНИ УПРАЖНЕНИЯ</w:t>
      </w:r>
    </w:p>
    <w:p w14:paraId="00000012" w14:textId="77777777" w:rsidR="008B31D1" w:rsidRDefault="00784BA3">
      <w:pPr>
        <w:jc w:val="both"/>
      </w:pPr>
      <w:r>
        <w:rPr>
          <w:b/>
        </w:rPr>
        <w:t>Упражненията</w:t>
      </w:r>
      <w:r>
        <w:t xml:space="preserve"> се провеждат всяка сряда от </w:t>
      </w:r>
      <w:r>
        <w:rPr>
          <w:b/>
        </w:rPr>
        <w:t>12:00</w:t>
      </w:r>
      <w:r>
        <w:t xml:space="preserve"> до </w:t>
      </w:r>
      <w:r>
        <w:rPr>
          <w:b/>
        </w:rPr>
        <w:t>14:30</w:t>
      </w:r>
      <w:r>
        <w:t xml:space="preserve"> в </w:t>
      </w:r>
      <w:r>
        <w:rPr>
          <w:b/>
          <w:u w:val="single"/>
        </w:rPr>
        <w:t>една група</w:t>
      </w:r>
      <w:r>
        <w:t xml:space="preserve"> по посечената за деня програма. Не закъснявайте, лекторът мрази студените да идват след като стрелките на часовника са подминали началния час. Внимавайте! Става много зъл!</w:t>
      </w:r>
    </w:p>
    <w:p w14:paraId="00000013" w14:textId="77777777" w:rsidR="008B31D1" w:rsidRDefault="00784BA3">
      <w:pPr>
        <w:jc w:val="both"/>
      </w:pPr>
      <w:r>
        <w:t xml:space="preserve">В рамките на упражненията се коментират примери, демонстрират се добри практики при разработка на програмен код, както и се обсъждат вече разработени задачи, в които са участвали студентите. </w:t>
      </w:r>
    </w:p>
    <w:p w14:paraId="00000014" w14:textId="77777777" w:rsidR="008B31D1" w:rsidRDefault="00784BA3">
      <w:pPr>
        <w:jc w:val="both"/>
        <w:rPr>
          <w:color w:val="1155CC"/>
          <w:u w:val="single"/>
        </w:rPr>
      </w:pPr>
      <w:r>
        <w:t xml:space="preserve">Официалното </w:t>
      </w:r>
      <w:proofErr w:type="spellStart"/>
      <w:r>
        <w:t>GitHub</w:t>
      </w:r>
      <w:proofErr w:type="spellEnd"/>
      <w:r>
        <w:t xml:space="preserve"> хранилище, което ще се ползва за курса можете да намерите на адрес </w:t>
      </w:r>
      <w:hyperlink r:id="rId6">
        <w:r>
          <w:rPr>
            <w:color w:val="0563C1"/>
            <w:u w:val="single"/>
          </w:rPr>
          <w:t>https://github.com/mihail-petrov/pu-fmi--</w:t>
        </w:r>
        <w:proofErr w:type="spellStart"/>
        <w:r>
          <w:rPr>
            <w:color w:val="0563C1"/>
            <w:u w:val="single"/>
          </w:rPr>
          <w:t>java-intro</w:t>
        </w:r>
        <w:proofErr w:type="spellEnd"/>
        <w:r>
          <w:rPr>
            <w:color w:val="0563C1"/>
            <w:u w:val="single"/>
          </w:rPr>
          <w:t>--2020-2021</w:t>
        </w:r>
      </w:hyperlink>
    </w:p>
    <w:p w14:paraId="00000015" w14:textId="77777777" w:rsidR="008B31D1" w:rsidRDefault="00784BA3">
      <w:pPr>
        <w:jc w:val="both"/>
      </w:pPr>
      <w:r>
        <w:t xml:space="preserve">Всички задачи, упражнения, семинари, линкове и прочие ще намерите в официалния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на курса.</w:t>
      </w:r>
    </w:p>
    <w:p w14:paraId="26A8C182" w14:textId="77777777" w:rsidR="00FB044E" w:rsidRDefault="00FB044E">
      <w:pPr>
        <w:rPr>
          <w:b/>
          <w:color w:val="C00000"/>
          <w:sz w:val="28"/>
          <w:szCs w:val="28"/>
        </w:rPr>
      </w:pPr>
      <w:r>
        <w:rPr>
          <w:color w:val="C00000"/>
        </w:rPr>
        <w:br w:type="page"/>
      </w:r>
    </w:p>
    <w:p w14:paraId="0000001D" w14:textId="7F8183C3" w:rsidR="008B31D1" w:rsidRPr="007B2DF6" w:rsidRDefault="00784BA3">
      <w:pPr>
        <w:pStyle w:val="Heading3"/>
        <w:spacing w:after="240" w:line="240" w:lineRule="auto"/>
        <w:rPr>
          <w:color w:val="C00000"/>
        </w:rPr>
      </w:pPr>
      <w:r w:rsidRPr="007B2DF6">
        <w:rPr>
          <w:color w:val="C00000"/>
        </w:rPr>
        <w:lastRenderedPageBreak/>
        <w:t>САМОСТОЯТЕЛНИ АКТИВНОСТИ / ДОМАШНИ / ПРОЕКТИ / ИЗПИТИ</w:t>
      </w:r>
    </w:p>
    <w:p w14:paraId="0000001E" w14:textId="77777777" w:rsidR="008B31D1" w:rsidRDefault="00784BA3">
      <w:pPr>
        <w:rPr>
          <w:b/>
        </w:rPr>
      </w:pPr>
      <w:r>
        <w:rPr>
          <w:b/>
        </w:rPr>
        <w:t>СЕДМИЧНИ САМОСТОЯТЕЛНИ АКТИВНОСТИ</w:t>
      </w:r>
    </w:p>
    <w:p w14:paraId="0000001F" w14:textId="77777777" w:rsidR="008B31D1" w:rsidRDefault="00784BA3">
      <w:pPr>
        <w:spacing w:after="0"/>
        <w:jc w:val="both"/>
      </w:pPr>
      <w:r>
        <w:t xml:space="preserve">Всяка една седмица ще получавате нова </w:t>
      </w:r>
      <w:proofErr w:type="spellStart"/>
      <w:r>
        <w:t>задачка</w:t>
      </w:r>
      <w:proofErr w:type="spellEnd"/>
      <w:r>
        <w:t xml:space="preserve"> закачка, с която трябва убедително да се справите. Ще сте се изправили пред 9 демонични предизвикателства, които ще са преобърнали представите ви за програмирането </w:t>
      </w:r>
      <w:r>
        <w:rPr>
          <w:b/>
          <w:i/>
        </w:rPr>
        <w:t>(малко преувеличаваме).</w:t>
      </w:r>
    </w:p>
    <w:p w14:paraId="00000020" w14:textId="77777777" w:rsidR="008B31D1" w:rsidRDefault="008B31D1">
      <w:pPr>
        <w:spacing w:after="0"/>
        <w:jc w:val="both"/>
      </w:pPr>
    </w:p>
    <w:p w14:paraId="00000021" w14:textId="77777777" w:rsidR="008B31D1" w:rsidRDefault="00784BA3">
      <w:pPr>
        <w:spacing w:after="0"/>
        <w:jc w:val="both"/>
      </w:pPr>
      <w:r>
        <w:t>Успешното решаване на всяко домашно ще ви донесе слава, богатства, универсалното уважение на всички момчета и момичета, житейски опит и точки, разбира се. Количеството и разпределението на домашните можете да видите в шарената таблица.</w:t>
      </w:r>
    </w:p>
    <w:p w14:paraId="00000022" w14:textId="77777777" w:rsidR="008B31D1" w:rsidRDefault="008B31D1">
      <w:pPr>
        <w:spacing w:after="0"/>
      </w:pPr>
    </w:p>
    <w:tbl>
      <w:tblPr>
        <w:tblStyle w:val="a2"/>
        <w:tblW w:w="10331" w:type="dxa"/>
        <w:tblLayout w:type="fixed"/>
        <w:tblLook w:val="0400" w:firstRow="0" w:lastRow="0" w:firstColumn="0" w:lastColumn="0" w:noHBand="0" w:noVBand="1"/>
      </w:tblPr>
      <w:tblGrid>
        <w:gridCol w:w="1646"/>
        <w:gridCol w:w="2291"/>
        <w:gridCol w:w="2606"/>
        <w:gridCol w:w="2518"/>
        <w:gridCol w:w="1270"/>
      </w:tblGrid>
      <w:tr w:rsidR="008B31D1" w14:paraId="6A50FFE1" w14:textId="77777777">
        <w:trPr>
          <w:trHeight w:val="600"/>
        </w:trPr>
        <w:tc>
          <w:tcPr>
            <w:tcW w:w="10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center"/>
          </w:tcPr>
          <w:p w14:paraId="00000023" w14:textId="77777777" w:rsidR="008B31D1" w:rsidRDefault="00784BA3">
            <w:pPr>
              <w:spacing w:after="0" w:line="240" w:lineRule="auto"/>
              <w:ind w:firstLine="442"/>
              <w:jc w:val="center"/>
              <w:rPr>
                <w:b/>
                <w:color w:val="006100"/>
              </w:rPr>
            </w:pPr>
            <w:r>
              <w:rPr>
                <w:b/>
                <w:color w:val="006100"/>
              </w:rPr>
              <w:t>СЕДМИЧНИ ДОМАШНИ</w:t>
            </w:r>
          </w:p>
        </w:tc>
      </w:tr>
      <w:tr w:rsidR="008B31D1" w14:paraId="40754BF5" w14:textId="77777777">
        <w:trPr>
          <w:trHeight w:val="300"/>
        </w:trPr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28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домашно</w:t>
            </w:r>
          </w:p>
        </w:tc>
        <w:tc>
          <w:tcPr>
            <w:tcW w:w="229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29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 xml:space="preserve">време за работа </w:t>
            </w:r>
          </w:p>
        </w:tc>
        <w:tc>
          <w:tcPr>
            <w:tcW w:w="260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2A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дата на получаване</w:t>
            </w:r>
          </w:p>
        </w:tc>
        <w:tc>
          <w:tcPr>
            <w:tcW w:w="25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2B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крайна дата за предаване (23:59)</w:t>
            </w:r>
          </w:p>
        </w:tc>
        <w:tc>
          <w:tcPr>
            <w:tcW w:w="127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2C" w14:textId="77777777" w:rsidR="008B31D1" w:rsidRDefault="00784BA3">
            <w:pPr>
              <w:spacing w:after="0" w:line="240" w:lineRule="auto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 xml:space="preserve">    точки</w:t>
            </w:r>
          </w:p>
        </w:tc>
      </w:tr>
      <w:tr w:rsidR="008B31D1" w14:paraId="6EEFBB16" w14:textId="77777777">
        <w:trPr>
          <w:trHeight w:val="30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2D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2E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07/04/2021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13/04/2021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1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7DE926F6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2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3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14/04/2021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20/04/2021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6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7488A1D3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7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8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21/04/2021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27/04/2021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B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38B52299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C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D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E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28/04/2021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F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04/05/2021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0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17FD26AB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1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2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3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05/05/2021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11/05/2021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5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65C134DA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6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7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8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12/05/2021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18/05/2021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A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40157B04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B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C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19/05/2021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E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01/06/2021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F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131D30E8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0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1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2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02/06/2021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3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08/06/2021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4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61E9EFB3" w14:textId="77777777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5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6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седмица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7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09/06/2021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8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16/06/2021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9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669D8170" w14:textId="77777777">
        <w:trPr>
          <w:trHeight w:val="300"/>
        </w:trPr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bottom"/>
          </w:tcPr>
          <w:p w14:paraId="0000005A" w14:textId="77777777" w:rsidR="008B31D1" w:rsidRDefault="00784BA3">
            <w:pPr>
              <w:spacing w:after="0" w:line="240" w:lineRule="auto"/>
              <w:jc w:val="center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Общо точки от седмични домашни работи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bottom"/>
          </w:tcPr>
          <w:p w14:paraId="0000005E" w14:textId="77777777" w:rsidR="008B31D1" w:rsidRDefault="00784BA3">
            <w:pPr>
              <w:spacing w:after="0" w:line="240" w:lineRule="auto"/>
              <w:jc w:val="center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900</w:t>
            </w:r>
          </w:p>
        </w:tc>
      </w:tr>
    </w:tbl>
    <w:p w14:paraId="0000005F" w14:textId="77777777" w:rsidR="008B31D1" w:rsidRDefault="008B31D1">
      <w:pPr>
        <w:spacing w:after="0"/>
      </w:pPr>
    </w:p>
    <w:p w14:paraId="00000060" w14:textId="6ACCE587" w:rsidR="008B31D1" w:rsidRPr="00E331C5" w:rsidRDefault="00784BA3">
      <w:pPr>
        <w:jc w:val="both"/>
        <w:rPr>
          <w:lang w:val="en-US"/>
        </w:rPr>
      </w:pPr>
      <w:r>
        <w:t xml:space="preserve">Ще разполагате винаги с еднакво количество работни и почивни дни, които да употребите за благото на вашето начинание, а именно една седмица. </w:t>
      </w:r>
      <w:sdt>
        <w:sdtPr>
          <w:tag w:val="goog_rdk_0"/>
          <w:id w:val="-2030637414"/>
        </w:sdtPr>
        <w:sdtEndPr/>
        <w:sdtContent/>
      </w:sdt>
      <w:r>
        <w:t xml:space="preserve">Предаването на вашите задачи ще се случва винаги с помощта на вашия персонален </w:t>
      </w:r>
      <w:r w:rsidR="00E331C5" w:rsidRPr="00E331C5">
        <w:rPr>
          <w:b/>
          <w:bCs/>
          <w:lang w:val="en-US"/>
        </w:rPr>
        <w:t>GitLab</w:t>
      </w:r>
      <w:r w:rsidRPr="00E331C5">
        <w:rPr>
          <w:b/>
          <w:bCs/>
        </w:rPr>
        <w:t xml:space="preserve"> акаунт</w:t>
      </w:r>
      <w:r>
        <w:t>.</w:t>
      </w:r>
      <w:r w:rsidR="00E331C5">
        <w:rPr>
          <w:lang w:val="en-US"/>
        </w:rPr>
        <w:t xml:space="preserve"> (</w:t>
      </w:r>
      <w:r w:rsidR="00E331C5">
        <w:t xml:space="preserve">Повече информация за това можете да намерите в документа. </w:t>
      </w:r>
      <w:r w:rsidR="00E331C5" w:rsidRPr="009C6631">
        <w:rPr>
          <w:b/>
          <w:bCs/>
          <w:color w:val="C00000"/>
          <w:lang w:val="en-US"/>
        </w:rPr>
        <w:t xml:space="preserve">GitLab </w:t>
      </w:r>
      <w:proofErr w:type="gramStart"/>
      <w:r w:rsidR="00787CA4" w:rsidRPr="009C6631">
        <w:rPr>
          <w:b/>
          <w:bCs/>
          <w:color w:val="C00000"/>
        </w:rPr>
        <w:t>организация</w:t>
      </w:r>
      <w:r w:rsidR="00787CA4">
        <w:rPr>
          <w:lang w:val="en-US"/>
        </w:rPr>
        <w:t xml:space="preserve"> </w:t>
      </w:r>
      <w:r w:rsidR="00E331C5">
        <w:rPr>
          <w:lang w:val="en-US"/>
        </w:rPr>
        <w:t>)</w:t>
      </w:r>
      <w:proofErr w:type="gramEnd"/>
    </w:p>
    <w:p w14:paraId="00000061" w14:textId="77777777" w:rsidR="008B31D1" w:rsidRDefault="00784BA3">
      <w:r>
        <w:rPr>
          <w:b/>
        </w:rPr>
        <w:t>КУРСОВ ПРОЕКТ</w:t>
      </w:r>
    </w:p>
    <w:p w14:paraId="00000062" w14:textId="4C197B50" w:rsidR="008B31D1" w:rsidRDefault="00784BA3">
      <w:pPr>
        <w:spacing w:after="0"/>
        <w:jc w:val="both"/>
      </w:pPr>
      <w:r>
        <w:t>За да не умрете от скука, докато порите океана от предизвикателства, за вас е подготвен един симпатичен курсов проект, с който ще имате възможност да се преборите в рамките на втората половина от вашето обучение.</w:t>
      </w:r>
    </w:p>
    <w:p w14:paraId="00000063" w14:textId="77777777" w:rsidR="008B31D1" w:rsidRDefault="008B31D1">
      <w:pPr>
        <w:ind w:left="360"/>
      </w:pPr>
    </w:p>
    <w:tbl>
      <w:tblPr>
        <w:tblStyle w:val="a3"/>
        <w:tblW w:w="10331" w:type="dxa"/>
        <w:tblLayout w:type="fixed"/>
        <w:tblLook w:val="0400" w:firstRow="0" w:lastRow="0" w:firstColumn="0" w:lastColumn="0" w:noHBand="0" w:noVBand="1"/>
      </w:tblPr>
      <w:tblGrid>
        <w:gridCol w:w="1646"/>
        <w:gridCol w:w="2291"/>
        <w:gridCol w:w="2606"/>
        <w:gridCol w:w="2518"/>
        <w:gridCol w:w="1270"/>
      </w:tblGrid>
      <w:tr w:rsidR="008B31D1" w14:paraId="3E5CBA82" w14:textId="77777777">
        <w:trPr>
          <w:trHeight w:val="600"/>
        </w:trPr>
        <w:tc>
          <w:tcPr>
            <w:tcW w:w="103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7CE"/>
            <w:vAlign w:val="center"/>
          </w:tcPr>
          <w:p w14:paraId="00000064" w14:textId="77777777" w:rsidR="008B31D1" w:rsidRDefault="00784BA3">
            <w:pPr>
              <w:spacing w:after="0" w:line="240" w:lineRule="auto"/>
              <w:ind w:firstLine="442"/>
              <w:jc w:val="center"/>
              <w:rPr>
                <w:b/>
                <w:color w:val="9C0006"/>
              </w:rPr>
            </w:pPr>
            <w:r>
              <w:rPr>
                <w:b/>
                <w:color w:val="9C0006"/>
              </w:rPr>
              <w:t>КУРСОВ ПРОЕКТ</w:t>
            </w:r>
          </w:p>
        </w:tc>
      </w:tr>
      <w:tr w:rsidR="008B31D1" w14:paraId="066BF1EF" w14:textId="77777777">
        <w:trPr>
          <w:trHeight w:val="300"/>
        </w:trPr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69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домашно</w:t>
            </w:r>
          </w:p>
        </w:tc>
        <w:tc>
          <w:tcPr>
            <w:tcW w:w="229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6A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време за работа</w:t>
            </w:r>
          </w:p>
        </w:tc>
        <w:tc>
          <w:tcPr>
            <w:tcW w:w="260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6B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дата на възлагане</w:t>
            </w:r>
          </w:p>
        </w:tc>
        <w:tc>
          <w:tcPr>
            <w:tcW w:w="25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6C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крайна дата за предаване (23:59)</w:t>
            </w:r>
          </w:p>
        </w:tc>
        <w:tc>
          <w:tcPr>
            <w:tcW w:w="127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vAlign w:val="center"/>
          </w:tcPr>
          <w:p w14:paraId="0000006D" w14:textId="77777777" w:rsidR="008B31D1" w:rsidRDefault="00784BA3">
            <w:pPr>
              <w:spacing w:after="0" w:line="240" w:lineRule="auto"/>
              <w:jc w:val="center"/>
              <w:rPr>
                <w:b/>
                <w:color w:val="FA7D00"/>
              </w:rPr>
            </w:pPr>
            <w:r>
              <w:rPr>
                <w:b/>
                <w:color w:val="FA7D00"/>
              </w:rPr>
              <w:t>точки</w:t>
            </w:r>
          </w:p>
        </w:tc>
      </w:tr>
      <w:tr w:rsidR="008B31D1" w14:paraId="762D1618" w14:textId="77777777">
        <w:trPr>
          <w:trHeight w:val="30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E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F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 седмици</w:t>
            </w:r>
          </w:p>
        </w:tc>
        <w:tc>
          <w:tcPr>
            <w:tcW w:w="2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06/05/2021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17/06/2021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2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t>650</w:t>
            </w:r>
          </w:p>
        </w:tc>
      </w:tr>
      <w:tr w:rsidR="008B31D1" w14:paraId="3AB5805E" w14:textId="77777777">
        <w:trPr>
          <w:trHeight w:val="312"/>
        </w:trPr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bottom"/>
          </w:tcPr>
          <w:p w14:paraId="00000073" w14:textId="77777777" w:rsidR="008B31D1" w:rsidRDefault="00784BA3">
            <w:pPr>
              <w:spacing w:after="0" w:line="240" w:lineRule="auto"/>
              <w:jc w:val="center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Общо точки от курсов проект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bottom"/>
          </w:tcPr>
          <w:p w14:paraId="00000077" w14:textId="77777777" w:rsidR="008B31D1" w:rsidRDefault="00784BA3">
            <w:pPr>
              <w:spacing w:after="0" w:line="240" w:lineRule="auto"/>
              <w:jc w:val="center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650</w:t>
            </w:r>
          </w:p>
        </w:tc>
      </w:tr>
    </w:tbl>
    <w:p w14:paraId="00000078" w14:textId="77777777" w:rsidR="008B31D1" w:rsidRDefault="008B31D1">
      <w:pPr>
        <w:ind w:left="360"/>
      </w:pPr>
    </w:p>
    <w:p w14:paraId="00000079" w14:textId="77777777" w:rsidR="008B31D1" w:rsidRDefault="00784BA3">
      <w:pPr>
        <w:rPr>
          <w:b/>
        </w:rPr>
      </w:pPr>
      <w:r>
        <w:rPr>
          <w:b/>
        </w:rPr>
        <w:t>БОНУС ЗАДАНИЯ</w:t>
      </w:r>
    </w:p>
    <w:p w14:paraId="0000007A" w14:textId="77777777" w:rsidR="008B31D1" w:rsidRDefault="00784BA3">
      <w:pPr>
        <w:jc w:val="both"/>
      </w:pPr>
      <w:r>
        <w:t>В рамките на триместъра ще имате възможност да получите допълнително бонус точки по усмотрение на преподавателския състав. Ще бъде разпределен актив от 100 бонус точки, за участие в различни инициативи и проявления.</w:t>
      </w:r>
    </w:p>
    <w:tbl>
      <w:tblPr>
        <w:tblStyle w:val="a4"/>
        <w:tblW w:w="10345" w:type="dxa"/>
        <w:tblLayout w:type="fixed"/>
        <w:tblLook w:val="0400" w:firstRow="0" w:lastRow="0" w:firstColumn="0" w:lastColumn="0" w:noHBand="0" w:noVBand="1"/>
      </w:tblPr>
      <w:tblGrid>
        <w:gridCol w:w="8741"/>
        <w:gridCol w:w="1604"/>
      </w:tblGrid>
      <w:tr w:rsidR="008B31D1" w14:paraId="600A747B" w14:textId="77777777">
        <w:trPr>
          <w:trHeight w:val="600"/>
        </w:trPr>
        <w:tc>
          <w:tcPr>
            <w:tcW w:w="10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14:paraId="0000007B" w14:textId="77777777" w:rsidR="008B31D1" w:rsidRDefault="00784BA3">
            <w:pPr>
              <w:spacing w:after="0" w:line="240" w:lineRule="auto"/>
              <w:ind w:firstLine="442"/>
              <w:jc w:val="center"/>
              <w:rPr>
                <w:b/>
                <w:color w:val="3F3F76"/>
              </w:rPr>
            </w:pPr>
            <w:r>
              <w:rPr>
                <w:b/>
                <w:color w:val="3F3F76"/>
              </w:rPr>
              <w:t>БОНУС ТОЧКИ</w:t>
            </w:r>
          </w:p>
        </w:tc>
      </w:tr>
      <w:tr w:rsidR="008B31D1" w14:paraId="0C2386D3" w14:textId="77777777">
        <w:trPr>
          <w:trHeight w:val="300"/>
        </w:trPr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D" w14:textId="77777777" w:rsidR="008B31D1" w:rsidRDefault="00784BA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Активности и допълнителни задания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E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8B31D1" w14:paraId="49F814F5" w14:textId="77777777">
        <w:trPr>
          <w:trHeight w:val="300"/>
        </w:trPr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bottom"/>
          </w:tcPr>
          <w:p w14:paraId="0000007F" w14:textId="77777777" w:rsidR="008B31D1" w:rsidRDefault="00784BA3">
            <w:pPr>
              <w:spacing w:after="0" w:line="240" w:lineRule="auto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Общо точки от бонуси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center"/>
          </w:tcPr>
          <w:p w14:paraId="00000080" w14:textId="77777777" w:rsidR="008B31D1" w:rsidRDefault="00784BA3">
            <w:pPr>
              <w:spacing w:after="0" w:line="240" w:lineRule="auto"/>
              <w:jc w:val="center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100</w:t>
            </w:r>
          </w:p>
        </w:tc>
      </w:tr>
    </w:tbl>
    <w:p w14:paraId="00000081" w14:textId="77777777" w:rsidR="008B31D1" w:rsidRDefault="008B31D1"/>
    <w:p w14:paraId="00000082" w14:textId="77777777" w:rsidR="008B31D1" w:rsidRDefault="00784BA3">
      <w:pPr>
        <w:rPr>
          <w:b/>
        </w:rPr>
      </w:pPr>
      <w:r>
        <w:rPr>
          <w:b/>
        </w:rPr>
        <w:t>ТЕОРЕТИЧЕН ИЗПИТ</w:t>
      </w:r>
    </w:p>
    <w:p w14:paraId="00000083" w14:textId="77777777" w:rsidR="008B31D1" w:rsidRDefault="00784BA3">
      <w:pPr>
        <w:jc w:val="both"/>
      </w:pPr>
      <w:r>
        <w:t xml:space="preserve">Последната стена, която ще трябва да изкачите ще бъде </w:t>
      </w:r>
      <w:r>
        <w:rPr>
          <w:b/>
        </w:rPr>
        <w:t>финалният теоретичен изпит</w:t>
      </w:r>
      <w:r>
        <w:t>. Той ще съдържа теоретични въпроси с практически характер. Ще ви се наложи да четете код, да анализирате сценарии и да давате верни отговори във формат затворени въпроси.</w:t>
      </w:r>
    </w:p>
    <w:tbl>
      <w:tblPr>
        <w:tblStyle w:val="a5"/>
        <w:tblW w:w="10345" w:type="dxa"/>
        <w:tblLayout w:type="fixed"/>
        <w:tblLook w:val="0400" w:firstRow="0" w:lastRow="0" w:firstColumn="0" w:lastColumn="0" w:noHBand="0" w:noVBand="1"/>
      </w:tblPr>
      <w:tblGrid>
        <w:gridCol w:w="8741"/>
        <w:gridCol w:w="1604"/>
      </w:tblGrid>
      <w:tr w:rsidR="008B31D1" w14:paraId="4D48DFB5" w14:textId="77777777">
        <w:trPr>
          <w:trHeight w:val="600"/>
        </w:trPr>
        <w:tc>
          <w:tcPr>
            <w:tcW w:w="10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00000084" w14:textId="77777777" w:rsidR="008B31D1" w:rsidRDefault="00784BA3">
            <w:pPr>
              <w:spacing w:after="0" w:line="240" w:lineRule="auto"/>
              <w:ind w:firstLine="442"/>
              <w:jc w:val="center"/>
              <w:rPr>
                <w:b/>
                <w:color w:val="3F3F76"/>
              </w:rPr>
            </w:pPr>
            <w:r>
              <w:rPr>
                <w:b/>
                <w:color w:val="3F3F76"/>
              </w:rPr>
              <w:t>ТЕОРЕТИЧЕН ИЗПИТ</w:t>
            </w:r>
          </w:p>
        </w:tc>
      </w:tr>
      <w:tr w:rsidR="008B31D1" w14:paraId="7FBB0163" w14:textId="77777777">
        <w:trPr>
          <w:trHeight w:val="300"/>
        </w:trPr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6" w14:textId="77777777" w:rsidR="008B31D1" w:rsidRDefault="00784BA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Затворени въпроси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7" w14:textId="77777777" w:rsidR="008B31D1" w:rsidRDefault="00784BA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5</w:t>
            </w:r>
            <w:r>
              <w:rPr>
                <w:color w:val="000000"/>
              </w:rPr>
              <w:t>0</w:t>
            </w:r>
          </w:p>
        </w:tc>
      </w:tr>
      <w:tr w:rsidR="008B31D1" w14:paraId="44311C9D" w14:textId="77777777">
        <w:trPr>
          <w:trHeight w:val="300"/>
        </w:trPr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bottom"/>
          </w:tcPr>
          <w:p w14:paraId="00000088" w14:textId="77777777" w:rsidR="008B31D1" w:rsidRDefault="00784BA3">
            <w:pPr>
              <w:spacing w:after="0" w:line="240" w:lineRule="auto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Общо точки от теоретичен изпит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B9C"/>
            <w:vAlign w:val="center"/>
          </w:tcPr>
          <w:p w14:paraId="00000089" w14:textId="77777777" w:rsidR="008B31D1" w:rsidRDefault="00784BA3">
            <w:pPr>
              <w:spacing w:after="0" w:line="240" w:lineRule="auto"/>
              <w:jc w:val="center"/>
              <w:rPr>
                <w:b/>
                <w:color w:val="9C5700"/>
              </w:rPr>
            </w:pPr>
            <w:r>
              <w:rPr>
                <w:b/>
                <w:color w:val="9C5700"/>
              </w:rPr>
              <w:t>150</w:t>
            </w:r>
          </w:p>
        </w:tc>
      </w:tr>
    </w:tbl>
    <w:p w14:paraId="0000008A" w14:textId="77777777" w:rsidR="008B31D1" w:rsidRDefault="008B31D1">
      <w:pPr>
        <w:spacing w:after="240" w:line="240" w:lineRule="auto"/>
      </w:pPr>
    </w:p>
    <w:p w14:paraId="0000008B" w14:textId="77777777" w:rsidR="008B31D1" w:rsidRDefault="00784BA3">
      <w:pPr>
        <w:spacing w:after="240" w:line="240" w:lineRule="auto"/>
      </w:pPr>
      <w:r>
        <w:rPr>
          <w:b/>
        </w:rPr>
        <w:t>ФИНАЛНА ОЦЕНКА</w:t>
      </w:r>
    </w:p>
    <w:p w14:paraId="0000008C" w14:textId="77777777" w:rsidR="008B31D1" w:rsidRDefault="00784BA3">
      <w:pPr>
        <w:spacing w:after="240" w:line="240" w:lineRule="auto"/>
        <w:jc w:val="both"/>
      </w:pPr>
      <w:r>
        <w:t xml:space="preserve">Максималният брой точки, които можете да натрупате в рамките на целия курс е </w:t>
      </w:r>
      <w:r>
        <w:rPr>
          <w:b/>
          <w:i/>
        </w:rPr>
        <w:t>1800 точки</w:t>
      </w:r>
      <w:r>
        <w:t xml:space="preserve">. </w:t>
      </w:r>
    </w:p>
    <w:tbl>
      <w:tblPr>
        <w:tblStyle w:val="a6"/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2960"/>
        <w:gridCol w:w="2700"/>
      </w:tblGrid>
      <w:tr w:rsidR="008B31D1" w14:paraId="2B23915F" w14:textId="77777777">
        <w:trPr>
          <w:trHeight w:val="420"/>
        </w:trPr>
        <w:tc>
          <w:tcPr>
            <w:tcW w:w="1034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Таблица за епична словесно-точкова трансформация</w:t>
            </w:r>
          </w:p>
        </w:tc>
      </w:tr>
      <w:tr w:rsidR="008B31D1" w14:paraId="0E8CB74A" w14:textId="77777777">
        <w:tc>
          <w:tcPr>
            <w:tcW w:w="46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оценка</w:t>
            </w:r>
          </w:p>
        </w:tc>
        <w:tc>
          <w:tcPr>
            <w:tcW w:w="29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</w:t>
            </w:r>
          </w:p>
        </w:tc>
        <w:tc>
          <w:tcPr>
            <w:tcW w:w="2700" w:type="dxa"/>
            <w:shd w:val="clear" w:color="auto" w:fill="F2F2F2"/>
          </w:tcPr>
          <w:p w14:paraId="00000092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</w:t>
            </w:r>
          </w:p>
        </w:tc>
      </w:tr>
      <w:tr w:rsidR="008B31D1" w14:paraId="47605A30" w14:textId="77777777">
        <w:tc>
          <w:tcPr>
            <w:tcW w:w="4680" w:type="dxa"/>
            <w:shd w:val="clear" w:color="auto" w:fill="C7FDD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color w:val="00B050"/>
              </w:rPr>
              <w:t>Отличен (6)</w:t>
            </w:r>
          </w:p>
        </w:tc>
        <w:tc>
          <w:tcPr>
            <w:tcW w:w="2960" w:type="dxa"/>
            <w:shd w:val="clear" w:color="auto" w:fill="C7FDD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1651</w:t>
            </w:r>
          </w:p>
        </w:tc>
        <w:tc>
          <w:tcPr>
            <w:tcW w:w="2700" w:type="dxa"/>
            <w:shd w:val="clear" w:color="auto" w:fill="C7FDD0"/>
          </w:tcPr>
          <w:p w14:paraId="00000095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1800</w:t>
            </w:r>
          </w:p>
        </w:tc>
      </w:tr>
      <w:tr w:rsidR="008B31D1" w14:paraId="5670C8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Много добър (5)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1501</w:t>
            </w:r>
          </w:p>
        </w:tc>
        <w:tc>
          <w:tcPr>
            <w:tcW w:w="2700" w:type="dxa"/>
          </w:tcPr>
          <w:p w14:paraId="00000098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1650</w:t>
            </w:r>
          </w:p>
        </w:tc>
      </w:tr>
      <w:tr w:rsidR="008B31D1" w14:paraId="3FBAEB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Добър (4)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1351</w:t>
            </w:r>
          </w:p>
        </w:tc>
        <w:tc>
          <w:tcPr>
            <w:tcW w:w="2700" w:type="dxa"/>
          </w:tcPr>
          <w:p w14:paraId="0000009B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1500</w:t>
            </w:r>
          </w:p>
        </w:tc>
      </w:tr>
      <w:tr w:rsidR="008B31D1" w14:paraId="00F18E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Среден (3)</w:t>
            </w:r>
          </w:p>
        </w:tc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1201</w:t>
            </w:r>
          </w:p>
        </w:tc>
        <w:tc>
          <w:tcPr>
            <w:tcW w:w="2700" w:type="dxa"/>
          </w:tcPr>
          <w:p w14:paraId="0000009E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1350</w:t>
            </w:r>
          </w:p>
        </w:tc>
      </w:tr>
      <w:tr w:rsidR="008B31D1" w14:paraId="4DFED363" w14:textId="77777777">
        <w:tc>
          <w:tcPr>
            <w:tcW w:w="4680" w:type="dxa"/>
            <w:shd w:val="clear" w:color="auto" w:fill="FCC8C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color w:val="FF0000"/>
              </w:rPr>
              <w:t>Слаб (2)</w:t>
            </w:r>
          </w:p>
        </w:tc>
        <w:tc>
          <w:tcPr>
            <w:tcW w:w="2960" w:type="dxa"/>
            <w:shd w:val="clear" w:color="auto" w:fill="FCC8C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  <w:tc>
          <w:tcPr>
            <w:tcW w:w="2700" w:type="dxa"/>
            <w:shd w:val="clear" w:color="auto" w:fill="FCC8C8"/>
          </w:tcPr>
          <w:p w14:paraId="000000A1" w14:textId="77777777" w:rsidR="008B31D1" w:rsidRDefault="00784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1200</w:t>
            </w:r>
          </w:p>
        </w:tc>
      </w:tr>
    </w:tbl>
    <w:p w14:paraId="000000A2" w14:textId="77777777" w:rsidR="008B31D1" w:rsidRDefault="008B31D1">
      <w:pPr>
        <w:spacing w:after="240" w:line="240" w:lineRule="auto"/>
      </w:pPr>
    </w:p>
    <w:p w14:paraId="000000A3" w14:textId="77777777" w:rsidR="008B31D1" w:rsidRDefault="00784BA3">
      <w:bookmarkStart w:id="1" w:name="_heading=h.33lqw5u1qzy6" w:colFirst="0" w:colLast="0"/>
      <w:bookmarkEnd w:id="1"/>
      <w:r>
        <w:br w:type="page"/>
      </w:r>
    </w:p>
    <w:p w14:paraId="000000A4" w14:textId="77777777" w:rsidR="008B31D1" w:rsidRPr="00784BA3" w:rsidRDefault="00784BA3">
      <w:pPr>
        <w:pStyle w:val="Heading3"/>
        <w:spacing w:after="240" w:line="240" w:lineRule="auto"/>
        <w:rPr>
          <w:color w:val="C00000"/>
        </w:rPr>
      </w:pPr>
      <w:r w:rsidRPr="00784BA3">
        <w:rPr>
          <w:color w:val="C00000"/>
        </w:rPr>
        <w:lastRenderedPageBreak/>
        <w:t>КАК СЕ ЗАВЪРШВА ТОЗИ КУРС (ОСОБЕНОСТИ)</w:t>
      </w:r>
    </w:p>
    <w:p w14:paraId="000000A5" w14:textId="77777777" w:rsidR="008B31D1" w:rsidRDefault="00784BA3">
      <w:pPr>
        <w:jc w:val="both"/>
      </w:pPr>
      <w:r>
        <w:t>Преди да приключите с четенето на този информационно-напоителен документ, трябва да си кажем някои тежки неща, които се надяваме да мотивират будните ви душици и да положат повече усилия в рамките на последните 10 седмици от академичната година.</w:t>
      </w:r>
    </w:p>
    <w:p w14:paraId="000000A6" w14:textId="385C911C" w:rsidR="008B31D1" w:rsidRDefault="00784BA3">
      <w:pPr>
        <w:jc w:val="both"/>
      </w:pPr>
      <w:r>
        <w:t xml:space="preserve">Добихте вече представа пред какви чудовища ще се изправите с оголен меч в ръка. Разбрахте, че приключението ще е епично, изпълнено с препятствия, блокади и много емоции. Вярваме силно, че пътешествието в света на програмирането трябва да е магическо и незабравимо. Затова ще положим максимални усилия да направим прекараното с нас време вълшебно и да оставим в главите ви спомени за цял живот. </w:t>
      </w:r>
    </w:p>
    <w:p w14:paraId="6667AE80" w14:textId="77777777" w:rsidR="005C6A70" w:rsidRDefault="005C6A70">
      <w:pPr>
        <w:jc w:val="both"/>
        <w:rPr>
          <w:lang w:val="en-US"/>
        </w:rPr>
      </w:pPr>
      <w:r>
        <w:t xml:space="preserve">За да завършите, курса е необходимо да са налице следните два успеха </w:t>
      </w:r>
      <w:r>
        <w:rPr>
          <w:lang w:val="en-US"/>
        </w:rPr>
        <w:t>:</w:t>
      </w:r>
    </w:p>
    <w:p w14:paraId="5237ACAF" w14:textId="733BC50B" w:rsidR="005C6A70" w:rsidRDefault="005C6A70" w:rsidP="005C6A70">
      <w:pPr>
        <w:pStyle w:val="ListParagraph"/>
        <w:numPr>
          <w:ilvl w:val="0"/>
          <w:numId w:val="1"/>
        </w:numPr>
        <w:jc w:val="both"/>
      </w:pPr>
      <w:r>
        <w:t xml:space="preserve">сбора на точките, които сте акумулирали </w:t>
      </w:r>
      <w:r w:rsidRPr="005C6A70">
        <w:rPr>
          <w:b/>
          <w:bCs/>
        </w:rPr>
        <w:t>по време на триместъра</w:t>
      </w:r>
      <w:r>
        <w:t xml:space="preserve"> заедно с тези, които ще получите от </w:t>
      </w:r>
      <w:r>
        <w:rPr>
          <w:b/>
          <w:bCs/>
        </w:rPr>
        <w:t>теоретичния</w:t>
      </w:r>
      <w:r w:rsidRPr="005C6A70">
        <w:rPr>
          <w:b/>
          <w:bCs/>
        </w:rPr>
        <w:t xml:space="preserve"> изпит</w:t>
      </w:r>
      <w:r>
        <w:t xml:space="preserve"> да достигат минимум </w:t>
      </w:r>
      <w:r>
        <w:rPr>
          <w:b/>
          <w:bCs/>
        </w:rPr>
        <w:t>СРЕДЕН 3</w:t>
      </w:r>
    </w:p>
    <w:p w14:paraId="640B60DB" w14:textId="7E963464" w:rsidR="005C6A70" w:rsidRDefault="005C6A70" w:rsidP="005C6A70">
      <w:pPr>
        <w:pStyle w:val="ListParagraph"/>
        <w:numPr>
          <w:ilvl w:val="0"/>
          <w:numId w:val="1"/>
        </w:numPr>
        <w:jc w:val="both"/>
      </w:pPr>
      <w:r>
        <w:t xml:space="preserve">Трябва да получите поне </w:t>
      </w:r>
      <w:r w:rsidRPr="005C6A70">
        <w:rPr>
          <w:b/>
          <w:bCs/>
        </w:rPr>
        <w:t>50</w:t>
      </w:r>
      <w:r w:rsidRPr="005C6A70">
        <w:rPr>
          <w:b/>
          <w:bCs/>
          <w:lang w:val="en-US"/>
        </w:rPr>
        <w:t>%</w:t>
      </w:r>
      <w:r>
        <w:rPr>
          <w:lang w:val="en-US"/>
        </w:rPr>
        <w:t xml:space="preserve"> </w:t>
      </w:r>
      <w:r>
        <w:t xml:space="preserve">от общия брой точки от теоретичния изпит, което значи минимум 75 точки. </w:t>
      </w:r>
    </w:p>
    <w:p w14:paraId="6364EF37" w14:textId="5F35054F" w:rsidR="005C6A70" w:rsidRDefault="005C6A70" w:rsidP="005C6A70">
      <w:pPr>
        <w:jc w:val="both"/>
      </w:pPr>
      <w:r>
        <w:t xml:space="preserve">Силно вярваме, че усилията които полагате, за да се справите с материала трябва да бъдат разпределени както в практическото му усвояване така и в теоретичното. </w:t>
      </w:r>
    </w:p>
    <w:p w14:paraId="66ACE79D" w14:textId="77777777" w:rsidR="005C6A70" w:rsidRDefault="005C6A70" w:rsidP="005C6A70">
      <w:pPr>
        <w:jc w:val="both"/>
      </w:pPr>
    </w:p>
    <w:p w14:paraId="000000A7" w14:textId="02F99D62" w:rsidR="008B31D1" w:rsidRPr="008612A7" w:rsidRDefault="00784BA3">
      <w:pPr>
        <w:jc w:val="both"/>
      </w:pPr>
      <w:r w:rsidRPr="00540B02">
        <w:rPr>
          <w:b/>
          <w:bCs/>
          <w:color w:val="FF0000"/>
        </w:rPr>
        <w:t>Точки се събират само и единствено по време на триместъра</w:t>
      </w:r>
      <w:r w:rsidRPr="008612A7">
        <w:t xml:space="preserve"> от активности свързани с домашни работи, курсов проект и евентуални бонус активности, които ще бъдат предложени на вашето внимание. </w:t>
      </w:r>
    </w:p>
    <w:p w14:paraId="04EDEAF1" w14:textId="3FE44CD3" w:rsidR="00FF5DE8" w:rsidRPr="008612A7" w:rsidRDefault="00FF5DE8">
      <w:pPr>
        <w:jc w:val="both"/>
      </w:pPr>
      <w:r w:rsidRPr="008612A7">
        <w:t xml:space="preserve">Ако получите оценка различна от </w:t>
      </w:r>
      <w:r w:rsidRPr="008612A7">
        <w:rPr>
          <w:color w:val="FF0000"/>
        </w:rPr>
        <w:t>СЛАБ</w:t>
      </w:r>
      <w:r w:rsidRPr="008612A7">
        <w:t xml:space="preserve">, в рамките на триместъра, то можете да се потупате по рамото и да продължите напред в своето приключение. </w:t>
      </w:r>
      <w:r w:rsidRPr="00540B02">
        <w:rPr>
          <w:b/>
          <w:bCs/>
          <w:color w:val="FF0000"/>
        </w:rPr>
        <w:t xml:space="preserve">НЕ СЕ </w:t>
      </w:r>
      <w:r w:rsidR="008612A7" w:rsidRPr="00540B02">
        <w:rPr>
          <w:b/>
          <w:bCs/>
          <w:color w:val="FF0000"/>
        </w:rPr>
        <w:t xml:space="preserve">ДОПУСКА </w:t>
      </w:r>
      <w:r w:rsidRPr="00540B02">
        <w:rPr>
          <w:b/>
          <w:bCs/>
          <w:color w:val="FF0000"/>
        </w:rPr>
        <w:t>ПОВИШАВАНЕ НА ОЦЕНКА</w:t>
      </w:r>
      <w:r w:rsidRPr="008612A7">
        <w:t>, на поправка или ликвидация</w:t>
      </w:r>
      <w:r w:rsidR="00540B02">
        <w:t>.</w:t>
      </w:r>
    </w:p>
    <w:p w14:paraId="000000A8" w14:textId="1BE842EF" w:rsidR="008B31D1" w:rsidRPr="008612A7" w:rsidRDefault="00784BA3">
      <w:pPr>
        <w:jc w:val="both"/>
        <w:rPr>
          <w:bCs/>
        </w:rPr>
      </w:pPr>
      <w:r w:rsidRPr="008612A7">
        <w:rPr>
          <w:bCs/>
        </w:rPr>
        <w:t xml:space="preserve">Ако </w:t>
      </w:r>
      <w:r w:rsidR="005C6A70" w:rsidRPr="005C6A70">
        <w:rPr>
          <w:b/>
          <w:color w:val="FF0000"/>
        </w:rPr>
        <w:t>НЕ</w:t>
      </w:r>
      <w:r w:rsidRPr="005C6A70">
        <w:rPr>
          <w:b/>
          <w:color w:val="FF0000"/>
        </w:rPr>
        <w:t xml:space="preserve"> </w:t>
      </w:r>
      <w:r w:rsidR="005C6A70" w:rsidRPr="005C6A70">
        <w:rPr>
          <w:b/>
          <w:color w:val="FF0000"/>
        </w:rPr>
        <w:t>УСПЕЕТЕ</w:t>
      </w:r>
      <w:r w:rsidRPr="008612A7">
        <w:rPr>
          <w:bCs/>
        </w:rPr>
        <w:t xml:space="preserve"> да достигнете заветна оценка </w:t>
      </w:r>
      <w:r w:rsidRPr="005C6A70">
        <w:rPr>
          <w:b/>
          <w:color w:val="FF0000"/>
        </w:rPr>
        <w:t>СРЕДЕН</w:t>
      </w:r>
      <w:r w:rsidRPr="008612A7">
        <w:rPr>
          <w:bCs/>
          <w:color w:val="FF0000"/>
        </w:rPr>
        <w:t xml:space="preserve"> </w:t>
      </w:r>
      <w:r w:rsidRPr="008612A7">
        <w:rPr>
          <w:bCs/>
        </w:rPr>
        <w:t xml:space="preserve">в рамките на триместъра, </w:t>
      </w:r>
      <w:r w:rsidR="00FF5DE8" w:rsidRPr="008612A7">
        <w:rPr>
          <w:bCs/>
        </w:rPr>
        <w:t xml:space="preserve">ще получите </w:t>
      </w:r>
      <w:r w:rsidR="00FF5DE8" w:rsidRPr="00540B02">
        <w:rPr>
          <w:b/>
        </w:rPr>
        <w:t>специална поправителна задача</w:t>
      </w:r>
      <w:r w:rsidR="00FF5DE8" w:rsidRPr="008612A7">
        <w:rPr>
          <w:bCs/>
        </w:rPr>
        <w:t xml:space="preserve">, </w:t>
      </w:r>
      <w:r w:rsidR="00FF5DE8" w:rsidRPr="00540B02">
        <w:rPr>
          <w:b/>
        </w:rPr>
        <w:t>с висока степен на сложност</w:t>
      </w:r>
      <w:r w:rsidR="00FF5DE8" w:rsidRPr="008612A7">
        <w:rPr>
          <w:bCs/>
        </w:rPr>
        <w:t>, която ще бъде администрирана и проверявана, изключително строго и внимателно от преподавателския екип. Правилата в тази ситуация ще бъдат предоставяни заедно със самата задача.</w:t>
      </w:r>
    </w:p>
    <w:p w14:paraId="18F9036D" w14:textId="595AF837" w:rsidR="00FF5DE8" w:rsidRPr="008612A7" w:rsidRDefault="00FF5DE8">
      <w:pPr>
        <w:jc w:val="both"/>
        <w:rPr>
          <w:bCs/>
        </w:rPr>
      </w:pPr>
      <w:r w:rsidRPr="008612A7">
        <w:rPr>
          <w:bCs/>
        </w:rPr>
        <w:t xml:space="preserve">Силно препоръчваме, да ползвате максимално добре времето в което ще сме заедно за да превърнете информацията в знания, нямаме желание да отбиваме номера, затова не го правете и Вие. </w:t>
      </w:r>
    </w:p>
    <w:p w14:paraId="000000A9" w14:textId="68716346" w:rsidR="008B31D1" w:rsidRDefault="00FF5DE8">
      <w:pPr>
        <w:jc w:val="both"/>
        <w:rPr>
          <w:b/>
          <w:color w:val="FF0000"/>
        </w:rPr>
      </w:pPr>
      <w:r>
        <w:t>Пожелаваме ви приказни моменти, забавлявайте се максимално.</w:t>
      </w:r>
    </w:p>
    <w:sectPr w:rsidR="008B31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85173"/>
    <w:multiLevelType w:val="hybridMultilevel"/>
    <w:tmpl w:val="5BA4F60A"/>
    <w:lvl w:ilvl="0" w:tplc="EE78056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1D1"/>
    <w:rsid w:val="00540B02"/>
    <w:rsid w:val="005C6A70"/>
    <w:rsid w:val="005D67E7"/>
    <w:rsid w:val="00784BA3"/>
    <w:rsid w:val="00787CA4"/>
    <w:rsid w:val="007B2DF6"/>
    <w:rsid w:val="008612A7"/>
    <w:rsid w:val="008B31D1"/>
    <w:rsid w:val="009C6631"/>
    <w:rsid w:val="00E331C5"/>
    <w:rsid w:val="00FB044E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8755"/>
  <w15:docId w15:val="{2483C4B9-0DF1-4EFB-88C0-4F1992A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159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1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2F5"/>
    <w:rPr>
      <w:b/>
      <w:bCs/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hail-petrov/pu-fmi--java-intro--2020-20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g21sYClJvT6ZYr1feaZ1g3pug==">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11</cp:revision>
  <dcterms:created xsi:type="dcterms:W3CDTF">2019-11-27T14:40:00Z</dcterms:created>
  <dcterms:modified xsi:type="dcterms:W3CDTF">2021-04-07T10:19:00Z</dcterms:modified>
</cp:coreProperties>
</file>