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935A" w14:textId="77777777" w:rsidR="00477A8B" w:rsidRDefault="00E515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990000"/>
        </w:rPr>
        <w:t xml:space="preserve">самостоятелна работа – седмица 2 </w:t>
      </w:r>
    </w:p>
    <w:p w14:paraId="5706CAB8" w14:textId="77777777" w:rsidR="00477A8B" w:rsidRDefault="00E51519">
      <w:pPr>
        <w:spacing w:after="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Избори в </w:t>
      </w:r>
      <w:proofErr w:type="spellStart"/>
      <w:r>
        <w:rPr>
          <w:sz w:val="40"/>
          <w:szCs w:val="40"/>
        </w:rPr>
        <w:t>Замунда</w:t>
      </w:r>
      <w:proofErr w:type="spellEnd"/>
    </w:p>
    <w:p w14:paraId="3A9BEBC1" w14:textId="77777777" w:rsidR="00477A8B" w:rsidRDefault="00E51519">
      <w:pPr>
        <w:pStyle w:val="Heading2"/>
      </w:pPr>
      <w:r>
        <w:t>Въведение в упражнението</w:t>
      </w:r>
    </w:p>
    <w:p w14:paraId="0AB02F12" w14:textId="77777777" w:rsidR="00477A8B" w:rsidRDefault="00E51519">
      <w:pPr>
        <w:jc w:val="both"/>
      </w:pPr>
      <w:r>
        <w:t xml:space="preserve">Политическата зима настъпи и температурите се сринаха главоломно. Цената на бананите поскъпна и накара населението на </w:t>
      </w:r>
      <w:proofErr w:type="spellStart"/>
      <w:r>
        <w:t>Замунда</w:t>
      </w:r>
      <w:proofErr w:type="spellEnd"/>
      <w:r>
        <w:t xml:space="preserve"> да търси спасение в мазета и тавани с ръце прострени над копачките за </w:t>
      </w:r>
      <w:proofErr w:type="spellStart"/>
      <w:r>
        <w:t>биткойни</w:t>
      </w:r>
      <w:proofErr w:type="spellEnd"/>
      <w:r>
        <w:t xml:space="preserve">. Нереалистичното корумпирано правителство, паднало от клона направо в казана, което наложило провеждане на нови невероятни и скъпи национални избори за национален диктатор. </w:t>
      </w:r>
    </w:p>
    <w:p w14:paraId="240A84DB" w14:textId="77777777" w:rsidR="00477A8B" w:rsidRDefault="00E51519">
      <w:pPr>
        <w:jc w:val="both"/>
      </w:pPr>
      <w:r>
        <w:t xml:space="preserve">Вещи експерти по политическа злоупотреба бързо запретнали ръкави и приели изменения в иначе несъществуващия изборен ред като внесли нискокачествени, безкрайно скъпи и чудовищно неефективни машини за отчитане на електоралното желание. Скъпата апаратура била донесена на гърбовете на свободни сини китове, които били уловени във водите на средиземно море. С леки спънки и тежки премеждия кашоните дефицитната стока били стоварени в центъра на столицата </w:t>
      </w:r>
      <w:proofErr w:type="spellStart"/>
      <w:r>
        <w:t>Мокумба</w:t>
      </w:r>
      <w:proofErr w:type="spellEnd"/>
      <w:r>
        <w:t xml:space="preserve">, където ритуално били окичени с бананови клонки и жертвоприношения. </w:t>
      </w:r>
    </w:p>
    <w:p w14:paraId="42978BB1" w14:textId="77777777" w:rsidR="00477A8B" w:rsidRDefault="00E51519">
      <w:pPr>
        <w:jc w:val="both"/>
      </w:pPr>
      <w:r>
        <w:t xml:space="preserve">Ефективният бюджетен подход на местното временно правителство предвидливо изхвърлило във водите на бурния океан всички инструкции, които били прилежно написани на ръка от група непълнолетни индианци с красив почерк и безупречна пунктуация. Раменете били вдигнати и никой не знаел как да намери контакта, с който да активира последния крясък на техниката, камо ли да работи със сложната апаратура. </w:t>
      </w:r>
    </w:p>
    <w:p w14:paraId="4AD6DFBD" w14:textId="77777777" w:rsidR="00477A8B" w:rsidRDefault="00E51519">
      <w:pPr>
        <w:jc w:val="both"/>
      </w:pPr>
      <w:r>
        <w:t xml:space="preserve">Но както става в приказките, народното недоволство разбрало за намеренията на великите комбинатори и сготвили собствен план. Рони от съпротивата звъннал на свои познати консултанти по въпросите на компютърните работи. Базирайки се на слухове и воден от непреодолимото си желание за национална справедливост, славния герой активно набрал с </w:t>
      </w:r>
      <w:proofErr w:type="spellStart"/>
      <w:r>
        <w:t>помоществувателстването</w:t>
      </w:r>
      <w:proofErr w:type="spellEnd"/>
      <w:r>
        <w:t xml:space="preserve"> на последния модел </w:t>
      </w:r>
      <w:proofErr w:type="spellStart"/>
      <w:r>
        <w:t>роторен</w:t>
      </w:r>
      <w:proofErr w:type="spellEnd"/>
      <w:r>
        <w:t xml:space="preserve"> телефон (</w:t>
      </w:r>
      <w:r>
        <w:rPr>
          <w:b/>
        </w:rPr>
        <w:t>I сиктир)</w:t>
      </w:r>
      <w:r>
        <w:t xml:space="preserve"> координатите на най-активната Европейска образователна институция за подготовка на млади кадри, които да порят вълните на цифровата интеграция. Само ден по-късно в целия си блясък пред очите на смелия партизанин се били позиционирали студентите от Пловдивския университет, които били готови да приложат наученото за смазване на диктатурата в </w:t>
      </w:r>
      <w:proofErr w:type="spellStart"/>
      <w:r>
        <w:t>Замунда</w:t>
      </w:r>
      <w:proofErr w:type="spellEnd"/>
      <w:r>
        <w:t xml:space="preserve">. </w:t>
      </w:r>
    </w:p>
    <w:p w14:paraId="305238B7" w14:textId="77777777" w:rsidR="00477A8B" w:rsidRDefault="00E51519">
      <w:pPr>
        <w:jc w:val="both"/>
      </w:pPr>
      <w:r>
        <w:t xml:space="preserve">Помогнете на съпротивата да създаде програма, с която ефективно да гласуват за ред, законност и справедливост. </w:t>
      </w:r>
    </w:p>
    <w:p w14:paraId="5D56A343" w14:textId="77777777" w:rsidR="00477A8B" w:rsidRDefault="00E51519">
      <w:pPr>
        <w:rPr>
          <w:b/>
          <w:smallCaps/>
          <w:sz w:val="28"/>
          <w:szCs w:val="28"/>
        </w:rPr>
      </w:pPr>
      <w:r>
        <w:br w:type="page"/>
      </w:r>
    </w:p>
    <w:p w14:paraId="5FC238EC" w14:textId="77777777" w:rsidR="00477A8B" w:rsidRDefault="00E51519">
      <w:pPr>
        <w:pStyle w:val="Heading2"/>
      </w:pPr>
      <w:r>
        <w:lastRenderedPageBreak/>
        <w:t>СПЕЦИФИКАЦИЯ</w:t>
      </w:r>
    </w:p>
    <w:p w14:paraId="390EB20B" w14:textId="77777777" w:rsidR="00477A8B" w:rsidRDefault="00E51519">
      <w:pPr>
        <w:jc w:val="both"/>
      </w:pPr>
      <w:r>
        <w:t>Преди да влязат в тъмната стаичка всички гласоподаватели получават карта с номер, който съдържа 6 цифри. Но верни на принципа всички балами (гласуващи) са равни, но някои са по-равни от другите, някои гласуващи получават карти съдържащи различно количество цифри.</w:t>
      </w:r>
    </w:p>
    <w:p w14:paraId="03D11097" w14:textId="77777777" w:rsidR="00477A8B" w:rsidRDefault="00E51519" w:rsidP="005A13D3">
      <w:r>
        <w:t xml:space="preserve">На терминала клиентът трябва да въведе серийния номер на своята карта. Това е цяло число, което има скрито значение. </w:t>
      </w:r>
      <w:r>
        <w:br/>
        <w:t>(</w:t>
      </w:r>
      <w:r>
        <w:rPr>
          <w:b/>
        </w:rPr>
        <w:t>Внимание</w:t>
      </w:r>
      <w:r>
        <w:t xml:space="preserve">: </w:t>
      </w:r>
      <w:r>
        <w:rPr>
          <w:b/>
          <w:color w:val="7030A0"/>
        </w:rPr>
        <w:t>Това число си го измисляте вие и не го получавате от никъде. Просто, за да е по-интересна историята си представете, че са ви го дали преди да го въведете</w:t>
      </w:r>
      <w:r>
        <w:t>).</w:t>
      </w:r>
    </w:p>
    <w:p w14:paraId="06761400" w14:textId="77777777" w:rsidR="00477A8B" w:rsidRDefault="00E515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color w:val="000000"/>
        </w:rPr>
        <w:t>Ако номер</w:t>
      </w:r>
      <w:r>
        <w:t>ът</w:t>
      </w:r>
      <w:r>
        <w:rPr>
          <w:color w:val="000000"/>
        </w:rPr>
        <w:t xml:space="preserve"> съдържа повече от 2 цифри - гражданин</w:t>
      </w:r>
      <w:r>
        <w:t>ът</w:t>
      </w:r>
      <w:r>
        <w:rPr>
          <w:color w:val="000000"/>
        </w:rPr>
        <w:t xml:space="preserve"> е от тип </w:t>
      </w:r>
      <w:r>
        <w:rPr>
          <w:b/>
          <w:color w:val="000000"/>
        </w:rPr>
        <w:t xml:space="preserve">POOR </w:t>
      </w:r>
    </w:p>
    <w:p w14:paraId="7AE9FEBE" w14:textId="77777777" w:rsidR="00477A8B" w:rsidRDefault="00E515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t>А</w:t>
      </w:r>
      <w:r>
        <w:rPr>
          <w:color w:val="000000"/>
        </w:rPr>
        <w:t xml:space="preserve">ко клиентският номер съдържа повече от 6 цифри, то гласуващият е </w:t>
      </w:r>
      <w:r>
        <w:rPr>
          <w:b/>
          <w:color w:val="000000"/>
        </w:rPr>
        <w:t xml:space="preserve">RICH </w:t>
      </w:r>
    </w:p>
    <w:p w14:paraId="7DDEA872" w14:textId="77777777" w:rsidR="00477A8B" w:rsidRDefault="00E5151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t>А</w:t>
      </w:r>
      <w:r>
        <w:rPr>
          <w:color w:val="000000"/>
        </w:rPr>
        <w:t xml:space="preserve">ко съдържа 6 цифри, то значи е </w:t>
      </w:r>
      <w:r>
        <w:rPr>
          <w:b/>
          <w:color w:val="000000"/>
        </w:rPr>
        <w:t xml:space="preserve">NORMAL </w:t>
      </w:r>
    </w:p>
    <w:p w14:paraId="61F10D21" w14:textId="77777777" w:rsidR="00477A8B" w:rsidRDefault="00E51519">
      <w:pPr>
        <w:pBdr>
          <w:top w:val="nil"/>
          <w:left w:val="nil"/>
          <w:bottom w:val="nil"/>
          <w:right w:val="nil"/>
          <w:between w:val="nil"/>
        </w:pBdr>
        <w:spacing w:after="327" w:line="240" w:lineRule="auto"/>
        <w:jc w:val="both"/>
        <w:rPr>
          <w:color w:val="000000"/>
        </w:rPr>
      </w:pPr>
      <w:r>
        <w:rPr>
          <w:color w:val="000000"/>
        </w:rPr>
        <w:t>След въвеждане на номера системата трябва да изведе съобщение в зависимост от типа на гласоподавателя. Съобщението можете да видите в таблицата.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477A8B" w14:paraId="08F1BD1F" w14:textId="77777777">
        <w:tc>
          <w:tcPr>
            <w:tcW w:w="2425" w:type="dxa"/>
            <w:shd w:val="clear" w:color="auto" w:fill="E2EFD9"/>
          </w:tcPr>
          <w:p w14:paraId="7791A498" w14:textId="77777777" w:rsidR="00477A8B" w:rsidRDefault="00E51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Тип гласоподавател</w:t>
            </w:r>
          </w:p>
        </w:tc>
        <w:tc>
          <w:tcPr>
            <w:tcW w:w="6925" w:type="dxa"/>
            <w:shd w:val="clear" w:color="auto" w:fill="E2EFD9"/>
          </w:tcPr>
          <w:p w14:paraId="296453DB" w14:textId="77777777" w:rsidR="00477A8B" w:rsidRDefault="00E51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Окуражаващо съобщение</w:t>
            </w:r>
          </w:p>
        </w:tc>
      </w:tr>
      <w:tr w:rsidR="00477A8B" w14:paraId="78AF0E01" w14:textId="77777777">
        <w:tc>
          <w:tcPr>
            <w:tcW w:w="2425" w:type="dxa"/>
            <w:shd w:val="clear" w:color="auto" w:fill="FBE5D5"/>
          </w:tcPr>
          <w:p w14:paraId="3CF10975" w14:textId="77777777" w:rsidR="00477A8B" w:rsidRDefault="00E51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POOR</w:t>
            </w:r>
          </w:p>
        </w:tc>
        <w:tc>
          <w:tcPr>
            <w:tcW w:w="6925" w:type="dxa"/>
            <w:shd w:val="clear" w:color="auto" w:fill="FBE5D5"/>
          </w:tcPr>
          <w:p w14:paraId="06049404" w14:textId="77777777" w:rsidR="00477A8B" w:rsidRDefault="00E51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Хайде по-бързо и да те няма</w:t>
            </w:r>
          </w:p>
        </w:tc>
      </w:tr>
      <w:tr w:rsidR="00477A8B" w14:paraId="125F284A" w14:textId="77777777">
        <w:tc>
          <w:tcPr>
            <w:tcW w:w="2425" w:type="dxa"/>
            <w:shd w:val="clear" w:color="auto" w:fill="FBE5D5"/>
          </w:tcPr>
          <w:p w14:paraId="6EB9312D" w14:textId="77777777" w:rsidR="00477A8B" w:rsidRDefault="00E51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RICH</w:t>
            </w:r>
          </w:p>
        </w:tc>
        <w:tc>
          <w:tcPr>
            <w:tcW w:w="6925" w:type="dxa"/>
            <w:shd w:val="clear" w:color="auto" w:fill="FBE5D5"/>
          </w:tcPr>
          <w:p w14:paraId="51A06C14" w14:textId="77777777" w:rsidR="00477A8B" w:rsidRDefault="00E51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Има за нас, има и за вас</w:t>
            </w:r>
          </w:p>
        </w:tc>
      </w:tr>
      <w:tr w:rsidR="00477A8B" w14:paraId="7016F108" w14:textId="77777777">
        <w:tc>
          <w:tcPr>
            <w:tcW w:w="2425" w:type="dxa"/>
            <w:shd w:val="clear" w:color="auto" w:fill="FBE5D5"/>
          </w:tcPr>
          <w:p w14:paraId="67995D5F" w14:textId="77777777" w:rsidR="00477A8B" w:rsidRDefault="00E51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NORMAL</w:t>
            </w:r>
          </w:p>
        </w:tc>
        <w:tc>
          <w:tcPr>
            <w:tcW w:w="6925" w:type="dxa"/>
            <w:shd w:val="clear" w:color="auto" w:fill="FBE5D5"/>
          </w:tcPr>
          <w:p w14:paraId="019FF216" w14:textId="77777777" w:rsidR="00477A8B" w:rsidRDefault="00E51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Радваме се, че нормални хора вече гласуват</w:t>
            </w:r>
          </w:p>
        </w:tc>
      </w:tr>
    </w:tbl>
    <w:p w14:paraId="3B29C535" w14:textId="77777777" w:rsidR="00477A8B" w:rsidRDefault="00E51519">
      <w:pPr>
        <w:jc w:val="both"/>
      </w:pPr>
      <w:r>
        <w:br/>
        <w:t xml:space="preserve">Всички гласували, </w:t>
      </w:r>
      <w:r>
        <w:rPr>
          <w:b/>
        </w:rPr>
        <w:t>чиито номера завършват на четно число,</w:t>
      </w:r>
      <w:r>
        <w:t xml:space="preserve"> са VIP гласували, а останалите са обикновени такива. </w:t>
      </w:r>
    </w:p>
    <w:p w14:paraId="4C7F46AA" w14:textId="77777777" w:rsidR="00477A8B" w:rsidRDefault="00E515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Пример: 105468 е четно число и клиент</w:t>
      </w:r>
      <w:r>
        <w:t>ът</w:t>
      </w:r>
      <w:r>
        <w:rPr>
          <w:color w:val="000000"/>
        </w:rPr>
        <w:t xml:space="preserve"> е VIP </w:t>
      </w:r>
    </w:p>
    <w:p w14:paraId="49C6BB61" w14:textId="77777777" w:rsidR="00477A8B" w:rsidRDefault="00E515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Пример: 115485 е нечетно число и клиент</w:t>
      </w:r>
      <w:r>
        <w:t>ът</w:t>
      </w:r>
      <w:r>
        <w:rPr>
          <w:color w:val="000000"/>
        </w:rPr>
        <w:t xml:space="preserve"> няма специални правомощия </w:t>
      </w:r>
    </w:p>
    <w:p w14:paraId="680F46FC" w14:textId="77777777" w:rsidR="00477A8B" w:rsidRDefault="00E51519">
      <w:pPr>
        <w:jc w:val="both"/>
      </w:pPr>
      <w:r>
        <w:t xml:space="preserve">Ако </w:t>
      </w:r>
      <w:r>
        <w:rPr>
          <w:b/>
          <w:color w:val="7030A0"/>
        </w:rPr>
        <w:t>предпоследната цифра</w:t>
      </w:r>
      <w:r>
        <w:t xml:space="preserve"> на номера на гласувалия е </w:t>
      </w:r>
      <w:r>
        <w:rPr>
          <w:b/>
        </w:rPr>
        <w:t>число по-голямо от 3</w:t>
      </w:r>
      <w:r>
        <w:t xml:space="preserve">, </w:t>
      </w:r>
      <w:r>
        <w:rPr>
          <w:b/>
          <w:color w:val="7030A0"/>
        </w:rPr>
        <w:t>то веднага след успешно гласуване</w:t>
      </w:r>
      <w:r>
        <w:t xml:space="preserve"> той трябва да бъде попитан, дали укрива данъци:</w:t>
      </w:r>
    </w:p>
    <w:p w14:paraId="2D232E14" w14:textId="77777777" w:rsidR="00477A8B" w:rsidRDefault="00E515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ако отговор</w:t>
      </w:r>
      <w:r>
        <w:t>ът</w:t>
      </w:r>
      <w:r>
        <w:rPr>
          <w:color w:val="000000"/>
        </w:rPr>
        <w:t xml:space="preserve"> е положителен - изведете съобщението </w:t>
      </w:r>
      <w:r>
        <w:t>“</w:t>
      </w:r>
      <w:r>
        <w:rPr>
          <w:b/>
          <w:color w:val="000000"/>
        </w:rPr>
        <w:t>Браво моето момче</w:t>
      </w:r>
      <w:r>
        <w:rPr>
          <w:b/>
        </w:rPr>
        <w:t>”</w:t>
      </w:r>
      <w:r>
        <w:rPr>
          <w:color w:val="000000"/>
        </w:rPr>
        <w:t xml:space="preserve"> </w:t>
      </w:r>
    </w:p>
    <w:p w14:paraId="39AB8AC2" w14:textId="77777777" w:rsidR="00477A8B" w:rsidRDefault="00E515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в противен случай изведете съобщението </w:t>
      </w:r>
      <w:r>
        <w:t>“</w:t>
      </w:r>
      <w:r>
        <w:rPr>
          <w:b/>
          <w:color w:val="000000"/>
        </w:rPr>
        <w:t>Будала</w:t>
      </w:r>
      <w:r>
        <w:rPr>
          <w:b/>
        </w:rPr>
        <w:t>”</w:t>
      </w:r>
    </w:p>
    <w:p w14:paraId="04F717FC" w14:textId="77777777" w:rsidR="00477A8B" w:rsidRDefault="00E51519">
      <w:pPr>
        <w:jc w:val="both"/>
      </w:pPr>
      <w:r>
        <w:rPr>
          <w:b/>
        </w:rPr>
        <w:t>Ако гласуващият е VIP</w:t>
      </w:r>
      <w:r>
        <w:t xml:space="preserve"> и </w:t>
      </w:r>
      <w:r>
        <w:rPr>
          <w:b/>
        </w:rPr>
        <w:t xml:space="preserve">не укрива данъци, </w:t>
      </w:r>
      <w:r>
        <w:t xml:space="preserve">то това означава, че той е със специален </w:t>
      </w:r>
      <w:r>
        <w:rPr>
          <w:b/>
          <w:color w:val="FF0000"/>
        </w:rPr>
        <w:t>SUPER VIP</w:t>
      </w:r>
      <w:r>
        <w:t xml:space="preserve"> статус и това му дава възможност да получи баничка след като напусне тъмната стая, но само с негово изрично съгласие. </w:t>
      </w:r>
    </w:p>
    <w:p w14:paraId="165FDA6B" w14:textId="77777777" w:rsidR="00477A8B" w:rsidRDefault="00E515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Ако иска баничка, изведете съобщение - </w:t>
      </w:r>
      <w:r>
        <w:t>“</w:t>
      </w:r>
      <w:r>
        <w:rPr>
          <w:b/>
          <w:color w:val="000000"/>
        </w:rPr>
        <w:t>Не може</w:t>
      </w:r>
      <w:r>
        <w:rPr>
          <w:b/>
        </w:rPr>
        <w:t>”</w:t>
      </w:r>
    </w:p>
    <w:p w14:paraId="764AF35D" w14:textId="77777777" w:rsidR="00477A8B" w:rsidRDefault="00E515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Ако не иска баничка, изведете съобщение -</w:t>
      </w:r>
      <w:r>
        <w:rPr>
          <w:b/>
          <w:color w:val="000000"/>
        </w:rPr>
        <w:t xml:space="preserve"> </w:t>
      </w:r>
      <w:r>
        <w:rPr>
          <w:b/>
        </w:rPr>
        <w:t>“</w:t>
      </w:r>
      <w:r>
        <w:rPr>
          <w:b/>
          <w:color w:val="000000"/>
        </w:rPr>
        <w:t>Ами, то и без това няма</w:t>
      </w:r>
      <w:r>
        <w:rPr>
          <w:b/>
        </w:rPr>
        <w:t>”</w:t>
      </w:r>
    </w:p>
    <w:p w14:paraId="34673557" w14:textId="77777777" w:rsidR="00477A8B" w:rsidRDefault="00E51519">
      <w:pPr>
        <w:rPr>
          <w:color w:val="000000"/>
        </w:rPr>
      </w:pPr>
      <w:r>
        <w:br w:type="page"/>
      </w:r>
    </w:p>
    <w:p w14:paraId="76761C80" w14:textId="77777777" w:rsidR="00477A8B" w:rsidRDefault="00E515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color w:val="000000"/>
        </w:rPr>
        <w:lastRenderedPageBreak/>
        <w:t>Терминал</w:t>
      </w:r>
      <w:r>
        <w:t>ът</w:t>
      </w:r>
      <w:r>
        <w:rPr>
          <w:color w:val="000000"/>
        </w:rPr>
        <w:t xml:space="preserve"> извежда меню с всички партии, за които гласоподавателят може да гласува</w:t>
      </w:r>
      <w:r>
        <w:rPr>
          <w:b/>
          <w:color w:val="000000"/>
        </w:rPr>
        <w:t>, ка</w:t>
      </w:r>
      <w:r>
        <w:rPr>
          <w:b/>
        </w:rPr>
        <w:t xml:space="preserve">то </w:t>
      </w:r>
      <w:r>
        <w:rPr>
          <w:b/>
          <w:color w:val="000000"/>
        </w:rPr>
        <w:t>за да се направи избор е необходимо да се селектира номер</w:t>
      </w:r>
      <w:r>
        <w:rPr>
          <w:b/>
        </w:rPr>
        <w:t>ът</w:t>
      </w:r>
      <w:r>
        <w:rPr>
          <w:b/>
          <w:color w:val="000000"/>
        </w:rPr>
        <w:t xml:space="preserve"> на партията. В таблицата са дадени актуалните имена на кандидатите. </w:t>
      </w:r>
    </w:p>
    <w:p w14:paraId="2C3048CC" w14:textId="77777777" w:rsidR="00477A8B" w:rsidRDefault="00477A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5"/>
        <w:gridCol w:w="7375"/>
      </w:tblGrid>
      <w:tr w:rsidR="00477A8B" w14:paraId="1818C0A8" w14:textId="77777777">
        <w:trPr>
          <w:trHeight w:val="288"/>
        </w:trPr>
        <w:tc>
          <w:tcPr>
            <w:tcW w:w="1975" w:type="dxa"/>
            <w:shd w:val="clear" w:color="auto" w:fill="E2EFD9"/>
          </w:tcPr>
          <w:p w14:paraId="53657BF8" w14:textId="77777777" w:rsidR="00477A8B" w:rsidRDefault="00E51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Номер на партия</w:t>
            </w:r>
          </w:p>
        </w:tc>
        <w:tc>
          <w:tcPr>
            <w:tcW w:w="7375" w:type="dxa"/>
            <w:shd w:val="clear" w:color="auto" w:fill="E2EFD9"/>
          </w:tcPr>
          <w:p w14:paraId="7751CC55" w14:textId="77777777" w:rsidR="00477A8B" w:rsidRDefault="00E51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Наименование</w:t>
            </w:r>
          </w:p>
        </w:tc>
      </w:tr>
      <w:tr w:rsidR="00477A8B" w14:paraId="5BA928CC" w14:textId="77777777">
        <w:tc>
          <w:tcPr>
            <w:tcW w:w="1975" w:type="dxa"/>
            <w:shd w:val="clear" w:color="auto" w:fill="FBE5D5"/>
          </w:tcPr>
          <w:p w14:paraId="08A3B68A" w14:textId="77777777" w:rsidR="00477A8B" w:rsidRDefault="00E51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</w:p>
        </w:tc>
        <w:tc>
          <w:tcPr>
            <w:tcW w:w="7375" w:type="dxa"/>
            <w:shd w:val="clear" w:color="auto" w:fill="FBE5D5"/>
          </w:tcPr>
          <w:p w14:paraId="0B9E86E1" w14:textId="77777777" w:rsidR="00477A8B" w:rsidRDefault="00E51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Партия за прогресивен канибализъм</w:t>
            </w:r>
          </w:p>
        </w:tc>
      </w:tr>
      <w:tr w:rsidR="00477A8B" w14:paraId="4683DBDA" w14:textId="77777777">
        <w:tc>
          <w:tcPr>
            <w:tcW w:w="1975" w:type="dxa"/>
            <w:shd w:val="clear" w:color="auto" w:fill="FBE5D5"/>
          </w:tcPr>
          <w:p w14:paraId="038F09C2" w14:textId="77777777" w:rsidR="00477A8B" w:rsidRDefault="00E51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27</w:t>
            </w:r>
          </w:p>
        </w:tc>
        <w:tc>
          <w:tcPr>
            <w:tcW w:w="7375" w:type="dxa"/>
            <w:shd w:val="clear" w:color="auto" w:fill="FBE5D5"/>
          </w:tcPr>
          <w:p w14:paraId="2175FD51" w14:textId="77777777" w:rsidR="00477A8B" w:rsidRDefault="00E51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Замундска</w:t>
            </w:r>
            <w:proofErr w:type="spellEnd"/>
            <w:r>
              <w:rPr>
                <w:b/>
                <w:color w:val="000000"/>
              </w:rPr>
              <w:t xml:space="preserve"> вегетарианска партия</w:t>
            </w:r>
          </w:p>
        </w:tc>
      </w:tr>
      <w:tr w:rsidR="00477A8B" w14:paraId="72424EBE" w14:textId="77777777">
        <w:tc>
          <w:tcPr>
            <w:tcW w:w="1975" w:type="dxa"/>
            <w:shd w:val="clear" w:color="auto" w:fill="FBE5D5"/>
          </w:tcPr>
          <w:p w14:paraId="4B96025A" w14:textId="77777777" w:rsidR="00477A8B" w:rsidRDefault="00E51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666</w:t>
            </w:r>
          </w:p>
        </w:tc>
        <w:tc>
          <w:tcPr>
            <w:tcW w:w="7375" w:type="dxa"/>
            <w:shd w:val="clear" w:color="auto" w:fill="FBE5D5"/>
          </w:tcPr>
          <w:p w14:paraId="54E50D76" w14:textId="77777777" w:rsidR="00477A8B" w:rsidRDefault="00E51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Синдикат на </w:t>
            </w:r>
            <w:r>
              <w:rPr>
                <w:b/>
              </w:rPr>
              <w:t>вуду-</w:t>
            </w:r>
            <w:r>
              <w:rPr>
                <w:b/>
                <w:color w:val="000000"/>
              </w:rPr>
              <w:t>трактористите</w:t>
            </w:r>
          </w:p>
        </w:tc>
      </w:tr>
      <w:tr w:rsidR="00477A8B" w14:paraId="36DB6F7E" w14:textId="77777777">
        <w:tc>
          <w:tcPr>
            <w:tcW w:w="1975" w:type="dxa"/>
            <w:shd w:val="clear" w:color="auto" w:fill="FBE5D5"/>
          </w:tcPr>
          <w:p w14:paraId="74D3B7EC" w14:textId="77777777" w:rsidR="00477A8B" w:rsidRDefault="00E51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999</w:t>
            </w:r>
          </w:p>
        </w:tc>
        <w:tc>
          <w:tcPr>
            <w:tcW w:w="7375" w:type="dxa"/>
            <w:shd w:val="clear" w:color="auto" w:fill="FBE5D5"/>
          </w:tcPr>
          <w:p w14:paraId="7943BDF6" w14:textId="77777777" w:rsidR="00477A8B" w:rsidRDefault="00E515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Партия на труда, мотиката и наковалнята</w:t>
            </w:r>
          </w:p>
        </w:tc>
      </w:tr>
    </w:tbl>
    <w:p w14:paraId="1B51089F" w14:textId="77777777" w:rsidR="00477A8B" w:rsidRDefault="00477A8B">
      <w:pPr>
        <w:pBdr>
          <w:top w:val="nil"/>
          <w:left w:val="nil"/>
          <w:bottom w:val="nil"/>
          <w:right w:val="nil"/>
          <w:between w:val="nil"/>
        </w:pBdr>
        <w:spacing w:after="37" w:line="240" w:lineRule="auto"/>
      </w:pPr>
    </w:p>
    <w:p w14:paraId="0EC4790E" w14:textId="77777777" w:rsidR="00477A8B" w:rsidRDefault="00E51519">
      <w:pPr>
        <w:pBdr>
          <w:top w:val="nil"/>
          <w:left w:val="nil"/>
          <w:bottom w:val="nil"/>
          <w:right w:val="nil"/>
          <w:between w:val="nil"/>
        </w:pBdr>
        <w:spacing w:after="37" w:line="240" w:lineRule="auto"/>
        <w:jc w:val="both"/>
        <w:rPr>
          <w:color w:val="000000"/>
        </w:rPr>
      </w:pPr>
      <w:r>
        <w:rPr>
          <w:color w:val="000000"/>
        </w:rPr>
        <w:t>След като се въведе номер</w:t>
      </w:r>
      <w:r>
        <w:t>ът</w:t>
      </w:r>
      <w:r>
        <w:rPr>
          <w:color w:val="000000"/>
        </w:rPr>
        <w:t xml:space="preserve"> на партията гласува</w:t>
      </w:r>
      <w:r>
        <w:t>л</w:t>
      </w:r>
      <w:r>
        <w:rPr>
          <w:color w:val="000000"/>
        </w:rPr>
        <w:t xml:space="preserve">ият получава съобщение </w:t>
      </w:r>
      <w:r>
        <w:t>“</w:t>
      </w:r>
      <w:r>
        <w:rPr>
          <w:b/>
          <w:color w:val="000000"/>
        </w:rPr>
        <w:t xml:space="preserve">Вие си поръчахте да ви управлява </w:t>
      </w:r>
      <w:r>
        <w:rPr>
          <w:b/>
          <w:color w:val="FF0000"/>
        </w:rPr>
        <w:t>{ИМЕТО НА ИЗБРАНАТА ПАРТИЯ}</w:t>
      </w:r>
      <w:r>
        <w:rPr>
          <w:b/>
        </w:rPr>
        <w:t>”</w:t>
      </w:r>
      <w:r>
        <w:rPr>
          <w:color w:val="000000"/>
        </w:rPr>
        <w:t>.</w:t>
      </w:r>
    </w:p>
    <w:p w14:paraId="2264D7E4" w14:textId="77777777" w:rsidR="00477A8B" w:rsidRDefault="00E515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b/>
          <w:color w:val="FF0000"/>
        </w:rPr>
        <w:br/>
      </w:r>
      <w:r>
        <w:rPr>
          <w:color w:val="000000"/>
        </w:rPr>
        <w:t>Ако гласувалия</w:t>
      </w:r>
      <w:r>
        <w:t>т</w:t>
      </w:r>
      <w:r>
        <w:rPr>
          <w:color w:val="000000"/>
        </w:rPr>
        <w:t xml:space="preserve"> не иска баничка</w:t>
      </w:r>
      <w:r>
        <w:t xml:space="preserve"> и</w:t>
      </w:r>
      <w:r>
        <w:rPr>
          <w:color w:val="000000"/>
        </w:rPr>
        <w:t xml:space="preserve"> има статус NORMAL, и е гласувал за партия с бюлетина номер 27, то любезно му напомнете, че живот</w:t>
      </w:r>
      <w:r>
        <w:t>ът</w:t>
      </w:r>
      <w:r>
        <w:rPr>
          <w:color w:val="000000"/>
        </w:rPr>
        <w:t xml:space="preserve"> е жесток и дължи </w:t>
      </w:r>
      <w:r>
        <w:t>данък</w:t>
      </w:r>
      <w:r>
        <w:rPr>
          <w:color w:val="000000"/>
        </w:rPr>
        <w:t xml:space="preserve"> от един банан при напускане на тъмната стаичка.</w:t>
      </w:r>
    </w:p>
    <w:p w14:paraId="11BB1C73" w14:textId="77777777" w:rsidR="00477A8B" w:rsidRDefault="00477A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14:paraId="523F1A5A" w14:textId="77777777" w:rsidR="00477A8B" w:rsidRDefault="00E515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Ако всичко е приключило успешно системата ви поздравява </w:t>
      </w:r>
      <w:r>
        <w:rPr>
          <w:b/>
          <w:color w:val="000000"/>
        </w:rPr>
        <w:t>с песен по избор на пишещия</w:t>
      </w:r>
      <w:r>
        <w:rPr>
          <w:b/>
        </w:rPr>
        <w:t xml:space="preserve"> </w:t>
      </w:r>
      <w:r>
        <w:rPr>
          <w:b/>
          <w:color w:val="000000"/>
        </w:rPr>
        <w:t>задачата.</w:t>
      </w:r>
    </w:p>
    <w:p w14:paraId="59E2DFD6" w14:textId="77777777" w:rsidR="00477A8B" w:rsidRDefault="00477A8B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77A8B" w14:paraId="19B2C970" w14:textId="77777777">
        <w:tc>
          <w:tcPr>
            <w:tcW w:w="9360" w:type="dxa"/>
            <w:shd w:val="clear" w:color="auto" w:fill="BDD7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F938" w14:textId="77777777" w:rsidR="00477A8B" w:rsidRDefault="00E51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 xml:space="preserve">Примерен вход и изход </w:t>
            </w:r>
          </w:p>
        </w:tc>
      </w:tr>
      <w:tr w:rsidR="00477A8B" w14:paraId="7C2EC94D" w14:textId="77777777">
        <w:trPr>
          <w:trHeight w:val="2031"/>
        </w:trPr>
        <w:tc>
          <w:tcPr>
            <w:tcW w:w="9360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9D55" w14:textId="77777777" w:rsidR="00477A8B" w:rsidRDefault="00E51519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$</w:t>
            </w:r>
            <w:r>
              <w:t xml:space="preserve"> </w:t>
            </w:r>
            <w:r>
              <w:rPr>
                <w:b/>
                <w:color w:val="843C0B"/>
              </w:rPr>
              <w:t>Здравейте, честит празник.</w:t>
            </w:r>
            <w:r>
              <w:t xml:space="preserve"> </w:t>
            </w:r>
            <w:r>
              <w:br/>
            </w:r>
            <w:r>
              <w:rPr>
                <w:b/>
                <w:color w:val="7030A0"/>
              </w:rPr>
              <w:t>$</w:t>
            </w:r>
            <w:r>
              <w:t xml:space="preserve"> </w:t>
            </w:r>
            <w:r>
              <w:rPr>
                <w:b/>
                <w:color w:val="843C0B"/>
              </w:rPr>
              <w:t xml:space="preserve">Моля въведете номера на вашата персонална идентификационна карта: </w:t>
            </w:r>
            <w:r>
              <w:rPr>
                <w:b/>
                <w:color w:val="843C0B"/>
              </w:rPr>
              <w:br/>
            </w:r>
            <w:r>
              <w:rPr>
                <w:b/>
                <w:color w:val="7030A0"/>
              </w:rPr>
              <w:t>$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123456</w:t>
            </w:r>
            <w:r>
              <w:br/>
            </w:r>
            <w:r>
              <w:rPr>
                <w:b/>
                <w:color w:val="7030A0"/>
              </w:rPr>
              <w:t>$</w:t>
            </w:r>
            <w:r>
              <w:t xml:space="preserve"> </w:t>
            </w:r>
            <w:r>
              <w:rPr>
                <w:b/>
                <w:color w:val="843C0B"/>
              </w:rPr>
              <w:t>Радваме се, че нормални хора вече гласуват</w:t>
            </w:r>
            <w:r>
              <w:rPr>
                <w:b/>
                <w:color w:val="843C0B"/>
              </w:rPr>
              <w:br/>
            </w:r>
            <w:r>
              <w:rPr>
                <w:b/>
                <w:color w:val="7030A0"/>
              </w:rPr>
              <w:t>$</w:t>
            </w:r>
            <w:r>
              <w:t xml:space="preserve"> </w:t>
            </w:r>
            <w:r>
              <w:rPr>
                <w:b/>
                <w:color w:val="843C0B"/>
              </w:rPr>
              <w:t>Кои искате да бъдат вашите бъдещи господари</w:t>
            </w:r>
            <w:r>
              <w:rPr>
                <w:color w:val="843C0B"/>
              </w:rPr>
              <w:t>?</w:t>
            </w:r>
            <w:r>
              <w:br/>
            </w:r>
            <w:r>
              <w:rPr>
                <w:b/>
                <w:color w:val="7030A0"/>
              </w:rPr>
              <w:t>$</w:t>
            </w:r>
            <w:r>
              <w:t xml:space="preserve"> </w:t>
            </w:r>
            <w:r>
              <w:rPr>
                <w:color w:val="843C0B"/>
              </w:rPr>
              <w:t>1</w:t>
            </w:r>
            <w:r>
              <w:rPr>
                <w:color w:val="843C0B"/>
              </w:rPr>
              <w:tab/>
              <w:t>- Партия за прогресивен канибализъм</w:t>
            </w:r>
            <w:r>
              <w:br/>
            </w:r>
            <w:r>
              <w:rPr>
                <w:b/>
                <w:color w:val="7030A0"/>
              </w:rPr>
              <w:t>$</w:t>
            </w:r>
            <w:r>
              <w:t xml:space="preserve"> </w:t>
            </w:r>
            <w:r>
              <w:rPr>
                <w:color w:val="843C0B"/>
              </w:rPr>
              <w:t>27</w:t>
            </w:r>
            <w:r>
              <w:rPr>
                <w:color w:val="843C0B"/>
              </w:rPr>
              <w:tab/>
              <w:t xml:space="preserve">- </w:t>
            </w:r>
            <w:proofErr w:type="spellStart"/>
            <w:r>
              <w:rPr>
                <w:color w:val="843C0B"/>
              </w:rPr>
              <w:t>Замундска</w:t>
            </w:r>
            <w:proofErr w:type="spellEnd"/>
            <w:r>
              <w:rPr>
                <w:color w:val="843C0B"/>
              </w:rPr>
              <w:t xml:space="preserve"> вегетарианска партия</w:t>
            </w:r>
            <w:r>
              <w:br/>
            </w:r>
            <w:r>
              <w:rPr>
                <w:b/>
                <w:color w:val="7030A0"/>
              </w:rPr>
              <w:t>$</w:t>
            </w:r>
            <w:r>
              <w:t xml:space="preserve"> </w:t>
            </w:r>
            <w:r>
              <w:rPr>
                <w:color w:val="843C0B"/>
              </w:rPr>
              <w:t>666</w:t>
            </w:r>
            <w:r>
              <w:rPr>
                <w:color w:val="843C0B"/>
              </w:rPr>
              <w:tab/>
              <w:t>- Синдикат на вуду-трактористите</w:t>
            </w:r>
            <w:r>
              <w:br/>
            </w:r>
            <w:r>
              <w:rPr>
                <w:b/>
                <w:color w:val="7030A0"/>
              </w:rPr>
              <w:t>$</w:t>
            </w:r>
            <w:r>
              <w:t xml:space="preserve"> </w:t>
            </w:r>
            <w:r>
              <w:rPr>
                <w:color w:val="843C0B"/>
              </w:rPr>
              <w:t>999</w:t>
            </w:r>
            <w:r>
              <w:rPr>
                <w:color w:val="843C0B"/>
              </w:rPr>
              <w:tab/>
              <w:t>- Партия на труда, мотиката и наковалнята</w:t>
            </w:r>
            <w:r>
              <w:br/>
            </w:r>
            <w:r>
              <w:rPr>
                <w:b/>
                <w:color w:val="7030A0"/>
              </w:rPr>
              <w:t xml:space="preserve">$ </w:t>
            </w:r>
            <w:r>
              <w:rPr>
                <w:b/>
                <w:color w:val="FF0000"/>
              </w:rPr>
              <w:t>27</w:t>
            </w:r>
            <w:r>
              <w:rPr>
                <w:b/>
                <w:color w:val="7030A0"/>
              </w:rPr>
              <w:br/>
              <w:t xml:space="preserve">$ </w:t>
            </w:r>
            <w:r>
              <w:rPr>
                <w:b/>
                <w:color w:val="843C0B"/>
              </w:rPr>
              <w:t>Вие си поръчахте да ви управлява {</w:t>
            </w:r>
            <w:proofErr w:type="spellStart"/>
            <w:r>
              <w:rPr>
                <w:color w:val="843C0B"/>
              </w:rPr>
              <w:t>Замундска</w:t>
            </w:r>
            <w:proofErr w:type="spellEnd"/>
            <w:r>
              <w:rPr>
                <w:color w:val="843C0B"/>
              </w:rPr>
              <w:t xml:space="preserve"> вегетарианска партия</w:t>
            </w:r>
            <w:r>
              <w:rPr>
                <w:b/>
                <w:color w:val="843C0B"/>
              </w:rPr>
              <w:t>}</w:t>
            </w:r>
            <w:r>
              <w:br/>
            </w:r>
            <w:r>
              <w:rPr>
                <w:b/>
                <w:color w:val="7030A0"/>
              </w:rPr>
              <w:t>$</w:t>
            </w:r>
            <w:r>
              <w:t xml:space="preserve"> </w:t>
            </w:r>
            <w:r>
              <w:rPr>
                <w:color w:val="843C0B"/>
              </w:rPr>
              <w:t>Укривате ли данъци?</w:t>
            </w:r>
            <w:r>
              <w:br/>
            </w:r>
            <w:r>
              <w:rPr>
                <w:b/>
                <w:color w:val="7030A0"/>
              </w:rPr>
              <w:t xml:space="preserve">$ </w:t>
            </w:r>
            <w:r>
              <w:rPr>
                <w:b/>
                <w:color w:val="FF0000"/>
              </w:rPr>
              <w:t>N</w:t>
            </w:r>
            <w:r>
              <w:br/>
            </w:r>
            <w:r>
              <w:rPr>
                <w:b/>
                <w:color w:val="7030A0"/>
              </w:rPr>
              <w:t>$</w:t>
            </w:r>
            <w:r>
              <w:t xml:space="preserve"> </w:t>
            </w:r>
            <w:r>
              <w:rPr>
                <w:b/>
                <w:color w:val="843C0B"/>
              </w:rPr>
              <w:t>Будала</w:t>
            </w:r>
            <w:r>
              <w:br/>
            </w:r>
            <w:r>
              <w:rPr>
                <w:b/>
                <w:color w:val="7030A0"/>
              </w:rPr>
              <w:t xml:space="preserve">$ </w:t>
            </w:r>
            <w:r>
              <w:rPr>
                <w:b/>
                <w:color w:val="843C0B"/>
              </w:rPr>
              <w:t>Колега, искате ли баничка ?</w:t>
            </w:r>
            <w:r>
              <w:rPr>
                <w:b/>
                <w:color w:val="7030A0"/>
              </w:rPr>
              <w:br/>
              <w:t xml:space="preserve">$ </w:t>
            </w:r>
            <w:r>
              <w:rPr>
                <w:b/>
                <w:color w:val="FF0000"/>
              </w:rPr>
              <w:t>N</w:t>
            </w:r>
            <w:r>
              <w:rPr>
                <w:b/>
                <w:color w:val="7030A0"/>
              </w:rPr>
              <w:br/>
              <w:t xml:space="preserve">$ </w:t>
            </w:r>
            <w:r>
              <w:rPr>
                <w:b/>
                <w:color w:val="843C0B"/>
              </w:rPr>
              <w:t>Ами, то и без това няма</w:t>
            </w:r>
            <w:r>
              <w:rPr>
                <w:b/>
              </w:rPr>
              <w:br/>
            </w:r>
            <w:r>
              <w:rPr>
                <w:b/>
                <w:color w:val="7030A0"/>
              </w:rPr>
              <w:t>$</w:t>
            </w:r>
            <w:r>
              <w:rPr>
                <w:b/>
              </w:rPr>
              <w:t xml:space="preserve"> </w:t>
            </w:r>
            <w:r>
              <w:rPr>
                <w:b/>
                <w:color w:val="843C0B"/>
              </w:rPr>
              <w:t xml:space="preserve">И все пак всеки има право на лош вкус, моля депозирайте такса от един банан на изхода. </w:t>
            </w:r>
            <w:r>
              <w:rPr>
                <w:b/>
                <w:color w:val="7030A0"/>
              </w:rPr>
              <w:br/>
              <w:t xml:space="preserve">$ </w:t>
            </w:r>
            <w:r>
              <w:rPr>
                <w:b/>
                <w:color w:val="843C0B"/>
              </w:rPr>
              <w:t>Поздрав с песента “Бели Нощи” на Деси Слава.</w:t>
            </w:r>
          </w:p>
        </w:tc>
      </w:tr>
    </w:tbl>
    <w:p w14:paraId="29ED7FE4" w14:textId="77777777" w:rsidR="00477A8B" w:rsidRDefault="00477A8B"/>
    <w:p w14:paraId="17501D7B" w14:textId="77777777" w:rsidR="00477A8B" w:rsidRDefault="00E51519">
      <w:pPr>
        <w:rPr>
          <w:b/>
        </w:rPr>
      </w:pPr>
      <w:r>
        <w:br w:type="page"/>
      </w:r>
    </w:p>
    <w:p w14:paraId="7787AE61" w14:textId="77777777" w:rsidR="00477A8B" w:rsidRDefault="00E51519">
      <w:pPr>
        <w:pStyle w:val="Heading2"/>
      </w:pPr>
      <w:r>
        <w:lastRenderedPageBreak/>
        <w:t>Задачи за имплементация</w:t>
      </w:r>
    </w:p>
    <w:p w14:paraId="2B39B002" w14:textId="77777777" w:rsidR="00477A8B" w:rsidRDefault="00E51519">
      <w:pPr>
        <w:jc w:val="both"/>
        <w:rPr>
          <w:b/>
        </w:rPr>
      </w:pPr>
      <w:r>
        <w:t xml:space="preserve">Всяка една от разработените задачи ще се оценява чрез точкова система с </w:t>
      </w:r>
      <w:proofErr w:type="spellStart"/>
      <w:r>
        <w:t>арбитрарни</w:t>
      </w:r>
      <w:proofErr w:type="spellEnd"/>
      <w:r>
        <w:t xml:space="preserve"> тежести. Максималното количество точки, които можете да получите от решението на поставените ви условия е </w:t>
      </w:r>
      <w:r>
        <w:rPr>
          <w:b/>
        </w:rPr>
        <w:t>100 точки.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5"/>
        <w:gridCol w:w="1395"/>
      </w:tblGrid>
      <w:tr w:rsidR="00477A8B" w14:paraId="28DF20EE" w14:textId="77777777">
        <w:tc>
          <w:tcPr>
            <w:tcW w:w="79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FE70" w14:textId="77777777" w:rsidR="00477A8B" w:rsidRDefault="00E51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Функционалност</w:t>
            </w:r>
          </w:p>
        </w:tc>
        <w:tc>
          <w:tcPr>
            <w:tcW w:w="139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F3FE" w14:textId="77777777" w:rsidR="00477A8B" w:rsidRDefault="00E51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</w:tr>
      <w:tr w:rsidR="00477A8B" w14:paraId="0F6B2D5F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1325" w14:textId="77777777" w:rsidR="00477A8B" w:rsidRDefault="00E51519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Имплементация на логика за управление на статуса на гласоподавателя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2D42" w14:textId="77777777" w:rsidR="00477A8B" w:rsidRDefault="00E51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477A8B" w14:paraId="481542B7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85AAC" w14:textId="77777777" w:rsidR="00477A8B" w:rsidRDefault="00E51519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Извеждане на коректно съобщение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4510" w14:textId="77777777" w:rsidR="00477A8B" w:rsidRDefault="00E51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</w:tr>
      <w:tr w:rsidR="00477A8B" w14:paraId="4DCD0139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4064" w14:textId="77777777" w:rsidR="00477A8B" w:rsidRDefault="00E51519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Определяне на VIP статуса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3B54" w14:textId="77777777" w:rsidR="00477A8B" w:rsidRDefault="00E51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477A8B" w14:paraId="06B1B5EC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BD5A" w14:textId="77777777" w:rsidR="00477A8B" w:rsidRDefault="00E51519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Имплементация на логика за проверка за укриване на данъци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F0C6" w14:textId="77777777" w:rsidR="00477A8B" w:rsidRDefault="00E51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</w:tr>
      <w:tr w:rsidR="00477A8B" w14:paraId="619F50DA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D7FA" w14:textId="77777777" w:rsidR="00477A8B" w:rsidRDefault="00E51519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Имплементация на логика за бонус баничка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8955" w14:textId="77777777" w:rsidR="00477A8B" w:rsidRDefault="00E51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477A8B" w14:paraId="186058CC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DA645" w14:textId="77777777" w:rsidR="00477A8B" w:rsidRDefault="00E51519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Имплементация на логика за гласуване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06E33" w14:textId="77777777" w:rsidR="00477A8B" w:rsidRDefault="00E51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</w:tr>
      <w:tr w:rsidR="00477A8B" w14:paraId="3EBFA6D2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3B6A" w14:textId="77777777" w:rsidR="00477A8B" w:rsidRDefault="00E51519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Извеждане на коректно съобщение при гласуване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318EA" w14:textId="77777777" w:rsidR="00477A8B" w:rsidRDefault="00E51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</w:tr>
      <w:tr w:rsidR="00477A8B" w14:paraId="5ACC8C95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89A6" w14:textId="77777777" w:rsidR="00477A8B" w:rsidRDefault="00E51519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Извеждане на съобщение за допълнителна такса банан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8A76" w14:textId="77777777" w:rsidR="00477A8B" w:rsidRDefault="00E51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</w:tr>
    </w:tbl>
    <w:p w14:paraId="743A2769" w14:textId="77777777" w:rsidR="00477A8B" w:rsidRDefault="00477A8B"/>
    <w:p w14:paraId="7606EDF0" w14:textId="77777777" w:rsidR="00477A8B" w:rsidRDefault="00E51519">
      <w:pPr>
        <w:rPr>
          <w:b/>
        </w:rPr>
      </w:pPr>
      <w:r>
        <w:br w:type="page"/>
      </w:r>
    </w:p>
    <w:p w14:paraId="02E307B4" w14:textId="77777777" w:rsidR="00477A8B" w:rsidRDefault="00E51519">
      <w:pPr>
        <w:pStyle w:val="Heading2"/>
      </w:pPr>
      <w:r>
        <w:lastRenderedPageBreak/>
        <w:t>КРИТЕРИИ</w:t>
      </w:r>
      <w:r>
        <w:rPr>
          <w:rFonts w:ascii="Oswald" w:eastAsia="Oswald" w:hAnsi="Oswald" w:cs="Oswald"/>
        </w:rPr>
        <w:t xml:space="preserve"> </w:t>
      </w:r>
      <w:r>
        <w:t>ЗА</w:t>
      </w:r>
      <w:r>
        <w:rPr>
          <w:rFonts w:ascii="Oswald" w:eastAsia="Oswald" w:hAnsi="Oswald" w:cs="Oswald"/>
        </w:rPr>
        <w:t xml:space="preserve"> </w:t>
      </w:r>
      <w:r>
        <w:t>ВАЛИДНА</w:t>
      </w:r>
      <w:r>
        <w:rPr>
          <w:rFonts w:ascii="Oswald" w:eastAsia="Oswald" w:hAnsi="Oswald" w:cs="Oswald"/>
        </w:rPr>
        <w:t xml:space="preserve"> </w:t>
      </w:r>
      <w:r>
        <w:t>ОЦЕНКА</w:t>
      </w:r>
    </w:p>
    <w:p w14:paraId="5AAB2D13" w14:textId="77777777" w:rsidR="00477A8B" w:rsidRDefault="00E51519">
      <w:pPr>
        <w:jc w:val="both"/>
      </w:pPr>
      <w:r>
        <w:t>В тази част са описани критериите, които добавят положителен резултат към крайната оценка. За да бъдат приложени е необходимо да не е влязло в сила, нито едно от правилата, описани в предходната част.</w:t>
      </w:r>
    </w:p>
    <w:p w14:paraId="73ED23F1" w14:textId="77777777" w:rsidR="00477A8B" w:rsidRDefault="00E51519">
      <w:pPr>
        <w:pStyle w:val="Heading3"/>
      </w:pPr>
      <w:r>
        <w:t>КОГА ДОМАШНОТО СЕ НАКАЗВА С НУЛЕВ РЕЗУЛТАТ?</w:t>
      </w:r>
    </w:p>
    <w:p w14:paraId="6B88D6EC" w14:textId="77777777" w:rsidR="00477A8B" w:rsidRDefault="00E51519">
      <w:pPr>
        <w:jc w:val="both"/>
      </w:pPr>
      <w:r>
        <w:t>Едно домашно няма да бъде проверявано или ще бъде наказвано с 0 точки при неговото предаване ако налице са някои от следните обстоятелства.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5"/>
        <w:gridCol w:w="1395"/>
      </w:tblGrid>
      <w:tr w:rsidR="00477A8B" w14:paraId="1CCB2133" w14:textId="77777777">
        <w:tc>
          <w:tcPr>
            <w:tcW w:w="79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1E08" w14:textId="77777777" w:rsidR="00477A8B" w:rsidRDefault="00E51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Обстоятелство</w:t>
            </w:r>
          </w:p>
        </w:tc>
        <w:tc>
          <w:tcPr>
            <w:tcW w:w="139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F1450" w14:textId="77777777" w:rsidR="00477A8B" w:rsidRDefault="00E51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Наказание</w:t>
            </w:r>
          </w:p>
        </w:tc>
      </w:tr>
      <w:tr w:rsidR="00477A8B" w14:paraId="5EB57500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556BA" w14:textId="77777777" w:rsidR="00477A8B" w:rsidRDefault="00E51519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rPr>
                <w:b/>
              </w:rPr>
              <w:t>Програмата не се компилира</w:t>
            </w:r>
          </w:p>
          <w:p w14:paraId="289CF610" w14:textId="77777777" w:rsidR="00477A8B" w:rsidRDefault="00E51519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 xml:space="preserve">Програмата е предадена във вид, който изисква допълнителна намеса от страна на проверяващия, за да се стартира. </w:t>
            </w:r>
          </w:p>
          <w:p w14:paraId="28988B25" w14:textId="77777777" w:rsidR="00477A8B" w:rsidRDefault="00E5151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Изпълними файлове с грешно разширение.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E148" w14:textId="77777777" w:rsidR="00477A8B" w:rsidRDefault="00E51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 точки</w:t>
            </w:r>
          </w:p>
        </w:tc>
      </w:tr>
      <w:tr w:rsidR="00477A8B" w14:paraId="16D0D2A7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65ED" w14:textId="77777777" w:rsidR="00477A8B" w:rsidRDefault="00E51519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rPr>
                <w:b/>
              </w:rPr>
              <w:t>Домашно предадено извън срока описан в заданието. Без пазарлъци за паднал интернет или гръмнал компютър.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128A2" w14:textId="77777777" w:rsidR="00477A8B" w:rsidRDefault="00E51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 точки</w:t>
            </w:r>
          </w:p>
        </w:tc>
      </w:tr>
      <w:tr w:rsidR="00477A8B" w14:paraId="4723AA7F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17A0" w14:textId="77777777" w:rsidR="00477A8B" w:rsidRDefault="00E51519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Нагло плагиатство, дословно копиране и погазване на моралните принципи за справедливо предаване на домашна работа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D2F7D" w14:textId="77777777" w:rsidR="00477A8B" w:rsidRDefault="00E51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 xml:space="preserve">0 точки </w:t>
            </w:r>
          </w:p>
        </w:tc>
      </w:tr>
      <w:tr w:rsidR="00477A8B" w14:paraId="2502EAEF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AD0B" w14:textId="77777777" w:rsidR="00477A8B" w:rsidRDefault="00E51519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Грубо погазване на описаните правила и тотално неспазване на условията на домашните работи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4FD8" w14:textId="77777777" w:rsidR="00477A8B" w:rsidRDefault="00E51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0 точки</w:t>
            </w:r>
          </w:p>
        </w:tc>
      </w:tr>
    </w:tbl>
    <w:p w14:paraId="7BFBA804" w14:textId="77777777" w:rsidR="00477A8B" w:rsidRDefault="00477A8B"/>
    <w:p w14:paraId="00698F74" w14:textId="77777777" w:rsidR="00477A8B" w:rsidRDefault="00E51519">
      <w:pPr>
        <w:pStyle w:val="Heading3"/>
      </w:pPr>
      <w:r>
        <w:t>Процентно съотношение на критериите, спрямо дадените точки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65"/>
        <w:gridCol w:w="1395"/>
      </w:tblGrid>
      <w:tr w:rsidR="00477A8B" w14:paraId="5A9090FE" w14:textId="77777777">
        <w:tc>
          <w:tcPr>
            <w:tcW w:w="796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FB20" w14:textId="77777777" w:rsidR="00477A8B" w:rsidRDefault="00E51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Графична имплементация</w:t>
            </w:r>
          </w:p>
        </w:tc>
        <w:tc>
          <w:tcPr>
            <w:tcW w:w="1395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FE59" w14:textId="77777777" w:rsidR="00477A8B" w:rsidRDefault="00E51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проценти</w:t>
            </w:r>
          </w:p>
        </w:tc>
      </w:tr>
      <w:tr w:rsidR="00477A8B" w14:paraId="0A4E1321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7595B" w14:textId="77777777" w:rsidR="00477A8B" w:rsidRDefault="00E51519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Именуване на променливи и методи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E647" w14:textId="77777777" w:rsidR="00477A8B" w:rsidRDefault="00E51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30%</w:t>
            </w:r>
          </w:p>
        </w:tc>
      </w:tr>
      <w:tr w:rsidR="00477A8B" w14:paraId="7B1F5A1D" w14:textId="77777777">
        <w:tc>
          <w:tcPr>
            <w:tcW w:w="796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08A97" w14:textId="77777777" w:rsidR="00477A8B" w:rsidRDefault="00E51519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Коректност на имплементираната функционалност</w:t>
            </w:r>
          </w:p>
        </w:tc>
        <w:tc>
          <w:tcPr>
            <w:tcW w:w="139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1A622" w14:textId="77777777" w:rsidR="00477A8B" w:rsidRDefault="00E51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70%</w:t>
            </w:r>
          </w:p>
        </w:tc>
      </w:tr>
    </w:tbl>
    <w:p w14:paraId="7CD0FCCC" w14:textId="77777777" w:rsidR="00477A8B" w:rsidRDefault="00477A8B"/>
    <w:p w14:paraId="787F1E75" w14:textId="77777777" w:rsidR="00477A8B" w:rsidRDefault="00E51519">
      <w:pPr>
        <w:pStyle w:val="Heading3"/>
      </w:pPr>
      <w:r>
        <w:t>ИМЕНУВАНЕ</w:t>
      </w:r>
      <w:r>
        <w:rPr>
          <w:rFonts w:ascii="Oswald" w:eastAsia="Oswald" w:hAnsi="Oswald" w:cs="Oswald"/>
        </w:rPr>
        <w:t xml:space="preserve"> </w:t>
      </w:r>
      <w:r>
        <w:t>НА</w:t>
      </w:r>
      <w:r>
        <w:rPr>
          <w:rFonts w:ascii="Oswald" w:eastAsia="Oswald" w:hAnsi="Oswald" w:cs="Oswald"/>
        </w:rPr>
        <w:t xml:space="preserve"> </w:t>
      </w:r>
      <w:r>
        <w:t>ПРОМЕНЛИВИ</w:t>
      </w:r>
      <w:r>
        <w:rPr>
          <w:rFonts w:ascii="Oswald" w:eastAsia="Oswald" w:hAnsi="Oswald" w:cs="Oswald"/>
        </w:rPr>
        <w:t xml:space="preserve"> </w:t>
      </w:r>
      <w:r>
        <w:t>И</w:t>
      </w:r>
      <w:r>
        <w:rPr>
          <w:rFonts w:ascii="Oswald" w:eastAsia="Oswald" w:hAnsi="Oswald" w:cs="Oswald"/>
        </w:rPr>
        <w:t xml:space="preserve"> </w:t>
      </w:r>
      <w:r>
        <w:t>МЕТОДИ</w:t>
      </w:r>
    </w:p>
    <w:p w14:paraId="3FC0748D" w14:textId="77777777" w:rsidR="00477A8B" w:rsidRDefault="00E51519">
      <w:pPr>
        <w:jc w:val="both"/>
      </w:pPr>
      <w:r>
        <w:t>Правилното именуване на методите и променливите са ключови за лесното разбиране на кода, което е свързано с предишните два критерия. </w:t>
      </w:r>
    </w:p>
    <w:p w14:paraId="55441D6A" w14:textId="77777777" w:rsidR="00477A8B" w:rsidRDefault="00E51519">
      <w:pPr>
        <w:pStyle w:val="Heading3"/>
      </w:pPr>
      <w:r>
        <w:t>КОРЕКТНА</w:t>
      </w:r>
      <w:r>
        <w:rPr>
          <w:rFonts w:ascii="Oswald" w:eastAsia="Oswald" w:hAnsi="Oswald" w:cs="Oswald"/>
        </w:rPr>
        <w:t xml:space="preserve"> </w:t>
      </w:r>
      <w:r>
        <w:t>ФУНКЦИОНАЛНОСТ</w:t>
      </w:r>
    </w:p>
    <w:p w14:paraId="31293D55" w14:textId="77777777" w:rsidR="00477A8B" w:rsidRDefault="00E51519">
      <w:pPr>
        <w:jc w:val="both"/>
      </w:pPr>
      <w:r>
        <w:t>Това е критерият с най-голяма тежест, тъй като целта на всяко задание, в крайна сметка, е коректно работещо приложение. Функционалността в текущото задание е разделена в няколко точки. Затова и всяка правилно реализирана функция прибавя резултат към крайната оценка.</w:t>
      </w:r>
    </w:p>
    <w:p w14:paraId="1622A6D8" w14:textId="77777777" w:rsidR="00477A8B" w:rsidRDefault="00E51519">
      <w:pPr>
        <w:pStyle w:val="Heading2"/>
      </w:pPr>
      <w:r>
        <w:lastRenderedPageBreak/>
        <w:t>Предаване на решенията</w:t>
      </w:r>
    </w:p>
    <w:p w14:paraId="4A677274" w14:textId="77777777" w:rsidR="00477A8B" w:rsidRDefault="00E51519">
      <w:pPr>
        <w:pStyle w:val="Heading3"/>
      </w:pPr>
      <w:r>
        <w:t>ТЕХНИЧЕСКИ ИЗИСКВАНИЯ</w:t>
      </w:r>
    </w:p>
    <w:p w14:paraId="7D9E98A4" w14:textId="173976C3" w:rsidR="00477A8B" w:rsidRDefault="00E51519">
      <w:pPr>
        <w:jc w:val="both"/>
      </w:pPr>
      <w:r>
        <w:t xml:space="preserve">Всички участници трябва да предадат задачата си, използвайки съвременна и проверена схема за дистрибуция на софтуерни инструкции. </w:t>
      </w:r>
    </w:p>
    <w:p w14:paraId="638EE2FE" w14:textId="1CAD8C19" w:rsidR="00E51519" w:rsidRPr="0073337F" w:rsidRDefault="00E51519" w:rsidP="00E51519">
      <w:pPr>
        <w:jc w:val="both"/>
        <w:rPr>
          <w:b/>
          <w:color w:val="FF0000"/>
          <w:lang w:val="en-US"/>
        </w:rPr>
      </w:pPr>
      <w:r>
        <w:t xml:space="preserve">Задължително е да си направите нов проект в </w:t>
      </w:r>
      <w:r>
        <w:rPr>
          <w:b/>
          <w:i/>
          <w:lang w:val="en-US"/>
        </w:rPr>
        <w:t>GitLab</w:t>
      </w:r>
      <w:r>
        <w:rPr>
          <w:b/>
          <w:i/>
        </w:rPr>
        <w:t>-а на курса</w:t>
      </w:r>
      <w:r>
        <w:t xml:space="preserve">, със заглавие </w:t>
      </w:r>
      <w:proofErr w:type="spellStart"/>
      <w:r>
        <w:rPr>
          <w:b/>
          <w:color w:val="FF0000"/>
          <w:u w:val="single"/>
        </w:rPr>
        <w:t>pu-fmi</w:t>
      </w:r>
      <w:proofErr w:type="spellEnd"/>
      <w:r>
        <w:rPr>
          <w:b/>
          <w:color w:val="FF0000"/>
          <w:u w:val="single"/>
        </w:rPr>
        <w:t>--</w:t>
      </w:r>
      <w:proofErr w:type="spellStart"/>
      <w:r>
        <w:rPr>
          <w:b/>
          <w:color w:val="FF0000"/>
          <w:u w:val="single"/>
        </w:rPr>
        <w:t>java-intro</w:t>
      </w:r>
      <w:proofErr w:type="spellEnd"/>
      <w:r>
        <w:rPr>
          <w:b/>
          <w:color w:val="FF0000"/>
          <w:u w:val="single"/>
          <w:lang w:val="en-US"/>
        </w:rPr>
        <w:t>-w</w:t>
      </w:r>
      <w:r>
        <w:rPr>
          <w:b/>
          <w:color w:val="FF0000"/>
          <w:u w:val="single"/>
        </w:rPr>
        <w:t>2</w:t>
      </w:r>
      <w:r>
        <w:rPr>
          <w:b/>
          <w:color w:val="FF0000"/>
        </w:rPr>
        <w:t xml:space="preserve">. </w:t>
      </w:r>
      <w:r>
        <w:t>Ако не можете да го запомните - копирайте го.</w:t>
      </w:r>
      <w:r>
        <w:rPr>
          <w:b/>
        </w:rPr>
        <w:t xml:space="preserve"> Ако имате нужда от допълнителна помощ, използвайте инструкцията, която е качена в </w:t>
      </w:r>
      <w:r>
        <w:rPr>
          <w:b/>
          <w:lang w:val="en-US"/>
        </w:rPr>
        <w:t xml:space="preserve">Google Classroom </w:t>
      </w:r>
    </w:p>
    <w:p w14:paraId="7BA72587" w14:textId="77777777" w:rsidR="00E51519" w:rsidRDefault="00E51519" w:rsidP="00E51519">
      <w:pPr>
        <w:jc w:val="both"/>
        <w:rPr>
          <w:b/>
          <w:color w:val="FF0000"/>
        </w:rPr>
      </w:pPr>
      <w:r>
        <w:rPr>
          <w:b/>
          <w:color w:val="FF0000"/>
        </w:rPr>
        <w:t>Името на хранилището не бива да бъде бъркано, преправено, импровизирано или подложено на творческа интерпретация. Ако това се случи, за ваше съжаление задачата ви няма да бъде приета и проверена, което ще донесе само и единствено тъга в сърцата на всички панди в средната земя.</w:t>
      </w:r>
    </w:p>
    <w:p w14:paraId="2A707597" w14:textId="7B4FABE0" w:rsidR="00E51519" w:rsidRDefault="00E51519" w:rsidP="00E51519">
      <w:pPr>
        <w:jc w:val="both"/>
      </w:pPr>
      <w:r>
        <w:rPr>
          <w:b/>
          <w:color w:val="FF0000"/>
        </w:rPr>
        <w:t xml:space="preserve">Линк към хранилището трябва да бъде предоставен в </w:t>
      </w:r>
      <w:proofErr w:type="spellStart"/>
      <w:r>
        <w:rPr>
          <w:b/>
          <w:color w:val="FF0000"/>
        </w:rPr>
        <w:t>Google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Classroom</w:t>
      </w:r>
      <w:proofErr w:type="spellEnd"/>
      <w:r>
        <w:rPr>
          <w:b/>
          <w:color w:val="FF0000"/>
        </w:rPr>
        <w:t xml:space="preserve"> преди крайния срок на заданието. За целта, трябва да го прикачите към заданието и след това да го предадете като натиснете бутон “Предай”.</w:t>
      </w:r>
      <w:r>
        <w:rPr>
          <w:b/>
          <w:i/>
          <w:color w:val="FF0000"/>
        </w:rPr>
        <w:t xml:space="preserve"> Хранилище, което е предоставено като коментар няма да бъде отворено и оценено!</w:t>
      </w:r>
    </w:p>
    <w:p w14:paraId="5F9F6D08" w14:textId="044D743A" w:rsidR="00477A8B" w:rsidRDefault="00E51519">
      <w:pPr>
        <w:pStyle w:val="Heading3"/>
      </w:pPr>
      <w:r>
        <w:t>СРОКОВЕ ЗА ПРЕДАВАНЕ НА ЗАДАНИЕТО</w:t>
      </w:r>
    </w:p>
    <w:p w14:paraId="0226A945" w14:textId="77777777" w:rsidR="00477A8B" w:rsidRDefault="00E51519">
      <w:pPr>
        <w:jc w:val="both"/>
        <w:rPr>
          <w:b/>
        </w:rPr>
      </w:pPr>
      <w:r>
        <w:t xml:space="preserve">Краен срок за предаване на заданието е </w:t>
      </w:r>
      <w:r>
        <w:rPr>
          <w:b/>
        </w:rPr>
        <w:t xml:space="preserve">до </w:t>
      </w:r>
      <w:r>
        <w:rPr>
          <w:b/>
          <w:color w:val="FF0000"/>
        </w:rPr>
        <w:t>23:59 часа</w:t>
      </w:r>
      <w:r>
        <w:t xml:space="preserve"> </w:t>
      </w:r>
      <w:r>
        <w:rPr>
          <w:b/>
        </w:rPr>
        <w:t>на дата</w:t>
      </w:r>
      <w:r>
        <w:t xml:space="preserve"> </w:t>
      </w:r>
      <w:r>
        <w:rPr>
          <w:b/>
          <w:color w:val="FF0000"/>
        </w:rPr>
        <w:t>20/04/2021</w:t>
      </w:r>
      <w:r>
        <w:t xml:space="preserve"> - ден </w:t>
      </w:r>
      <w:r>
        <w:rPr>
          <w:b/>
        </w:rPr>
        <w:t>вторник.</w:t>
      </w:r>
    </w:p>
    <w:p w14:paraId="20387BFC" w14:textId="77777777" w:rsidR="00477A8B" w:rsidRDefault="00477A8B">
      <w:pPr>
        <w:pStyle w:val="Heading2"/>
      </w:pPr>
    </w:p>
    <w:sectPr w:rsidR="00477A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Arial Narrow"/>
    <w:panose1 w:val="00000000000000000000"/>
    <w:charset w:val="00"/>
    <w:family w:val="auto"/>
    <w:pitch w:val="variable"/>
    <w:sig w:usb0="A00002F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720E"/>
    <w:multiLevelType w:val="multilevel"/>
    <w:tmpl w:val="B4A803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DE2C1C"/>
    <w:multiLevelType w:val="multilevel"/>
    <w:tmpl w:val="E68E9A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F2399"/>
    <w:multiLevelType w:val="multilevel"/>
    <w:tmpl w:val="A81A5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19654B"/>
    <w:multiLevelType w:val="multilevel"/>
    <w:tmpl w:val="60E81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A8B"/>
    <w:rsid w:val="00477A8B"/>
    <w:rsid w:val="005A13D3"/>
    <w:rsid w:val="00C665BC"/>
    <w:rsid w:val="00E5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80DD"/>
  <w15:docId w15:val="{2483C4B9-0DF1-4EFB-88C0-4F1992A7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9E12F6"/>
    <w:pPr>
      <w:keepNext/>
      <w:keepLines/>
      <w:spacing w:before="240" w:after="120"/>
      <w:outlineLvl w:val="1"/>
    </w:pPr>
    <w:rPr>
      <w:b/>
      <w:caps/>
      <w:sz w:val="28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125A6C"/>
    <w:pPr>
      <w:keepNext/>
      <w:keepLines/>
      <w:spacing w:before="280" w:after="80"/>
      <w:outlineLvl w:val="2"/>
    </w:pPr>
    <w:rPr>
      <w:b/>
      <w:caps/>
      <w:sz w:val="20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59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5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9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081E43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US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AyonkhFRnWvWUnwbaa31IAl1Yg==">AMUW2mWwh3cnZuh8UrpW7tm8nWpPnbRTWlKp1NAmHh8sQMjEGiv1y55K06fzmkFkQxnFY+GeLsENCmNcNJzVvsFYDXsXvvd/0zg+uWBxy9cyy2Um8SztZwQtwKsr+HJrZArSd2d2s4wd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1346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Petrov</dc:creator>
  <cp:lastModifiedBy>Mihail Petrov</cp:lastModifiedBy>
  <cp:revision>4</cp:revision>
  <dcterms:created xsi:type="dcterms:W3CDTF">2021-01-08T09:23:00Z</dcterms:created>
  <dcterms:modified xsi:type="dcterms:W3CDTF">2022-03-21T19:53:00Z</dcterms:modified>
</cp:coreProperties>
</file>