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7FFD" w:rsidRDefault="00431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0D149" w14:textId="42DC2709" w:rsidR="00695333" w:rsidRPr="00A82B6B" w:rsidRDefault="00695333" w:rsidP="0069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самостоятелна работа – седмица </w:t>
      </w:r>
      <w:r w:rsidR="000F2B80">
        <w:rPr>
          <w:rFonts w:ascii="Arial" w:eastAsia="Arial" w:hAnsi="Arial" w:cs="Arial"/>
          <w:b/>
          <w:color w:val="990000"/>
        </w:rPr>
        <w:t>4</w:t>
      </w:r>
      <w:r>
        <w:rPr>
          <w:rFonts w:ascii="Arial" w:eastAsia="Arial" w:hAnsi="Arial" w:cs="Arial"/>
          <w:b/>
          <w:color w:val="990000"/>
        </w:rPr>
        <w:t xml:space="preserve"> </w:t>
      </w:r>
    </w:p>
    <w:p w14:paraId="00000004" w14:textId="5B43F83D" w:rsidR="001F7FFD" w:rsidRPr="00701E7F" w:rsidRDefault="005506F7">
      <w:pPr>
        <w:spacing w:after="0" w:line="240" w:lineRule="auto"/>
        <w:rPr>
          <w:rFonts w:asciiTheme="minorHAnsi" w:eastAsia="Verdana" w:hAnsiTheme="minorHAnsi" w:cs="Verdana"/>
          <w:sz w:val="40"/>
          <w:szCs w:val="40"/>
        </w:rPr>
      </w:pPr>
      <w:r>
        <w:rPr>
          <w:rFonts w:asciiTheme="minorHAnsi" w:eastAsia="Verdana" w:hAnsiTheme="minorHAnsi" w:cs="Verdana"/>
          <w:sz w:val="40"/>
          <w:szCs w:val="40"/>
        </w:rPr>
        <w:t>Песен за вар и цимент</w:t>
      </w:r>
    </w:p>
    <w:p w14:paraId="65A4A01E" w14:textId="77777777" w:rsidR="009E12F6" w:rsidRDefault="00431930" w:rsidP="009E12F6">
      <w:pPr>
        <w:pStyle w:val="Heading2"/>
      </w:pPr>
      <w:r w:rsidRPr="009E12F6">
        <w:t>Въведение в упражнението</w:t>
      </w:r>
    </w:p>
    <w:p w14:paraId="62E704B3" w14:textId="394F161D" w:rsidR="00B92ACD" w:rsidRDefault="00B8417B">
      <w:r>
        <w:t xml:space="preserve">Край речица на полянка, </w:t>
      </w:r>
      <w:r w:rsidR="002F6819">
        <w:t>к</w:t>
      </w:r>
      <w:r>
        <w:t xml:space="preserve">мета </w:t>
      </w:r>
      <w:proofErr w:type="spellStart"/>
      <w:r>
        <w:t>Страшо</w:t>
      </w:r>
      <w:proofErr w:type="spellEnd"/>
      <w:r>
        <w:t xml:space="preserve"> и баба Танка си живеели двамина, цяло лято и цяла зима. </w:t>
      </w:r>
      <w:r>
        <w:br/>
        <w:t xml:space="preserve">Щом си дойде Евро фонд, тъпчат те във стар балтон, пачки евро и валута, </w:t>
      </w:r>
      <w:r w:rsidR="00B92ACD">
        <w:t xml:space="preserve">кошница с пари издута. </w:t>
      </w:r>
    </w:p>
    <w:p w14:paraId="1272457E" w14:textId="0641E85F" w:rsidR="00B92ACD" w:rsidRPr="00B92ACD" w:rsidRDefault="00B92ACD">
      <w:r>
        <w:t xml:space="preserve">Вчера кмета чак си взема чисто ново </w:t>
      </w:r>
      <w:r>
        <w:rPr>
          <w:lang w:val="en-US"/>
        </w:rPr>
        <w:t>BMW</w:t>
      </w:r>
      <w:r>
        <w:t>,</w:t>
      </w:r>
      <w:r w:rsidR="00310555">
        <w:t xml:space="preserve"> </w:t>
      </w:r>
      <w:r>
        <w:t xml:space="preserve">с ръчни скорости върви, кожен салон от норки и тигри. Кара важно из </w:t>
      </w:r>
      <w:proofErr w:type="spellStart"/>
      <w:r>
        <w:t>махлата</w:t>
      </w:r>
      <w:proofErr w:type="spellEnd"/>
      <w:r>
        <w:t>, всички цъкат със устата., Псуват викат страшна схема, маскара боклук анатема.</w:t>
      </w:r>
    </w:p>
    <w:p w14:paraId="34F37697" w14:textId="77777777" w:rsidR="000B10C3" w:rsidRDefault="00B92ACD">
      <w:r>
        <w:t xml:space="preserve">Баба Танка, тя си е чистница, домакиня и кралица. Знае всичко в този дом, де седи и де е то. С мопа бърше ламината, всичко свети на земята, построи си дом палат, да завижда </w:t>
      </w:r>
      <w:proofErr w:type="spellStart"/>
      <w:r>
        <w:t>целии</w:t>
      </w:r>
      <w:proofErr w:type="spellEnd"/>
      <w:r>
        <w:t xml:space="preserve"> свят. </w:t>
      </w:r>
    </w:p>
    <w:p w14:paraId="18264148" w14:textId="77777777" w:rsidR="000B10C3" w:rsidRDefault="000B10C3">
      <w:r>
        <w:t xml:space="preserve">Селото било красиво, тихо весело игриво. Тичали децата боси, цапали се и задавали въпроси, гонели врабците сред житата, слънце им огрявало лицата, райско кътче на земята НО дошла бедата. </w:t>
      </w:r>
    </w:p>
    <w:p w14:paraId="1953DA85" w14:textId="7D47319F" w:rsidR="00725681" w:rsidRDefault="000B10C3">
      <w:proofErr w:type="spellStart"/>
      <w:r>
        <w:t>Страшо</w:t>
      </w:r>
      <w:proofErr w:type="spellEnd"/>
      <w:r>
        <w:t xml:space="preserve"> страшен </w:t>
      </w:r>
      <w:r w:rsidR="00FE0472">
        <w:t>бизнесмен</w:t>
      </w:r>
      <w:r>
        <w:t xml:space="preserve">, </w:t>
      </w:r>
      <w:r w:rsidR="00FE0472">
        <w:t>сключил</w:t>
      </w:r>
      <w:r>
        <w:t xml:space="preserve"> договор </w:t>
      </w:r>
      <w:r w:rsidR="00B35CEB">
        <w:t>почтен</w:t>
      </w:r>
      <w:r>
        <w:t>.</w:t>
      </w:r>
      <w:r w:rsidR="003C4666">
        <w:t xml:space="preserve"> </w:t>
      </w:r>
      <w:r w:rsidR="00A76181">
        <w:t xml:space="preserve">С инвеститор грозен и дебел, повелител на картел. В мигом багери изсипал тон, ще залее всичко със бетон, арматура и цимент трябват те на тоз терен. Туй ще бъде най-добро, с </w:t>
      </w:r>
      <w:r w:rsidR="00FE0472">
        <w:t>алуминий</w:t>
      </w:r>
      <w:r w:rsidR="00A76181">
        <w:t xml:space="preserve"> и стъкло, гипс и фазер </w:t>
      </w:r>
      <w:proofErr w:type="spellStart"/>
      <w:r w:rsidR="00A76181">
        <w:t>теракол</w:t>
      </w:r>
      <w:proofErr w:type="spellEnd"/>
      <w:r w:rsidR="00A76181">
        <w:t xml:space="preserve">, по най-последен протокол. Искам сгради до небето, от тавана до антрето, всичко в злато и коприна туй е моята доктрина. </w:t>
      </w:r>
    </w:p>
    <w:p w14:paraId="68D34AB0" w14:textId="2687A51C" w:rsidR="00A76181" w:rsidRDefault="00A76181">
      <w:r>
        <w:t xml:space="preserve">Марш от моята земя, грозно Бизнесмена се прозя. Всички селски пръчки да си ходят, няма тук чапкъни да ми бродят. Искам до една неделя тука всичко да е празно от боклука. От </w:t>
      </w:r>
      <w:proofErr w:type="spellStart"/>
      <w:r w:rsidRPr="00057378">
        <w:rPr>
          <w:b/>
          <w:bCs/>
        </w:rPr>
        <w:t>бабе</w:t>
      </w:r>
      <w:proofErr w:type="spellEnd"/>
      <w:r>
        <w:t xml:space="preserve"> до внук и щерка хв</w:t>
      </w:r>
      <w:r w:rsidR="00EF03B4">
        <w:t>а</w:t>
      </w:r>
      <w:r>
        <w:t xml:space="preserve">щат пътя и офейкват. </w:t>
      </w:r>
      <w:r w:rsidR="000019EA">
        <w:t xml:space="preserve">Хич не искам възражение туй е моето решение. </w:t>
      </w:r>
    </w:p>
    <w:p w14:paraId="3C6B25BD" w14:textId="57CB54B9" w:rsidR="000019EA" w:rsidRPr="002F6819" w:rsidRDefault="000019EA">
      <w:pPr>
        <w:rPr>
          <w:lang w:val="en-US"/>
        </w:rPr>
      </w:pPr>
      <w:r>
        <w:t xml:space="preserve">И изсипал се цимента, почнал багера акомпанимента, музика за </w:t>
      </w:r>
      <w:proofErr w:type="spellStart"/>
      <w:r>
        <w:t>мойте</w:t>
      </w:r>
      <w:proofErr w:type="spellEnd"/>
      <w:r>
        <w:t xml:space="preserve"> ушни миди, сгради три, прекрасни като пирамиди. Малка сред</w:t>
      </w:r>
      <w:r w:rsidR="002F6819">
        <w:t>н</w:t>
      </w:r>
      <w:r>
        <w:t xml:space="preserve">а и голяма, за парата спирка няма. </w:t>
      </w:r>
    </w:p>
    <w:p w14:paraId="173F93EA" w14:textId="3517310D" w:rsidR="009E12F6" w:rsidRDefault="00725681">
      <w:r>
        <w:t xml:space="preserve">Армия от селяни зловещи с търнокопи и </w:t>
      </w:r>
      <w:r w:rsidR="00E35D2F">
        <w:t xml:space="preserve">със стари клещи, със тояги, оксижен </w:t>
      </w:r>
      <w:r w:rsidR="000019EA">
        <w:t>се изправят срещу тоз гамен</w:t>
      </w:r>
      <w:r w:rsidR="00E35D2F">
        <w:t xml:space="preserve">. </w:t>
      </w:r>
      <w:r w:rsidR="000019EA">
        <w:t xml:space="preserve"> </w:t>
      </w:r>
      <w:r w:rsidR="00E35D2F">
        <w:t xml:space="preserve">Тука трябва организация, да сплоти сърцата на разпасаната нация,  Викна местния гробокопач и отсече трябва ни </w:t>
      </w:r>
      <w:r w:rsidR="00310555" w:rsidRPr="00310555">
        <w:rPr>
          <w:b/>
          <w:bCs/>
        </w:rPr>
        <w:t>Водач</w:t>
      </w:r>
      <w:r w:rsidR="00E35D2F">
        <w:t xml:space="preserve">. Ние имаме ресурси за отбрана, но </w:t>
      </w:r>
      <w:r w:rsidR="00310555">
        <w:t>умения</w:t>
      </w:r>
      <w:r w:rsidR="00E35D2F">
        <w:t xml:space="preserve"> си нямаме за тази драма. Искаме акъл да ни даде, в боя смело да ни поведе. </w:t>
      </w:r>
    </w:p>
    <w:p w14:paraId="7522900F" w14:textId="29F2606B" w:rsidR="000019EA" w:rsidRDefault="000019EA">
      <w:r>
        <w:t xml:space="preserve">Младо </w:t>
      </w:r>
      <w:proofErr w:type="spellStart"/>
      <w:r>
        <w:t>програмистче</w:t>
      </w:r>
      <w:proofErr w:type="spellEnd"/>
      <w:r>
        <w:t xml:space="preserve"> се притече, на селяците работата да изпече. В миг започна код да пише, план модерен ще предпише. Туй се вика боен план, за постигане на резултат желан. Хващай те се </w:t>
      </w:r>
      <w:r w:rsidR="00367C8B">
        <w:t>всички</w:t>
      </w:r>
      <w:r>
        <w:t xml:space="preserve"> </w:t>
      </w:r>
      <w:r w:rsidR="00367C8B">
        <w:t>плана</w:t>
      </w:r>
      <w:r>
        <w:t xml:space="preserve"> да ви редя, с ентусиазъм аз да ви заредя. Чичо Митко взимай търнокопа, бай Иване ти си с тая сопа, искам да запашеш пръчка динамит, да изчезне този ум промит. Чичо Киро ти си със шишето, ще ни вардиш скришно ти от </w:t>
      </w:r>
      <w:proofErr w:type="spellStart"/>
      <w:r>
        <w:t>пиандето</w:t>
      </w:r>
      <w:proofErr w:type="spellEnd"/>
      <w:r>
        <w:t xml:space="preserve">, а пък с този камък най голям ти Страхиле ще </w:t>
      </w:r>
      <w:proofErr w:type="spellStart"/>
      <w:r>
        <w:t>замятваш</w:t>
      </w:r>
      <w:proofErr w:type="spellEnd"/>
      <w:r>
        <w:t xml:space="preserve"> без капка срам. </w:t>
      </w:r>
    </w:p>
    <w:p w14:paraId="55C17D8A" w14:textId="1877A448" w:rsidR="000019EA" w:rsidRDefault="000019EA">
      <w:r>
        <w:t>Армия готови сме за бой, тука днеска всеки е герой. Да си върнем селото дивашко, в кръчмата очаква ни банкет юнашки</w:t>
      </w:r>
    </w:p>
    <w:p w14:paraId="54AF2B2F" w14:textId="79FE981C" w:rsidR="00310555" w:rsidRDefault="00310555" w:rsidP="00310555">
      <w:pPr>
        <w:pStyle w:val="Heading2"/>
      </w:pPr>
      <w:r>
        <w:lastRenderedPageBreak/>
        <w:t>СПЕЦИФИКАЦИЯ</w:t>
      </w:r>
    </w:p>
    <w:p w14:paraId="4E0CEDBC" w14:textId="5B35BBD8" w:rsidR="00310555" w:rsidRDefault="00ED2772">
      <w:pPr>
        <w:rPr>
          <w:lang w:val="en-US"/>
        </w:rPr>
      </w:pPr>
      <w:r>
        <w:t xml:space="preserve">Разполагате с армия от 4 ма селяни специализирани в следните направления </w:t>
      </w:r>
      <w:r>
        <w:rPr>
          <w:lang w:val="en-US"/>
        </w:rPr>
        <w:t>:</w:t>
      </w:r>
    </w:p>
    <w:p w14:paraId="37743EC3" w14:textId="08DF1E5E" w:rsidR="00ED2772" w:rsidRPr="00ED2772" w:rsidRDefault="00ED2772" w:rsidP="00ED2772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Тракторист хулиган </w:t>
      </w:r>
      <w:r>
        <w:rPr>
          <w:lang w:val="en-US"/>
        </w:rPr>
        <w:t>(</w:t>
      </w:r>
      <w:r w:rsidR="00AF553E">
        <w:t>танк</w:t>
      </w:r>
      <w:r>
        <w:rPr>
          <w:lang w:val="en-US"/>
        </w:rPr>
        <w:t>)</w:t>
      </w:r>
    </w:p>
    <w:p w14:paraId="09EF60BC" w14:textId="266444F1" w:rsidR="00ED2772" w:rsidRPr="00ED2772" w:rsidRDefault="00ED2772" w:rsidP="00ED277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Хвърляч</w:t>
      </w:r>
      <w:proofErr w:type="spellEnd"/>
      <w:r>
        <w:t xml:space="preserve"> на камъни </w:t>
      </w:r>
      <w:r>
        <w:rPr>
          <w:lang w:val="en-US"/>
        </w:rPr>
        <w:t>(</w:t>
      </w:r>
      <w:r>
        <w:t>снайперист</w:t>
      </w:r>
      <w:r>
        <w:rPr>
          <w:lang w:val="en-US"/>
        </w:rPr>
        <w:t>)</w:t>
      </w:r>
    </w:p>
    <w:p w14:paraId="137823C3" w14:textId="12FA58B7" w:rsidR="00ED2772" w:rsidRPr="00ED2772" w:rsidRDefault="00ED2772" w:rsidP="00ED2772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Пиянде </w:t>
      </w:r>
      <w:r>
        <w:rPr>
          <w:lang w:val="en-US"/>
        </w:rPr>
        <w:t>(</w:t>
      </w:r>
      <w:r>
        <w:t xml:space="preserve"> шпионин </w:t>
      </w:r>
      <w:r>
        <w:rPr>
          <w:lang w:val="en-US"/>
        </w:rPr>
        <w:t>)</w:t>
      </w:r>
    </w:p>
    <w:p w14:paraId="0F3A5944" w14:textId="7DA55C78" w:rsidR="00ED2772" w:rsidRDefault="00ED2772" w:rsidP="00ED2772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Рибар </w:t>
      </w:r>
      <w:r>
        <w:rPr>
          <w:lang w:val="en-US"/>
        </w:rPr>
        <w:t>(</w:t>
      </w:r>
      <w:r>
        <w:t>саботьор с динамит</w:t>
      </w:r>
      <w:r>
        <w:rPr>
          <w:lang w:val="en-US"/>
        </w:rPr>
        <w:t>)</w:t>
      </w:r>
    </w:p>
    <w:p w14:paraId="7C5ACDE9" w14:textId="77777777" w:rsidR="00EF03B4" w:rsidRPr="00EF03B4" w:rsidRDefault="00EF03B4" w:rsidP="00EF03B4">
      <w:pPr>
        <w:rPr>
          <w:lang w:val="en-US"/>
        </w:rPr>
      </w:pPr>
    </w:p>
    <w:p w14:paraId="3DD18322" w14:textId="4131C6A2" w:rsidR="00EF03B4" w:rsidRDefault="00ED2772">
      <w:r>
        <w:t xml:space="preserve">Трябва да </w:t>
      </w:r>
      <w:proofErr w:type="spellStart"/>
      <w:r>
        <w:t>навигирате</w:t>
      </w:r>
      <w:proofErr w:type="spellEnd"/>
      <w:r>
        <w:t xml:space="preserve"> армията си от добре обучени машини за убиване до територията на врага и да неутрализирате строително ремонтните дейности в селото. </w:t>
      </w:r>
      <w:r w:rsidR="00EF03B4">
        <w:rPr>
          <w:lang w:val="en-US"/>
        </w:rPr>
        <w:t xml:space="preserve"> </w:t>
      </w:r>
      <w:r>
        <w:t>Мисията се извършва върху квадратна решетка</w:t>
      </w:r>
      <w:r w:rsidR="00F321B3">
        <w:t xml:space="preserve"> </w:t>
      </w:r>
      <w:r w:rsidR="00F321B3">
        <w:rPr>
          <w:lang w:val="en-US"/>
        </w:rPr>
        <w:t>(</w:t>
      </w:r>
      <w:r w:rsidR="00F321B3" w:rsidRPr="00F321B3">
        <w:rPr>
          <w:b/>
          <w:bCs/>
        </w:rPr>
        <w:t>строителен обект</w:t>
      </w:r>
      <w:r w:rsidR="00F321B3">
        <w:rPr>
          <w:lang w:val="en-US"/>
        </w:rPr>
        <w:t>)</w:t>
      </w:r>
      <w:r>
        <w:t xml:space="preserve"> с размери</w:t>
      </w:r>
      <w:r w:rsidR="00EF03B4">
        <w:t xml:space="preserve"> 15 </w:t>
      </w:r>
      <w:r w:rsidR="00EF03B4">
        <w:rPr>
          <w:lang w:val="en-US"/>
        </w:rPr>
        <w:t>x 15</w:t>
      </w:r>
      <w:r>
        <w:t xml:space="preserve">. </w:t>
      </w:r>
      <w:r w:rsidR="00EF03B4">
        <w:t>За целите на описанието ще използваме изображение, на квадратна решетка за да стане по ясно, за какво иде реч.</w:t>
      </w:r>
    </w:p>
    <w:p w14:paraId="0BD0901A" w14:textId="439BEA1F" w:rsidR="00EF03B4" w:rsidRDefault="008036B2" w:rsidP="008036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718F30" wp14:editId="40DD5FE2">
            <wp:extent cx="3533242" cy="35226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52" cy="35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6C5" w14:textId="77777777" w:rsidR="00EF03B4" w:rsidRPr="00EF03B4" w:rsidRDefault="00EF03B4">
      <w:pPr>
        <w:rPr>
          <w:lang w:val="en-US"/>
        </w:rPr>
      </w:pPr>
    </w:p>
    <w:p w14:paraId="72D742C8" w14:textId="12FEF018" w:rsidR="008036B2" w:rsidRDefault="008036B2">
      <w:pPr>
        <w:rPr>
          <w:b/>
          <w:bCs/>
        </w:rPr>
      </w:pPr>
      <w:r>
        <w:t xml:space="preserve">Цвета на квадратчетата </w:t>
      </w:r>
      <w:r w:rsidRPr="008036B2">
        <w:rPr>
          <w:b/>
          <w:bCs/>
        </w:rPr>
        <w:t>няма никакъв функционален</w:t>
      </w:r>
      <w:r>
        <w:t xml:space="preserve"> смисъл, те съществуват само за да организират подходящ контраст при разглеждане на примерите. Съдържанието на квадратчетата символа </w:t>
      </w:r>
      <w:r w:rsidRPr="008036B2">
        <w:rPr>
          <w:b/>
          <w:bCs/>
          <w:lang w:val="en-US"/>
        </w:rPr>
        <w:t>X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ще се използва за визуализация на празно пространство в рамките на дъската, когато </w:t>
      </w:r>
      <w:proofErr w:type="spellStart"/>
      <w:r>
        <w:rPr>
          <w:b/>
          <w:bCs/>
        </w:rPr>
        <w:t>навигирате</w:t>
      </w:r>
      <w:proofErr w:type="spellEnd"/>
      <w:r>
        <w:rPr>
          <w:b/>
          <w:bCs/>
        </w:rPr>
        <w:t xml:space="preserve"> вашите единици по терена. </w:t>
      </w:r>
    </w:p>
    <w:p w14:paraId="39C797D8" w14:textId="3918FB1B" w:rsidR="008036B2" w:rsidRDefault="008036B2">
      <w:pPr>
        <w:rPr>
          <w:b/>
          <w:bCs/>
        </w:rPr>
      </w:pPr>
      <w:r>
        <w:rPr>
          <w:b/>
          <w:bCs/>
        </w:rPr>
        <w:br w:type="page"/>
      </w:r>
    </w:p>
    <w:p w14:paraId="69E1AF13" w14:textId="12296347" w:rsidR="006F10F4" w:rsidRPr="006F10F4" w:rsidRDefault="006F10F4">
      <w:pPr>
        <w:rPr>
          <w:b/>
          <w:bCs/>
        </w:rPr>
      </w:pPr>
      <w:r w:rsidRPr="006F10F4">
        <w:rPr>
          <w:b/>
          <w:bCs/>
        </w:rPr>
        <w:lastRenderedPageBreak/>
        <w:t>ЦЕЛИТЕ НА НАШАТА МИСИЯ</w:t>
      </w:r>
    </w:p>
    <w:p w14:paraId="36B741FC" w14:textId="6A15D815" w:rsidR="00310555" w:rsidRDefault="00ED2772">
      <w:r>
        <w:t xml:space="preserve">На полето са позиционирани </w:t>
      </w:r>
      <w:r w:rsidR="006F10F4">
        <w:t xml:space="preserve">3 различни </w:t>
      </w:r>
      <w:r>
        <w:t xml:space="preserve">сгради с различна конструкция, и на различно място на картата. </w:t>
      </w:r>
      <w:r w:rsidR="006F10F4">
        <w:rPr>
          <w:b/>
          <w:bCs/>
        </w:rPr>
        <w:t>Противниците ни са дефинирали следните размери, характеристики и символна спецификация на техните сгради.</w:t>
      </w:r>
    </w:p>
    <w:tbl>
      <w:tblPr>
        <w:tblW w:w="8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880"/>
        <w:gridCol w:w="2880"/>
      </w:tblGrid>
      <w:tr w:rsidR="005A1FB9" w14:paraId="72276940" w14:textId="3C14C337" w:rsidTr="005A1FB9">
        <w:tc>
          <w:tcPr>
            <w:tcW w:w="2425" w:type="dxa"/>
            <w:shd w:val="clear" w:color="auto" w:fill="E2EFD9"/>
          </w:tcPr>
          <w:p w14:paraId="6BDA4A87" w14:textId="24B781B0" w:rsidR="005A1FB9" w:rsidRDefault="00F321B3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</w:t>
            </w:r>
            <w:r w:rsidR="005A1FB9">
              <w:rPr>
                <w:b/>
                <w:color w:val="000000"/>
              </w:rPr>
              <w:t>града</w:t>
            </w:r>
          </w:p>
        </w:tc>
        <w:tc>
          <w:tcPr>
            <w:tcW w:w="2880" w:type="dxa"/>
            <w:shd w:val="clear" w:color="auto" w:fill="E2EFD9"/>
          </w:tcPr>
          <w:p w14:paraId="306A1EAC" w14:textId="74E937E1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Брой </w:t>
            </w:r>
            <w:r w:rsidR="006F10F4">
              <w:rPr>
                <w:b/>
                <w:color w:val="000000"/>
              </w:rPr>
              <w:t xml:space="preserve">заемани </w:t>
            </w:r>
            <w:r>
              <w:rPr>
                <w:b/>
                <w:color w:val="000000"/>
              </w:rPr>
              <w:t>квадратчета</w:t>
            </w:r>
          </w:p>
        </w:tc>
        <w:tc>
          <w:tcPr>
            <w:tcW w:w="2880" w:type="dxa"/>
            <w:shd w:val="clear" w:color="auto" w:fill="E2EFD9"/>
          </w:tcPr>
          <w:p w14:paraId="0391E95B" w14:textId="2443EE0E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Символ</w:t>
            </w:r>
          </w:p>
        </w:tc>
      </w:tr>
      <w:tr w:rsidR="005A1FB9" w14:paraId="0CA8E45E" w14:textId="0FB1E968" w:rsidTr="005A1FB9">
        <w:tc>
          <w:tcPr>
            <w:tcW w:w="2425" w:type="dxa"/>
            <w:shd w:val="clear" w:color="auto" w:fill="FBE5D5"/>
          </w:tcPr>
          <w:p w14:paraId="6CFDA200" w14:textId="63AC51FF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Малка</w:t>
            </w:r>
          </w:p>
        </w:tc>
        <w:tc>
          <w:tcPr>
            <w:tcW w:w="2880" w:type="dxa"/>
            <w:shd w:val="clear" w:color="auto" w:fill="FBE5D5"/>
          </w:tcPr>
          <w:p w14:paraId="593CCD9D" w14:textId="0D238F11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 квадратчета</w:t>
            </w:r>
          </w:p>
        </w:tc>
        <w:tc>
          <w:tcPr>
            <w:tcW w:w="2880" w:type="dxa"/>
            <w:shd w:val="clear" w:color="auto" w:fill="FBE5D5"/>
          </w:tcPr>
          <w:p w14:paraId="3753E7BD" w14:textId="3F0C7F6D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5A1FB9" w14:paraId="610C595C" w14:textId="28EE16E7" w:rsidTr="005A1FB9">
        <w:tc>
          <w:tcPr>
            <w:tcW w:w="2425" w:type="dxa"/>
            <w:shd w:val="clear" w:color="auto" w:fill="FBE5D5"/>
          </w:tcPr>
          <w:p w14:paraId="464DA5F1" w14:textId="21A54C79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Средна</w:t>
            </w:r>
          </w:p>
        </w:tc>
        <w:tc>
          <w:tcPr>
            <w:tcW w:w="2880" w:type="dxa"/>
            <w:shd w:val="clear" w:color="auto" w:fill="FBE5D5"/>
          </w:tcPr>
          <w:p w14:paraId="2BE3E671" w14:textId="5DFD9D99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 квадратчета</w:t>
            </w:r>
          </w:p>
        </w:tc>
        <w:tc>
          <w:tcPr>
            <w:tcW w:w="2880" w:type="dxa"/>
            <w:shd w:val="clear" w:color="auto" w:fill="FBE5D5"/>
          </w:tcPr>
          <w:p w14:paraId="50F15C35" w14:textId="5D815D3A" w:rsidR="005A1FB9" w:rsidRP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%</w:t>
            </w:r>
          </w:p>
        </w:tc>
      </w:tr>
      <w:tr w:rsidR="005A1FB9" w14:paraId="1A0F64BF" w14:textId="566B313F" w:rsidTr="005A1FB9">
        <w:tc>
          <w:tcPr>
            <w:tcW w:w="2425" w:type="dxa"/>
            <w:shd w:val="clear" w:color="auto" w:fill="FBE5D5"/>
          </w:tcPr>
          <w:p w14:paraId="31CD163C" w14:textId="7CC2105A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Голяма</w:t>
            </w:r>
          </w:p>
        </w:tc>
        <w:tc>
          <w:tcPr>
            <w:tcW w:w="2880" w:type="dxa"/>
            <w:shd w:val="clear" w:color="auto" w:fill="FBE5D5"/>
          </w:tcPr>
          <w:p w14:paraId="23DAC049" w14:textId="10E512BC" w:rsid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 квадратчета</w:t>
            </w:r>
          </w:p>
        </w:tc>
        <w:tc>
          <w:tcPr>
            <w:tcW w:w="2880" w:type="dxa"/>
            <w:shd w:val="clear" w:color="auto" w:fill="FBE5D5"/>
          </w:tcPr>
          <w:p w14:paraId="694D2F7A" w14:textId="46E251BC" w:rsidR="005A1FB9" w:rsidRPr="005A1FB9" w:rsidRDefault="005A1FB9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&amp;</w:t>
            </w:r>
          </w:p>
        </w:tc>
      </w:tr>
    </w:tbl>
    <w:p w14:paraId="082F828C" w14:textId="3A0807D3" w:rsidR="005A1FB9" w:rsidRDefault="005A1FB9"/>
    <w:p w14:paraId="61210391" w14:textId="58E9BDC5" w:rsidR="005A1FB9" w:rsidRPr="005A1FB9" w:rsidRDefault="005A1FB9">
      <w:r>
        <w:t xml:space="preserve">Примерна визуализация на карта с позиционирани върху нея сгради готови за взривяване. Цветовата схема е само за </w:t>
      </w:r>
      <w:r w:rsidR="006F10F4">
        <w:t>примера</w:t>
      </w:r>
      <w:r>
        <w:t xml:space="preserve"> и няма отношение към крайната имплементация. </w:t>
      </w:r>
    </w:p>
    <w:p w14:paraId="720138FA" w14:textId="77777777" w:rsidR="005A1FB9" w:rsidRPr="002F6819" w:rsidRDefault="005A1FB9">
      <w:pPr>
        <w:rPr>
          <w:lang w:val="en-US"/>
        </w:rPr>
      </w:pPr>
    </w:p>
    <w:p w14:paraId="3E5888E6" w14:textId="4F0ED148" w:rsidR="00310555" w:rsidRDefault="005A1FB9" w:rsidP="005A1F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7FA1B5" wp14:editId="2D1C637A">
            <wp:extent cx="3855110" cy="387776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484" cy="38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D3A" w14:textId="77777777" w:rsidR="00F321B3" w:rsidRDefault="00F321B3"/>
    <w:p w14:paraId="0E65F964" w14:textId="77777777" w:rsidR="00F321B3" w:rsidRDefault="00F321B3">
      <w:pPr>
        <w:rPr>
          <w:b/>
          <w:bCs/>
        </w:rPr>
      </w:pPr>
      <w:r>
        <w:rPr>
          <w:b/>
          <w:bCs/>
        </w:rPr>
        <w:br w:type="page"/>
      </w:r>
    </w:p>
    <w:p w14:paraId="01EE084A" w14:textId="2181BD0C" w:rsidR="00F321B3" w:rsidRPr="00F321B3" w:rsidRDefault="00F321B3">
      <w:pPr>
        <w:rPr>
          <w:b/>
          <w:bCs/>
        </w:rPr>
      </w:pPr>
      <w:r>
        <w:rPr>
          <w:b/>
          <w:bCs/>
        </w:rPr>
        <w:lastRenderedPageBreak/>
        <w:t>ПРАВИЛА ЗА ПОЗИЦИОНИРАНЕ НА СГРАДИТЕ ВЪРХУ КАРТАТА</w:t>
      </w:r>
    </w:p>
    <w:p w14:paraId="5DF4B103" w14:textId="3AD9BC69" w:rsidR="006F10F4" w:rsidRDefault="006F10F4">
      <w:r>
        <w:t xml:space="preserve">Архитектурните стандартни, диктуват изключителна стриктна спецификация при позиционирането на модерните, стъклено-алуминиеви замъци. Разстоянието между всяка една от сградите трябва да е </w:t>
      </w:r>
      <w:r w:rsidRPr="006F10F4">
        <w:rPr>
          <w:b/>
          <w:bCs/>
        </w:rPr>
        <w:t xml:space="preserve">минимум три реда </w:t>
      </w:r>
      <w:r w:rsidRPr="00B05AE1">
        <w:rPr>
          <w:b/>
          <w:bCs/>
          <w:color w:val="7030A0"/>
        </w:rPr>
        <w:t>или</w:t>
      </w:r>
      <w:r w:rsidRPr="006F10F4">
        <w:rPr>
          <w:b/>
          <w:bCs/>
        </w:rPr>
        <w:t xml:space="preserve"> три колонки</w:t>
      </w:r>
      <w:r>
        <w:t xml:space="preserve">. </w:t>
      </w:r>
    </w:p>
    <w:p w14:paraId="4E1DCB21" w14:textId="755AAE72" w:rsidR="00B05AE1" w:rsidRPr="00B05AE1" w:rsidRDefault="00B05AE1">
      <w:pPr>
        <w:rPr>
          <w:lang w:val="en-US"/>
        </w:rPr>
      </w:pPr>
      <w:r>
        <w:t xml:space="preserve">На примерната визуализация разстоянието от Голямата сграда до средната </w:t>
      </w:r>
      <w:r w:rsidRPr="00B05AE1">
        <w:rPr>
          <w:b/>
          <w:bCs/>
        </w:rPr>
        <w:t>е два реда</w:t>
      </w:r>
      <w:r>
        <w:t xml:space="preserve"> </w:t>
      </w:r>
      <w:r>
        <w:rPr>
          <w:lang w:val="en-US"/>
        </w:rPr>
        <w:t>(</w:t>
      </w:r>
      <w:r>
        <w:t>отбелязани с жълто</w:t>
      </w:r>
      <w:r>
        <w:rPr>
          <w:lang w:val="en-US"/>
        </w:rPr>
        <w:t>)</w:t>
      </w:r>
      <w:r>
        <w:t xml:space="preserve">, но разстоянието по колонки е три </w:t>
      </w:r>
      <w:r w:rsidR="00230685">
        <w:t>колонки</w:t>
      </w:r>
      <w:r>
        <w:t>, което отговаря на условието</w:t>
      </w:r>
      <w:r w:rsidR="00230685">
        <w:t>.</w:t>
      </w:r>
    </w:p>
    <w:p w14:paraId="7482D346" w14:textId="1E530CB6" w:rsidR="00B05AE1" w:rsidRDefault="00B05AE1">
      <w:r w:rsidRPr="00B05AE1">
        <w:rPr>
          <w:noProof/>
        </w:rPr>
        <w:drawing>
          <wp:inline distT="0" distB="0" distL="0" distR="0" wp14:anchorId="731B6673" wp14:editId="19BBEB94">
            <wp:extent cx="5943600" cy="2791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DF14" w14:textId="5A17F7AD" w:rsidR="00B05AE1" w:rsidRDefault="00B05AE1"/>
    <w:p w14:paraId="3A9E47EF" w14:textId="77777777" w:rsidR="00E50395" w:rsidRDefault="006F10F4">
      <w:r>
        <w:t xml:space="preserve">Разстоянието от началото на работната площадка до всяка една от стените на сградата трябва да бъде минимум един ред </w:t>
      </w:r>
      <w:r w:rsidR="00E50395">
        <w:t>и</w:t>
      </w:r>
      <w:r>
        <w:t xml:space="preserve"> една колонка. </w:t>
      </w:r>
    </w:p>
    <w:p w14:paraId="56F29052" w14:textId="32C266AA" w:rsidR="00F321B3" w:rsidRDefault="00E50395" w:rsidP="00E50395">
      <w:pPr>
        <w:jc w:val="center"/>
      </w:pPr>
      <w:r w:rsidRPr="00E50395">
        <w:rPr>
          <w:noProof/>
        </w:rPr>
        <w:drawing>
          <wp:inline distT="0" distB="0" distL="0" distR="0" wp14:anchorId="66E94EDD" wp14:editId="39B79D1D">
            <wp:extent cx="3145536" cy="31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519" cy="3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1B3">
        <w:br w:type="page"/>
      </w:r>
    </w:p>
    <w:p w14:paraId="06A1FC88" w14:textId="01DB93B5" w:rsidR="00DF4EEE" w:rsidRPr="00DF4EEE" w:rsidRDefault="00DF4EEE" w:rsidP="00825B0B">
      <w:pPr>
        <w:rPr>
          <w:b/>
          <w:bCs/>
        </w:rPr>
      </w:pPr>
      <w:r>
        <w:rPr>
          <w:b/>
          <w:bCs/>
        </w:rPr>
        <w:lastRenderedPageBreak/>
        <w:t>БОЙНА БРИГАДА</w:t>
      </w:r>
    </w:p>
    <w:p w14:paraId="63B63B3C" w14:textId="35E0A836" w:rsidR="00825B0B" w:rsidRPr="009C6A15" w:rsidRDefault="00825B0B" w:rsidP="00825B0B">
      <w:r>
        <w:t xml:space="preserve">Разполагате с армия от 4 ма селяни специализирани в следните направления </w:t>
      </w:r>
      <w:r>
        <w:rPr>
          <w:lang w:val="en-US"/>
        </w:rPr>
        <w:t>: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620"/>
        <w:gridCol w:w="3510"/>
        <w:gridCol w:w="2160"/>
      </w:tblGrid>
      <w:tr w:rsidR="00EE073F" w14:paraId="3AE30B5A" w14:textId="733D2DE8" w:rsidTr="00F43C45">
        <w:tc>
          <w:tcPr>
            <w:tcW w:w="2245" w:type="dxa"/>
            <w:shd w:val="clear" w:color="auto" w:fill="E2EFD9"/>
          </w:tcPr>
          <w:p w14:paraId="7AC416CA" w14:textId="209BB1CC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Специалист</w:t>
            </w:r>
          </w:p>
        </w:tc>
        <w:tc>
          <w:tcPr>
            <w:tcW w:w="1620" w:type="dxa"/>
            <w:shd w:val="clear" w:color="auto" w:fill="E2EFD9"/>
          </w:tcPr>
          <w:p w14:paraId="51310066" w14:textId="2C3E5F66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3510" w:type="dxa"/>
            <w:shd w:val="clear" w:color="auto" w:fill="E2EFD9"/>
          </w:tcPr>
          <w:p w14:paraId="78890072" w14:textId="773CB982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Идентификатор на бойна единица</w:t>
            </w:r>
          </w:p>
        </w:tc>
        <w:tc>
          <w:tcPr>
            <w:tcW w:w="2160" w:type="dxa"/>
            <w:shd w:val="clear" w:color="auto" w:fill="E2EFD9"/>
          </w:tcPr>
          <w:p w14:paraId="0D1702D0" w14:textId="16CE5A0F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 умение</w:t>
            </w:r>
          </w:p>
        </w:tc>
      </w:tr>
      <w:tr w:rsidR="00EE073F" w14:paraId="5EB0E59E" w14:textId="46D39DD5" w:rsidTr="00F43C45">
        <w:tc>
          <w:tcPr>
            <w:tcW w:w="2245" w:type="dxa"/>
            <w:shd w:val="clear" w:color="auto" w:fill="FBE5D5"/>
          </w:tcPr>
          <w:p w14:paraId="333751F0" w14:textId="78E410D9" w:rsidR="00EE073F" w:rsidRPr="00825B0B" w:rsidRDefault="00EE073F" w:rsidP="00825B0B">
            <w:pPr>
              <w:rPr>
                <w:lang w:val="en-US"/>
              </w:rPr>
            </w:pPr>
            <w:r>
              <w:t>Тракторист хулиган</w:t>
            </w:r>
          </w:p>
        </w:tc>
        <w:tc>
          <w:tcPr>
            <w:tcW w:w="1620" w:type="dxa"/>
            <w:shd w:val="clear" w:color="auto" w:fill="FBE5D5"/>
          </w:tcPr>
          <w:p w14:paraId="0F6ACBAB" w14:textId="4745E29F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Танк</w:t>
            </w:r>
          </w:p>
        </w:tc>
        <w:tc>
          <w:tcPr>
            <w:tcW w:w="3510" w:type="dxa"/>
            <w:shd w:val="clear" w:color="auto" w:fill="FBE5D5"/>
          </w:tcPr>
          <w:p w14:paraId="376FFFB0" w14:textId="5FE92CDC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FBE5D5"/>
          </w:tcPr>
          <w:p w14:paraId="3F5ADE07" w14:textId="24BB75F7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Пасивно</w:t>
            </w:r>
          </w:p>
        </w:tc>
      </w:tr>
      <w:tr w:rsidR="00EE073F" w14:paraId="4A0FE3B4" w14:textId="1C0490BB" w:rsidTr="00F43C45">
        <w:tc>
          <w:tcPr>
            <w:tcW w:w="2245" w:type="dxa"/>
            <w:shd w:val="clear" w:color="auto" w:fill="FBE5D5"/>
          </w:tcPr>
          <w:p w14:paraId="4365C0B4" w14:textId="4A7801A6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Хвърляч</w:t>
            </w:r>
            <w:proofErr w:type="spellEnd"/>
            <w:r>
              <w:rPr>
                <w:color w:val="000000"/>
              </w:rPr>
              <w:t xml:space="preserve"> на камъни</w:t>
            </w:r>
          </w:p>
        </w:tc>
        <w:tc>
          <w:tcPr>
            <w:tcW w:w="1620" w:type="dxa"/>
            <w:shd w:val="clear" w:color="auto" w:fill="FBE5D5"/>
          </w:tcPr>
          <w:p w14:paraId="0E627D0B" w14:textId="468D2C37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Снайперист</w:t>
            </w:r>
          </w:p>
        </w:tc>
        <w:tc>
          <w:tcPr>
            <w:tcW w:w="3510" w:type="dxa"/>
            <w:shd w:val="clear" w:color="auto" w:fill="FBE5D5"/>
          </w:tcPr>
          <w:p w14:paraId="2D4EFB6A" w14:textId="0F140723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60" w:type="dxa"/>
            <w:shd w:val="clear" w:color="auto" w:fill="FBE5D5"/>
          </w:tcPr>
          <w:p w14:paraId="763115C5" w14:textId="2599235F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Пасивно</w:t>
            </w:r>
          </w:p>
        </w:tc>
      </w:tr>
      <w:tr w:rsidR="00EE073F" w14:paraId="4A8E71B8" w14:textId="541D1D7A" w:rsidTr="00F43C45">
        <w:tc>
          <w:tcPr>
            <w:tcW w:w="2245" w:type="dxa"/>
            <w:shd w:val="clear" w:color="auto" w:fill="FBE5D5"/>
          </w:tcPr>
          <w:p w14:paraId="5E9F5432" w14:textId="6BF25371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>Пиянде</w:t>
            </w:r>
          </w:p>
        </w:tc>
        <w:tc>
          <w:tcPr>
            <w:tcW w:w="1620" w:type="dxa"/>
            <w:shd w:val="clear" w:color="auto" w:fill="FBE5D5"/>
          </w:tcPr>
          <w:p w14:paraId="57983190" w14:textId="5F65E62C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Шпионин</w:t>
            </w:r>
          </w:p>
        </w:tc>
        <w:tc>
          <w:tcPr>
            <w:tcW w:w="3510" w:type="dxa"/>
            <w:shd w:val="clear" w:color="auto" w:fill="FBE5D5"/>
          </w:tcPr>
          <w:p w14:paraId="0E4D67A9" w14:textId="7363D2BA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FBE5D5"/>
          </w:tcPr>
          <w:p w14:paraId="7C00B559" w14:textId="337596FC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Пасивно</w:t>
            </w:r>
          </w:p>
        </w:tc>
      </w:tr>
      <w:tr w:rsidR="00EE073F" w14:paraId="22DE745F" w14:textId="423A03FA" w:rsidTr="00F43C45">
        <w:tc>
          <w:tcPr>
            <w:tcW w:w="2245" w:type="dxa"/>
            <w:shd w:val="clear" w:color="auto" w:fill="FBE5D5"/>
          </w:tcPr>
          <w:p w14:paraId="2EEF26F7" w14:textId="5AA0F560" w:rsidR="00EE073F" w:rsidRPr="00825B0B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>Рибар</w:t>
            </w:r>
          </w:p>
        </w:tc>
        <w:tc>
          <w:tcPr>
            <w:tcW w:w="1620" w:type="dxa"/>
            <w:shd w:val="clear" w:color="auto" w:fill="FBE5D5"/>
          </w:tcPr>
          <w:p w14:paraId="487C6BD6" w14:textId="37004B07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саботьор</w:t>
            </w:r>
          </w:p>
        </w:tc>
        <w:tc>
          <w:tcPr>
            <w:tcW w:w="3510" w:type="dxa"/>
            <w:shd w:val="clear" w:color="auto" w:fill="FBE5D5"/>
          </w:tcPr>
          <w:p w14:paraId="27B6977E" w14:textId="34E0AECA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FBE5D5"/>
          </w:tcPr>
          <w:p w14:paraId="46B77658" w14:textId="7D1455F1" w:rsidR="00EE073F" w:rsidRDefault="00EE073F" w:rsidP="0029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Специално</w:t>
            </w:r>
          </w:p>
        </w:tc>
      </w:tr>
    </w:tbl>
    <w:p w14:paraId="53BC52DF" w14:textId="608704A3" w:rsidR="00825B0B" w:rsidRDefault="00825B0B" w:rsidP="00825B0B">
      <w:pPr>
        <w:rPr>
          <w:lang w:val="en-US"/>
        </w:rPr>
      </w:pPr>
    </w:p>
    <w:p w14:paraId="64711031" w14:textId="238D0CC0" w:rsidR="007B45CA" w:rsidRPr="007B45CA" w:rsidRDefault="007B45CA" w:rsidP="00825B0B">
      <w:r>
        <w:t xml:space="preserve">За улеснение, всеки един от </w:t>
      </w:r>
      <w:proofErr w:type="spellStart"/>
      <w:r>
        <w:t>геройте</w:t>
      </w:r>
      <w:proofErr w:type="spellEnd"/>
      <w:r>
        <w:t xml:space="preserve"> е отбелязан с различен цвят, в зависимост от тяхната роля, с цел лесна комуникация и обяснения. </w:t>
      </w:r>
    </w:p>
    <w:p w14:paraId="14FFCD7A" w14:textId="3D946CCB" w:rsidR="00825B0B" w:rsidRDefault="007B45CA" w:rsidP="007B45CA">
      <w:pPr>
        <w:jc w:val="center"/>
      </w:pPr>
      <w:r w:rsidRPr="00702BBF">
        <w:rPr>
          <w:noProof/>
        </w:rPr>
        <w:drawing>
          <wp:inline distT="0" distB="0" distL="0" distR="0" wp14:anchorId="021E7DC5" wp14:editId="66CB8FC2">
            <wp:extent cx="2618841" cy="26423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07" cy="26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D0FD" w14:textId="61B3D492" w:rsidR="00EE073F" w:rsidRPr="00EE073F" w:rsidRDefault="00EE073F" w:rsidP="00EE073F">
      <w:pPr>
        <w:rPr>
          <w:lang w:val="en-US"/>
        </w:rPr>
      </w:pPr>
      <w:r>
        <w:t>Бойните ни другари са подбрани специалисти, като всеки един от тях е носител на специално или пасивно умение. Специалните умения се активират от потребителя, с помощта на клавиатурата, докато пасивните умения се активират при настъпване на определено обстоятелство, автоматично от играта</w:t>
      </w:r>
      <w:r>
        <w:rPr>
          <w:lang w:val="en-US"/>
        </w:rPr>
        <w:t xml:space="preserve">: </w:t>
      </w:r>
    </w:p>
    <w:p w14:paraId="024E2DFD" w14:textId="486F9DA7" w:rsidR="00EE073F" w:rsidRPr="005E73CC" w:rsidRDefault="00EE073F" w:rsidP="00EE07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b/>
          <w:bCs/>
        </w:rPr>
        <w:t>С</w:t>
      </w:r>
      <w:r w:rsidRPr="005E73CC">
        <w:rPr>
          <w:b/>
          <w:bCs/>
        </w:rPr>
        <w:t>аботьор</w:t>
      </w:r>
      <w:r w:rsidR="00D20433">
        <w:rPr>
          <w:b/>
          <w:bCs/>
        </w:rPr>
        <w:t>а</w:t>
      </w:r>
      <w:r>
        <w:t xml:space="preserve"> разполага със специално умение, за залагане на експлозиви. </w:t>
      </w:r>
    </w:p>
    <w:p w14:paraId="0C46FF9B" w14:textId="272279F1" w:rsidR="00EE073F" w:rsidRPr="00AF553E" w:rsidRDefault="00EE073F" w:rsidP="00EE073F">
      <w:pPr>
        <w:pStyle w:val="ListParagraph"/>
        <w:numPr>
          <w:ilvl w:val="0"/>
          <w:numId w:val="14"/>
        </w:numPr>
        <w:rPr>
          <w:lang w:val="en-US"/>
        </w:rPr>
      </w:pPr>
      <w:r w:rsidRPr="00D20433">
        <w:rPr>
          <w:b/>
          <w:bCs/>
        </w:rPr>
        <w:t>Снайпериста</w:t>
      </w:r>
      <w:r>
        <w:t xml:space="preserve"> </w:t>
      </w:r>
      <w:r w:rsidR="00D20433">
        <w:t>намалява шанса за успешен изстрел на противникови единици по бойната група, на половина</w:t>
      </w:r>
    </w:p>
    <w:p w14:paraId="1AC895BC" w14:textId="716E657C" w:rsidR="00EE073F" w:rsidRPr="00AF553E" w:rsidRDefault="00EE073F" w:rsidP="00EE073F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Ако в групата има танк, ако противник </w:t>
      </w:r>
      <w:r w:rsidR="00D20433">
        <w:t>успешно стреля</w:t>
      </w:r>
      <w:r>
        <w:t xml:space="preserve"> по групата то танка умира автоматично</w:t>
      </w:r>
    </w:p>
    <w:p w14:paraId="0669B1B5" w14:textId="07F27831" w:rsidR="007B45CA" w:rsidRPr="00D20433" w:rsidRDefault="00EE073F" w:rsidP="00D20433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Ако в групата има </w:t>
      </w:r>
      <w:proofErr w:type="spellStart"/>
      <w:r>
        <w:t>пианде</w:t>
      </w:r>
      <w:proofErr w:type="spellEnd"/>
      <w:r>
        <w:t xml:space="preserve">, то </w:t>
      </w:r>
      <w:r w:rsidR="00D20433">
        <w:t xml:space="preserve">групата може да преминава през </w:t>
      </w:r>
      <w:proofErr w:type="spellStart"/>
      <w:r w:rsidR="00D20433">
        <w:t>крайщата</w:t>
      </w:r>
      <w:proofErr w:type="spellEnd"/>
      <w:r w:rsidR="00D20433">
        <w:t xml:space="preserve"> на картата. </w:t>
      </w:r>
      <w:r w:rsidR="00D20433">
        <w:rPr>
          <w:lang w:val="en-US"/>
        </w:rPr>
        <w:t>[</w:t>
      </w:r>
      <w:r w:rsidR="00D20433">
        <w:t xml:space="preserve">Ако се намираме в колонка номер 0 то при движение на ляво, ще се появим в колонка номер </w:t>
      </w:r>
      <w:r w:rsidR="00D20433">
        <w:rPr>
          <w:lang w:val="en-US"/>
        </w:rPr>
        <w:t xml:space="preserve">14 </w:t>
      </w:r>
      <w:r w:rsidR="00D20433">
        <w:t>от картата</w:t>
      </w:r>
      <w:r w:rsidR="00D20433">
        <w:rPr>
          <w:lang w:val="en-US"/>
        </w:rPr>
        <w:t>]</w:t>
      </w:r>
    </w:p>
    <w:p w14:paraId="4907D2A1" w14:textId="04F92E7C" w:rsidR="007B45CA" w:rsidRPr="007B45CA" w:rsidRDefault="007B45CA">
      <w:pPr>
        <w:rPr>
          <w:b/>
          <w:bCs/>
        </w:rPr>
      </w:pPr>
      <w:r>
        <w:rPr>
          <w:b/>
          <w:bCs/>
        </w:rPr>
        <w:lastRenderedPageBreak/>
        <w:t>БОЕН РЕД</w:t>
      </w:r>
    </w:p>
    <w:p w14:paraId="5190DDA9" w14:textId="32502E2A" w:rsidR="007B45CA" w:rsidRDefault="007B45CA">
      <w:r>
        <w:t xml:space="preserve">Бойната бригада е добре организирана структура, която вплита в себе си всички принципи на военната стратегия и последователните действия. Поради тази причина е необходимо да се спазва ясна дисциплина, която да кореспондира с това кой е първия в бойния ред и кои са последователите в даден момент. </w:t>
      </w:r>
    </w:p>
    <w:p w14:paraId="0606BB1D" w14:textId="4377908B" w:rsidR="007B45CA" w:rsidRDefault="007B45CA">
      <w:r>
        <w:t xml:space="preserve">За тази цел, е необходимо да добавим още един </w:t>
      </w:r>
      <w:r w:rsidRPr="007B45CA">
        <w:rPr>
          <w:b/>
          <w:bCs/>
        </w:rPr>
        <w:t>допълнителен номер</w:t>
      </w:r>
      <w:r>
        <w:t xml:space="preserve"> </w:t>
      </w:r>
      <w:r w:rsidRPr="007B45CA">
        <w:rPr>
          <w:b/>
          <w:bCs/>
          <w:color w:val="7030A0"/>
        </w:rPr>
        <w:t>пред</w:t>
      </w:r>
      <w:r>
        <w:t xml:space="preserve"> идентификатора на бойната единица,  с които да покажем, заеманата позиция в бойния ред. </w:t>
      </w:r>
    </w:p>
    <w:p w14:paraId="5CF0F412" w14:textId="5A94E98F" w:rsidR="007B45CA" w:rsidRDefault="007B45CA" w:rsidP="007B45CA">
      <w:pPr>
        <w:jc w:val="center"/>
      </w:pPr>
      <w:r w:rsidRPr="007B45CA">
        <w:rPr>
          <w:noProof/>
        </w:rPr>
        <w:drawing>
          <wp:inline distT="0" distB="0" distL="0" distR="0" wp14:anchorId="1DD0E9DE" wp14:editId="43955462">
            <wp:extent cx="2947916" cy="2947916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034" cy="29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082" w14:textId="4D6E75EF" w:rsidR="007B45CA" w:rsidRDefault="007B45CA">
      <w:r>
        <w:t xml:space="preserve">Така ако например в даден момент, специалист с идентификатор </w:t>
      </w:r>
      <w:r>
        <w:rPr>
          <w:lang w:val="en-US"/>
        </w:rPr>
        <w:t>[</w:t>
      </w:r>
      <w:r>
        <w:t>3</w:t>
      </w:r>
      <w:r>
        <w:rPr>
          <w:lang w:val="en-US"/>
        </w:rPr>
        <w:t xml:space="preserve">] </w:t>
      </w:r>
      <w:r w:rsidRPr="007B45CA">
        <w:rPr>
          <w:b/>
          <w:bCs/>
        </w:rPr>
        <w:t>заеме лидерска позиция</w:t>
      </w:r>
      <w:r>
        <w:t xml:space="preserve"> в бойни ред, то конфигурацията на бойната бригада би изглеждала по следния начин</w:t>
      </w:r>
    </w:p>
    <w:p w14:paraId="21AF2838" w14:textId="4D755FA3" w:rsidR="007B45CA" w:rsidRPr="007B45CA" w:rsidRDefault="007B45CA" w:rsidP="007B45CA">
      <w:pPr>
        <w:jc w:val="center"/>
      </w:pPr>
      <w:r w:rsidRPr="007B45CA">
        <w:rPr>
          <w:noProof/>
        </w:rPr>
        <w:drawing>
          <wp:inline distT="0" distB="0" distL="0" distR="0" wp14:anchorId="2AE2D8D1" wp14:editId="5C8696B3">
            <wp:extent cx="2988860" cy="29730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897" cy="29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4BCD" w14:textId="77777777" w:rsidR="00EE073F" w:rsidRPr="00F321B3" w:rsidRDefault="00EE073F" w:rsidP="00EE073F">
      <w:pPr>
        <w:rPr>
          <w:b/>
          <w:bCs/>
        </w:rPr>
      </w:pPr>
      <w:r w:rsidRPr="00F321B3">
        <w:rPr>
          <w:b/>
          <w:bCs/>
        </w:rPr>
        <w:lastRenderedPageBreak/>
        <w:t>НАЧАЛО НА БОЙНА</w:t>
      </w:r>
      <w:r>
        <w:rPr>
          <w:b/>
          <w:bCs/>
        </w:rPr>
        <w:t>ТА</w:t>
      </w:r>
      <w:r w:rsidRPr="00F321B3">
        <w:rPr>
          <w:b/>
          <w:bCs/>
        </w:rPr>
        <w:t xml:space="preserve"> МИСИЯ</w:t>
      </w:r>
    </w:p>
    <w:p w14:paraId="09E8C687" w14:textId="77777777" w:rsidR="00EE073F" w:rsidRDefault="00EE073F" w:rsidP="00EE073F">
      <w:r>
        <w:t xml:space="preserve">Всяка една бойна мисия започва от долния десен ъгъл на дъската. </w:t>
      </w:r>
      <w:r w:rsidRPr="001835AE">
        <w:rPr>
          <w:b/>
          <w:bCs/>
          <w:color w:val="7030A0"/>
        </w:rPr>
        <w:t>Задължително е тези четири квадратчета които ще бъда окупирани от специалистите да бъдат свободни от сгради и други препятствия.</w:t>
      </w:r>
      <w:r w:rsidRPr="001835AE">
        <w:rPr>
          <w:color w:val="7030A0"/>
        </w:rPr>
        <w:t xml:space="preserve"> </w:t>
      </w:r>
    </w:p>
    <w:p w14:paraId="4214CE5C" w14:textId="77777777" w:rsidR="00EE073F" w:rsidRDefault="00EE073F" w:rsidP="00EE073F">
      <w:pPr>
        <w:jc w:val="center"/>
      </w:pPr>
      <w:r w:rsidRPr="00702BBF">
        <w:rPr>
          <w:noProof/>
        </w:rPr>
        <w:drawing>
          <wp:inline distT="0" distB="0" distL="0" distR="0" wp14:anchorId="108462F8" wp14:editId="41D583C8">
            <wp:extent cx="2618841" cy="264230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07" cy="26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46F" w14:textId="77777777" w:rsidR="00EE073F" w:rsidRDefault="00EE073F" w:rsidP="00EE073F"/>
    <w:p w14:paraId="5542B4F7" w14:textId="77777777" w:rsidR="00EE073F" w:rsidRDefault="00EE073F" w:rsidP="00EE073F">
      <w:r>
        <w:t>Разстоянието от стартовата позиция на ударната бригада, до всяка една от сградите трябва да бъде минимум три реда и три колонки.</w:t>
      </w:r>
    </w:p>
    <w:p w14:paraId="7B253BDF" w14:textId="77777777" w:rsidR="00EE073F" w:rsidRPr="00702BBF" w:rsidRDefault="00EE073F" w:rsidP="00EE073F">
      <w:r w:rsidRPr="00702BBF">
        <w:rPr>
          <w:noProof/>
        </w:rPr>
        <w:drawing>
          <wp:inline distT="0" distB="0" distL="0" distR="0" wp14:anchorId="372D78A2" wp14:editId="6679A4AF">
            <wp:extent cx="5943600" cy="2848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98A" w14:textId="77777777" w:rsidR="00EE073F" w:rsidRDefault="00EE073F" w:rsidP="00EE073F"/>
    <w:p w14:paraId="6A577DC1" w14:textId="77777777" w:rsidR="00EE073F" w:rsidRDefault="00EE073F">
      <w:pPr>
        <w:rPr>
          <w:b/>
          <w:bCs/>
        </w:rPr>
      </w:pPr>
    </w:p>
    <w:p w14:paraId="665FCC0A" w14:textId="77777777" w:rsidR="00EE073F" w:rsidRDefault="00EE073F">
      <w:pPr>
        <w:rPr>
          <w:b/>
          <w:bCs/>
        </w:rPr>
      </w:pPr>
    </w:p>
    <w:p w14:paraId="4E75D7C3" w14:textId="63AFB280" w:rsidR="007B45CA" w:rsidRPr="007B45CA" w:rsidRDefault="007B45CA">
      <w:pPr>
        <w:rPr>
          <w:b/>
          <w:bCs/>
        </w:rPr>
      </w:pPr>
      <w:r>
        <w:rPr>
          <w:b/>
          <w:bCs/>
        </w:rPr>
        <w:lastRenderedPageBreak/>
        <w:t>ПРИДВИЖВАНЕ НА БОЙНАТА БРИГАДА</w:t>
      </w:r>
    </w:p>
    <w:p w14:paraId="17C2BF95" w14:textId="705B688C" w:rsidR="005E73CC" w:rsidRDefault="005E73CC">
      <w:r>
        <w:t xml:space="preserve">Придвижването на вашите бойни другари се извършва в </w:t>
      </w:r>
      <w:r w:rsidRPr="00702BBF">
        <w:rPr>
          <w:b/>
          <w:bCs/>
        </w:rPr>
        <w:t>индианска нишка, всеки следва предишния</w:t>
      </w:r>
      <w:r>
        <w:t xml:space="preserve">. По време на всеки ход можете да изберете посока на придвижване като вашата групичка трябва да се придвижи с по едно квадратче в посоката която сте избрали. </w:t>
      </w:r>
    </w:p>
    <w:p w14:paraId="30CFCA7D" w14:textId="423A627D" w:rsidR="009C6A15" w:rsidRDefault="003B739F">
      <w:r w:rsidRPr="003B739F">
        <w:rPr>
          <w:noProof/>
        </w:rPr>
        <w:drawing>
          <wp:inline distT="0" distB="0" distL="0" distR="0" wp14:anchorId="54E12E6D" wp14:editId="454560F7">
            <wp:extent cx="5943600" cy="5838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94F6" w14:textId="554A6DCB" w:rsidR="003B739F" w:rsidRDefault="003B739F"/>
    <w:p w14:paraId="2362E914" w14:textId="77777777" w:rsidR="003B739F" w:rsidRDefault="003B739F"/>
    <w:p w14:paraId="1B251D6A" w14:textId="6958CA90" w:rsidR="00702BBF" w:rsidRDefault="00702BBF">
      <w:r>
        <w:br w:type="page"/>
      </w:r>
    </w:p>
    <w:p w14:paraId="7503E6E6" w14:textId="77777777" w:rsidR="00D20433" w:rsidRPr="009055BF" w:rsidRDefault="00D20433" w:rsidP="00D20433">
      <w:pPr>
        <w:rPr>
          <w:b/>
          <w:bCs/>
        </w:rPr>
      </w:pPr>
      <w:r w:rsidRPr="009055BF">
        <w:rPr>
          <w:b/>
          <w:bCs/>
        </w:rPr>
        <w:lastRenderedPageBreak/>
        <w:t>ПРЕМИНАВАНЕ ПРЕЗ СГРАДИТЕ ПО ВРЕМЕ НА ПРИДВИЖВАНЕ</w:t>
      </w:r>
    </w:p>
    <w:p w14:paraId="31BDF161" w14:textId="1B702224" w:rsidR="00D20433" w:rsidRDefault="00D20433" w:rsidP="00D20433">
      <w:pPr>
        <w:rPr>
          <w:b/>
          <w:bCs/>
          <w:i/>
          <w:iCs/>
          <w:color w:val="FF0000"/>
        </w:rPr>
      </w:pPr>
    </w:p>
    <w:p w14:paraId="077A1B22" w14:textId="4F95771C" w:rsidR="00D20433" w:rsidRPr="007B1048" w:rsidRDefault="00D20433" w:rsidP="00D20433">
      <w:r w:rsidRPr="007B1048">
        <w:t>Докато извършвате</w:t>
      </w:r>
      <w:r w:rsidRPr="007B1048">
        <w:rPr>
          <w:lang w:val="en-US"/>
        </w:rPr>
        <w:t xml:space="preserve">, </w:t>
      </w:r>
      <w:r w:rsidRPr="007B1048">
        <w:t xml:space="preserve">тактическите си действия можете да преминавате спокойно през сградите. </w:t>
      </w:r>
      <w:r w:rsidR="007B1048" w:rsidRPr="007B1048">
        <w:t xml:space="preserve">Всичко е отключено няма страшно. </w:t>
      </w:r>
      <w:r w:rsidRPr="007B1048">
        <w:t xml:space="preserve">Когато го правите върху картата се визуализират идентификаторите на единиците, вместо този на сградата. </w:t>
      </w:r>
    </w:p>
    <w:p w14:paraId="34075672" w14:textId="7254DFD0" w:rsidR="007B1048" w:rsidRPr="007B1048" w:rsidRDefault="007B1048" w:rsidP="007B1048">
      <w:pPr>
        <w:jc w:val="center"/>
        <w:rPr>
          <w:b/>
          <w:bCs/>
          <w:color w:val="FF0000"/>
        </w:rPr>
      </w:pPr>
      <w:r w:rsidRPr="007B1048">
        <w:rPr>
          <w:b/>
          <w:bCs/>
          <w:noProof/>
          <w:color w:val="FF0000"/>
        </w:rPr>
        <w:drawing>
          <wp:inline distT="0" distB="0" distL="0" distR="0" wp14:anchorId="3D1B12D1" wp14:editId="20AF5528">
            <wp:extent cx="2593320" cy="25794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13" cy="2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102" w14:textId="11798D13" w:rsidR="007B1048" w:rsidRPr="007B1048" w:rsidRDefault="007B1048" w:rsidP="00D20433">
      <w:r w:rsidRPr="007B1048">
        <w:t xml:space="preserve">Опа, момент, оказа се че не можете да преминавате през средните колони на средната сграда, </w:t>
      </w:r>
      <w:proofErr w:type="spellStart"/>
      <w:r w:rsidRPr="007B1048">
        <w:rPr>
          <w:b/>
          <w:bCs/>
        </w:rPr>
        <w:t>сори</w:t>
      </w:r>
      <w:proofErr w:type="spellEnd"/>
      <w:r w:rsidRPr="007B1048">
        <w:t xml:space="preserve"> законите на физиката диктуват смирение и интегритет. Отбелязали сме всички квадратчета през които можете да преминавате на картата</w:t>
      </w:r>
      <w:r>
        <w:t>, с прекрасен жълтеникав цвят.</w:t>
      </w:r>
    </w:p>
    <w:p w14:paraId="3DB92F11" w14:textId="2F1B4EE9" w:rsidR="007B1048" w:rsidRPr="007B1048" w:rsidRDefault="007B1048" w:rsidP="007B1048">
      <w:pPr>
        <w:jc w:val="center"/>
        <w:rPr>
          <w:b/>
          <w:bCs/>
          <w:color w:val="FF0000"/>
        </w:rPr>
      </w:pPr>
      <w:r w:rsidRPr="007B1048">
        <w:rPr>
          <w:b/>
          <w:bCs/>
          <w:noProof/>
          <w:color w:val="FF0000"/>
        </w:rPr>
        <w:drawing>
          <wp:inline distT="0" distB="0" distL="0" distR="0" wp14:anchorId="45AF049B" wp14:editId="1A97D7C3">
            <wp:extent cx="3614589" cy="3582537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34" cy="3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B293" w14:textId="726F8BEA" w:rsidR="00D45AA3" w:rsidRPr="007B45CA" w:rsidRDefault="00D45AA3" w:rsidP="00D45AA3">
      <w:pPr>
        <w:rPr>
          <w:b/>
          <w:bCs/>
        </w:rPr>
      </w:pPr>
      <w:r>
        <w:rPr>
          <w:b/>
          <w:bCs/>
        </w:rPr>
        <w:lastRenderedPageBreak/>
        <w:t>УНИЩОЖАВАНЕ НА ПРОТИВНИКОВИ СГРАДИ</w:t>
      </w:r>
    </w:p>
    <w:p w14:paraId="10DFC5F1" w14:textId="0ABBCC06" w:rsidR="00702BBF" w:rsidRDefault="00D45AA3">
      <w:r>
        <w:t xml:space="preserve">Основната цел на бойната ни мисия е да унищожим всички противникови сгради. По данни от нашите, достоверни експерти по строително архитектурни и други дейности, е необходимо </w:t>
      </w:r>
      <w:r w:rsidR="0010792C">
        <w:t>просто да заложим взрив в основите на целите ни и хоп, проблемите ни ще изчезнат</w:t>
      </w:r>
      <w:r>
        <w:t>.</w:t>
      </w:r>
    </w:p>
    <w:p w14:paraId="1C4D7DBB" w14:textId="4BAA95D5" w:rsidR="00D45AA3" w:rsidRDefault="00D45AA3" w:rsidP="005E73CC">
      <w:r>
        <w:t>Всяка сграда има четири ъглови колони, които са ключовата цел в нашите тъмни дела. За щастие не е необходимо да ги атакуваме всички. До колкото ми е известно стратегически поставен взрив на точното място може да свърши работата, като ще остане време и за почерпка.</w:t>
      </w:r>
    </w:p>
    <w:p w14:paraId="4FE93163" w14:textId="265F1FA7" w:rsidR="005E73CC" w:rsidRPr="00D45AA3" w:rsidRDefault="00D45AA3" w:rsidP="005E73CC">
      <w:pPr>
        <w:rPr>
          <w:lang w:val="en-US"/>
        </w:rPr>
      </w:pPr>
      <w:r>
        <w:t>Експертния доклад показва че</w:t>
      </w:r>
      <w:r>
        <w:rPr>
          <w:lang w:val="en-US"/>
        </w:rPr>
        <w:t>:</w:t>
      </w:r>
    </w:p>
    <w:p w14:paraId="32D754AF" w14:textId="0A02D4F2" w:rsidR="005E73CC" w:rsidRDefault="005E73CC" w:rsidP="005E73CC">
      <w:pPr>
        <w:pStyle w:val="ListParagraph"/>
        <w:numPr>
          <w:ilvl w:val="0"/>
          <w:numId w:val="14"/>
        </w:numPr>
      </w:pPr>
      <w:r>
        <w:t xml:space="preserve">Малката сграда </w:t>
      </w:r>
      <w:r w:rsidR="00D45AA3">
        <w:t>ще бъде унищожена след като се взриви само една от колоните й</w:t>
      </w:r>
    </w:p>
    <w:p w14:paraId="5FC35499" w14:textId="30124C20" w:rsidR="005E73CC" w:rsidRDefault="005E73CC" w:rsidP="005E73CC">
      <w:pPr>
        <w:pStyle w:val="ListParagraph"/>
        <w:numPr>
          <w:ilvl w:val="0"/>
          <w:numId w:val="14"/>
        </w:numPr>
      </w:pPr>
      <w:r>
        <w:t xml:space="preserve">Средната сграда </w:t>
      </w:r>
      <w:r w:rsidR="00D45AA3">
        <w:t xml:space="preserve">трябва да бъде атакувана диагонално, като е необходимо да заложим тротила върху две от колоните и </w:t>
      </w:r>
    </w:p>
    <w:p w14:paraId="776DD433" w14:textId="498E5D78" w:rsidR="005E73CC" w:rsidRDefault="005E73CC" w:rsidP="005E73CC">
      <w:pPr>
        <w:pStyle w:val="ListParagraph"/>
        <w:numPr>
          <w:ilvl w:val="0"/>
          <w:numId w:val="14"/>
        </w:numPr>
      </w:pPr>
      <w:r>
        <w:t xml:space="preserve">Голямата сграда </w:t>
      </w:r>
      <w:r w:rsidR="00D45AA3">
        <w:t xml:space="preserve">трябва да поеме </w:t>
      </w:r>
      <w:r w:rsidR="009F36D9">
        <w:t>пет</w:t>
      </w:r>
      <w:r w:rsidR="00D45AA3">
        <w:t xml:space="preserve"> пръчки динамит </w:t>
      </w:r>
      <w:r w:rsidR="009F36D9">
        <w:t>4 колони + централна</w:t>
      </w:r>
    </w:p>
    <w:p w14:paraId="3210BE77" w14:textId="365AAA04" w:rsidR="00D45AA3" w:rsidRPr="009F36D9" w:rsidRDefault="00D45AA3" w:rsidP="00D45AA3">
      <w:pPr>
        <w:rPr>
          <w:lang w:val="en-US"/>
        </w:rPr>
      </w:pPr>
      <w:r>
        <w:t xml:space="preserve">На схемата сме отбелязали точките на пропукване, които трябва да бъдат атакувани, </w:t>
      </w:r>
      <w:r w:rsidR="009F36D9">
        <w:t>бързо и елегантно.</w:t>
      </w:r>
      <w:r w:rsidR="009F36D9">
        <w:rPr>
          <w:lang w:val="en-US"/>
        </w:rPr>
        <w:t xml:space="preserve"> (</w:t>
      </w:r>
      <w:r w:rsidR="009F36D9" w:rsidRPr="009F36D9">
        <w:rPr>
          <w:b/>
          <w:bCs/>
        </w:rPr>
        <w:t>Белите квадрати около сградите са за контраст</w:t>
      </w:r>
      <w:r w:rsidR="009F36D9">
        <w:rPr>
          <w:lang w:val="en-US"/>
        </w:rPr>
        <w:t>)</w:t>
      </w:r>
    </w:p>
    <w:p w14:paraId="32CB58D3" w14:textId="160050AE" w:rsidR="009F36D9" w:rsidRPr="005E73CC" w:rsidRDefault="009F36D9" w:rsidP="00716A1A">
      <w:pPr>
        <w:jc w:val="center"/>
      </w:pPr>
      <w:r w:rsidRPr="009F36D9">
        <w:rPr>
          <w:noProof/>
        </w:rPr>
        <w:drawing>
          <wp:inline distT="0" distB="0" distL="0" distR="0" wp14:anchorId="2523DE8E" wp14:editId="01E6636C">
            <wp:extent cx="3377821" cy="3398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37" cy="34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F9B" w14:textId="7627E1F8" w:rsidR="00310555" w:rsidRDefault="009F36D9">
      <w:pPr>
        <w:rPr>
          <w:lang w:val="en-US"/>
        </w:rPr>
      </w:pPr>
      <w:r>
        <w:t>Както виждате</w:t>
      </w:r>
      <w:r>
        <w:rPr>
          <w:lang w:val="en-US"/>
        </w:rPr>
        <w:t>:</w:t>
      </w:r>
    </w:p>
    <w:p w14:paraId="7314DFA7" w14:textId="62FE6C26" w:rsidR="009F36D9" w:rsidRDefault="009F36D9" w:rsidP="009F36D9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Малката сграда може да бъде атакувана от всяка колона </w:t>
      </w:r>
      <w:r>
        <w:rPr>
          <w:lang w:val="en-US"/>
        </w:rPr>
        <w:t>(</w:t>
      </w:r>
      <w:r>
        <w:t>Затова и четирите са жълти</w:t>
      </w:r>
      <w:r>
        <w:rPr>
          <w:lang w:val="en-US"/>
        </w:rPr>
        <w:t>)</w:t>
      </w:r>
    </w:p>
    <w:p w14:paraId="5587D129" w14:textId="4FFF5E9A" w:rsidR="009F36D9" w:rsidRDefault="009F36D9" w:rsidP="009F36D9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Средната сграда може да бъде атакувана от двата диагонала </w:t>
      </w:r>
      <w:r>
        <w:rPr>
          <w:lang w:val="en-US"/>
        </w:rPr>
        <w:t>(</w:t>
      </w:r>
      <w:r>
        <w:t>Отбелязани са с жълт и лилав цвят</w:t>
      </w:r>
      <w:r>
        <w:rPr>
          <w:lang w:val="en-US"/>
        </w:rPr>
        <w:t>)</w:t>
      </w:r>
    </w:p>
    <w:p w14:paraId="12DD0B78" w14:textId="4A3B7A31" w:rsidR="009F36D9" w:rsidRPr="009F36D9" w:rsidRDefault="009F36D9" w:rsidP="009F36D9">
      <w:pPr>
        <w:pStyle w:val="ListParagraph"/>
        <w:numPr>
          <w:ilvl w:val="0"/>
          <w:numId w:val="14"/>
        </w:numPr>
        <w:rPr>
          <w:lang w:val="en-US"/>
        </w:rPr>
      </w:pPr>
      <w:r>
        <w:t>Голямата сграда може да бъде атакувана само от страничните колонки + централната такава</w:t>
      </w:r>
    </w:p>
    <w:p w14:paraId="05F29FB3" w14:textId="77777777" w:rsidR="009F36D9" w:rsidRDefault="009F36D9"/>
    <w:p w14:paraId="28611FD6" w14:textId="79ADC32C" w:rsidR="0010792C" w:rsidRPr="007B45CA" w:rsidRDefault="00BF5574" w:rsidP="0010792C">
      <w:pPr>
        <w:rPr>
          <w:b/>
          <w:bCs/>
        </w:rPr>
      </w:pPr>
      <w:r>
        <w:rPr>
          <w:b/>
          <w:bCs/>
        </w:rPr>
        <w:lastRenderedPageBreak/>
        <w:t>ХАРАКТЕРИСТИКИ НА ИЗПОЛЗВАНОТО ВЗРИВНО ВЕЩЕСТВО</w:t>
      </w:r>
    </w:p>
    <w:p w14:paraId="2E811075" w14:textId="1C95331B" w:rsidR="0010792C" w:rsidRDefault="00BF5574">
      <w:r>
        <w:t xml:space="preserve">Бай Иван, рибаря твърди че, веществото с което разполага е най-ефективното приспособление за набавяне на вечеря, борба с диви животни и унищожаване на стоманобетонни конструкции. Но има една малка уловка, която е свързана с времето на реакция. В момента в който заложите динамита, </w:t>
      </w:r>
      <w:r w:rsidRPr="00FE6FE6">
        <w:rPr>
          <w:b/>
          <w:bCs/>
        </w:rPr>
        <w:t>имате само пет хода</w:t>
      </w:r>
      <w:r>
        <w:t xml:space="preserve"> да се придвижите извън обсега на целта ви. </w:t>
      </w:r>
    </w:p>
    <w:p w14:paraId="17D1B2F3" w14:textId="1450E9BC" w:rsidR="00FE6FE6" w:rsidRDefault="00BF5574">
      <w:pPr>
        <w:rPr>
          <w:b/>
          <w:bCs/>
        </w:rPr>
      </w:pPr>
      <w:r>
        <w:t xml:space="preserve">При успешен взрив, квадратчето върху което е заложен експлозива ще изчезне, като върху картата то ще бъде отбелязано със символ </w:t>
      </w:r>
      <w:r w:rsidRPr="00FE6FE6">
        <w:rPr>
          <w:b/>
          <w:bCs/>
          <w:lang w:val="en-US"/>
        </w:rPr>
        <w:t>[</w:t>
      </w:r>
      <w:r w:rsidRPr="00FE6FE6">
        <w:rPr>
          <w:b/>
          <w:bCs/>
          <w:color w:val="7030A0"/>
          <w:lang w:val="en-US"/>
        </w:rPr>
        <w:t>X</w:t>
      </w:r>
      <w:r w:rsidRPr="00FE6FE6">
        <w:rPr>
          <w:b/>
          <w:bCs/>
          <w:lang w:val="en-US"/>
        </w:rPr>
        <w:t>]</w:t>
      </w:r>
      <w:r>
        <w:rPr>
          <w:lang w:val="en-US"/>
        </w:rPr>
        <w:t xml:space="preserve"> </w:t>
      </w:r>
      <w:r>
        <w:t xml:space="preserve">празна територия. Всички съседни квадрати които са в обсега на взрива ще бъдат засегнати </w:t>
      </w:r>
      <w:r w:rsidRPr="00BF5574">
        <w:rPr>
          <w:b/>
          <w:bCs/>
        </w:rPr>
        <w:t>само ако на тях са разположени живи единици</w:t>
      </w:r>
      <w:r>
        <w:rPr>
          <w:b/>
          <w:bCs/>
        </w:rPr>
        <w:t>. Всички бедни души позиционирани на заветните квадрати, предават Богу дух и напускат пределите на реалността.</w:t>
      </w:r>
      <w:r w:rsidR="00FE6FE6">
        <w:rPr>
          <w:b/>
          <w:bCs/>
        </w:rPr>
        <w:t xml:space="preserve"> Съседни наричаме само квадратите които заграждат атакуваното квадратче от картата. </w:t>
      </w:r>
    </w:p>
    <w:p w14:paraId="591EF95A" w14:textId="0C9E3C99" w:rsidR="00FE6FE6" w:rsidRDefault="00FE6FE6">
      <w:pPr>
        <w:rPr>
          <w:b/>
          <w:bCs/>
        </w:rPr>
      </w:pPr>
      <w:r>
        <w:rPr>
          <w:b/>
          <w:bCs/>
        </w:rPr>
        <w:t xml:space="preserve">Внимание. Настъпването на взрива се случва </w:t>
      </w:r>
      <w:r w:rsidRPr="00DD1B5C">
        <w:rPr>
          <w:b/>
          <w:bCs/>
          <w:color w:val="7030A0"/>
        </w:rPr>
        <w:t>по време на шестия ход</w:t>
      </w:r>
      <w:r>
        <w:rPr>
          <w:b/>
          <w:bCs/>
        </w:rPr>
        <w:t xml:space="preserve">, </w:t>
      </w:r>
      <w:r w:rsidR="00DD1B5C">
        <w:rPr>
          <w:b/>
          <w:bCs/>
        </w:rPr>
        <w:t>на</w:t>
      </w:r>
      <w:r>
        <w:rPr>
          <w:b/>
          <w:bCs/>
        </w:rPr>
        <w:t xml:space="preserve"> бойната бригада считано от момента в който се заложи бомбата. </w:t>
      </w:r>
      <w:r w:rsidR="00DD1B5C">
        <w:rPr>
          <w:b/>
          <w:bCs/>
        </w:rPr>
        <w:t xml:space="preserve">Взрива се активира преди бойната бригада да получи възможност да направи действие. </w:t>
      </w:r>
    </w:p>
    <w:p w14:paraId="38FD1F9B" w14:textId="7CEC3084" w:rsidR="00BF5574" w:rsidRPr="001D43A3" w:rsidRDefault="001D43A3">
      <w:pPr>
        <w:rPr>
          <w:b/>
          <w:bCs/>
        </w:rPr>
      </w:pPr>
      <w:r>
        <w:rPr>
          <w:b/>
          <w:bCs/>
        </w:rPr>
        <w:t xml:space="preserve">Ако взрива предизвика фатални конструктивни дефекти, за дадена сграда, то в рамките на следващия ход територията, която е била окупирана от сградата ще бъде заменена със символа </w:t>
      </w:r>
      <w:r>
        <w:rPr>
          <w:b/>
          <w:bCs/>
          <w:lang w:val="en-US"/>
        </w:rPr>
        <w:t xml:space="preserve">[X] </w:t>
      </w:r>
      <w:r>
        <w:rPr>
          <w:b/>
          <w:bCs/>
        </w:rPr>
        <w:t>празна територия.</w:t>
      </w:r>
    </w:p>
    <w:p w14:paraId="037222B4" w14:textId="7AF90672" w:rsidR="00AF553E" w:rsidRDefault="00AF553E" w:rsidP="00AF553E">
      <w:pPr>
        <w:rPr>
          <w:lang w:val="en-US"/>
        </w:rPr>
      </w:pPr>
    </w:p>
    <w:p w14:paraId="15541E6B" w14:textId="77777777" w:rsidR="00AF553E" w:rsidRDefault="00AF553E" w:rsidP="00AF553E"/>
    <w:p w14:paraId="3F92345F" w14:textId="18D143A3" w:rsidR="000A407C" w:rsidRDefault="00345CF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988324E" w14:textId="42DF5D4B" w:rsidR="00526FD0" w:rsidRPr="007B45CA" w:rsidRDefault="00526FD0" w:rsidP="00526FD0">
      <w:pPr>
        <w:rPr>
          <w:b/>
          <w:bCs/>
        </w:rPr>
      </w:pPr>
      <w:r>
        <w:rPr>
          <w:b/>
          <w:bCs/>
        </w:rPr>
        <w:lastRenderedPageBreak/>
        <w:t>ПРОТИВНИЦИ</w:t>
      </w:r>
    </w:p>
    <w:p w14:paraId="6F360D3D" w14:textId="78EFF732" w:rsidR="000B229B" w:rsidRPr="000B229B" w:rsidRDefault="00345CF5" w:rsidP="00345CF5">
      <w:pPr>
        <w:rPr>
          <w:lang w:val="en-US"/>
        </w:rPr>
      </w:pPr>
      <w:r w:rsidRPr="00526FD0">
        <w:t xml:space="preserve">По данни на нашите източници, скъпите сгради се наблюдават от елитен, охранител известен като бай Петкан, пазача. Безкомпромисен тип, отлично трениран, в положителните градуси на местния казан за варене на ракия и отрицателните такива на селските канавки. Бай </w:t>
      </w:r>
      <w:r w:rsidR="00526FD0">
        <w:t>Петкан</w:t>
      </w:r>
      <w:r w:rsidRPr="00526FD0">
        <w:t xml:space="preserve"> обхожда терена на случаен принцип като се придвижва по едно квадратче, в посока случайно </w:t>
      </w:r>
      <w:r w:rsidR="000B229B">
        <w:t>избрана</w:t>
      </w:r>
      <w:r w:rsidRPr="00526FD0">
        <w:t xml:space="preserve"> в рамките на всеки ход. </w:t>
      </w:r>
      <w:r w:rsidR="000B229B">
        <w:t xml:space="preserve">На картата на бойната мисия, ще отбележим мнимия ни враг със символа </w:t>
      </w:r>
      <w:r w:rsidR="000B229B">
        <w:rPr>
          <w:lang w:val="en-US"/>
        </w:rPr>
        <w:t>[</w:t>
      </w:r>
      <w:r w:rsidR="000B229B" w:rsidRPr="000B229B">
        <w:rPr>
          <w:b/>
          <w:bCs/>
          <w:color w:val="7030A0"/>
          <w:lang w:val="en-US"/>
        </w:rPr>
        <w:t>$</w:t>
      </w:r>
      <w:r w:rsidR="000B229B">
        <w:rPr>
          <w:lang w:val="en-US"/>
        </w:rPr>
        <w:t>]</w:t>
      </w:r>
    </w:p>
    <w:p w14:paraId="40A0442B" w14:textId="7F54B1CD" w:rsidR="00345CF5" w:rsidRDefault="00345CF5" w:rsidP="00345CF5">
      <w:r w:rsidRPr="00526FD0">
        <w:t xml:space="preserve">Ако забележи някой от специалистите, ще възпроизведе изстрел по всички правила на безопасното боравене с ловна пушка. </w:t>
      </w:r>
    </w:p>
    <w:p w14:paraId="14A77DC9" w14:textId="7C721C97" w:rsidR="00526FD0" w:rsidRDefault="00526FD0" w:rsidP="00345CF5">
      <w:r>
        <w:t xml:space="preserve">Самия процес по забелязване се случва само когато бай Петкан се намира в непосредствена близост, </w:t>
      </w:r>
      <w:r w:rsidR="00666483">
        <w:t xml:space="preserve"> </w:t>
      </w:r>
      <w:r w:rsidR="00666483">
        <w:rPr>
          <w:lang w:val="en-US"/>
        </w:rPr>
        <w:t>(</w:t>
      </w:r>
      <w:r w:rsidR="00666483" w:rsidRPr="00666483">
        <w:rPr>
          <w:b/>
          <w:bCs/>
        </w:rPr>
        <w:t>едно</w:t>
      </w:r>
      <w:r w:rsidRPr="00666483">
        <w:rPr>
          <w:b/>
          <w:bCs/>
        </w:rPr>
        <w:t xml:space="preserve"> квадрат</w:t>
      </w:r>
      <w:r w:rsidR="00666483" w:rsidRPr="00666483">
        <w:rPr>
          <w:b/>
          <w:bCs/>
        </w:rPr>
        <w:t>че</w:t>
      </w:r>
      <w:r w:rsidR="00666483">
        <w:rPr>
          <w:lang w:val="en-US"/>
        </w:rPr>
        <w:t xml:space="preserve"> )</w:t>
      </w:r>
      <w:r>
        <w:t xml:space="preserve">, </w:t>
      </w:r>
      <w:r w:rsidR="00666483">
        <w:t xml:space="preserve">от бай Петкан до който и да е от бригадата. </w:t>
      </w:r>
    </w:p>
    <w:p w14:paraId="6F1D804E" w14:textId="0475964E" w:rsidR="00666483" w:rsidRPr="00666483" w:rsidRDefault="00666483" w:rsidP="00345CF5">
      <w:r w:rsidRPr="00666483">
        <w:rPr>
          <w:noProof/>
        </w:rPr>
        <w:drawing>
          <wp:inline distT="0" distB="0" distL="0" distR="0" wp14:anchorId="2E13D4C7" wp14:editId="5F17F74E">
            <wp:extent cx="5943600" cy="3104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789A" w14:textId="0DECFFA6" w:rsidR="00526FD0" w:rsidRDefault="00526FD0" w:rsidP="00345CF5"/>
    <w:p w14:paraId="58184E62" w14:textId="035DFDFC" w:rsidR="00D20433" w:rsidRPr="00D20433" w:rsidRDefault="00D20433" w:rsidP="00345CF5">
      <w:r>
        <w:t xml:space="preserve">При забелязване на противника бай Петкан, вади пушкалото и хвърля 24 стенен зар. Ако числото се дели на </w:t>
      </w:r>
      <w:r w:rsidRPr="00D20433">
        <w:rPr>
          <w:b/>
          <w:bCs/>
        </w:rPr>
        <w:t>11 без остатък</w:t>
      </w:r>
      <w:r>
        <w:t xml:space="preserve">, то от дуото политат </w:t>
      </w:r>
      <w:proofErr w:type="spellStart"/>
      <w:r>
        <w:t>съчми</w:t>
      </w:r>
      <w:proofErr w:type="spellEnd"/>
      <w:r>
        <w:t xml:space="preserve"> гайки и порони към заветната цел. </w:t>
      </w:r>
    </w:p>
    <w:p w14:paraId="5FFBEDE8" w14:textId="1374A4BC" w:rsidR="00526FD0" w:rsidRDefault="00526FD0" w:rsidP="00526FD0">
      <w:r>
        <w:rPr>
          <w:b/>
          <w:bCs/>
          <w:color w:val="7030A0"/>
        </w:rPr>
        <w:t>А</w:t>
      </w:r>
      <w:r w:rsidR="00345CF5" w:rsidRPr="00526FD0">
        <w:rPr>
          <w:b/>
          <w:bCs/>
          <w:color w:val="7030A0"/>
        </w:rPr>
        <w:t xml:space="preserve">ко опита е неуспешен </w:t>
      </w:r>
      <w:r w:rsidR="00345CF5" w:rsidRPr="00526FD0">
        <w:t>б</w:t>
      </w:r>
      <w:r w:rsidRPr="00526FD0">
        <w:t>а</w:t>
      </w:r>
      <w:r w:rsidR="00345CF5" w:rsidRPr="00526FD0">
        <w:t>й Иван побягва панически като се позиционира на един от четирите края на картата</w:t>
      </w:r>
      <w:r w:rsidRPr="00526FD0">
        <w:rPr>
          <w:lang w:val="en-US"/>
        </w:rPr>
        <w:t xml:space="preserve">. </w:t>
      </w:r>
      <w:r>
        <w:t>В началото на следващия ход, движението му стартира от произволно място от един от четирите най-крайни квадрата, на случаен принцип.</w:t>
      </w:r>
    </w:p>
    <w:p w14:paraId="5F63FEC9" w14:textId="2F84B227" w:rsidR="00345CF5" w:rsidRPr="00526FD0" w:rsidRDefault="00526FD0" w:rsidP="00526FD0">
      <w:r w:rsidRPr="00526FD0">
        <w:rPr>
          <w:b/>
          <w:bCs/>
          <w:color w:val="7030A0"/>
        </w:rPr>
        <w:t>А</w:t>
      </w:r>
      <w:r w:rsidR="00345CF5" w:rsidRPr="00526FD0">
        <w:rPr>
          <w:b/>
          <w:bCs/>
          <w:color w:val="7030A0"/>
        </w:rPr>
        <w:t>ко опита е успешен</w:t>
      </w:r>
      <w:r w:rsidRPr="00526FD0">
        <w:rPr>
          <w:b/>
          <w:bCs/>
          <w:color w:val="7030A0"/>
        </w:rPr>
        <w:t xml:space="preserve"> </w:t>
      </w:r>
      <w:r w:rsidRPr="00526FD0">
        <w:t>бай Иван</w:t>
      </w:r>
      <w:r w:rsidR="00345CF5" w:rsidRPr="00526FD0">
        <w:t xml:space="preserve"> отива до кабинката на пазача, за да си сипе едно за отскок и да зареди оръжието за нова конфронтация.</w:t>
      </w:r>
      <w:r>
        <w:t xml:space="preserve"> Къщичката на пазача се намира извън територията на бойната мисия, поради тази причина, повлиян от неимоверния си успех, следващите 4 хода няма да видите грозната му физиономия. </w:t>
      </w:r>
    </w:p>
    <w:p w14:paraId="1A3244B5" w14:textId="7A338EA3" w:rsidR="00345CF5" w:rsidRPr="00526FD0" w:rsidRDefault="00526FD0" w:rsidP="00345CF5">
      <w:r>
        <w:rPr>
          <w:b/>
          <w:bCs/>
        </w:rPr>
        <w:t xml:space="preserve">!!! </w:t>
      </w:r>
      <w:r w:rsidRPr="00526FD0">
        <w:rPr>
          <w:b/>
          <w:bCs/>
        </w:rPr>
        <w:t>Важно.</w:t>
      </w:r>
      <w:r>
        <w:t xml:space="preserve"> </w:t>
      </w:r>
      <w:r w:rsidR="00345CF5" w:rsidRPr="00526FD0">
        <w:t xml:space="preserve">Винаги, когато се възпроизвежда изстрел убит е само водача на групата. Другите остават невредими. Освен ако в сила не са специалните пасивни умения на специалистите. </w:t>
      </w:r>
    </w:p>
    <w:p w14:paraId="0B712BA8" w14:textId="77777777" w:rsidR="00DD6078" w:rsidRPr="007B45CA" w:rsidRDefault="00DD6078" w:rsidP="00DD6078">
      <w:pPr>
        <w:rPr>
          <w:b/>
          <w:bCs/>
        </w:rPr>
      </w:pPr>
      <w:r>
        <w:rPr>
          <w:b/>
          <w:bCs/>
        </w:rPr>
        <w:lastRenderedPageBreak/>
        <w:t>ТАКТИЧЕСКИ ДЕЙСТВИЯ НА БОЙНАТА БРИГАДА</w:t>
      </w:r>
    </w:p>
    <w:p w14:paraId="0FA47339" w14:textId="2E34B78E" w:rsidR="00DD6078" w:rsidRPr="0089760B" w:rsidRDefault="00EE073F" w:rsidP="00DD6078">
      <w:pPr>
        <w:rPr>
          <w:lang w:val="en-US"/>
        </w:rPr>
      </w:pPr>
      <w:r w:rsidRPr="0089760B">
        <w:t>Бойната мисия се провежда на ходове, по време на всеки един от ходовете се случват следните</w:t>
      </w:r>
      <w:r w:rsidRPr="0089760B">
        <w:rPr>
          <w:lang w:val="en-US"/>
        </w:rPr>
        <w:t xml:space="preserve"> </w:t>
      </w:r>
      <w:r w:rsidRPr="0089760B">
        <w:t>активности</w:t>
      </w:r>
      <w:r w:rsidRPr="0089760B">
        <w:rPr>
          <w:lang w:val="en-US"/>
        </w:rPr>
        <w:t>:</w:t>
      </w:r>
    </w:p>
    <w:p w14:paraId="37728FB0" w14:textId="77C9DAA3" w:rsidR="00EE073F" w:rsidRPr="0089760B" w:rsidRDefault="00EE073F" w:rsidP="00EE073F">
      <w:pPr>
        <w:pStyle w:val="ListParagraph"/>
        <w:numPr>
          <w:ilvl w:val="0"/>
          <w:numId w:val="14"/>
        </w:numPr>
        <w:rPr>
          <w:lang w:val="en-US"/>
        </w:rPr>
      </w:pPr>
      <w:r w:rsidRPr="0089760B">
        <w:t xml:space="preserve">Избор на тактическо действие </w:t>
      </w:r>
    </w:p>
    <w:p w14:paraId="15D58A4A" w14:textId="5A127FEC" w:rsidR="00EE073F" w:rsidRPr="0089760B" w:rsidRDefault="00EE073F" w:rsidP="00EE073F">
      <w:pPr>
        <w:pStyle w:val="ListParagraph"/>
        <w:numPr>
          <w:ilvl w:val="0"/>
          <w:numId w:val="14"/>
        </w:numPr>
        <w:rPr>
          <w:lang w:val="en-US"/>
        </w:rPr>
      </w:pPr>
      <w:r w:rsidRPr="0089760B">
        <w:t>Придвижване на противника бай Петкан</w:t>
      </w:r>
    </w:p>
    <w:p w14:paraId="32E5051C" w14:textId="77777777" w:rsidR="00DD6078" w:rsidRPr="00AF553E" w:rsidRDefault="00DD6078" w:rsidP="00DD6078">
      <w:pPr>
        <w:rPr>
          <w:b/>
          <w:bCs/>
          <w:color w:val="7030A0"/>
          <w:lang w:val="en-US"/>
        </w:rPr>
      </w:pPr>
      <w:r w:rsidRPr="00AF553E">
        <w:rPr>
          <w:b/>
          <w:bCs/>
          <w:color w:val="7030A0"/>
        </w:rPr>
        <w:t xml:space="preserve">Придвижване </w:t>
      </w:r>
    </w:p>
    <w:p w14:paraId="1701CDE1" w14:textId="77777777" w:rsidR="00DD6078" w:rsidRDefault="00DD6078" w:rsidP="00DD6078">
      <w:pPr>
        <w:rPr>
          <w:lang w:val="en-US"/>
        </w:rPr>
      </w:pPr>
      <w:r>
        <w:t xml:space="preserve">За да се придвижите е необходимо да ползвате символите </w:t>
      </w:r>
    </w:p>
    <w:p w14:paraId="3B43E7E3" w14:textId="77777777" w:rsidR="00DD6078" w:rsidRPr="005E73CC" w:rsidRDefault="00DD6078" w:rsidP="00DD60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 – </w:t>
      </w:r>
      <w:r>
        <w:t>за движение напред</w:t>
      </w:r>
    </w:p>
    <w:p w14:paraId="3723BD51" w14:textId="77777777" w:rsidR="00DD6078" w:rsidRPr="005E73CC" w:rsidRDefault="00DD6078" w:rsidP="00DD60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– </w:t>
      </w:r>
      <w:r>
        <w:t>за движение на ляво</w:t>
      </w:r>
    </w:p>
    <w:p w14:paraId="71229BB2" w14:textId="77777777" w:rsidR="00DD6078" w:rsidRPr="005E73CC" w:rsidRDefault="00DD6078" w:rsidP="00DD60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 – </w:t>
      </w:r>
      <w:r>
        <w:t>за движение на дясно</w:t>
      </w:r>
    </w:p>
    <w:p w14:paraId="57BC029C" w14:textId="12C27015" w:rsidR="00DD6078" w:rsidRPr="00EE073F" w:rsidRDefault="00DD6078" w:rsidP="00DD60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 – </w:t>
      </w:r>
      <w:r>
        <w:t>за движение на долу</w:t>
      </w:r>
    </w:p>
    <w:p w14:paraId="3F38CCBE" w14:textId="02D5793E" w:rsidR="00EE073F" w:rsidRPr="00EE073F" w:rsidRDefault="00EE073F" w:rsidP="00EE073F">
      <w:r>
        <w:t xml:space="preserve">Бойната бригада се придвижва само по посока определена от Лидера, в групата. </w:t>
      </w:r>
    </w:p>
    <w:p w14:paraId="62BCF9C1" w14:textId="77777777" w:rsidR="00DD6078" w:rsidRDefault="00DD6078" w:rsidP="00DD6078">
      <w:pPr>
        <w:rPr>
          <w:b/>
          <w:bCs/>
          <w:color w:val="7030A0"/>
        </w:rPr>
      </w:pPr>
      <w:r w:rsidRPr="00AF553E">
        <w:rPr>
          <w:b/>
          <w:bCs/>
          <w:color w:val="7030A0"/>
        </w:rPr>
        <w:t>Смяна на водача</w:t>
      </w:r>
    </w:p>
    <w:p w14:paraId="00B33314" w14:textId="36D4897D" w:rsidR="00DD6078" w:rsidRDefault="00DD6078" w:rsidP="00DD6078">
      <w:r>
        <w:rPr>
          <w:b/>
          <w:bCs/>
          <w:color w:val="7030A0"/>
        </w:rPr>
        <w:t xml:space="preserve">Операцията по смяна на водача се случва със символа </w:t>
      </w:r>
      <w:r>
        <w:rPr>
          <w:b/>
          <w:bCs/>
          <w:color w:val="7030A0"/>
          <w:lang w:val="en-US"/>
        </w:rPr>
        <w:t>C</w:t>
      </w:r>
      <w:r w:rsidR="00EE073F">
        <w:rPr>
          <w:b/>
          <w:bCs/>
          <w:color w:val="7030A0"/>
        </w:rPr>
        <w:t xml:space="preserve">. </w:t>
      </w:r>
      <w:r w:rsidRPr="008C046A">
        <w:t xml:space="preserve">След което на конзолата се листват всички живи единици, със символи до техните названия. Избираме символа и променяне водаческата листа. </w:t>
      </w:r>
      <w:r>
        <w:t>Текущия водач</w:t>
      </w:r>
      <w:r w:rsidRPr="008C046A">
        <w:t xml:space="preserve"> </w:t>
      </w:r>
      <w:r w:rsidRPr="000A407C">
        <w:rPr>
          <w:b/>
          <w:bCs/>
        </w:rPr>
        <w:t>винаги</w:t>
      </w:r>
      <w:r w:rsidRPr="008C046A">
        <w:t xml:space="preserve"> сменя своето място, с това на новия водач. </w:t>
      </w:r>
      <w:r w:rsidR="00D20433">
        <w:t xml:space="preserve">Ако на лице е само един единствен специалист, тази опция не трябва да се визуализира. </w:t>
      </w:r>
      <w:r w:rsidR="00777911" w:rsidRPr="00777911">
        <w:rPr>
          <w:b/>
          <w:bCs/>
        </w:rPr>
        <w:t>Изведете подходящо съобщение</w:t>
      </w:r>
    </w:p>
    <w:p w14:paraId="2C9F73E3" w14:textId="200DD450" w:rsidR="00D20433" w:rsidRDefault="00D20433" w:rsidP="00DD6078">
      <w:pPr>
        <w:rPr>
          <w:b/>
          <w:bCs/>
          <w:color w:val="FF0000"/>
        </w:rPr>
      </w:pPr>
      <w:r>
        <w:rPr>
          <w:b/>
          <w:bCs/>
          <w:color w:val="7030A0"/>
        </w:rPr>
        <w:t>Извършване на специални действия</w:t>
      </w:r>
    </w:p>
    <w:p w14:paraId="2CD3867B" w14:textId="4FEFC3F8" w:rsidR="00DD6078" w:rsidRDefault="00DD6078" w:rsidP="00DD6078">
      <w:r w:rsidRPr="00D20433">
        <w:t xml:space="preserve">Специално действие се случва само от страна на единиците които имат, специална способност. То се случва с натискане на бутона </w:t>
      </w:r>
      <w:r w:rsidRPr="00D20433">
        <w:rPr>
          <w:lang w:val="en-US"/>
        </w:rPr>
        <w:t>F</w:t>
      </w:r>
      <w:r w:rsidR="00D20433" w:rsidRPr="00D20433">
        <w:t>.</w:t>
      </w:r>
    </w:p>
    <w:p w14:paraId="3C3DE7F9" w14:textId="090FE5D9" w:rsidR="00777911" w:rsidRPr="00D20433" w:rsidRDefault="00777911" w:rsidP="00DD6078">
      <w:pPr>
        <w:rPr>
          <w:lang w:val="en-US"/>
        </w:rPr>
      </w:pPr>
      <w:r w:rsidRPr="00883EED">
        <w:rPr>
          <w:b/>
          <w:bCs/>
        </w:rPr>
        <w:t>!!!Внимание</w:t>
      </w:r>
      <w:r>
        <w:t xml:space="preserve"> Само и единствено вода ама възможност да извършва специални действия. Ако водача няма специални действия в арсенала си то тази опция на е достъпна. </w:t>
      </w:r>
      <w:r w:rsidRPr="00777911">
        <w:rPr>
          <w:b/>
          <w:bCs/>
        </w:rPr>
        <w:t>Изведете подходящо съобщение.</w:t>
      </w:r>
    </w:p>
    <w:p w14:paraId="64A1B6BA" w14:textId="1C12AFB0" w:rsidR="00345CF5" w:rsidRDefault="00345CF5">
      <w:pPr>
        <w:rPr>
          <w:b/>
          <w:bCs/>
          <w:color w:val="FF0000"/>
        </w:rPr>
      </w:pPr>
    </w:p>
    <w:p w14:paraId="13EAAC30" w14:textId="2CDC5839" w:rsidR="00B30B82" w:rsidRDefault="00B30B82">
      <w:pPr>
        <w:rPr>
          <w:b/>
          <w:bCs/>
          <w:color w:val="FF0000"/>
        </w:rPr>
      </w:pPr>
    </w:p>
    <w:p w14:paraId="747018B7" w14:textId="77777777" w:rsidR="00DD6078" w:rsidRDefault="00DD6078">
      <w:pPr>
        <w:rPr>
          <w:b/>
          <w:bCs/>
          <w:color w:val="FF0000"/>
          <w:highlight w:val="yellow"/>
        </w:rPr>
      </w:pPr>
    </w:p>
    <w:p w14:paraId="4E7839EB" w14:textId="7A4216BA" w:rsidR="007269E4" w:rsidRDefault="00345CF5" w:rsidP="007269E4">
      <w:pPr>
        <w:rPr>
          <w:b/>
          <w:bCs/>
        </w:rPr>
      </w:pPr>
      <w:r>
        <w:rPr>
          <w:b/>
          <w:bCs/>
          <w:color w:val="FF0000"/>
        </w:rPr>
        <w:br w:type="page"/>
      </w:r>
      <w:r w:rsidR="007269E4">
        <w:rPr>
          <w:b/>
          <w:bCs/>
        </w:rPr>
        <w:lastRenderedPageBreak/>
        <w:t>КРАЙ НА МИСИЯТА</w:t>
      </w:r>
    </w:p>
    <w:p w14:paraId="546EDE85" w14:textId="784E33C9" w:rsidR="007269E4" w:rsidRPr="007269E4" w:rsidRDefault="007269E4" w:rsidP="007269E4">
      <w:pPr>
        <w:rPr>
          <w:b/>
          <w:bCs/>
          <w:lang w:val="en-US"/>
        </w:rPr>
      </w:pPr>
      <w:r>
        <w:rPr>
          <w:b/>
          <w:bCs/>
        </w:rPr>
        <w:t xml:space="preserve">Бойното действие приключва, при достигането на едно от тези две обстоятелства </w:t>
      </w:r>
      <w:r>
        <w:rPr>
          <w:b/>
          <w:bCs/>
          <w:lang w:val="en-US"/>
        </w:rPr>
        <w:t>:</w:t>
      </w:r>
    </w:p>
    <w:p w14:paraId="3E793861" w14:textId="284439B8" w:rsidR="00AF553E" w:rsidRDefault="00AF553E" w:rsidP="007269E4">
      <w:pPr>
        <w:pStyle w:val="ListParagraph"/>
        <w:numPr>
          <w:ilvl w:val="0"/>
          <w:numId w:val="15"/>
        </w:numPr>
      </w:pPr>
      <w:r>
        <w:t xml:space="preserve">Мисията е успешна ако всички сгради бъдат унищожени </w:t>
      </w:r>
    </w:p>
    <w:p w14:paraId="2A00A7A1" w14:textId="39EBF165" w:rsidR="00AF553E" w:rsidRPr="00AF553E" w:rsidRDefault="00AF553E" w:rsidP="007269E4">
      <w:pPr>
        <w:pStyle w:val="ListParagraph"/>
        <w:numPr>
          <w:ilvl w:val="0"/>
          <w:numId w:val="15"/>
        </w:numPr>
      </w:pPr>
      <w:r>
        <w:t>Мисията приключва трагично ако саботьора бъде убит</w:t>
      </w:r>
    </w:p>
    <w:p w14:paraId="75A8DFB2" w14:textId="0F3A6D2E" w:rsidR="00310555" w:rsidRDefault="00310555"/>
    <w:p w14:paraId="4F7B25F2" w14:textId="77777777" w:rsidR="00B146AD" w:rsidRDefault="00B146AD"/>
    <w:p w14:paraId="4806CFAD" w14:textId="4859F86A" w:rsidR="00310555" w:rsidRDefault="00310555"/>
    <w:p w14:paraId="3E9BC8CF" w14:textId="77777777" w:rsidR="00310555" w:rsidRDefault="00310555"/>
    <w:p w14:paraId="1BD62998" w14:textId="02067D98" w:rsidR="00310555" w:rsidRDefault="00310555">
      <w:pPr>
        <w:rPr>
          <w:b/>
          <w:caps/>
          <w:sz w:val="28"/>
          <w:szCs w:val="36"/>
        </w:rPr>
      </w:pPr>
      <w:r>
        <w:br w:type="page"/>
      </w:r>
    </w:p>
    <w:p w14:paraId="6CC70B75" w14:textId="297C2CFA" w:rsidR="009E12F6" w:rsidRDefault="009E12F6" w:rsidP="009E12F6">
      <w:pPr>
        <w:pStyle w:val="Heading2"/>
      </w:pPr>
      <w:r>
        <w:lastRenderedPageBreak/>
        <w:t>Задачи за имплементация</w:t>
      </w:r>
    </w:p>
    <w:p w14:paraId="66D6CB06" w14:textId="77777777" w:rsidR="00777911" w:rsidRDefault="00777911" w:rsidP="00504D08">
      <w:pPr>
        <w:jc w:val="both"/>
        <w:rPr>
          <w:b/>
        </w:rPr>
      </w:pPr>
      <w:r>
        <w:t xml:space="preserve">Всяка една от разработените задачи ще се оценява в точкова система с </w:t>
      </w:r>
      <w:proofErr w:type="spellStart"/>
      <w:r>
        <w:t>арбитрарни</w:t>
      </w:r>
      <w:proofErr w:type="spellEnd"/>
      <w:r>
        <w:t xml:space="preserve">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100 точки.</w:t>
      </w:r>
    </w:p>
    <w:p w14:paraId="5937A096" w14:textId="77777777" w:rsidR="00777911" w:rsidRDefault="00777911" w:rsidP="00777911">
      <w:pPr>
        <w:jc w:val="both"/>
      </w:pPr>
      <w:r>
        <w:rPr>
          <w:b/>
        </w:rPr>
        <w:t>В рамките на първото упражнение, ще включим и дистрибутирането на вашето решение като част от крайната оценка. Повече информация за предаването на вашите решения можете да намерите в секция ПРЕДАВАНЕ НА РЕШЕНИЯТА.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35ADB" w14:paraId="70B723AE" w14:textId="77777777" w:rsidTr="00D67BD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748" w14:textId="547031B3" w:rsidR="00435ADB" w:rsidRDefault="00435ADB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B957" w14:textId="56E39434" w:rsidR="00435ADB" w:rsidRDefault="00A6329E" w:rsidP="00F0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</w:t>
            </w:r>
            <w:r w:rsidR="00435ADB">
              <w:rPr>
                <w:b/>
              </w:rPr>
              <w:t>очки</w:t>
            </w:r>
          </w:p>
        </w:tc>
      </w:tr>
      <w:tr w:rsidR="00435ADB" w14:paraId="0186C43F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CBB0" w14:textId="3D3EDC03" w:rsidR="00435ADB" w:rsidRDefault="00777911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Имплементация на визуализацията на бойната карта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3FC" w14:textId="5596256A" w:rsidR="00435ADB" w:rsidRPr="00A6329E" w:rsidRDefault="00CB26B6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A63D8" w14:paraId="501A999F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3B25" w14:textId="021DB215" w:rsidR="006A63D8" w:rsidRDefault="00777911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Визуализация на бойната бригада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D7E1" w14:textId="7C2636C9" w:rsidR="006A63D8" w:rsidRPr="00CB26B6" w:rsidRDefault="00CB26B6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35ADB" w14:paraId="66575084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218D" w14:textId="5D187079" w:rsidR="00435ADB" w:rsidRDefault="00777911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движението на бойната бригада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776" w14:textId="6F34DA7C" w:rsidR="00435ADB" w:rsidRPr="00A6329E" w:rsidRDefault="00CB26B6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6C57" w14:paraId="220C12E5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7F" w14:textId="4A0D17A0" w:rsidR="00526C57" w:rsidRDefault="00777911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движението на бай Петкан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58BC" w14:textId="6D6F7F67" w:rsidR="00526C57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6C57" w14:paraId="3F91B0B2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7C5" w14:textId="7F6C68B7" w:rsidR="00526C57" w:rsidRDefault="00777911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системата за входни данни при придвижване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2636" w14:textId="42441FE3" w:rsidR="00526C57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26C57" w14:paraId="2247A8B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5296" w14:textId="29FB938C" w:rsidR="00526C57" w:rsidRDefault="00777911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системата за входни данни при промяна на позицията на лидера.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0FD" w14:textId="7109D964" w:rsidR="00526C57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A3135" w14:paraId="5E9B688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E5BB" w14:textId="78865694" w:rsidR="00CA3135" w:rsidRDefault="00CA3135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системата за входни данни при извършване на специални действия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13B2" w14:textId="66E127BB" w:rsidR="00CA3135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B26B6" w14:paraId="33F80F33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B694" w14:textId="57850CF5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Визуализация на сградите по разписаните правила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4021" w14:textId="2298B4E9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B26B6" w14:paraId="40CCA47B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573" w14:textId="0A998B94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успешен изстрел от страна на бай Петкан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90D" w14:textId="5FBE6A26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B26B6" w14:paraId="6B988EC2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50E8" w14:textId="1750ABCA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специално умение залагане на бомба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87FC" w14:textId="40FA7BEC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6B6" w14:paraId="5DE05E40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815E" w14:textId="7901C661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пасивно умение, избягване на куршум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695" w14:textId="0771702C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6B6" w14:paraId="20750624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52CF" w14:textId="206581E5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пасивно умение танк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268" w14:textId="15EAF74E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6B6" w14:paraId="29CB7D88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7EFD" w14:textId="524C9958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пасивно умение минаване през стени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691" w14:textId="0B631300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6B6" w14:paraId="27AFBD91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3341" w14:textId="6856660E" w:rsidR="00CB26B6" w:rsidRDefault="00CB26B6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Край на бойната мисия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1C48" w14:textId="56437BAD" w:rsidR="00CB26B6" w:rsidRPr="00CB26B6" w:rsidRDefault="00CB26B6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724421D" w14:textId="4F87F8AE" w:rsidR="00435ADB" w:rsidRDefault="00435ADB" w:rsidP="009E12F6">
      <w:pPr>
        <w:rPr>
          <w:lang w:val="en-US"/>
        </w:rPr>
      </w:pPr>
    </w:p>
    <w:p w14:paraId="0000001C" w14:textId="54D8D35B" w:rsidR="007A76C2" w:rsidRDefault="007A76C2">
      <w:pPr>
        <w:rPr>
          <w:b/>
        </w:rPr>
      </w:pPr>
      <w:r>
        <w:rPr>
          <w:b/>
        </w:rPr>
        <w:br w:type="page"/>
      </w:r>
    </w:p>
    <w:p w14:paraId="3C887802" w14:textId="77777777" w:rsidR="007A76C2" w:rsidRDefault="007A76C2" w:rsidP="007A76C2">
      <w:pPr>
        <w:pStyle w:val="Heading2"/>
      </w:pPr>
      <w:r>
        <w:lastRenderedPageBreak/>
        <w:t>КРИТЕРИИ</w:t>
      </w:r>
      <w:r>
        <w:rPr>
          <w:rFonts w:ascii="Oswald" w:hAnsi="Oswald"/>
        </w:rPr>
        <w:t xml:space="preserve"> </w:t>
      </w:r>
      <w:r>
        <w:t>ЗА</w:t>
      </w:r>
      <w:r>
        <w:rPr>
          <w:rFonts w:ascii="Oswald" w:hAnsi="Oswald"/>
        </w:rPr>
        <w:t xml:space="preserve"> </w:t>
      </w:r>
      <w:r>
        <w:t>ВАЛИДНА</w:t>
      </w:r>
      <w:r>
        <w:rPr>
          <w:rFonts w:ascii="Oswald" w:hAnsi="Oswald"/>
        </w:rPr>
        <w:t xml:space="preserve"> </w:t>
      </w:r>
      <w:r>
        <w:t>ОЦЕНКА</w:t>
      </w:r>
    </w:p>
    <w:p w14:paraId="4DAD8445" w14:textId="7A66ABF0" w:rsidR="00757F23" w:rsidRDefault="007A76C2" w:rsidP="007A76C2">
      <w:r>
        <w:t>В тази част са описани критериите, които добавят положителен резултат към крайната оценка. За да бъдат приложени е необходимо да не влязло в сила нито едно от правилата описани в предходната част.</w:t>
      </w:r>
    </w:p>
    <w:p w14:paraId="3CBE2840" w14:textId="77777777" w:rsidR="0043056C" w:rsidRDefault="0043056C" w:rsidP="0043056C">
      <w:pPr>
        <w:pStyle w:val="Heading3"/>
      </w:pPr>
      <w:r>
        <w:t>КОГА ДОМАШНОТО СЕ НАКАЗВА С НУЛЕВ РЕЗУЛТАТ?</w:t>
      </w:r>
    </w:p>
    <w:p w14:paraId="661AF437" w14:textId="77777777" w:rsidR="0043056C" w:rsidRDefault="0043056C" w:rsidP="0043056C">
      <w:pPr>
        <w:jc w:val="both"/>
      </w:pPr>
      <w:r>
        <w:t xml:space="preserve">Една домашна работа няма да бъде проверявана или ще бъде наказана с 0 точки при някое от следните обстоятелства.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3056C" w14:paraId="72E2B3DE" w14:textId="77777777" w:rsidTr="008B71FB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E16F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380A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43056C" w14:paraId="0E776533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C7D" w14:textId="77777777" w:rsidR="0043056C" w:rsidRDefault="0043056C" w:rsidP="0043056C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75EC7687" w14:textId="77777777" w:rsidR="0043056C" w:rsidRDefault="0043056C" w:rsidP="0043056C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се стартира. </w:t>
            </w:r>
          </w:p>
          <w:p w14:paraId="0B8C0146" w14:textId="77777777" w:rsidR="0043056C" w:rsidRDefault="0043056C" w:rsidP="0043056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105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3056C" w14:paraId="1F38CDA4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1AD7" w14:textId="77777777" w:rsidR="0043056C" w:rsidRDefault="0043056C" w:rsidP="0043056C">
            <w:pPr>
              <w:widowControl w:val="0"/>
              <w:numPr>
                <w:ilvl w:val="0"/>
                <w:numId w:val="16"/>
              </w:numPr>
              <w:spacing w:after="0" w:line="240" w:lineRule="auto"/>
            </w:pPr>
            <w:r>
              <w:rPr>
                <w:b/>
              </w:rPr>
              <w:t>Домашно,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5E41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3056C" w14:paraId="254B3AAA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C0E0" w14:textId="77777777" w:rsidR="0043056C" w:rsidRDefault="0043056C" w:rsidP="0043056C">
            <w:pPr>
              <w:widowControl w:val="0"/>
              <w:numPr>
                <w:ilvl w:val="0"/>
                <w:numId w:val="16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4955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43056C" w14:paraId="0911E9F1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5E1A" w14:textId="77777777" w:rsidR="0043056C" w:rsidRDefault="0043056C" w:rsidP="0043056C">
            <w:pPr>
              <w:widowControl w:val="0"/>
              <w:numPr>
                <w:ilvl w:val="0"/>
                <w:numId w:val="16"/>
              </w:numPr>
              <w:spacing w:after="0" w:line="240" w:lineRule="auto"/>
            </w:pPr>
            <w:r>
              <w:t>Грубо погазване на описаните правила и тотално неспазване на условията на домашните работи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FD30" w14:textId="77777777" w:rsidR="0043056C" w:rsidRDefault="0043056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</w:tbl>
    <w:p w14:paraId="4FDF1890" w14:textId="77777777" w:rsidR="0043056C" w:rsidRDefault="0043056C" w:rsidP="007A76C2"/>
    <w:p w14:paraId="463FFD97" w14:textId="1C4F1787" w:rsidR="00757F23" w:rsidRDefault="00757F23" w:rsidP="00757F23">
      <w:pPr>
        <w:pStyle w:val="Heading3"/>
      </w:pPr>
      <w:r>
        <w:t>Процентно съотношение на критериите, спрямо дадените точки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757F23" w14:paraId="3AEF3B4A" w14:textId="77777777" w:rsidTr="00D67BD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680B" w14:textId="77777777" w:rsid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2DD5" w14:textId="3F8E3649" w:rsid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757F23" w14:paraId="5446215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9D7" w14:textId="77777777" w:rsidR="00757F23" w:rsidRDefault="00757F23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Форматиране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1C6B" w14:textId="680CF191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757F23" w14:paraId="1445B7A6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ED97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Структура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768D" w14:textId="0E9FDBC6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757F23" w14:paraId="365B3E7B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062A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4F33" w14:textId="2A6DAAB4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757F23" w14:paraId="5AB849B3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BE56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D849" w14:textId="40BCB968" w:rsidR="00757F23" w:rsidRP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%</w:t>
            </w:r>
          </w:p>
        </w:tc>
      </w:tr>
    </w:tbl>
    <w:p w14:paraId="76C031B6" w14:textId="77777777" w:rsidR="00757F23" w:rsidRDefault="00757F23" w:rsidP="007A76C2"/>
    <w:p w14:paraId="30600877" w14:textId="77777777" w:rsidR="007A76C2" w:rsidRDefault="007A76C2" w:rsidP="00917DB6">
      <w:pPr>
        <w:pStyle w:val="Heading3"/>
      </w:pPr>
      <w:r>
        <w:t>ФОРМАТИРАНЕ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6F317E6A" w14:textId="3BEA4B50" w:rsidR="007A76C2" w:rsidRPr="00757F23" w:rsidRDefault="00757F23" w:rsidP="007A76C2">
      <w:pPr>
        <w:rPr>
          <w:lang w:val="en-US"/>
        </w:rPr>
      </w:pPr>
      <w:r>
        <w:t xml:space="preserve">Когато псувате вашите колеги, за неформатираната гнус, която са ви дали за да правите ревюта, ще се сещате за нас </w:t>
      </w:r>
      <w:r w:rsidRPr="00757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7A76C2">
        <w:t>Напомняме, че повечето среди за разработка (IDE) извършват форматирането автоматично. За това лошо форматиран код вече го приемаме по-скоро за неглижиране, отколкото за затруднение.</w:t>
      </w:r>
    </w:p>
    <w:p w14:paraId="183C5E0E" w14:textId="77777777" w:rsidR="007A76C2" w:rsidRDefault="007A76C2" w:rsidP="00917DB6">
      <w:pPr>
        <w:pStyle w:val="Heading3"/>
      </w:pPr>
      <w:r>
        <w:lastRenderedPageBreak/>
        <w:t>СТРУКТУРА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5EF10C1C" w14:textId="77777777" w:rsidR="007A76C2" w:rsidRDefault="007A76C2" w:rsidP="007A76C2">
      <w:r>
        <w:t>Структурирането на изходния код се извършва чрез правилно разпределение в компонентите, които могат да капсулират функционалност. До момента единствените такива компоненти в Java, които са засегнати на практическите занятия са методите. Затова и изискването, за сега, е функционалността да се разпределя в различни методи, така че всеки метод да съдържа ясна бизнес-логика, която извършва точно определена дейност. Разбира се колегите, които са напред с материала, познават и използват и други компоненти на езика (като класове) могат да не се ограничават само до методите.</w:t>
      </w:r>
    </w:p>
    <w:p w14:paraId="71525CA6" w14:textId="77777777" w:rsidR="007A76C2" w:rsidRDefault="007A76C2" w:rsidP="00917DB6">
      <w:pPr>
        <w:pStyle w:val="Heading3"/>
      </w:pPr>
      <w:r>
        <w:t>ИМЕНУВАНЕ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ПРОМЕНЛИВИ</w:t>
      </w:r>
      <w:r>
        <w:rPr>
          <w:rFonts w:ascii="Oswald" w:hAnsi="Oswald"/>
        </w:rPr>
        <w:t xml:space="preserve"> </w:t>
      </w:r>
      <w:r>
        <w:t>И</w:t>
      </w:r>
      <w:r>
        <w:rPr>
          <w:rFonts w:ascii="Oswald" w:hAnsi="Oswald"/>
        </w:rPr>
        <w:t xml:space="preserve"> </w:t>
      </w:r>
      <w:r>
        <w:t>МЕТОДИ</w:t>
      </w:r>
    </w:p>
    <w:p w14:paraId="7FB94D8D" w14:textId="77777777" w:rsidR="007A76C2" w:rsidRDefault="007A76C2" w:rsidP="007A76C2"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12A8435D" w14:textId="77777777" w:rsidR="007A76C2" w:rsidRDefault="007A76C2" w:rsidP="00917DB6">
      <w:pPr>
        <w:pStyle w:val="Heading3"/>
      </w:pPr>
      <w:r>
        <w:t>КОРЕКТНА</w:t>
      </w:r>
      <w:r>
        <w:rPr>
          <w:rFonts w:ascii="Oswald" w:hAnsi="Oswald"/>
        </w:rPr>
        <w:t xml:space="preserve"> </w:t>
      </w:r>
      <w:r>
        <w:t>ФУНКЦИОНАЛНОСТ</w:t>
      </w:r>
    </w:p>
    <w:p w14:paraId="5C2CF6BD" w14:textId="61282DC5" w:rsidR="007A76C2" w:rsidRDefault="007A76C2" w:rsidP="00757F23">
      <w:r>
        <w:t>Това е критерият с най-голяма тежест, тъй като целта на всяко задание, в крайна сметка, е коректно работещо приложение.</w:t>
      </w:r>
    </w:p>
    <w:p w14:paraId="32E17899" w14:textId="77777777" w:rsidR="0043056C" w:rsidRDefault="0043056C">
      <w:pPr>
        <w:rPr>
          <w:b/>
          <w:caps/>
          <w:sz w:val="28"/>
          <w:szCs w:val="36"/>
        </w:rPr>
      </w:pPr>
      <w:r>
        <w:br w:type="page"/>
      </w:r>
    </w:p>
    <w:p w14:paraId="0A68A0E3" w14:textId="1BAC0FA9" w:rsidR="003B3777" w:rsidRDefault="003B3777" w:rsidP="003B3777">
      <w:pPr>
        <w:pStyle w:val="Heading2"/>
      </w:pPr>
      <w:r>
        <w:lastRenderedPageBreak/>
        <w:t>Предаване на решенията</w:t>
      </w:r>
    </w:p>
    <w:p w14:paraId="6AF0DCBC" w14:textId="77777777" w:rsidR="003B3777" w:rsidRDefault="003B3777" w:rsidP="003B3777">
      <w:pPr>
        <w:pStyle w:val="Heading3"/>
      </w:pPr>
      <w:r>
        <w:t>ТЕХНИЧЕСКИ ИЗИСКВАНИЯ</w:t>
      </w:r>
    </w:p>
    <w:p w14:paraId="355101F2" w14:textId="77777777" w:rsidR="003B3777" w:rsidRDefault="003B3777" w:rsidP="003B3777">
      <w:pPr>
        <w:jc w:val="both"/>
      </w:pPr>
      <w:r>
        <w:t xml:space="preserve">Всички участници във входния изпит трябва да предадат задачата си, използвайки съвременна и проверена схема за дистрибуция на софтуерни инструкции. </w:t>
      </w:r>
    </w:p>
    <w:p w14:paraId="7FC47F3F" w14:textId="68E8DB6F" w:rsidR="003B3777" w:rsidRPr="0073337F" w:rsidRDefault="003B3777" w:rsidP="003B3777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proofErr w:type="spellStart"/>
      <w:r>
        <w:rPr>
          <w:b/>
          <w:color w:val="FF0000"/>
          <w:u w:val="single"/>
        </w:rPr>
        <w:t>pu-fmi</w:t>
      </w:r>
      <w:proofErr w:type="spellEnd"/>
      <w:r>
        <w:rPr>
          <w:b/>
          <w:color w:val="FF0000"/>
          <w:u w:val="single"/>
        </w:rPr>
        <w:t>--</w:t>
      </w:r>
      <w:proofErr w:type="spellStart"/>
      <w:r>
        <w:rPr>
          <w:b/>
          <w:color w:val="FF0000"/>
          <w:u w:val="single"/>
        </w:rPr>
        <w:t>java-intro</w:t>
      </w:r>
      <w:proofErr w:type="spellEnd"/>
      <w:r>
        <w:rPr>
          <w:b/>
          <w:color w:val="FF0000"/>
          <w:u w:val="single"/>
          <w:lang w:val="en-US"/>
        </w:rPr>
        <w:t>-w</w:t>
      </w:r>
      <w:r>
        <w:rPr>
          <w:b/>
          <w:color w:val="FF0000"/>
          <w:u w:val="single"/>
        </w:rPr>
        <w:t>4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30528807" w14:textId="77777777" w:rsidR="003B3777" w:rsidRDefault="003B3777" w:rsidP="003B3777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69393CFF" w14:textId="77777777" w:rsidR="003B3777" w:rsidRDefault="003B3777" w:rsidP="003B3777">
      <w:pPr>
        <w:jc w:val="both"/>
        <w:rPr>
          <w:b/>
          <w:i/>
          <w:color w:val="FF0000"/>
        </w:rPr>
      </w:pPr>
      <w:r>
        <w:rPr>
          <w:b/>
          <w:color w:val="FF0000"/>
        </w:rPr>
        <w:t xml:space="preserve">Линк към хранилището трябва да бъде предоставен в </w:t>
      </w:r>
      <w:proofErr w:type="spellStart"/>
      <w:r>
        <w:rPr>
          <w:b/>
          <w:color w:val="FF0000"/>
        </w:rPr>
        <w:t>Google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Classroom</w:t>
      </w:r>
      <w:proofErr w:type="spellEnd"/>
      <w:r>
        <w:rPr>
          <w:b/>
          <w:color w:val="FF0000"/>
        </w:rPr>
        <w:t xml:space="preserve">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оценено! </w:t>
      </w:r>
    </w:p>
    <w:p w14:paraId="53E5F547" w14:textId="77777777" w:rsidR="003B3777" w:rsidRDefault="003B3777" w:rsidP="003B3777">
      <w:pPr>
        <w:jc w:val="both"/>
      </w:pPr>
      <w:r>
        <w:rPr>
          <w:b/>
          <w:color w:val="FF0000"/>
        </w:rPr>
        <w:t>Ако изпитвате затруднение комуникирайте с преподавател за правилния начин, по който да предадете решението. Като е добре това да се случва в срокове различни от последната минута на последния ден.</w:t>
      </w:r>
    </w:p>
    <w:p w14:paraId="37FF7B30" w14:textId="77777777" w:rsidR="003B3777" w:rsidRDefault="003B3777" w:rsidP="003B3777">
      <w:pPr>
        <w:pStyle w:val="Heading3"/>
      </w:pPr>
      <w:r>
        <w:t>СРОКОВЕ ЗА ПРЕДАВАНЕ НА ЗАДАНИЕТО</w:t>
      </w:r>
    </w:p>
    <w:p w14:paraId="5F25A479" w14:textId="49EE4CE3" w:rsidR="003B3777" w:rsidRDefault="003B3777" w:rsidP="003B3777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>до час</w:t>
      </w:r>
      <w:r>
        <w:t xml:space="preserve">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>
        <w:rPr>
          <w:b/>
          <w:color w:val="FF0000"/>
        </w:rPr>
        <w:t>04/05/2021</w:t>
      </w:r>
      <w:r>
        <w:t xml:space="preserve"> - ден </w:t>
      </w:r>
      <w:r w:rsidR="006D4562">
        <w:rPr>
          <w:b/>
        </w:rPr>
        <w:t>Вторник</w:t>
      </w:r>
      <w:r>
        <w:rPr>
          <w:b/>
        </w:rPr>
        <w:t>.</w:t>
      </w:r>
    </w:p>
    <w:p w14:paraId="071C8969" w14:textId="77777777" w:rsidR="00442683" w:rsidRPr="00796E8B" w:rsidRDefault="00442683" w:rsidP="00757F23">
      <w:pPr>
        <w:jc w:val="both"/>
      </w:pPr>
    </w:p>
    <w:sectPr w:rsidR="00442683" w:rsidRPr="00796E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altName w:val="Arial Narrow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919"/>
    <w:multiLevelType w:val="multilevel"/>
    <w:tmpl w:val="6E648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1D4CBD"/>
    <w:multiLevelType w:val="hybridMultilevel"/>
    <w:tmpl w:val="49E8CB52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0E9F"/>
    <w:multiLevelType w:val="hybridMultilevel"/>
    <w:tmpl w:val="2B907ED4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4DD"/>
    <w:multiLevelType w:val="multilevel"/>
    <w:tmpl w:val="A10CD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C43ECB"/>
    <w:multiLevelType w:val="hybridMultilevel"/>
    <w:tmpl w:val="EB8CFCA6"/>
    <w:lvl w:ilvl="0" w:tplc="51D4C97A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713F"/>
    <w:multiLevelType w:val="hybridMultilevel"/>
    <w:tmpl w:val="71B47CAC"/>
    <w:lvl w:ilvl="0" w:tplc="BE9E2464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780A"/>
    <w:multiLevelType w:val="multilevel"/>
    <w:tmpl w:val="C58C2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CA2AE5"/>
    <w:multiLevelType w:val="multilevel"/>
    <w:tmpl w:val="A89AC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004E33"/>
    <w:multiLevelType w:val="hybridMultilevel"/>
    <w:tmpl w:val="535A2BDA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11D0"/>
    <w:multiLevelType w:val="multilevel"/>
    <w:tmpl w:val="2184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F05442"/>
    <w:multiLevelType w:val="multilevel"/>
    <w:tmpl w:val="3FD89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E1178"/>
    <w:multiLevelType w:val="hybridMultilevel"/>
    <w:tmpl w:val="A720EC34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D274D"/>
    <w:multiLevelType w:val="multilevel"/>
    <w:tmpl w:val="E2C2A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241C02"/>
    <w:multiLevelType w:val="hybridMultilevel"/>
    <w:tmpl w:val="4624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44F2"/>
    <w:multiLevelType w:val="multilevel"/>
    <w:tmpl w:val="59104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B365C0"/>
    <w:multiLevelType w:val="multilevel"/>
    <w:tmpl w:val="8ED86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682051"/>
    <w:multiLevelType w:val="multilevel"/>
    <w:tmpl w:val="0554A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16"/>
  </w:num>
  <w:num w:numId="8">
    <w:abstractNumId w:val="7"/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2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FD"/>
    <w:rsid w:val="00000C60"/>
    <w:rsid w:val="000019EA"/>
    <w:rsid w:val="00003167"/>
    <w:rsid w:val="00057378"/>
    <w:rsid w:val="000A407C"/>
    <w:rsid w:val="000B10C3"/>
    <w:rsid w:val="000B229B"/>
    <w:rsid w:val="000F2B80"/>
    <w:rsid w:val="0010792C"/>
    <w:rsid w:val="00111785"/>
    <w:rsid w:val="00123E1A"/>
    <w:rsid w:val="00125A6C"/>
    <w:rsid w:val="001835AE"/>
    <w:rsid w:val="001D43A3"/>
    <w:rsid w:val="001F7FFD"/>
    <w:rsid w:val="00230685"/>
    <w:rsid w:val="00245CF1"/>
    <w:rsid w:val="0025334B"/>
    <w:rsid w:val="00261DC2"/>
    <w:rsid w:val="002768A9"/>
    <w:rsid w:val="002827BB"/>
    <w:rsid w:val="002E2159"/>
    <w:rsid w:val="002E54F6"/>
    <w:rsid w:val="002F6819"/>
    <w:rsid w:val="00302FF1"/>
    <w:rsid w:val="00310555"/>
    <w:rsid w:val="00345CF5"/>
    <w:rsid w:val="00367C8B"/>
    <w:rsid w:val="00383D46"/>
    <w:rsid w:val="003A7ACD"/>
    <w:rsid w:val="003B3777"/>
    <w:rsid w:val="003B739F"/>
    <w:rsid w:val="003C4666"/>
    <w:rsid w:val="00401952"/>
    <w:rsid w:val="0043056C"/>
    <w:rsid w:val="00431930"/>
    <w:rsid w:val="00435ADB"/>
    <w:rsid w:val="00442683"/>
    <w:rsid w:val="00452448"/>
    <w:rsid w:val="004B1687"/>
    <w:rsid w:val="004E6E7C"/>
    <w:rsid w:val="004F6D5E"/>
    <w:rsid w:val="004F7C54"/>
    <w:rsid w:val="00521F25"/>
    <w:rsid w:val="00525D8C"/>
    <w:rsid w:val="00526C57"/>
    <w:rsid w:val="00526FD0"/>
    <w:rsid w:val="005506F7"/>
    <w:rsid w:val="005A1FB9"/>
    <w:rsid w:val="005B2DE7"/>
    <w:rsid w:val="005C62F9"/>
    <w:rsid w:val="005E73CC"/>
    <w:rsid w:val="00602AC9"/>
    <w:rsid w:val="00662974"/>
    <w:rsid w:val="00666483"/>
    <w:rsid w:val="006841E3"/>
    <w:rsid w:val="00695333"/>
    <w:rsid w:val="00696D05"/>
    <w:rsid w:val="006A63D8"/>
    <w:rsid w:val="006D4562"/>
    <w:rsid w:val="006F10F4"/>
    <w:rsid w:val="00701E7F"/>
    <w:rsid w:val="00702BBF"/>
    <w:rsid w:val="00716A1A"/>
    <w:rsid w:val="00725681"/>
    <w:rsid w:val="007269E4"/>
    <w:rsid w:val="00735326"/>
    <w:rsid w:val="00741431"/>
    <w:rsid w:val="00757F23"/>
    <w:rsid w:val="0077320B"/>
    <w:rsid w:val="00777911"/>
    <w:rsid w:val="007819AA"/>
    <w:rsid w:val="00782EA9"/>
    <w:rsid w:val="00796E8B"/>
    <w:rsid w:val="007A49DF"/>
    <w:rsid w:val="007A76C2"/>
    <w:rsid w:val="007B1048"/>
    <w:rsid w:val="007B45CA"/>
    <w:rsid w:val="007B4BB2"/>
    <w:rsid w:val="008036B2"/>
    <w:rsid w:val="00825B0B"/>
    <w:rsid w:val="008365C3"/>
    <w:rsid w:val="00840B40"/>
    <w:rsid w:val="0084390A"/>
    <w:rsid w:val="00860CB5"/>
    <w:rsid w:val="0086687E"/>
    <w:rsid w:val="00883EED"/>
    <w:rsid w:val="0089760B"/>
    <w:rsid w:val="008C046A"/>
    <w:rsid w:val="009055BF"/>
    <w:rsid w:val="00917DB6"/>
    <w:rsid w:val="00921EE0"/>
    <w:rsid w:val="009524AA"/>
    <w:rsid w:val="009A1768"/>
    <w:rsid w:val="009A6B84"/>
    <w:rsid w:val="009C67F8"/>
    <w:rsid w:val="009C6A15"/>
    <w:rsid w:val="009E12F6"/>
    <w:rsid w:val="009F36D9"/>
    <w:rsid w:val="00A25F3D"/>
    <w:rsid w:val="00A6329E"/>
    <w:rsid w:val="00A76181"/>
    <w:rsid w:val="00A84C31"/>
    <w:rsid w:val="00A93B8D"/>
    <w:rsid w:val="00A942B5"/>
    <w:rsid w:val="00AD10AE"/>
    <w:rsid w:val="00AD1306"/>
    <w:rsid w:val="00AF553E"/>
    <w:rsid w:val="00AF66BD"/>
    <w:rsid w:val="00B05AE1"/>
    <w:rsid w:val="00B146AD"/>
    <w:rsid w:val="00B30B82"/>
    <w:rsid w:val="00B35CEB"/>
    <w:rsid w:val="00B45978"/>
    <w:rsid w:val="00B57682"/>
    <w:rsid w:val="00B8417B"/>
    <w:rsid w:val="00B92ACD"/>
    <w:rsid w:val="00BD4E53"/>
    <w:rsid w:val="00BD504E"/>
    <w:rsid w:val="00BE28D9"/>
    <w:rsid w:val="00BF5574"/>
    <w:rsid w:val="00C36975"/>
    <w:rsid w:val="00CA3135"/>
    <w:rsid w:val="00CB26B6"/>
    <w:rsid w:val="00CC7B4C"/>
    <w:rsid w:val="00CF5038"/>
    <w:rsid w:val="00D1592A"/>
    <w:rsid w:val="00D16458"/>
    <w:rsid w:val="00D20433"/>
    <w:rsid w:val="00D25A8F"/>
    <w:rsid w:val="00D45AA3"/>
    <w:rsid w:val="00DC1C7B"/>
    <w:rsid w:val="00DD1B5C"/>
    <w:rsid w:val="00DD6078"/>
    <w:rsid w:val="00DF4EEE"/>
    <w:rsid w:val="00E117B6"/>
    <w:rsid w:val="00E35D2F"/>
    <w:rsid w:val="00E50395"/>
    <w:rsid w:val="00E91DA1"/>
    <w:rsid w:val="00EB6230"/>
    <w:rsid w:val="00ED2772"/>
    <w:rsid w:val="00EE073F"/>
    <w:rsid w:val="00EF03B4"/>
    <w:rsid w:val="00EF40EB"/>
    <w:rsid w:val="00F06E14"/>
    <w:rsid w:val="00F321B3"/>
    <w:rsid w:val="00F35A7C"/>
    <w:rsid w:val="00F43C45"/>
    <w:rsid w:val="00F604B3"/>
    <w:rsid w:val="00FE0472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D5E4"/>
  <w15:docId w15:val="{D30F1EE2-A6D6-4FD0-BF53-812F4F6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25A6C"/>
    <w:pPr>
      <w:keepNext/>
      <w:keepLines/>
      <w:spacing w:before="280" w:after="80"/>
      <w:outlineLvl w:val="2"/>
    </w:pPr>
    <w:rPr>
      <w:b/>
      <w:caps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E0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OCVWO7vQ25nCRjW6Y0kf65u/A==">AMUW2mWlWZU+2e3qiVdqClYIXM1rwz4ja4bzlGE+RxjhlVq5G8RLfyTK6lzklVFGfmvmKjbI9DE4/4Ak2aBd8jTBquWh3n8dAP1xAHRdQyTIstvWAII1lBI=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18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Mihail Petrov</dc:creator>
  <cp:lastModifiedBy>Mihail Petrov</cp:lastModifiedBy>
  <cp:revision>89</cp:revision>
  <dcterms:created xsi:type="dcterms:W3CDTF">2021-01-08T09:23:00Z</dcterms:created>
  <dcterms:modified xsi:type="dcterms:W3CDTF">2021-05-04T02:34:00Z</dcterms:modified>
</cp:coreProperties>
</file>