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1"/>
        <w:pBdr/>
        <w:spacing/>
        <w:ind/>
        <w:jc w:val="right"/>
        <w:rPr>
          <w:lang w:val="sr-Latn-CS"/>
        </w:rPr>
      </w:pPr>
      <w:r>
        <w:rPr>
          <w:lang w:val="sr-Latn-CS"/>
        </w:rPr>
        <w:t xml:space="preserve">ZurkaNaKlik</w:t>
      </w:r>
      <w:r>
        <w:rPr>
          <w:lang w:val="sr-Latn-CS"/>
        </w:rPr>
      </w:r>
    </w:p>
    <w:p>
      <w:pPr>
        <w:pStyle w:val="891"/>
        <w:pBdr/>
        <w:spacing/>
        <w:ind/>
        <w:jc w:val="right"/>
        <w:rPr>
          <w:lang w:val="sr-Latn-CS"/>
        </w:rPr>
      </w:pPr>
      <w:r>
        <w:rPr>
          <w:lang w:val="sr-Latn-CS"/>
        </w:rPr>
        <w:t xml:space="preserve">A</w:t>
      </w:r>
      <w:r>
        <w:rPr>
          <w:lang w:val="sr-Latn-CS"/>
        </w:rPr>
        <w:t xml:space="preserve">rhitekturni projekat</w:t>
      </w:r>
      <w:r>
        <w:rPr>
          <w:lang w:val="sr-Latn-CS"/>
        </w:rPr>
      </w:r>
    </w:p>
    <w:p>
      <w:pPr>
        <w:pStyle w:val="891"/>
        <w:pBdr/>
        <w:spacing/>
        <w:ind/>
        <w:jc w:val="right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91"/>
        <w:pBdr/>
        <w:spacing/>
        <w:ind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Ver</w:t>
      </w:r>
      <w:r>
        <w:rPr>
          <w:sz w:val="28"/>
          <w:lang w:val="sr-Latn-CS"/>
        </w:rPr>
        <w:t xml:space="preserve">zija</w:t>
      </w:r>
      <w:r>
        <w:rPr>
          <w:sz w:val="28"/>
          <w:lang w:val="sr-Latn-CS"/>
        </w:rPr>
        <w:t xml:space="preserve"> 1.0</w:t>
      </w:r>
      <w:r>
        <w:rPr>
          <w:sz w:val="28"/>
          <w:lang w:val="sr-Latn-CS"/>
        </w:rPr>
      </w:r>
    </w:p>
    <w:p>
      <w:pPr>
        <w:pStyle w:val="891"/>
        <w:pBdr/>
        <w:spacing/>
        <w:ind/>
        <w:rPr>
          <w:sz w:val="28"/>
          <w:lang w:val="sr-Latn-CS"/>
        </w:rPr>
        <w:sectPr>
          <w:headerReference w:type="default" r:id="rId9"/>
          <w:footerReference w:type="even" r:id="rId12"/>
          <w:footnotePr/>
          <w:endnotePr/>
          <w:type w:val="nextPage"/>
          <w:pgSz w:h="16840" w:orient="portrait" w:w="11907"/>
          <w:pgMar w:top="1440" w:right="1440" w:bottom="1440" w:left="1440" w:header="709" w:footer="709" w:gutter="0"/>
          <w:cols w:num="1" w:sep="0" w:space="708" w:equalWidth="1"/>
        </w:sectPr>
      </w:pPr>
      <w:r>
        <w:rPr>
          <w:sz w:val="28"/>
          <w:lang w:val="sr-Latn-CS"/>
        </w:rPr>
      </w:r>
      <w:r>
        <w:rPr>
          <w:sz w:val="28"/>
          <w:lang w:val="sr-Latn-CS"/>
        </w:rPr>
      </w:r>
    </w:p>
    <w:p>
      <w:pPr>
        <w:pStyle w:val="891"/>
        <w:pBdr/>
        <w:spacing/>
        <w:ind/>
        <w:rPr>
          <w:lang w:val="sr-Latn-CS"/>
        </w:rPr>
      </w:pPr>
      <w:r>
        <w:rPr>
          <w:lang w:val="sr-Latn-CS"/>
        </w:rPr>
        <w:t xml:space="preserve">Pregled izmena</w:t>
      </w:r>
      <w:r>
        <w:rPr>
          <w:lang w:val="sr-Latn-CS"/>
        </w:rPr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>
        <w:trPr/>
        <w:tc>
          <w:tcPr>
            <w:tcBorders/>
            <w:tcW w:w="2304" w:type="dxa"/>
            <w:textDirection w:val="lrTb"/>
            <w:noWrap w:val="false"/>
          </w:tcPr>
          <w:p>
            <w:pPr>
              <w:pStyle w:val="902"/>
              <w:pBdr/>
              <w:spacing/>
              <w:ind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Datum</w:t>
            </w:r>
            <w:r>
              <w:rPr>
                <w:b/>
                <w:lang w:val="sr-Latn-CS"/>
              </w:rPr>
            </w:r>
          </w:p>
        </w:tc>
        <w:tc>
          <w:tcPr>
            <w:tcBorders/>
            <w:tcW w:w="1152" w:type="dxa"/>
            <w:textDirection w:val="lrTb"/>
            <w:noWrap w:val="false"/>
          </w:tcPr>
          <w:p>
            <w:pPr>
              <w:pStyle w:val="902"/>
              <w:pBdr/>
              <w:spacing/>
              <w:ind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</w:t>
            </w:r>
            <w:r>
              <w:rPr>
                <w:b/>
                <w:lang w:val="sr-Latn-CS"/>
              </w:rPr>
              <w:t xml:space="preserve">zija</w:t>
            </w:r>
            <w:r>
              <w:rPr>
                <w:b/>
                <w:lang w:val="sr-Latn-CS"/>
              </w:rPr>
            </w:r>
          </w:p>
        </w:tc>
        <w:tc>
          <w:tcPr>
            <w:tcBorders/>
            <w:tcW w:w="3744" w:type="dxa"/>
            <w:textDirection w:val="lrTb"/>
            <w:noWrap w:val="false"/>
          </w:tcPr>
          <w:p>
            <w:pPr>
              <w:pStyle w:val="902"/>
              <w:pBdr/>
              <w:spacing/>
              <w:ind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Opis</w:t>
            </w:r>
            <w:r>
              <w:rPr>
                <w:b/>
                <w:lang w:val="sr-Latn-C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Style w:val="902"/>
              <w:pBdr/>
              <w:spacing/>
              <w:ind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Autor</w:t>
            </w:r>
            <w:r>
              <w:rPr>
                <w:b/>
                <w:lang w:val="sr-Latn-CS"/>
              </w:rPr>
            </w:r>
          </w:p>
        </w:tc>
      </w:tr>
      <w:tr>
        <w:trPr/>
        <w:tc>
          <w:tcPr>
            <w:tcBorders/>
            <w:tcW w:w="2304" w:type="dxa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  <w:t xml:space="preserve">18</w:t>
            </w:r>
            <w:r>
              <w:rPr>
                <w:lang w:val="sr-Latn-CS"/>
              </w:rPr>
              <w:t xml:space="preserve">.04.</w:t>
            </w:r>
            <w:r>
              <w:rPr>
                <w:lang w:val="sr-Latn-CS"/>
              </w:rPr>
              <w:t xml:space="preserve">2024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</w:p>
        </w:tc>
        <w:tc>
          <w:tcPr>
            <w:tcBorders/>
            <w:tcW w:w="1152" w:type="dxa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  <w:t xml:space="preserve">1.0</w:t>
            </w:r>
            <w:r>
              <w:rPr>
                <w:lang w:val="sr-Latn-CS"/>
              </w:rPr>
            </w:r>
          </w:p>
        </w:tc>
        <w:tc>
          <w:tcPr>
            <w:tcBorders/>
            <w:tcW w:w="3744" w:type="dxa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  <w:t xml:space="preserve">Inicijalna verzija</w:t>
            </w:r>
            <w:r>
              <w:rPr>
                <w:lang w:val="sr-Latn-C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  <w:t xml:space="preserve">Jana, Teodora, Mihailo, Dusan</w:t>
            </w:r>
            <w:r>
              <w:rPr>
                <w:lang w:val="sr-Latn-CS"/>
              </w:rPr>
            </w:r>
          </w:p>
        </w:tc>
      </w:tr>
      <w:tr>
        <w:trPr/>
        <w:tc>
          <w:tcPr>
            <w:tcBorders/>
            <w:tcW w:w="2304" w:type="dxa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/>
            <w:tcW w:w="1152" w:type="dxa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/>
            <w:tcW w:w="3744" w:type="dxa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Borders/>
            <w:tcW w:w="2304" w:type="dxa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/>
            <w:tcW w:w="1152" w:type="dxa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/>
            <w:tcW w:w="3744" w:type="dxa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Borders/>
            <w:tcW w:w="2304" w:type="dxa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/>
            <w:tcW w:w="1152" w:type="dxa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/>
            <w:tcW w:w="3744" w:type="dxa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Style w:val="90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Bdr/>
        <w:spacing/>
        <w:ind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91"/>
        <w:pBdr/>
        <w:spacing/>
        <w:ind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t xml:space="preserve">Sadržaj</w:t>
      </w:r>
      <w:r>
        <w:rPr>
          <w:lang w:val="sr-Latn-CS"/>
        </w:rPr>
      </w:r>
    </w:p>
    <w:p>
      <w:pPr>
        <w:pStyle w:val="894"/>
        <w:pBdr/>
        <w:tabs>
          <w:tab w:val="left" w:leader="none" w:pos="432"/>
        </w:tabs>
        <w:spacing/>
        <w:ind/>
        <w:rPr>
          <w:sz w:val="24"/>
          <w:szCs w:val="24"/>
          <w:lang w:val="sr-Cyrl-CS" w:eastAsia="sr-Cyrl-CS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>
        <w:rPr>
          <w:lang w:val="sr-Latn-CS"/>
        </w:rPr>
        <w:t xml:space="preserve">1.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Cilj dokumenta</w:t>
      </w:r>
      <w:r>
        <w:tab/>
      </w:r>
      <w:r>
        <w:fldChar w:fldCharType="begin"/>
      </w:r>
      <w:r>
        <w:instrText xml:space="preserve"> PAGEREF _Toc258522624 \h </w:instrText>
      </w:r>
      <w:r>
        <w:fldChar w:fldCharType="separate"/>
      </w:r>
      <w:r>
        <w:t xml:space="preserve">5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4"/>
        <w:pBdr/>
        <w:tabs>
          <w:tab w:val="left" w:leader="none" w:pos="432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2.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Opseg dokumenta</w:t>
      </w:r>
      <w:r>
        <w:tab/>
      </w:r>
      <w:r>
        <w:fldChar w:fldCharType="begin"/>
      </w:r>
      <w:r>
        <w:instrText xml:space="preserve"> PAGEREF _Toc258522625 \h </w:instrText>
      </w:r>
      <w:r>
        <w:fldChar w:fldCharType="separate"/>
      </w:r>
      <w:r>
        <w:t xml:space="preserve">5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4"/>
        <w:pBdr/>
        <w:tabs>
          <w:tab w:val="left" w:leader="none" w:pos="432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3.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Reference</w:t>
      </w:r>
      <w:r>
        <w:tab/>
      </w:r>
      <w:r>
        <w:fldChar w:fldCharType="begin"/>
      </w:r>
      <w:r>
        <w:instrText xml:space="preserve"> PAGEREF _Toc258522626 \h </w:instrText>
      </w:r>
      <w:r>
        <w:fldChar w:fldCharType="separate"/>
      </w:r>
      <w:r>
        <w:t xml:space="preserve">5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4"/>
        <w:pBdr/>
        <w:tabs>
          <w:tab w:val="left" w:leader="none" w:pos="432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4.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Predstavljanje arhitekture</w:t>
      </w:r>
      <w:r>
        <w:tab/>
      </w:r>
      <w:r>
        <w:fldChar w:fldCharType="begin"/>
      </w:r>
      <w:r>
        <w:instrText xml:space="preserve"> PAGEREF _Toc258522627 \h </w:instrText>
      </w:r>
      <w:r>
        <w:fldChar w:fldCharType="separate"/>
      </w:r>
      <w:r>
        <w:t xml:space="preserve">5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4"/>
        <w:pBdr/>
        <w:tabs>
          <w:tab w:val="left" w:leader="none" w:pos="432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5.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Ciljevi i ograničenja arhitekture</w:t>
      </w:r>
      <w:r>
        <w:tab/>
      </w:r>
      <w:r>
        <w:fldChar w:fldCharType="begin"/>
      </w:r>
      <w:r>
        <w:instrText xml:space="preserve"> PAGEREF _Toc258522628 \h </w:instrText>
      </w:r>
      <w:r>
        <w:fldChar w:fldCharType="separate"/>
      </w:r>
      <w:r>
        <w:t xml:space="preserve">5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4"/>
        <w:pBdr/>
        <w:tabs>
          <w:tab w:val="left" w:leader="none" w:pos="432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Pogled na slučajeve korišćenja</w:t>
      </w:r>
      <w:r>
        <w:tab/>
      </w:r>
      <w:r>
        <w:fldChar w:fldCharType="begin"/>
      </w:r>
      <w:r>
        <w:instrText xml:space="preserve"> PAGEREF _Toc258522629 \h </w:instrText>
      </w:r>
      <w:r>
        <w:fldChar w:fldCharType="separate"/>
      </w:r>
      <w:r>
        <w:t xml:space="preserve">5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5"/>
        <w:pBdr/>
        <w:tabs>
          <w:tab w:val="left" w:leader="none" w:pos="10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6.1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Dijagrami slučajeva korišćenja</w:t>
      </w:r>
      <w:r>
        <w:tab/>
      </w:r>
      <w:r>
        <w:fldChar w:fldCharType="begin"/>
      </w:r>
      <w:r>
        <w:instrText xml:space="preserve"> PAGEREF _Toc258522630 \h </w:instrText>
      </w:r>
      <w:r>
        <w:fldChar w:fldCharType="separate"/>
      </w:r>
      <w:r>
        <w:t xml:space="preserve">6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5"/>
        <w:pBdr/>
        <w:tabs>
          <w:tab w:val="left" w:leader="none" w:pos="10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6.2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Kratak opis slučajeva korišćenja</w:t>
      </w:r>
      <w:r>
        <w:tab/>
      </w:r>
      <w:r>
        <w:fldChar w:fldCharType="begin"/>
      </w:r>
      <w:r>
        <w:instrText xml:space="preserve"> PAGEREF _Toc258522631 \h </w:instrText>
      </w:r>
      <w:r>
        <w:fldChar w:fldCharType="separate"/>
      </w:r>
      <w:r>
        <w:t xml:space="preserve">8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6.2.1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Izbor jezika</w:t>
      </w:r>
      <w:r>
        <w:tab/>
      </w:r>
      <w:r>
        <w:fldChar w:fldCharType="begin"/>
      </w:r>
      <w:r>
        <w:instrText xml:space="preserve"> PAGEREF _Toc258522632 \h </w:instrText>
      </w:r>
      <w:r>
        <w:fldChar w:fldCharType="separate"/>
      </w:r>
      <w:r>
        <w:t xml:space="preserve">8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6.2.2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Pregled osnovnih podataka o laboratoriji</w:t>
      </w:r>
      <w:r>
        <w:tab/>
      </w:r>
      <w:r>
        <w:fldChar w:fldCharType="begin"/>
      </w:r>
      <w:r>
        <w:instrText xml:space="preserve"> PAGEREF _Toc258522633 \h </w:instrText>
      </w:r>
      <w:r>
        <w:fldChar w:fldCharType="separate"/>
      </w:r>
      <w:r>
        <w:t xml:space="preserve">8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6.2.3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Pregled spiska članova</w:t>
      </w:r>
      <w:r>
        <w:tab/>
      </w:r>
      <w:r>
        <w:fldChar w:fldCharType="begin"/>
      </w:r>
      <w:r>
        <w:instrText xml:space="preserve"> PAGEREF _Toc258522634 \h </w:instrText>
      </w:r>
      <w:r>
        <w:fldChar w:fldCharType="separate"/>
      </w:r>
      <w:r>
        <w:t xml:space="preserve">8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6.2.4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Pregled podataka o određenom članu laboratorije</w:t>
      </w:r>
      <w:r>
        <w:tab/>
      </w:r>
      <w:r>
        <w:fldChar w:fldCharType="begin"/>
      </w:r>
      <w:r>
        <w:instrText xml:space="preserve"> PAGEREF _Toc258522635 \h </w:instrText>
      </w:r>
      <w:r>
        <w:fldChar w:fldCharType="separate"/>
      </w:r>
      <w:r>
        <w:t xml:space="preserve">8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6.2.5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Pregled publikacija po autoru</w:t>
      </w:r>
      <w:r>
        <w:tab/>
      </w:r>
      <w:r>
        <w:fldChar w:fldCharType="begin"/>
      </w:r>
      <w:r>
        <w:instrText xml:space="preserve"> PAGEREF _Toc258522636 \h </w:instrText>
      </w:r>
      <w:r>
        <w:fldChar w:fldCharType="separate"/>
      </w:r>
      <w:r>
        <w:t xml:space="preserve">8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6.2.6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Pregled publikacija po tipu</w:t>
      </w:r>
      <w:r>
        <w:tab/>
      </w:r>
      <w:r>
        <w:fldChar w:fldCharType="begin"/>
      </w:r>
      <w:r>
        <w:instrText xml:space="preserve"> PAGEREF _Toc258522637 \h </w:instrText>
      </w:r>
      <w:r>
        <w:fldChar w:fldCharType="separate"/>
      </w:r>
      <w:r>
        <w:t xml:space="preserve">8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6.2.7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Pregled publikacija po godini</w:t>
      </w:r>
      <w:r>
        <w:tab/>
      </w:r>
      <w:r>
        <w:fldChar w:fldCharType="begin"/>
      </w:r>
      <w:r>
        <w:instrText xml:space="preserve"> PAGEREF _Toc258522638 \h </w:instrText>
      </w:r>
      <w:r>
        <w:fldChar w:fldCharType="separate"/>
      </w:r>
      <w:r>
        <w:t xml:space="preserve">8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6.2.8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Pregled spiska projekata</w:t>
      </w:r>
      <w:r>
        <w:tab/>
      </w:r>
      <w:r>
        <w:fldChar w:fldCharType="begin"/>
      </w:r>
      <w:r>
        <w:instrText xml:space="preserve"> PAGEREF _Toc258522639 \h </w:instrText>
      </w:r>
      <w:r>
        <w:fldChar w:fldCharType="separate"/>
      </w:r>
      <w:r>
        <w:t xml:space="preserve">8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6.2.9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Pregled podataka o određenom projektu</w:t>
      </w:r>
      <w:r>
        <w:tab/>
      </w:r>
      <w:r>
        <w:fldChar w:fldCharType="begin"/>
      </w:r>
      <w:r>
        <w:instrText xml:space="preserve"> PAGEREF _Toc258522640 \h </w:instrText>
      </w:r>
      <w:r>
        <w:fldChar w:fldCharType="separate"/>
      </w:r>
      <w:r>
        <w:t xml:space="preserve">8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8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6.2.10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Prijavljivanje</w:t>
      </w:r>
      <w:r>
        <w:tab/>
      </w:r>
      <w:r>
        <w:fldChar w:fldCharType="begin"/>
      </w:r>
      <w:r>
        <w:instrText xml:space="preserve"> PAGEREF _Toc258522641 \h </w:instrText>
      </w:r>
      <w:r>
        <w:fldChar w:fldCharType="separate"/>
      </w:r>
      <w:r>
        <w:t xml:space="preserve">9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8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6.2.11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Ažuriranje podataka o članu</w:t>
      </w:r>
      <w:r>
        <w:tab/>
      </w:r>
      <w:r>
        <w:fldChar w:fldCharType="begin"/>
      </w:r>
      <w:r>
        <w:instrText xml:space="preserve"> PAGEREF _Toc258522642 \h </w:instrText>
      </w:r>
      <w:r>
        <w:fldChar w:fldCharType="separate"/>
      </w:r>
      <w:r>
        <w:t xml:space="preserve">9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8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6.2.12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Dodavanje nove publikacije</w:t>
      </w:r>
      <w:r>
        <w:tab/>
      </w:r>
      <w:r>
        <w:fldChar w:fldCharType="begin"/>
      </w:r>
      <w:r>
        <w:instrText xml:space="preserve"> PAGEREF _Toc258522643 \h </w:instrText>
      </w:r>
      <w:r>
        <w:fldChar w:fldCharType="separate"/>
      </w:r>
      <w:r>
        <w:t xml:space="preserve">9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8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6.2.13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Brisanje postojeće publikacije</w:t>
      </w:r>
      <w:r>
        <w:tab/>
      </w:r>
      <w:r>
        <w:fldChar w:fldCharType="begin"/>
      </w:r>
      <w:r>
        <w:instrText xml:space="preserve"> PAGEREF _Toc258522644 \h </w:instrText>
      </w:r>
      <w:r>
        <w:fldChar w:fldCharType="separate"/>
      </w:r>
      <w:r>
        <w:t xml:space="preserve">9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8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6.2.14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Ažuriranje osnovnih podataka o laboratoriji</w:t>
      </w:r>
      <w:r>
        <w:tab/>
      </w:r>
      <w:r>
        <w:fldChar w:fldCharType="begin"/>
      </w:r>
      <w:r>
        <w:instrText xml:space="preserve"> PAGEREF _Toc258522645 \h </w:instrText>
      </w:r>
      <w:r>
        <w:fldChar w:fldCharType="separate"/>
      </w:r>
      <w:r>
        <w:t xml:space="preserve">9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8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6.2.15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Kreiranje novog člana</w:t>
      </w:r>
      <w:r>
        <w:tab/>
      </w:r>
      <w:r>
        <w:fldChar w:fldCharType="begin"/>
      </w:r>
      <w:r>
        <w:instrText xml:space="preserve"> PAGEREF _Toc258522646 \h </w:instrText>
      </w:r>
      <w:r>
        <w:fldChar w:fldCharType="separate"/>
      </w:r>
      <w:r>
        <w:t xml:space="preserve">9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8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6.2.16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Brisanje postojećeg člana</w:t>
      </w:r>
      <w:r>
        <w:tab/>
      </w:r>
      <w:r>
        <w:fldChar w:fldCharType="begin"/>
      </w:r>
      <w:r>
        <w:instrText xml:space="preserve"> PAGEREF _Toc258522647 \h </w:instrText>
      </w:r>
      <w:r>
        <w:fldChar w:fldCharType="separate"/>
      </w:r>
      <w:r>
        <w:t xml:space="preserve">9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8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6.2.17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Arhiviranje postojećeg člana</w:t>
      </w:r>
      <w:r>
        <w:tab/>
      </w:r>
      <w:r>
        <w:fldChar w:fldCharType="begin"/>
      </w:r>
      <w:r>
        <w:instrText xml:space="preserve"> PAGEREF _Toc258522648 \h </w:instrText>
      </w:r>
      <w:r>
        <w:fldChar w:fldCharType="separate"/>
      </w:r>
      <w:r>
        <w:t xml:space="preserve">9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8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6.2.18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Kreiranje projekta i postavljanje vođe</w:t>
      </w:r>
      <w:r>
        <w:tab/>
      </w:r>
      <w:r>
        <w:fldChar w:fldCharType="begin"/>
      </w:r>
      <w:r>
        <w:instrText xml:space="preserve"> PAGEREF _Toc258522649 \h </w:instrText>
      </w:r>
      <w:r>
        <w:fldChar w:fldCharType="separate"/>
      </w:r>
      <w:r>
        <w:t xml:space="preserve">9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8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6.2.19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Ažuriranje podataka o projektu</w:t>
      </w:r>
      <w:r>
        <w:tab/>
      </w:r>
      <w:r>
        <w:fldChar w:fldCharType="begin"/>
      </w:r>
      <w:r>
        <w:instrText xml:space="preserve"> PAGEREF _Toc258522650 \h </w:instrText>
      </w:r>
      <w:r>
        <w:fldChar w:fldCharType="separate"/>
      </w:r>
      <w:r>
        <w:t xml:space="preserve">9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4"/>
        <w:pBdr/>
        <w:tabs>
          <w:tab w:val="left" w:leader="none" w:pos="432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7.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Pogled na logičku arhitekturu sistema</w:t>
      </w:r>
      <w:r>
        <w:tab/>
      </w:r>
      <w:r>
        <w:fldChar w:fldCharType="begin"/>
      </w:r>
      <w:r>
        <w:instrText xml:space="preserve"> PAGEREF _Toc258522651 \h </w:instrText>
      </w:r>
      <w:r>
        <w:fldChar w:fldCharType="separate"/>
      </w:r>
      <w:r>
        <w:t xml:space="preserve">9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5"/>
        <w:pBdr/>
        <w:tabs>
          <w:tab w:val="left" w:leader="none" w:pos="10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7.1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Pregled arhitekture – organizacija paketa i podsistema u slojeve</w:t>
      </w:r>
      <w:r>
        <w:tab/>
      </w:r>
      <w:r>
        <w:fldChar w:fldCharType="begin"/>
      </w:r>
      <w:r>
        <w:instrText xml:space="preserve"> PAGEREF _Toc258522652 \h </w:instrText>
      </w:r>
      <w:r>
        <w:fldChar w:fldCharType="separate"/>
      </w:r>
      <w:r>
        <w:t xml:space="preserve">10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7.1.1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Korisnički interfejs</w:t>
      </w:r>
      <w:r>
        <w:tab/>
      </w:r>
      <w:r>
        <w:fldChar w:fldCharType="begin"/>
      </w:r>
      <w:r>
        <w:instrText xml:space="preserve"> PAGEREF _Toc258522653 \h </w:instrText>
      </w:r>
      <w:r>
        <w:fldChar w:fldCharType="separate"/>
      </w:r>
      <w:r>
        <w:t xml:space="preserve">10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7.1.2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Aplikaciona logika</w:t>
      </w:r>
      <w:r>
        <w:tab/>
      </w:r>
      <w:r>
        <w:fldChar w:fldCharType="begin"/>
      </w:r>
      <w:r>
        <w:instrText xml:space="preserve"> PAGEREF _Toc258522654 \h </w:instrText>
      </w:r>
      <w:r>
        <w:fldChar w:fldCharType="separate"/>
      </w:r>
      <w:r>
        <w:t xml:space="preserve">10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7.1.3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Pristup podacima</w:t>
      </w:r>
      <w:r>
        <w:tab/>
      </w:r>
      <w:r>
        <w:fldChar w:fldCharType="begin"/>
      </w:r>
      <w:r>
        <w:instrText xml:space="preserve"> PAGEREF _Toc258522655 \h </w:instrText>
      </w:r>
      <w:r>
        <w:fldChar w:fldCharType="separate"/>
      </w:r>
      <w:r>
        <w:t xml:space="preserve">10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7.1.4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HTML</w:t>
      </w:r>
      <w:r>
        <w:tab/>
      </w:r>
      <w:r>
        <w:fldChar w:fldCharType="begin"/>
      </w:r>
      <w:r>
        <w:instrText xml:space="preserve"> PAGEREF _Toc258522656 \h </w:instrText>
      </w:r>
      <w:r>
        <w:fldChar w:fldCharType="separate"/>
      </w:r>
      <w:r>
        <w:t xml:space="preserve">10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7.1.5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PHP</w:t>
      </w:r>
      <w:r>
        <w:tab/>
      </w:r>
      <w:r>
        <w:fldChar w:fldCharType="begin"/>
      </w:r>
      <w:r>
        <w:instrText xml:space="preserve"> PAGEREF _Toc258522657 \h </w:instrText>
      </w:r>
      <w:r>
        <w:fldChar w:fldCharType="separate"/>
      </w:r>
      <w:r>
        <w:t xml:space="preserve">11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Bdr/>
        <w:spacing/>
        <w:ind/>
        <w:rPr>
          <w:lang w:val="sr-Cyrl-CS" w:eastAsia="sr-Cyrl-CS"/>
        </w:rPr>
      </w:pPr>
      <w:r>
        <w:rPr>
          <w:lang w:val="sr-Cyrl-CS" w:eastAsia="sr-Cyrl-CS"/>
        </w:rPr>
        <w:tab/>
        <w:t xml:space="preserve">   7.1.6</w:t>
        <w:tab/>
        <w:t xml:space="preserve">   React </w:t>
        <w:tab/>
        <w:tab/>
        <w:tab/>
        <w:tab/>
        <w:tab/>
        <w:tab/>
        <w:tab/>
        <w:tab/>
        <w:tab/>
        <w:tab/>
        <w:t xml:space="preserve">          11</w:t>
      </w:r>
      <w:r>
        <w:rPr>
          <w:lang w:val="sr-Cyrl-CS" w:eastAsia="sr-Cyrl-CS"/>
        </w:rPr>
      </w:r>
    </w:p>
    <w:p>
      <w:pPr>
        <w:pStyle w:val="896"/>
        <w:pBdr/>
        <w:tabs>
          <w:tab w:val="left" w:leader="none" w:pos="16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7.1.7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MySQL</w:t>
      </w:r>
      <w:r>
        <w:tab/>
      </w:r>
      <w:r>
        <w:fldChar w:fldCharType="begin"/>
      </w:r>
      <w:r>
        <w:instrText xml:space="preserve"> PAGEREF _Toc258522658 \h </w:instrText>
      </w:r>
      <w:r>
        <w:fldChar w:fldCharType="separate"/>
      </w:r>
      <w:r>
        <w:t xml:space="preserve">11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4"/>
        <w:pBdr/>
        <w:tabs>
          <w:tab w:val="left" w:leader="none" w:pos="432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8.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Pogled na procese</w:t>
      </w:r>
      <w:r>
        <w:tab/>
      </w:r>
      <w:r>
        <w:fldChar w:fldCharType="begin"/>
      </w:r>
      <w:r>
        <w:instrText xml:space="preserve"> PAGEREF _Toc258522659 \h </w:instrText>
      </w:r>
      <w:r>
        <w:fldChar w:fldCharType="separate"/>
      </w:r>
      <w:r>
        <w:t xml:space="preserve">11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5"/>
        <w:pBdr/>
        <w:tabs>
          <w:tab w:val="left" w:leader="none" w:pos="10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8.1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Procesi</w:t>
      </w:r>
      <w:r>
        <w:tab/>
      </w:r>
      <w:r>
        <w:fldChar w:fldCharType="begin"/>
      </w:r>
      <w:r>
        <w:instrText xml:space="preserve"> PAGEREF _Toc258522660 \h </w:instrText>
      </w:r>
      <w:r>
        <w:fldChar w:fldCharType="separate"/>
      </w:r>
      <w:r>
        <w:t xml:space="preserve">11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8.1.1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Web čitač</w:t>
      </w:r>
      <w:r>
        <w:tab/>
      </w:r>
      <w:r>
        <w:fldChar w:fldCharType="begin"/>
      </w:r>
      <w:r>
        <w:instrText xml:space="preserve"> PAGEREF _Toc258522661 \h </w:instrText>
      </w:r>
      <w:r>
        <w:fldChar w:fldCharType="separate"/>
      </w:r>
      <w:r>
        <w:t xml:space="preserve">11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8.1.2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Web server</w:t>
      </w:r>
      <w:r>
        <w:tab/>
      </w:r>
      <w:r>
        <w:fldChar w:fldCharType="begin"/>
      </w:r>
      <w:r>
        <w:instrText xml:space="preserve"> PAGEREF _Toc258522662 \h </w:instrText>
      </w:r>
      <w:r>
        <w:fldChar w:fldCharType="separate"/>
      </w:r>
      <w:r>
        <w:t xml:space="preserve">11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8.1.3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PHP-CGI</w:t>
      </w:r>
      <w:r>
        <w:tab/>
      </w:r>
      <w:r>
        <w:fldChar w:fldCharType="begin"/>
      </w:r>
      <w:r>
        <w:instrText xml:space="preserve"> PAGEREF _Toc258522663 \h </w:instrText>
      </w:r>
      <w:r>
        <w:fldChar w:fldCharType="separate"/>
      </w:r>
      <w:r>
        <w:t xml:space="preserve">11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8.1.4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MySQL Server</w:t>
      </w:r>
      <w:r>
        <w:tab/>
      </w:r>
      <w:r>
        <w:fldChar w:fldCharType="begin"/>
      </w:r>
      <w:r>
        <w:instrText xml:space="preserve"> PAGEREF _Toc258522664 \h </w:instrText>
      </w:r>
      <w:r>
        <w:fldChar w:fldCharType="separate"/>
      </w:r>
      <w:r>
        <w:t xml:space="preserve">12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4"/>
        <w:pBdr/>
        <w:tabs>
          <w:tab w:val="left" w:leader="none" w:pos="432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9.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Pogled na raspoređivanje sistema</w:t>
      </w:r>
      <w:r>
        <w:tab/>
      </w:r>
      <w:r>
        <w:fldChar w:fldCharType="begin"/>
      </w:r>
      <w:r>
        <w:instrText xml:space="preserve"> PAGEREF _Toc258522665 \h </w:instrText>
      </w:r>
      <w:r>
        <w:fldChar w:fldCharType="separate"/>
      </w:r>
      <w:r>
        <w:t xml:space="preserve">12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5"/>
        <w:pBdr/>
        <w:tabs>
          <w:tab w:val="left" w:leader="none" w:pos="10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9.1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Klijent</w:t>
      </w:r>
      <w:r>
        <w:tab/>
      </w:r>
      <w:r>
        <w:fldChar w:fldCharType="begin"/>
      </w:r>
      <w:r>
        <w:instrText xml:space="preserve"> PAGEREF _Toc258522666 \h </w:instrText>
      </w:r>
      <w:r>
        <w:fldChar w:fldCharType="separate"/>
      </w:r>
      <w:r>
        <w:t xml:space="preserve">12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5"/>
        <w:pBdr/>
        <w:tabs>
          <w:tab w:val="left" w:leader="none" w:pos="10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9.2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Web server</w:t>
      </w:r>
      <w:r>
        <w:tab/>
      </w:r>
      <w:r>
        <w:fldChar w:fldCharType="begin"/>
      </w:r>
      <w:r>
        <w:instrText xml:space="preserve"> PAGEREF _Toc258522667 \h </w:instrText>
      </w:r>
      <w:r>
        <w:fldChar w:fldCharType="separate"/>
      </w:r>
      <w:r>
        <w:t xml:space="preserve">12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5"/>
        <w:pBdr/>
        <w:tabs>
          <w:tab w:val="left" w:leader="none" w:pos="10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9.3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DBMS server</w:t>
      </w:r>
      <w:r>
        <w:tab/>
      </w:r>
      <w:r>
        <w:fldChar w:fldCharType="begin"/>
      </w:r>
      <w:r>
        <w:instrText xml:space="preserve"> PAGEREF _Toc258522668 \h </w:instrText>
      </w:r>
      <w:r>
        <w:fldChar w:fldCharType="separate"/>
      </w:r>
      <w:r>
        <w:t xml:space="preserve">12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4"/>
        <w:pBdr/>
        <w:tabs>
          <w:tab w:val="left" w:leader="none" w:pos="864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10.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Pogled na implementaciju sistema</w:t>
      </w:r>
      <w:r>
        <w:tab/>
      </w:r>
      <w:r>
        <w:fldChar w:fldCharType="begin"/>
      </w:r>
      <w:r>
        <w:instrText xml:space="preserve"> PAGEREF _Toc258522669 \h </w:instrText>
      </w:r>
      <w:r>
        <w:fldChar w:fldCharType="separate"/>
      </w:r>
      <w:r>
        <w:t xml:space="preserve">12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5"/>
        <w:pBdr/>
        <w:tabs>
          <w:tab w:val="left" w:leader="none" w:pos="12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10.1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Model domena</w:t>
      </w:r>
      <w:r>
        <w:tab/>
      </w:r>
      <w:r>
        <w:fldChar w:fldCharType="begin"/>
      </w:r>
      <w:r>
        <w:instrText xml:space="preserve"> PAGEREF _Toc258522670 \h </w:instrText>
      </w:r>
      <w:r>
        <w:fldChar w:fldCharType="separate"/>
      </w:r>
      <w:r>
        <w:t xml:space="preserve">12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5"/>
        <w:pBdr/>
        <w:tabs>
          <w:tab w:val="left" w:leader="none" w:pos="12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10.2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Šema baze podataka</w:t>
      </w:r>
      <w:r>
        <w:tab/>
      </w:r>
      <w:r>
        <w:fldChar w:fldCharType="begin"/>
      </w:r>
      <w:r>
        <w:instrText xml:space="preserve"> PAGEREF _Toc258522671 \h </w:instrText>
      </w:r>
      <w:r>
        <w:fldChar w:fldCharType="separate"/>
      </w:r>
      <w:r>
        <w:t xml:space="preserve">13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5"/>
        <w:pBdr/>
        <w:tabs>
          <w:tab w:val="left" w:leader="none" w:pos="1200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10.3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Komponente sistema</w:t>
      </w:r>
      <w:r>
        <w:tab/>
      </w:r>
      <w:r>
        <w:fldChar w:fldCharType="begin"/>
      </w:r>
      <w:r>
        <w:instrText xml:space="preserve"> PAGEREF _Toc258522672 \h </w:instrText>
      </w:r>
      <w:r>
        <w:fldChar w:fldCharType="separate"/>
      </w:r>
      <w:r>
        <w:t xml:space="preserve">14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8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10.3.1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Komponente korisničkog interfejsa</w:t>
      </w:r>
      <w:r>
        <w:tab/>
      </w:r>
      <w:r>
        <w:fldChar w:fldCharType="begin"/>
      </w:r>
      <w:r>
        <w:instrText xml:space="preserve"> PAGEREF _Toc258522673 \h </w:instrText>
      </w:r>
      <w:r>
        <w:fldChar w:fldCharType="separate"/>
      </w:r>
      <w:r>
        <w:t xml:space="preserve">14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8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10.3.2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Komponente aplikacione logike</w:t>
      </w:r>
      <w:r>
        <w:tab/>
      </w:r>
      <w:r>
        <w:fldChar w:fldCharType="begin"/>
      </w:r>
      <w:r>
        <w:instrText xml:space="preserve"> PAGEREF _Toc258522674 \h </w:instrText>
      </w:r>
      <w:r>
        <w:fldChar w:fldCharType="separate"/>
      </w:r>
      <w:r>
        <w:t xml:space="preserve">14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6"/>
        <w:pBdr/>
        <w:tabs>
          <w:tab w:val="left" w:leader="none" w:pos="1608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10.3.3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Komponente za pristup podacima</w:t>
      </w:r>
      <w:r>
        <w:tab/>
      </w:r>
      <w:r>
        <w:fldChar w:fldCharType="begin"/>
      </w:r>
      <w:r>
        <w:instrText xml:space="preserve"> PAGEREF _Toc258522675 \h </w:instrText>
      </w:r>
      <w:r>
        <w:fldChar w:fldCharType="separate"/>
      </w:r>
      <w:r>
        <w:t xml:space="preserve">15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4"/>
        <w:pBdr/>
        <w:tabs>
          <w:tab w:val="left" w:leader="none" w:pos="864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11.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Performanse</w:t>
      </w:r>
      <w:r>
        <w:tab/>
      </w:r>
      <w:r>
        <w:fldChar w:fldCharType="begin"/>
      </w:r>
      <w:r>
        <w:instrText xml:space="preserve"> PAGEREF _Toc258522676 \h </w:instrText>
      </w:r>
      <w:r>
        <w:fldChar w:fldCharType="separate"/>
      </w:r>
      <w:r>
        <w:t xml:space="preserve">16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4"/>
        <w:pBdr/>
        <w:tabs>
          <w:tab w:val="left" w:leader="none" w:pos="864"/>
        </w:tabs>
        <w:spacing/>
        <w:ind/>
        <w:rPr>
          <w:sz w:val="24"/>
          <w:szCs w:val="24"/>
          <w:lang w:val="sr-Cyrl-CS" w:eastAsia="sr-Cyrl-CS"/>
        </w:rPr>
      </w:pPr>
      <w:r>
        <w:rPr>
          <w:lang w:val="sr-Latn-CS"/>
        </w:rPr>
        <w:t xml:space="preserve">12.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 xml:space="preserve">Kvalitet</w:t>
      </w:r>
      <w:r>
        <w:tab/>
      </w:r>
      <w:r>
        <w:fldChar w:fldCharType="begin"/>
      </w:r>
      <w:r>
        <w:instrText xml:space="preserve"> PAGEREF _Toc258522677 \h </w:instrText>
      </w:r>
      <w:r>
        <w:fldChar w:fldCharType="separate"/>
      </w:r>
      <w:r>
        <w:t xml:space="preserve">16</w:t>
      </w:r>
      <w:r>
        <w:fldChar w:fldCharType="end"/>
      </w:r>
      <w:r>
        <w:rPr>
          <w:sz w:val="24"/>
          <w:szCs w:val="24"/>
          <w:lang w:val="sr-Cyrl-CS" w:eastAsia="sr-Cyrl-CS"/>
        </w:rPr>
      </w:r>
    </w:p>
    <w:p>
      <w:pPr>
        <w:pStyle w:val="891"/>
        <w:pBdr/>
        <w:spacing/>
        <w:ind/>
        <w:rPr>
          <w:lang w:val="sr-Latn-CS"/>
        </w:rPr>
      </w:pP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t xml:space="preserve">A</w:t>
      </w:r>
      <w:r>
        <w:rPr>
          <w:lang w:val="sr-Latn-CS"/>
        </w:rPr>
        <w:t xml:space="preserve">rhitekturni projekat</w:t>
      </w:r>
      <w:r>
        <w:rPr>
          <w:lang w:val="sr-Latn-CS"/>
        </w:rPr>
      </w:r>
    </w:p>
    <w:p>
      <w:pPr>
        <w:pStyle w:val="878"/>
        <w:widowControl w:val="true"/>
        <w:pBdr/>
        <w:spacing/>
        <w:ind/>
        <w:rPr>
          <w:lang w:val="sr-Latn-CS"/>
        </w:rPr>
      </w:pPr>
      <w:r/>
      <w:bookmarkStart w:id="0" w:name="_Toc258522624"/>
      <w:r>
        <w:rPr>
          <w:lang w:val="sr-Latn-CS"/>
        </w:rPr>
        <w:t xml:space="preserve">Cilj dokumenta</w:t>
      </w:r>
      <w:bookmarkEnd w:id="0"/>
      <w:r>
        <w:rPr>
          <w:lang w:val="sr-Latn-CS"/>
        </w:rPr>
        <w:t xml:space="preserve"> </w:t>
      </w:r>
      <w:r>
        <w:rPr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Cilj ovog dokumenta je detaljni opis arhitekture </w:t>
      </w:r>
      <w:r>
        <w:rPr>
          <w:lang w:val="sr-Latn-CS"/>
        </w:rPr>
        <w:t xml:space="preserve">ZurkaNaKlik web aplikacije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878"/>
        <w:widowControl w:val="true"/>
        <w:pBdr/>
        <w:spacing/>
        <w:ind/>
        <w:rPr>
          <w:lang w:val="sr-Latn-CS"/>
        </w:rPr>
      </w:pPr>
      <w:r/>
      <w:bookmarkStart w:id="1" w:name="_Toc258522625"/>
      <w:r>
        <w:rPr>
          <w:lang w:val="sr-Latn-CS"/>
        </w:rPr>
        <w:t xml:space="preserve">Opseg dokumenta</w:t>
      </w:r>
      <w:bookmarkEnd w:id="1"/>
      <w:r/>
      <w:r>
        <w:rPr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Dokument se odnosi na </w:t>
      </w:r>
      <w:r>
        <w:rPr>
          <w:lang w:val="sr-Latn-CS"/>
        </w:rPr>
        <w:t xml:space="preserve">ZurkaNaKlik web aplikaciju </w:t>
      </w:r>
      <w:r>
        <w:rPr>
          <w:lang w:val="sr-Latn-CS"/>
        </w:rPr>
        <w:t xml:space="preserve">koji</w:t>
      </w:r>
      <w:r>
        <w:rPr>
          <w:lang w:val="sr-Latn-CS"/>
        </w:rPr>
        <w:t xml:space="preserve">a </w:t>
      </w:r>
      <w:r>
        <w:rPr>
          <w:lang w:val="sr-Latn-CS"/>
        </w:rPr>
        <w:t xml:space="preserve">će biti razvijen</w:t>
      </w:r>
      <w:r>
        <w:rPr>
          <w:lang w:val="sr-Latn-CS"/>
        </w:rPr>
        <w:t xml:space="preserve">a</w:t>
      </w:r>
      <w:r>
        <w:rPr>
          <w:lang w:val="sr-Latn-CS"/>
        </w:rPr>
        <w:t xml:space="preserve"> od strane </w:t>
      </w:r>
      <w:r>
        <w:rPr>
          <w:lang w:val="sr-Latn-CS"/>
        </w:rPr>
        <w:t xml:space="preserve">LeVl</w:t>
      </w:r>
      <w:r>
        <w:rPr>
          <w:lang w:val="sr-Latn-CS"/>
        </w:rPr>
        <w:t xml:space="preserve">-a. </w:t>
      </w:r>
      <w:r>
        <w:rPr>
          <w:lang w:val="sr-Latn-CS"/>
        </w:rPr>
      </w:r>
    </w:p>
    <w:p>
      <w:pPr>
        <w:pStyle w:val="878"/>
        <w:widowControl w:val="true"/>
        <w:pBdr/>
        <w:spacing/>
        <w:ind/>
        <w:rPr>
          <w:lang w:val="sr-Latn-CS"/>
        </w:rPr>
      </w:pPr>
      <w:r/>
      <w:bookmarkStart w:id="2" w:name="_Toc258522626"/>
      <w:r>
        <w:rPr>
          <w:lang w:val="sr-Latn-CS"/>
        </w:rPr>
        <w:t xml:space="preserve">Reference</w:t>
      </w:r>
      <w:bookmarkEnd w:id="2"/>
      <w:r>
        <w:rPr>
          <w:lang w:val="sr-Latn-CS"/>
        </w:rPr>
        <w:t xml:space="preserve"> </w:t>
      </w:r>
      <w:r>
        <w:rPr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Spisak korišćene literature:</w:t>
      </w:r>
      <w:r>
        <w:rPr>
          <w:lang w:val="sr-Latn-CS"/>
        </w:rPr>
      </w:r>
    </w:p>
    <w:p>
      <w:pPr>
        <w:pStyle w:val="903"/>
        <w:numPr>
          <w:ilvl w:val="0"/>
          <w:numId w:val="3"/>
        </w:numPr>
        <w:pBdr/>
        <w:tabs>
          <w:tab w:val="clear" w:leader="none" w:pos="360"/>
          <w:tab w:val="num" w:leader="none" w:pos="1080"/>
        </w:tabs>
        <w:spacing/>
        <w:ind w:left="1080"/>
        <w:rPr>
          <w:lang w:val="sr-Latn-CS"/>
        </w:rPr>
      </w:pPr>
      <w:r>
        <w:rPr>
          <w:lang w:val="sr-Latn-CS"/>
        </w:rPr>
        <w:t xml:space="preserve">ZurkaNaKlik </w:t>
      </w:r>
      <w:r>
        <w:rPr>
          <w:lang w:val="sr-Latn-CS"/>
        </w:rPr>
        <w:t xml:space="preserve">– Predlog projekta, </w:t>
      </w:r>
      <w:r>
        <w:rPr>
          <w:lang w:val="sr-Latn-CS"/>
        </w:rPr>
        <w:t xml:space="preserve">LeVl</w:t>
      </w:r>
      <w:r>
        <w:rPr>
          <w:lang w:val="sr-Latn-CS"/>
        </w:rPr>
        <w:t xml:space="preserve">-</w:t>
      </w:r>
      <w:r>
        <w:t xml:space="preserve"> </w:t>
      </w:r>
      <w:r>
        <w:rPr>
          <w:lang w:val="sr-Latn-CS"/>
        </w:rPr>
        <w:t xml:space="preserve">ZurkaNaKlik </w:t>
      </w:r>
      <w:r>
        <w:rPr>
          <w:lang w:val="sr-Latn-CS"/>
        </w:rPr>
        <w:t xml:space="preserve">-01, V1.0, </w:t>
      </w:r>
      <w:r>
        <w:rPr>
          <w:lang w:val="sr-Latn-CS"/>
        </w:rPr>
        <w:t xml:space="preserve">2024</w:t>
      </w:r>
      <w:r>
        <w:rPr>
          <w:lang w:val="sr-Latn-CS"/>
        </w:rPr>
        <w:t xml:space="preserve">, </w:t>
      </w:r>
      <w:r>
        <w:rPr>
          <w:lang w:val="sr-Latn-CS"/>
        </w:rPr>
        <w:t xml:space="preserve">LeVl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903"/>
        <w:numPr>
          <w:ilvl w:val="0"/>
          <w:numId w:val="3"/>
        </w:numPr>
        <w:pBdr/>
        <w:tabs>
          <w:tab w:val="clear" w:leader="none" w:pos="360"/>
          <w:tab w:val="num" w:leader="none" w:pos="1080"/>
        </w:tabs>
        <w:spacing/>
        <w:ind w:left="1080"/>
        <w:rPr>
          <w:lang w:val="sr-Latn-CS"/>
        </w:rPr>
      </w:pPr>
      <w:r>
        <w:rPr>
          <w:lang w:val="sr-Latn-CS"/>
        </w:rPr>
        <w:t xml:space="preserve">ZurkaNaKlik </w:t>
      </w:r>
      <w:r>
        <w:rPr>
          <w:lang w:val="sr-Latn-CS"/>
        </w:rPr>
        <w:t xml:space="preserve">– Planirani raspored aktivnosti na projektu, </w:t>
      </w:r>
      <w:r>
        <w:rPr>
          <w:lang w:val="sr-Latn-CS"/>
        </w:rPr>
        <w:t xml:space="preserve">V1.0, 2024, LeVl.</w:t>
      </w:r>
      <w:r>
        <w:rPr>
          <w:lang w:val="sr-Latn-CS"/>
        </w:rPr>
      </w:r>
    </w:p>
    <w:p>
      <w:pPr>
        <w:pStyle w:val="903"/>
        <w:numPr>
          <w:ilvl w:val="0"/>
          <w:numId w:val="3"/>
        </w:numPr>
        <w:pBdr/>
        <w:tabs>
          <w:tab w:val="clear" w:leader="none" w:pos="360"/>
          <w:tab w:val="num" w:leader="none" w:pos="1080"/>
        </w:tabs>
        <w:spacing/>
        <w:ind w:left="1080"/>
        <w:rPr>
          <w:lang w:val="sr-Latn-CS"/>
        </w:rPr>
      </w:pPr>
      <w:r>
        <w:rPr>
          <w:lang w:val="sr-Latn-CS"/>
        </w:rPr>
        <w:t xml:space="preserve">ZurkaNaKlik </w:t>
      </w:r>
      <w:r>
        <w:rPr>
          <w:lang w:val="sr-Latn-CS"/>
        </w:rPr>
        <w:t xml:space="preserve">– Plan realizacije projekta, </w:t>
      </w:r>
      <w:r>
        <w:rPr>
          <w:lang w:val="sr-Latn-CS"/>
        </w:rPr>
        <w:t xml:space="preserve">V1.0, 2024, LeVl.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903"/>
        <w:numPr>
          <w:ilvl w:val="0"/>
          <w:numId w:val="3"/>
        </w:numPr>
        <w:pBdr/>
        <w:tabs>
          <w:tab w:val="clear" w:leader="none" w:pos="360"/>
          <w:tab w:val="num" w:leader="none" w:pos="1080"/>
        </w:tabs>
        <w:spacing/>
        <w:ind w:left="1080"/>
        <w:rPr>
          <w:lang w:val="sr-Latn-CS"/>
        </w:rPr>
      </w:pPr>
      <w:r>
        <w:rPr>
          <w:lang w:val="sr-Latn-CS"/>
        </w:rPr>
        <w:t xml:space="preserve">ZurkaNaKlik </w:t>
      </w:r>
      <w:r>
        <w:rPr>
          <w:lang w:val="sr-Latn-CS"/>
        </w:rPr>
        <w:t xml:space="preserve">– Vizija sistema, </w:t>
      </w:r>
      <w:r>
        <w:rPr>
          <w:lang w:val="sr-Latn-CS"/>
        </w:rPr>
        <w:t xml:space="preserve">V1.0, 2024, LeVl.</w:t>
      </w:r>
      <w:r>
        <w:rPr>
          <w:lang w:val="sr-Latn-CS"/>
        </w:rPr>
      </w:r>
    </w:p>
    <w:p>
      <w:pPr>
        <w:pStyle w:val="903"/>
        <w:numPr>
          <w:ilvl w:val="0"/>
          <w:numId w:val="3"/>
        </w:numPr>
        <w:pBdr/>
        <w:tabs>
          <w:tab w:val="clear" w:leader="none" w:pos="360"/>
          <w:tab w:val="num" w:leader="none" w:pos="1080"/>
        </w:tabs>
        <w:spacing/>
        <w:ind w:left="1080"/>
        <w:rPr>
          <w:lang w:val="sr-Latn-CS"/>
        </w:rPr>
      </w:pPr>
      <w:r>
        <w:rPr>
          <w:lang w:val="sr-Latn-CS"/>
        </w:rPr>
        <w:t xml:space="preserve">ZurkaNaKlik </w:t>
      </w:r>
      <w:r>
        <w:rPr>
          <w:lang w:val="sr-Latn-CS"/>
        </w:rPr>
        <w:t xml:space="preserve">– Specifikacija zahteva, </w:t>
      </w:r>
      <w:r>
        <w:rPr>
          <w:lang w:val="sr-Latn-CS"/>
        </w:rPr>
        <w:t xml:space="preserve">V1.0, 2024, LeVl.</w:t>
      </w:r>
      <w:r>
        <w:rPr>
          <w:lang w:val="sr-Latn-CS"/>
        </w:rPr>
      </w:r>
    </w:p>
    <w:p>
      <w:pPr>
        <w:pStyle w:val="878"/>
        <w:widowControl w:val="true"/>
        <w:pBdr/>
        <w:spacing/>
        <w:ind/>
        <w:rPr>
          <w:lang w:val="sr-Latn-CS"/>
        </w:rPr>
      </w:pPr>
      <w:r/>
      <w:bookmarkStart w:id="3" w:name="_Toc258522627"/>
      <w:r/>
      <w:bookmarkStart w:id="4" w:name="archRepresentation"/>
      <w:r>
        <w:rPr>
          <w:lang w:val="sr-Latn-CS"/>
        </w:rPr>
        <w:t xml:space="preserve">Predstavljanje arhitekture</w:t>
      </w:r>
      <w:bookmarkEnd w:id="3"/>
      <w:r>
        <w:rPr>
          <w:lang w:val="sr-Latn-CS"/>
        </w:rPr>
        <w:t xml:space="preserve"> </w:t>
      </w:r>
      <w:bookmarkEnd w:id="4"/>
      <w:r>
        <w:rPr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Arhitektura sistema </w:t>
      </w:r>
      <w:r>
        <w:rPr>
          <w:lang w:val="sr-Latn-CS"/>
        </w:rPr>
        <w:t xml:space="preserve">u dokumentu je prikazana kao serija pogleda na sistem:</w:t>
      </w:r>
      <w:r>
        <w:rPr>
          <w:lang w:val="sr-Latn-CS"/>
        </w:rPr>
        <w:t xml:space="preserve"> pogled na slučajeve korišćenja, </w:t>
      </w:r>
      <w:r>
        <w:rPr>
          <w:lang w:val="sr-Latn-CS"/>
        </w:rPr>
        <w:t xml:space="preserve">pogled na logičku arhitekturu sistema, </w:t>
      </w:r>
      <w:r>
        <w:rPr>
          <w:lang w:val="sr-Latn-CS"/>
        </w:rPr>
        <w:t xml:space="preserve">pogled na procese, </w:t>
      </w:r>
      <w:r>
        <w:rPr>
          <w:lang w:val="sr-Latn-CS"/>
        </w:rPr>
        <w:t xml:space="preserve">pogled na razmeštaj komponenti sistema</w:t>
      </w:r>
      <w:r>
        <w:rPr>
          <w:lang w:val="sr-Latn-CS"/>
        </w:rPr>
        <w:t xml:space="preserve"> i </w:t>
      </w:r>
      <w:r>
        <w:rPr>
          <w:lang w:val="sr-Latn-CS"/>
        </w:rPr>
        <w:t xml:space="preserve">pogled na implementaciju</w:t>
      </w:r>
      <w:r>
        <w:rPr>
          <w:lang w:val="sr-Latn-CS"/>
        </w:rPr>
        <w:t xml:space="preserve">. </w:t>
      </w:r>
      <w:r>
        <w:rPr>
          <w:lang w:val="sr-Latn-CS"/>
        </w:rPr>
        <w:t xml:space="preserve">Ovi pogledi su predstavljeni odgovarajućim UML dijagramima.</w:t>
      </w:r>
      <w:r>
        <w:rPr>
          <w:lang w:val="sr-Latn-CS"/>
        </w:rPr>
      </w:r>
    </w:p>
    <w:p>
      <w:pPr>
        <w:pStyle w:val="878"/>
        <w:widowControl w:val="true"/>
        <w:pBdr/>
        <w:spacing/>
        <w:ind/>
        <w:rPr>
          <w:lang w:val="sr-Latn-CS"/>
        </w:rPr>
      </w:pPr>
      <w:r/>
      <w:bookmarkStart w:id="5" w:name="_Toc258522628"/>
      <w:r>
        <w:rPr>
          <w:lang w:val="sr-Latn-CS"/>
        </w:rPr>
        <w:t xml:space="preserve">Ciljevi i ograničenja arhitekture</w:t>
      </w:r>
      <w:bookmarkEnd w:id="5"/>
      <w:r>
        <w:rPr>
          <w:lang w:val="sr-Latn-CS"/>
        </w:rPr>
        <w:t xml:space="preserve"> </w:t>
      </w:r>
      <w:r>
        <w:rPr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Ključni zahtevi i sistemska ograničenja koja imaju značajan uticaj na izbor </w:t>
      </w:r>
      <w:r>
        <w:rPr>
          <w:lang w:val="sr-Latn-CS"/>
        </w:rPr>
        <w:t xml:space="preserve">arhitekture i projektovanje sistema su</w:t>
      </w:r>
      <w:r>
        <w:rPr>
          <w:lang w:val="sr-Latn-CS"/>
        </w:rPr>
        <w:t xml:space="preserve">:</w:t>
      </w:r>
      <w:r>
        <w:rPr>
          <w:lang w:val="sr-Latn-CS"/>
        </w:rPr>
      </w:r>
    </w:p>
    <w:p>
      <w:pPr>
        <w:pStyle w:val="903"/>
        <w:numPr>
          <w:ilvl w:val="0"/>
          <w:numId w:val="4"/>
        </w:numPr>
        <w:pBdr/>
        <w:tabs>
          <w:tab w:val="clear" w:leader="none" w:pos="360"/>
          <w:tab w:val="num" w:leader="none" w:pos="1080"/>
        </w:tabs>
        <w:spacing/>
        <w:ind w:left="1080"/>
        <w:rPr>
          <w:lang w:val="sr-Latn-CS"/>
        </w:rPr>
      </w:pPr>
      <w:r>
        <w:rPr>
          <w:lang w:val="sr-Latn-CS"/>
        </w:rPr>
        <w:t xml:space="preserve">ZurkaNaKlik </w:t>
      </w:r>
      <w:r>
        <w:rPr>
          <w:lang w:val="sr-Latn-CS"/>
        </w:rPr>
        <w:t xml:space="preserve">portal će biti implementiran kao Web aplikacija zasnovana na </w:t>
      </w:r>
      <w:r>
        <w:rPr>
          <w:lang w:val="sr-Latn-CS"/>
        </w:rPr>
        <w:t xml:space="preserve">.NET jeziku, React framework-u</w:t>
      </w:r>
      <w:r>
        <w:rPr>
          <w:lang w:val="sr-Latn-CS"/>
        </w:rPr>
        <w:t xml:space="preserve"> i MySQL bazi podataka</w:t>
      </w:r>
      <w:r>
        <w:rPr>
          <w:lang w:val="sr-Latn-CS"/>
        </w:rPr>
        <w:t xml:space="preserve"> [</w:t>
      </w:r>
      <w:r>
        <w:rPr>
          <w:lang w:val="sr-Latn-CS"/>
        </w:rPr>
        <w:t xml:space="preserve">4</w:t>
      </w:r>
      <w:r>
        <w:rPr>
          <w:lang w:val="sr-Latn-CS"/>
        </w:rPr>
        <w:t xml:space="preserve">]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903"/>
        <w:numPr>
          <w:ilvl w:val="0"/>
          <w:numId w:val="4"/>
        </w:numPr>
        <w:pBdr/>
        <w:tabs>
          <w:tab w:val="clear" w:leader="none" w:pos="360"/>
          <w:tab w:val="num" w:leader="none" w:pos="1080"/>
        </w:tabs>
        <w:spacing/>
        <w:ind w:left="1080"/>
        <w:rPr>
          <w:lang w:val="sr-Latn-CS"/>
        </w:rPr>
      </w:pPr>
      <w:r>
        <w:rPr>
          <w:lang w:val="sr-Latn-CS"/>
        </w:rPr>
        <w:t xml:space="preserve">Klijentski deo </w:t>
      </w:r>
      <w:r>
        <w:rPr>
          <w:lang w:val="sr-Latn-CS"/>
        </w:rPr>
        <w:t xml:space="preserve">ZurkaNaKlik </w:t>
      </w:r>
      <w:r>
        <w:rPr>
          <w:lang w:val="sr-Latn-CS"/>
        </w:rPr>
        <w:t xml:space="preserve">web aplikacije</w:t>
      </w:r>
      <w:r>
        <w:rPr>
          <w:lang w:val="sr-Latn-CS"/>
        </w:rPr>
        <w:t xml:space="preserve"> će biti optimizovan za sledeće Web čitače: Internet Explorer 6.0 i noviji, Opera 8.0 i noviji, kao i Firefox (Mozilla) </w:t>
      </w:r>
      <w:r>
        <w:t xml:space="preserve">[4]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903"/>
        <w:numPr>
          <w:ilvl w:val="0"/>
          <w:numId w:val="4"/>
        </w:numPr>
        <w:pBdr/>
        <w:tabs>
          <w:tab w:val="clear" w:leader="none" w:pos="360"/>
          <w:tab w:val="num" w:leader="none" w:pos="1080"/>
        </w:tabs>
        <w:spacing/>
        <w:ind w:left="1080"/>
        <w:rPr>
          <w:lang w:val="sr-Latn-CS"/>
        </w:rPr>
      </w:pPr>
      <w:r>
        <w:rPr>
          <w:lang w:val="sr-Latn-CS"/>
        </w:rPr>
        <w:t xml:space="preserve">Svi zahtevi u pogledu performansi dati u </w:t>
      </w:r>
      <w:r>
        <w:t xml:space="preserve">[5] moraju biti uzeti</w:t>
      </w:r>
      <w:r>
        <w:rPr>
          <w:lang w:val="sr-Cyrl-CS"/>
        </w:rPr>
        <w:t xml:space="preserve"> </w:t>
      </w:r>
      <w:r>
        <w:rPr>
          <w:lang w:val="sr-Latn-CS"/>
        </w:rPr>
        <w:t xml:space="preserve">u obzir pri izboru arhitekture i razvoju sistema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878"/>
        <w:widowControl w:val="true"/>
        <w:pBdr/>
        <w:tabs>
          <w:tab w:val="left" w:leader="none" w:pos="426"/>
        </w:tabs>
        <w:spacing/>
        <w:ind/>
        <w:rPr>
          <w:lang w:val="sr-Latn-CS"/>
        </w:rPr>
      </w:pPr>
      <w:r/>
      <w:bookmarkStart w:id="6" w:name="_Toc258522629"/>
      <w:r>
        <w:rPr>
          <w:lang w:val="sr-Latn-CS"/>
        </w:rPr>
        <w:t xml:space="preserve">Pogled na slučajeve korišćenja</w:t>
      </w:r>
      <w:bookmarkEnd w:id="6"/>
      <w:r/>
      <w:r>
        <w:rPr>
          <w:lang w:val="sr-Latn-CS"/>
        </w:rPr>
      </w:r>
    </w:p>
    <w:p>
      <w:pPr>
        <w:pBdr/>
        <w:spacing/>
        <w:ind w:left="709"/>
        <w:rPr>
          <w:lang w:val="sr-Latn-CS"/>
        </w:rPr>
      </w:pPr>
      <w:r>
        <w:rPr>
          <w:lang w:val="sr-Latn-CS"/>
        </w:rPr>
        <w:t xml:space="preserve">U ovom odeljku je dat pogled na slučajeve korišćenja definisane u specifikaciji zahteva </w:t>
      </w:r>
      <w:r>
        <w:t xml:space="preserve">[5]. </w:t>
      </w:r>
      <w:r>
        <w:rPr>
          <w:lang w:val="sr-Latn-CS"/>
        </w:rPr>
      </w:r>
    </w:p>
    <w:p>
      <w:pPr>
        <w:pBdr/>
        <w:spacing/>
        <w:ind w:left="709"/>
        <w:rPr>
          <w:lang w:val="sr-Latn-CS"/>
        </w:rPr>
      </w:pPr>
      <w:r>
        <w:rPr>
          <w:lang w:val="sr-Latn-CS"/>
        </w:rPr>
        <w:t xml:space="preserve">Slučajevi korišćenja </w:t>
      </w:r>
      <w:r>
        <w:rPr>
          <w:lang w:val="sr-Latn-CS"/>
        </w:rPr>
        <w:t xml:space="preserve">ZurkaNaKlik </w:t>
      </w:r>
      <w:r>
        <w:rPr>
          <w:lang w:val="sr-Latn-CS"/>
        </w:rPr>
        <w:t xml:space="preserve">web aplikacije</w:t>
      </w:r>
      <w:r>
        <w:rPr>
          <w:lang w:val="sr-Latn-CS"/>
        </w:rPr>
        <w:t xml:space="preserve"> su:</w:t>
      </w:r>
      <w:r>
        <w:rPr>
          <w:lang w:val="sr-Latn-CS"/>
        </w:rPr>
      </w:r>
    </w:p>
    <w:p>
      <w:pPr>
        <w:numPr>
          <w:ilvl w:val="0"/>
          <w:numId w:val="13"/>
        </w:numPr>
        <w:pBdr/>
        <w:spacing/>
        <w:ind/>
        <w:rPr>
          <w:i/>
          <w:iCs/>
          <w:lang w:val="sr-Latn-CS"/>
        </w:rPr>
      </w:pPr>
      <w:r>
        <w:rPr>
          <w:i/>
          <w:iCs/>
          <w:lang w:val="sr-Latn-CS"/>
        </w:rPr>
        <w:t xml:space="preserve">Pregled informacija</w:t>
      </w:r>
      <w:r>
        <w:rPr>
          <w:i/>
          <w:iCs/>
          <w:lang w:val="sr-Latn-CS"/>
        </w:rPr>
      </w:r>
    </w:p>
    <w:p>
      <w:pPr>
        <w:numPr>
          <w:ilvl w:val="1"/>
          <w:numId w:val="13"/>
        </w:numPr>
        <w:pBdr/>
        <w:spacing/>
        <w:ind/>
        <w:rPr>
          <w:lang w:val="sr-Latn-CS"/>
        </w:rPr>
      </w:pPr>
      <w:r/>
      <w:bookmarkStart w:id="7" w:name="_Toc162979347"/>
      <w:r>
        <w:rPr>
          <w:lang w:val="sr-Latn-CS"/>
        </w:rPr>
        <w:t xml:space="preserve">Pregled osnovnih podataka o </w:t>
      </w:r>
      <w:bookmarkEnd w:id="7"/>
      <w:r>
        <w:rPr>
          <w:lang w:val="sr-Latn-CS"/>
        </w:rPr>
        <w:t xml:space="preserve">sajtu</w:t>
      </w:r>
      <w:r>
        <w:rPr>
          <w:lang w:val="sr-Latn-CS"/>
        </w:rPr>
      </w:r>
    </w:p>
    <w:p>
      <w:pPr>
        <w:numPr>
          <w:ilvl w:val="1"/>
          <w:numId w:val="13"/>
        </w:numPr>
        <w:pBdr/>
        <w:spacing/>
        <w:ind/>
        <w:rPr>
          <w:i/>
          <w:iCs/>
          <w:lang w:val="sr-Latn-CS"/>
        </w:rPr>
      </w:pPr>
      <w:r>
        <w:rPr>
          <w:i/>
          <w:iCs/>
          <w:lang w:val="sr-Latn-CS"/>
        </w:rPr>
        <w:t xml:space="preserve">Dodavanje oglasa</w:t>
      </w:r>
      <w:r>
        <w:rPr>
          <w:i/>
          <w:iCs/>
          <w:lang w:val="sr-Latn-CS"/>
        </w:rPr>
      </w:r>
    </w:p>
    <w:p>
      <w:pPr>
        <w:numPr>
          <w:ilvl w:val="2"/>
          <w:numId w:val="13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Dodavanje cene u svom oglasu</w:t>
      </w:r>
      <w:r>
        <w:rPr>
          <w:lang w:val="sr-Latn-CS"/>
        </w:rPr>
      </w:r>
    </w:p>
    <w:p>
      <w:pPr>
        <w:numPr>
          <w:ilvl w:val="2"/>
          <w:numId w:val="13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Dodavanje slika</w:t>
      </w:r>
      <w:r>
        <w:rPr>
          <w:lang w:val="sr-Latn-CS"/>
        </w:rPr>
      </w:r>
    </w:p>
    <w:p>
      <w:pPr>
        <w:numPr>
          <w:ilvl w:val="2"/>
          <w:numId w:val="13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Dodavanje dodatnih informacija</w:t>
      </w:r>
      <w:r>
        <w:rPr>
          <w:lang w:val="sr-Latn-CS"/>
        </w:rPr>
      </w:r>
    </w:p>
    <w:p>
      <w:pPr>
        <w:numPr>
          <w:ilvl w:val="2"/>
          <w:numId w:val="13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Izmena cena</w:t>
      </w:r>
      <w:r>
        <w:rPr>
          <w:lang w:val="sr-Latn-CS"/>
        </w:rPr>
      </w:r>
    </w:p>
    <w:p>
      <w:pPr>
        <w:numPr>
          <w:ilvl w:val="2"/>
          <w:numId w:val="13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Izmena slika i dodatih informacija oglasa</w:t>
      </w:r>
      <w:r>
        <w:rPr>
          <w:lang w:val="sr-Latn-CS"/>
        </w:rPr>
      </w:r>
    </w:p>
    <w:p>
      <w:pPr>
        <w:numPr>
          <w:ilvl w:val="2"/>
          <w:numId w:val="13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Brisanje oglasa</w:t>
      </w:r>
      <w:r>
        <w:rPr>
          <w:lang w:val="sr-Latn-CS"/>
        </w:rPr>
      </w:r>
    </w:p>
    <w:p>
      <w:pPr>
        <w:numPr>
          <w:ilvl w:val="0"/>
          <w:numId w:val="13"/>
        </w:numPr>
        <w:pBdr/>
        <w:spacing/>
        <w:ind/>
        <w:rPr>
          <w:lang w:val="sr-Latn-CS"/>
        </w:rPr>
      </w:pPr>
      <w:r/>
      <w:bookmarkStart w:id="8" w:name="_Toc162979355"/>
      <w:r>
        <w:rPr>
          <w:lang w:val="sr-Latn-CS"/>
        </w:rPr>
        <w:t xml:space="preserve">Prijavljivanje</w:t>
      </w:r>
      <w:bookmarkEnd w:id="8"/>
      <w:r/>
      <w:r>
        <w:rPr>
          <w:lang w:val="sr-Latn-CS"/>
        </w:rPr>
      </w:r>
    </w:p>
    <w:p>
      <w:pPr>
        <w:numPr>
          <w:ilvl w:val="0"/>
          <w:numId w:val="13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Registrovanje</w:t>
      </w:r>
      <w:r>
        <w:rPr>
          <w:lang w:val="sr-Latn-CS"/>
        </w:rPr>
      </w:r>
    </w:p>
    <w:p>
      <w:pPr>
        <w:numPr>
          <w:ilvl w:val="0"/>
          <w:numId w:val="13"/>
        </w:numPr>
        <w:pBdr/>
        <w:spacing/>
        <w:ind/>
        <w:rPr>
          <w:lang w:val="sr-Latn-CS"/>
        </w:rPr>
      </w:pPr>
      <w:r/>
      <w:bookmarkStart w:id="9" w:name="_Toc162979356"/>
      <w:r>
        <w:rPr>
          <w:lang w:val="sr-Latn-CS"/>
        </w:rPr>
        <w:t xml:space="preserve">Ažuriranje podataka o</w:t>
      </w:r>
      <w:bookmarkEnd w:id="9"/>
      <w:r>
        <w:rPr>
          <w:lang w:val="sr-Latn-CS"/>
        </w:rPr>
        <w:t xml:space="preserve"> korisniku/ Agenciji za ketering</w:t>
      </w:r>
      <w:r>
        <w:rPr>
          <w:lang w:val="sr-Latn-CS"/>
        </w:rPr>
      </w:r>
    </w:p>
    <w:p>
      <w:pPr>
        <w:numPr>
          <w:ilvl w:val="0"/>
          <w:numId w:val="13"/>
        </w:numPr>
        <w:pBdr/>
        <w:spacing/>
        <w:ind/>
        <w:rPr>
          <w:i/>
          <w:iCs/>
          <w:lang w:val="sr-Latn-CS"/>
        </w:rPr>
      </w:pPr>
      <w:r>
        <w:rPr>
          <w:i/>
          <w:iCs/>
          <w:lang w:val="sr-Latn-CS"/>
        </w:rPr>
        <w:t xml:space="preserve">Pregled menija</w:t>
      </w:r>
      <w:r>
        <w:rPr>
          <w:i/>
          <w:iCs/>
          <w:lang w:val="sr-Latn-CS"/>
        </w:rPr>
      </w:r>
    </w:p>
    <w:p>
      <w:pPr>
        <w:numPr>
          <w:ilvl w:val="1"/>
          <w:numId w:val="13"/>
        </w:numPr>
        <w:pBdr/>
        <w:spacing/>
        <w:ind/>
        <w:rPr>
          <w:lang w:val="sr-Latn-CS"/>
        </w:rPr>
      </w:pPr>
      <w:r/>
      <w:bookmarkStart w:id="10" w:name="_Toc162979358"/>
      <w:r>
        <w:rPr>
          <w:lang w:val="sr-Latn-CS"/>
        </w:rPr>
        <w:t xml:space="preserve">Dodavanje menija</w:t>
      </w:r>
      <w:r>
        <w:rPr>
          <w:lang w:val="sr-Latn-CS"/>
        </w:rPr>
      </w:r>
    </w:p>
    <w:p>
      <w:pPr>
        <w:numPr>
          <w:ilvl w:val="1"/>
          <w:numId w:val="13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Brisanje postojeće</w:t>
      </w:r>
      <w:bookmarkEnd w:id="10"/>
      <w:r>
        <w:rPr>
          <w:lang w:val="sr-Latn-CS"/>
        </w:rPr>
        <w:t xml:space="preserve">g menija</w:t>
      </w:r>
      <w:r>
        <w:rPr>
          <w:lang w:val="sr-Latn-CS"/>
        </w:rPr>
      </w:r>
    </w:p>
    <w:p>
      <w:pPr>
        <w:numPr>
          <w:ilvl w:val="1"/>
          <w:numId w:val="13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Azuriranje podataka o meniju</w:t>
      </w:r>
      <w:r>
        <w:rPr>
          <w:lang w:val="sr-Latn-CS"/>
        </w:rPr>
      </w:r>
    </w:p>
    <w:p>
      <w:pPr>
        <w:pBdr/>
        <w:spacing w:before="120"/>
        <w:ind w:left="709"/>
        <w:rPr>
          <w:lang w:val="sr-Latn-CS"/>
        </w:rPr>
      </w:pPr>
      <w:r>
        <w:rPr>
          <w:lang w:val="sr-Latn-CS"/>
        </w:rPr>
        <w:t xml:space="preserve">Ove slučajevi korišćenja mogu </w:t>
      </w:r>
      <w:r>
        <w:rPr>
          <w:lang w:val="sr-Latn-CS"/>
        </w:rPr>
        <w:t xml:space="preserve">da iniciraju posetilac aplikacije, korisnik aplikacije, agencija za ketering i administrator.</w:t>
      </w:r>
      <w:r>
        <w:rPr>
          <w:lang w:val="sr-Latn-CS"/>
        </w:rPr>
      </w:r>
    </w:p>
    <w:p>
      <w:pPr>
        <w:pStyle w:val="879"/>
        <w:widowControl w:val="true"/>
        <w:pBdr/>
        <w:spacing/>
        <w:ind/>
        <w:rPr>
          <w:lang w:val="sr-Latn-CS"/>
        </w:rPr>
      </w:pPr>
      <w:r/>
      <w:bookmarkStart w:id="11" w:name="_Toc258522630"/>
      <w:r>
        <w:rPr>
          <w:lang w:val="sr-Latn-CS"/>
        </w:rPr>
        <w:t xml:space="preserve">Dijagram</w:t>
      </w:r>
      <w:r>
        <w:rPr>
          <w:lang w:val="sr-Latn-CS"/>
        </w:rPr>
        <w:t xml:space="preserve">i</w:t>
      </w:r>
      <w:r>
        <w:rPr>
          <w:lang w:val="sr-Latn-CS"/>
        </w:rPr>
        <w:t xml:space="preserve"> slučajeva korišćenja</w:t>
      </w:r>
      <w:bookmarkEnd w:id="11"/>
      <w:r/>
      <w:r>
        <w:rPr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</w:t>
      </w:r>
      <w:r>
        <w:rPr>
          <w:lang w:val="sr-Latn-CS"/>
        </w:rPr>
        <w:t xml:space="preserve">ZurkaNaKlik web aplikacije</w:t>
      </w:r>
      <w:r>
        <w:rPr>
          <w:lang w:val="sr-Latn-CS"/>
        </w:rPr>
        <w:t xml:space="preserve"> prikazan</w:t>
      </w:r>
      <w:r>
        <w:rPr>
          <w:lang w:val="sr-Latn-CS"/>
        </w:rPr>
        <w:t xml:space="preserve">a</w:t>
      </w:r>
      <w:r>
        <w:rPr>
          <w:lang w:val="sr-Latn-CS"/>
        </w:rPr>
        <w:t xml:space="preserve"> je na sledećoj slici:</w:t>
      </w:r>
      <w:r>
        <w:rPr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92245"/>
                <wp:effectExtent l="19050" t="0" r="0" b="0"/>
                <wp:docPr id="1" name="Picture 7" descr="A diagram of a company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A diagram of a company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600" cy="3992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314.3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Slučajevi korišćenja pregled informacija i modifikacija oglasa i meija,logovanje i registracija obuhvataju složenije radnje koje se mogu razložiti dalje razložiti na pojedinačne slučajeve korišćenja.</w:t>
      </w:r>
      <w:r>
        <w:rPr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t xml:space="preserve"> </w:t>
      </w:r>
      <w:r>
        <w:rPr>
          <w:lang w:val="sr-Latn-CS"/>
        </w:rPr>
        <w:t xml:space="preserve">Detaljni UML dijagram za slučaj korišćenja modifikacija oglasa i menija je prikazan na sledećoj slici:</w:t>
      </w:r>
      <w:r>
        <w:rPr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65420" cy="2990489"/>
                <wp:effectExtent l="0" t="0" r="0" b="0"/>
                <wp:docPr id="2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271924" cy="29941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4.60pt;height:235.47pt;mso-wrap-distance-left:0.00pt;mso-wrap-distance-top:0.00pt;mso-wrap-distance-right:0.00pt;mso-wrap-distance-bottom:0.00pt;z-index:1;" stroked="f">
                <v:imagedata r:id="rId17" o:title=""/>
                <o:lock v:ext="edit" rotation="t"/>
              </v:shape>
            </w:pict>
          </mc:Fallback>
        </mc:AlternateContent>
      </w:r>
      <w:r>
        <w:rPr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Detaljni UML dijagram za slučaj korišćenja logovanje i registrovanje je prikazan na sledećoj slici:</w:t>
      </w:r>
      <w:r>
        <w:rPr>
          <w:lang w:eastAsia="en-US"/>
        </w:rPr>
        <w:t xml:space="preserve"> </w:t>
      </w: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41220" cy="1836203"/>
                <wp:effectExtent l="0" t="0" r="0" b="0"/>
                <wp:docPr id="3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146052" cy="1840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68.60pt;height:144.58pt;mso-wrap-distance-left:0.00pt;mso-wrap-distance-top:0.00pt;mso-wrap-distance-right:0.00pt;mso-wrap-distance-bottom:0.00pt;z-index:1;" stroked="f">
                <v:imagedata r:id="rId18" o:title=""/>
                <o:lock v:ext="edit" rotation="t"/>
              </v:shape>
            </w:pict>
          </mc:Fallback>
        </mc:AlternateContent>
      </w:r>
      <w:r>
        <w:rPr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Detaljni UML dijagram za slučaj korišćenja pregled informacija je prikazan na sledećoj slici:</w:t>
      </w:r>
      <w:r>
        <w:rPr>
          <w:lang w:eastAsia="en-US"/>
        </w:rPr>
        <w:t xml:space="preserve"> </w:t>
      </w: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33600" cy="2350477"/>
                <wp:effectExtent l="0" t="0" r="0" b="0"/>
                <wp:docPr id="4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136948" cy="2354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68.00pt;height:185.08pt;mso-wrap-distance-left:0.00pt;mso-wrap-distance-top:0.00pt;mso-wrap-distance-right:0.00pt;mso-wrap-distance-bottom:0.00pt;z-index:1;" stroked="f">
                <v:imagedata r:id="rId19" o:title=""/>
                <o:lock v:ext="edit" rotation="t"/>
              </v:shape>
            </w:pict>
          </mc:Fallback>
        </mc:AlternateContent>
      </w:r>
      <w:r>
        <w:rPr>
          <w:lang w:val="sr-Latn-CS"/>
        </w:rPr>
      </w:r>
    </w:p>
    <w:p>
      <w:pPr>
        <w:pStyle w:val="879"/>
        <w:widowControl w:val="true"/>
        <w:pBdr/>
        <w:spacing/>
        <w:ind/>
        <w:rPr>
          <w:lang w:val="sr-Latn-CS"/>
        </w:rPr>
      </w:pPr>
      <w:r/>
      <w:bookmarkStart w:id="12" w:name="_Toc258522631"/>
      <w:r>
        <w:rPr>
          <w:lang w:val="sr-Latn-CS"/>
        </w:rPr>
        <w:t xml:space="preserve">Kratak opis slučajeva korišćenja</w:t>
      </w:r>
      <w:bookmarkEnd w:id="12"/>
      <w:r/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>
        <w:rPr>
          <w:lang w:val="sr-Latn-CS"/>
        </w:rPr>
        <w:t xml:space="preserve">Pregled osnovnih podataka o sajtu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/>
      <w:bookmarkStart w:id="13" w:name="_Toc258522633"/>
      <w:r>
        <w:rPr>
          <w:b/>
          <w:bCs/>
          <w:lang w:val="sr-Latn-CS"/>
        </w:rPr>
        <w:t xml:space="preserve">Kratak opis: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Prikaz stranice sajta sa osnovnim podacima o postavljenim oglasima.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Posetilac sajta, Korisnik,Agencija za ketering, Administrator.</w:t>
      </w:r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>
        <w:rPr>
          <w:lang w:val="sr-Latn-CS"/>
        </w:rPr>
        <w:t xml:space="preserve">Pregled osnovnih podataka o laboratoriji</w:t>
      </w:r>
      <w:bookmarkEnd w:id="13"/>
      <w:r/>
      <w:r>
        <w:rPr>
          <w:lang w:val="sr-Latn-CS"/>
        </w:rPr>
      </w:r>
    </w:p>
    <w:p>
      <w:pPr>
        <w:pBdr/>
        <w:spacing/>
        <w:ind w:left="720"/>
        <w:rPr>
          <w:lang w:val="sr-Latn-CS"/>
        </w:rPr>
      </w:pPr>
      <w:r>
        <w:rPr>
          <w:b/>
          <w:lang w:val="sr-Latn-CS"/>
        </w:rPr>
        <w:t xml:space="preserve">Kratak</w:t>
      </w:r>
      <w:r>
        <w:rPr>
          <w:lang w:val="sr-Latn-CS"/>
        </w:rPr>
        <w:t xml:space="preserve"> </w:t>
      </w:r>
      <w:r>
        <w:rPr>
          <w:b/>
          <w:lang w:val="sr-Latn-CS"/>
        </w:rPr>
        <w:t xml:space="preserve">opis</w:t>
      </w:r>
      <w:r>
        <w:rPr>
          <w:lang w:val="sr-Latn-CS"/>
        </w:rPr>
        <w:t xml:space="preserve">:</w:t>
      </w:r>
      <w:r>
        <w:rPr>
          <w:lang w:val="sr-Latn-CS"/>
        </w:rPr>
        <w:t xml:space="preserve"> Prikaz stranice portala sa osnovnim podacima o laboratoriji.</w:t>
      </w:r>
      <w:r>
        <w:rPr>
          <w:lang w:val="sr-Latn-CS"/>
        </w:rPr>
      </w:r>
    </w:p>
    <w:p>
      <w:pPr>
        <w:pBdr/>
        <w:spacing/>
        <w:ind w:left="720"/>
        <w:rPr>
          <w:lang w:val="sr-Latn-CS"/>
        </w:rPr>
      </w:pPr>
      <w:r>
        <w:rPr>
          <w:b/>
          <w:lang w:val="sr-Latn-CS"/>
        </w:rPr>
        <w:t xml:space="preserve">Akteri</w:t>
      </w:r>
      <w:r>
        <w:rPr>
          <w:lang w:val="sr-Latn-CS"/>
        </w:rPr>
        <w:t xml:space="preserve"> koji iniciraju slučaj korišćenja: Posetilac portala, Član laboratorije, Šef laboratorije, Vođa projekta, Administrator.</w:t>
      </w:r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/>
      <w:bookmarkStart w:id="14" w:name="_Toc258522634"/>
      <w:r>
        <w:rPr>
          <w:lang w:val="sr-Latn-CS"/>
        </w:rPr>
        <w:t xml:space="preserve">Dodavanje oglasa</w:t>
      </w:r>
      <w:bookmarkEnd w:id="14"/>
      <w:r/>
      <w:r>
        <w:rPr>
          <w:lang w:val="sr-Latn-CS"/>
        </w:rPr>
      </w:r>
    </w:p>
    <w:p>
      <w:pPr>
        <w:pBdr/>
        <w:spacing/>
        <w:ind w:firstLine="720"/>
        <w:rPr>
          <w:b/>
          <w:lang w:val="sr-Latn-CS"/>
        </w:rPr>
      </w:pPr>
      <w:r/>
      <w:bookmarkStart w:id="15" w:name="_Toc258522635"/>
      <w:r>
        <w:rPr>
          <w:b/>
          <w:lang w:val="sr-Latn-CS"/>
        </w:rPr>
        <w:t xml:space="preserve">Kratak opis:</w:t>
      </w:r>
      <w:r>
        <w:rPr>
          <w:lang w:val="sr-Latn-CS"/>
        </w:rPr>
        <w:t xml:space="preserve">Dodavanje novog </w:t>
      </w:r>
      <w:r>
        <w:rPr>
          <w:lang w:val="sr-Latn-CS"/>
        </w:rPr>
        <w:t xml:space="preserve">oglasa</w:t>
      </w:r>
      <w:r>
        <w:rPr>
          <w:lang w:val="sr-Latn-CS"/>
        </w:rPr>
        <w:t xml:space="preserve"> od strane</w:t>
      </w:r>
      <w:r>
        <w:rPr>
          <w:lang w:val="sr-Latn-CS"/>
        </w:rPr>
        <w:t xml:space="preserve"> Korisnika portala</w:t>
      </w:r>
      <w:r>
        <w:rPr>
          <w:lang w:val="sr-Latn-CS"/>
        </w:rPr>
        <w:t xml:space="preserve">.</w:t>
      </w:r>
      <w:r>
        <w:rPr>
          <w:b/>
          <w:lang w:val="sr-Latn-CS"/>
        </w:rPr>
      </w:r>
    </w:p>
    <w:p>
      <w:pPr>
        <w:pBdr/>
        <w:spacing/>
        <w:ind w:firstLine="720"/>
        <w:rPr>
          <w:lang w:val="sr-Latn-CS"/>
        </w:rPr>
      </w:pPr>
      <w:r>
        <w:rPr>
          <w:b/>
          <w:lang w:val="sr-Latn-CS"/>
        </w:rPr>
        <w:t xml:space="preserve">Akteri</w:t>
      </w:r>
      <w:r>
        <w:rPr>
          <w:lang w:val="sr-Latn-CS"/>
        </w:rPr>
        <w:t xml:space="preserve">:</w:t>
      </w:r>
      <w:r>
        <w:rPr>
          <w:lang w:val="sr-Latn-CS"/>
        </w:rPr>
        <w:t xml:space="preserve">Korisnik portala</w:t>
      </w:r>
      <w:r>
        <w:rPr>
          <w:lang w:val="sr-Latn-CS"/>
        </w:rPr>
        <w:t xml:space="preserve">, Administrator.</w:t>
      </w:r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>
        <w:rPr>
          <w:lang w:val="sr-Latn-CS"/>
        </w:rPr>
        <w:t xml:space="preserve">Dodavanje cene u svom oglasu</w:t>
      </w:r>
      <w:bookmarkEnd w:id="15"/>
      <w:r/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/>
      <w:bookmarkStart w:id="16" w:name="_Toc258522636"/>
      <w:r>
        <w:rPr>
          <w:b/>
          <w:bCs/>
          <w:lang w:val="sr-Latn-CS"/>
        </w:rPr>
        <w:t xml:space="preserve">Kratak opis:</w:t>
      </w:r>
      <w:r>
        <w:rPr>
          <w:b/>
          <w:bCs/>
          <w:lang w:val="sr-Latn-CS"/>
        </w:rPr>
      </w:r>
    </w:p>
    <w:p>
      <w:pPr>
        <w:pStyle w:val="903"/>
        <w:keepNext w:val="true"/>
        <w:pBdr/>
        <w:spacing/>
        <w:ind/>
        <w:rPr>
          <w:bCs/>
          <w:lang w:val="sr-Latn-CS"/>
        </w:rPr>
      </w:pPr>
      <w:r>
        <w:rPr>
          <w:bCs/>
          <w:lang w:val="sr-Latn-CS"/>
        </w:rPr>
        <w:t xml:space="preserve">Korisnik portala moze dodati cenu objektu kojeg ce oglasiti.</w:t>
      </w:r>
      <w:r>
        <w:rPr>
          <w:bCs/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Korisnik portala.</w:t>
      </w:r>
      <w:bookmarkEnd w:id="16"/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>
        <w:rPr>
          <w:lang w:val="sr-Latn-CS"/>
        </w:rPr>
        <w:t xml:space="preserve">Dodavanje slika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/>
      <w:bookmarkStart w:id="17" w:name="_Toc258522637"/>
      <w:r>
        <w:rPr>
          <w:b/>
          <w:bCs/>
          <w:lang w:val="sr-Latn-CS"/>
        </w:rPr>
        <w:t xml:space="preserve">Kratak opis: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Korisnik portala dodaje sliku objektu koji oglasava.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>
        <w:rPr>
          <w:b/>
          <w:bCs/>
          <w:lang w:val="sr-Latn-CS"/>
        </w:rPr>
      </w:r>
    </w:p>
    <w:p>
      <w:pPr>
        <w:pStyle w:val="903"/>
        <w:keepNext w:val="true"/>
        <w:pBdr/>
        <w:spacing/>
        <w:ind/>
        <w:rPr>
          <w:lang w:val="sr-Latn-CS"/>
        </w:rPr>
      </w:pPr>
      <w:r>
        <w:rPr>
          <w:lang w:val="sr-Latn-CS"/>
        </w:rPr>
        <w:t xml:space="preserve">Korisnik portala.</w:t>
      </w:r>
      <w:bookmarkEnd w:id="17"/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>
        <w:rPr>
          <w:lang w:val="sr-Latn-CS"/>
        </w:rPr>
        <w:t xml:space="preserve">Dodavanje dodatnih informacija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/>
      <w:bookmarkStart w:id="18" w:name="_Toc258522638"/>
      <w:r>
        <w:rPr>
          <w:b/>
          <w:bCs/>
          <w:lang w:val="sr-Latn-CS"/>
        </w:rPr>
        <w:t xml:space="preserve">Kratak opis: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Korisnik moze prosiriti svoj oglas sa nekim dodatnim informacijama.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>
        <w:rPr>
          <w:b/>
          <w:bCs/>
          <w:lang w:val="sr-Latn-CS"/>
        </w:rPr>
      </w:r>
    </w:p>
    <w:p>
      <w:pPr>
        <w:pStyle w:val="903"/>
        <w:keepNext w:val="true"/>
        <w:pBdr/>
        <w:spacing/>
        <w:ind/>
        <w:rPr>
          <w:lang w:val="sr-Latn-CS"/>
        </w:rPr>
      </w:pPr>
      <w:r>
        <w:rPr>
          <w:lang w:val="sr-Latn-CS"/>
        </w:rPr>
        <w:t xml:space="preserve">Korisnik portala.</w:t>
      </w:r>
      <w:bookmarkEnd w:id="18"/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>
        <w:rPr>
          <w:lang w:val="sr-Latn-CS"/>
        </w:rPr>
        <w:t xml:space="preserve">Izmena cena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/>
      <w:bookmarkStart w:id="19" w:name="_Toc258522639"/>
      <w:r>
        <w:rPr>
          <w:b/>
          <w:bCs/>
          <w:lang w:val="sr-Latn-CS"/>
        </w:rPr>
        <w:t xml:space="preserve">Kratak opis: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Prikaz stranice sa oglasom kojeg treba azurirati.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Korisnik portala, Administrator.</w:t>
      </w:r>
      <w:bookmarkEnd w:id="19"/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>
        <w:rPr>
          <w:lang w:val="sr-Latn-CS"/>
        </w:rPr>
        <w:t xml:space="preserve">Izmena slika i dodatnih informacija oglasa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/>
      <w:bookmarkStart w:id="20" w:name="_Toc258522640"/>
      <w:r>
        <w:rPr>
          <w:b/>
          <w:bCs/>
          <w:lang w:val="sr-Latn-CS"/>
        </w:rPr>
        <w:t xml:space="preserve">Kratak opis: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Prikaz stranice sa oglasom kojeg treba azurirati.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Korisnik portala, Administrator.</w:t>
      </w:r>
      <w:bookmarkEnd w:id="20"/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>
        <w:rPr>
          <w:lang w:val="sr-Latn-CS"/>
        </w:rPr>
        <w:t xml:space="preserve">Brisanje oglasa</w:t>
      </w:r>
      <w:r>
        <w:rPr>
          <w:lang w:val="sr-Latn-CS"/>
        </w:rPr>
      </w:r>
    </w:p>
    <w:p>
      <w:pPr>
        <w:pStyle w:val="903"/>
        <w:pBdr/>
        <w:spacing/>
        <w:ind/>
        <w:rPr>
          <w:b/>
          <w:bCs/>
          <w:lang w:val="sr-Latn-CS"/>
        </w:rPr>
      </w:pPr>
      <w:r/>
      <w:bookmarkStart w:id="21" w:name="_Toc258522641"/>
      <w:r>
        <w:rPr>
          <w:b/>
          <w:bCs/>
          <w:lang w:val="sr-Latn-CS"/>
        </w:rPr>
        <w:t xml:space="preserve">Kratak opis: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Prikaz stranice sa svojim oglasima.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Korisnik portala, Administrator.</w:t>
      </w:r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>
        <w:rPr>
          <w:lang w:val="sr-Latn-CS"/>
        </w:rPr>
        <w:t xml:space="preserve">Prijavljivanje</w:t>
      </w:r>
      <w:bookmarkEnd w:id="21"/>
      <w:r/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/>
      <w:bookmarkStart w:id="22" w:name="_Toc258522642"/>
      <w:r>
        <w:rPr>
          <w:b/>
          <w:bCs/>
          <w:lang w:val="sr-Latn-CS"/>
        </w:rPr>
        <w:t xml:space="preserve">Kratak opis: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Logovanje</w:t>
      </w:r>
      <w:r>
        <w:rPr>
          <w:lang w:val="sr-Latn-CS"/>
        </w:rPr>
        <w:t xml:space="preserve"> korisnika na portal u cilju pristupa specifičnim funkcijama koje zahtevaju autorizaciju.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Korisnik portala,Agencija za ketering , Administrator.</w:t>
      </w:r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>
        <w:rPr>
          <w:lang w:val="sr-Latn-CS"/>
        </w:rPr>
        <w:t xml:space="preserve">Ažuriranje podataka o </w:t>
      </w:r>
      <w:bookmarkEnd w:id="22"/>
      <w:r>
        <w:rPr>
          <w:lang w:val="sr-Latn-CS"/>
        </w:rPr>
        <w:t xml:space="preserve">Korisniku/Agenciji za ketering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/>
      <w:bookmarkStart w:id="23" w:name="_Toc258522643"/>
      <w:r>
        <w:rPr>
          <w:b/>
          <w:bCs/>
          <w:lang w:val="sr-Latn-CS"/>
        </w:rPr>
        <w:t xml:space="preserve">Kratak opis: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Ažuriranje podataka o sebi od strane prijavljenog</w:t>
      </w:r>
      <w:r>
        <w:rPr>
          <w:lang w:val="sr-Latn-CS"/>
        </w:rPr>
        <w:t xml:space="preserve"> korisnika portala.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Korisnik portala, Agencija za ketering, Administrator.</w:t>
      </w:r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>
        <w:rPr>
          <w:lang w:val="sr-Latn-CS"/>
        </w:rPr>
        <w:t xml:space="preserve">Dodavanje </w:t>
      </w:r>
      <w:bookmarkEnd w:id="23"/>
      <w:r>
        <w:rPr>
          <w:lang w:val="sr-Latn-CS"/>
        </w:rPr>
        <w:t xml:space="preserve">menija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/>
      <w:bookmarkStart w:id="24" w:name="_Toc258522644"/>
      <w:r>
        <w:rPr>
          <w:b/>
          <w:bCs/>
          <w:lang w:val="sr-Latn-CS"/>
        </w:rPr>
        <w:t xml:space="preserve">Kratak opis: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Dodavanje novog menija od strane Agencije za ketering.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Agencija za ketering, Administrator.</w:t>
      </w:r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>
        <w:rPr>
          <w:lang w:val="sr-Latn-CS"/>
        </w:rPr>
        <w:t xml:space="preserve">Brisanje postojeć</w:t>
      </w:r>
      <w:bookmarkEnd w:id="24"/>
      <w:r>
        <w:rPr>
          <w:lang w:val="sr-Latn-CS"/>
        </w:rPr>
        <w:t xml:space="preserve">eg menija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/>
      <w:bookmarkStart w:id="25" w:name="_Toc258522645"/>
      <w:r>
        <w:rPr>
          <w:b/>
          <w:bCs/>
          <w:lang w:val="sr-Latn-CS"/>
        </w:rPr>
        <w:t xml:space="preserve">Kratak opis: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Biranje postojećegmenija od strane agencije za ketering  ili administratora.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Agencija za ketering, Administrator.</w:t>
      </w:r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>
        <w:rPr>
          <w:lang w:val="sr-Latn-CS"/>
        </w:rPr>
        <w:t xml:space="preserve">Ažuriranje osnovnih podataka o </w:t>
      </w:r>
      <w:bookmarkEnd w:id="25"/>
      <w:r>
        <w:rPr>
          <w:lang w:val="sr-Latn-CS"/>
        </w:rPr>
        <w:t xml:space="preserve">meniju</w:t>
      </w:r>
      <w:r>
        <w:rPr>
          <w:lang w:val="sr-Latn-CS"/>
        </w:rPr>
      </w:r>
    </w:p>
    <w:p>
      <w:pPr>
        <w:pStyle w:val="903"/>
        <w:pBdr/>
        <w:spacing/>
        <w:ind/>
        <w:rPr>
          <w:b/>
          <w:bCs/>
          <w:lang w:val="sr-Latn-CS"/>
        </w:rPr>
      </w:pPr>
      <w:r/>
      <w:bookmarkStart w:id="26" w:name="_Toc258522646"/>
      <w:r>
        <w:rPr>
          <w:b/>
          <w:bCs/>
          <w:lang w:val="sr-Latn-CS"/>
        </w:rPr>
        <w:t xml:space="preserve">Kratak opis: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Izmena podataka o meniju.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Agencija za ketering, Administrator.</w:t>
      </w:r>
      <w:bookmarkEnd w:id="26"/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>
        <w:rPr>
          <w:lang w:val="sr-Latn-CS"/>
        </w:rPr>
        <w:t xml:space="preserve">Registrovanje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/>
      <w:bookmarkStart w:id="27" w:name="_Toc258522647"/>
      <w:r>
        <w:rPr>
          <w:b/>
          <w:bCs/>
          <w:lang w:val="sr-Latn-CS"/>
        </w:rPr>
        <w:t xml:space="preserve">Kratak opis: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Kreiranje korisničkog naloga za novog korisnika/agenciju.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Korisnik portala, Agencija za ketering, Administrator.</w:t>
      </w:r>
      <w:bookmarkEnd w:id="27"/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>
        <w:rPr>
          <w:lang w:val="sr-Latn-CS"/>
        </w:rPr>
        <w:t xml:space="preserve">Iznajmljivanje oglasa i keteringa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/>
      <w:bookmarkStart w:id="28" w:name="_Toc258522648"/>
      <w:r>
        <w:rPr>
          <w:b/>
          <w:bCs/>
          <w:lang w:val="sr-Latn-CS"/>
        </w:rPr>
        <w:t xml:space="preserve">Kratak opis: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Iznajmljivanje oglasa a zatim i keteringa za tu lokaciju.</w:t>
      </w:r>
      <w:r>
        <w:rPr>
          <w:lang w:val="sr-Latn-CS"/>
        </w:rPr>
      </w:r>
    </w:p>
    <w:p>
      <w:pPr>
        <w:pStyle w:val="903"/>
        <w:keepNext w:val="true"/>
        <w:pBdr/>
        <w:spacing/>
        <w:ind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>
        <w:rPr>
          <w:b/>
          <w:bCs/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Korisnik, Administrator.</w:t>
      </w:r>
      <w:r>
        <w:rPr>
          <w:lang w:val="sr-Latn-CS"/>
        </w:rPr>
      </w:r>
    </w:p>
    <w:p>
      <w:pPr>
        <w:pStyle w:val="878"/>
        <w:widowControl w:val="true"/>
        <w:pBdr/>
        <w:spacing/>
        <w:ind/>
        <w:rPr>
          <w:lang w:val="sr-Latn-CS"/>
        </w:rPr>
      </w:pPr>
      <w:r/>
      <w:bookmarkStart w:id="29" w:name="_Toc258522651"/>
      <w:r/>
      <w:bookmarkEnd w:id="28"/>
      <w:r>
        <w:rPr>
          <w:lang w:val="sr-Latn-CS"/>
        </w:rPr>
        <w:t xml:space="preserve">Pogled na logičku arhitekturu sistema</w:t>
      </w:r>
      <w:bookmarkEnd w:id="29"/>
      <w:r>
        <w:rPr>
          <w:lang w:val="sr-Latn-CS"/>
        </w:rPr>
        <w:t xml:space="preserve"> </w:t>
      </w:r>
      <w:r>
        <w:rPr>
          <w:lang w:val="sr-Latn-CS"/>
        </w:rPr>
      </w:r>
    </w:p>
    <w:p>
      <w:pPr>
        <w:pStyle w:val="907"/>
        <w:widowControl w:val="true"/>
        <w:pBdr/>
        <w:spacing/>
        <w:ind w:left="709"/>
        <w:rPr>
          <w:lang w:val="sr-Latn-CS"/>
        </w:rPr>
      </w:pPr>
      <w:r>
        <w:rPr>
          <w:lang w:val="sr-Latn-CS"/>
        </w:rPr>
        <w:t xml:space="preserve">U ovom odeljku je dat pregled logičke arhitekture sistema. Ovaj pogled sadrži opis najznačajni</w:t>
      </w:r>
      <w:r>
        <w:rPr>
          <w:lang w:val="sr-Latn-CS"/>
        </w:rPr>
        <w:t xml:space="preserve">ji</w:t>
      </w:r>
      <w:r>
        <w:rPr>
          <w:lang w:val="sr-Latn-CS"/>
        </w:rPr>
        <w:t xml:space="preserve">h klasa, nji</w:t>
      </w:r>
      <w:r>
        <w:rPr>
          <w:lang w:val="sr-Latn-CS"/>
        </w:rPr>
        <w:t xml:space="preserve">hove organizacije u pakete i pod</w:t>
      </w:r>
      <w:r>
        <w:rPr>
          <w:lang w:val="sr-Latn-CS"/>
        </w:rPr>
        <w:t xml:space="preserve">sisteme, i organizacija podsistema u slojeve. </w:t>
      </w:r>
      <w:r>
        <w:rPr>
          <w:lang w:val="sr-Latn-CS"/>
        </w:rPr>
        <w:t xml:space="preserve">U cilju opisivanja dinami</w:t>
      </w:r>
      <w:r>
        <w:rPr>
          <w:lang w:val="sr-Latn-CS"/>
        </w:rPr>
        <w:t xml:space="preserve">čkih aspekata arhitekture, ovaj odeljak može da uključi opise realizacije najznačajnijih slučajeva korišćenja. Da bi se ilustrovala veza između arhitekturno značajnih klasa, podsistema, paketa ili slojeva moguće je uključiti i odgovarajuće dijagrame klasa.</w:t>
      </w:r>
      <w:r>
        <w:rPr>
          <w:lang w:val="sr-Latn-CS"/>
        </w:rPr>
      </w:r>
    </w:p>
    <w:p>
      <w:pPr>
        <w:pBdr/>
        <w:tabs>
          <w:tab w:val="left" w:leader="none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t xml:space="preserve">Logički pogled na </w:t>
      </w:r>
      <w:r>
        <w:rPr>
          <w:lang w:val="sr-Latn-CS"/>
        </w:rPr>
        <w:t xml:space="preserve">ZurkaNaKlik</w:t>
      </w:r>
      <w:r>
        <w:rPr>
          <w:lang w:val="sr-Latn-CS"/>
        </w:rPr>
        <w:t xml:space="preserve"> </w:t>
      </w:r>
      <w:r>
        <w:rPr>
          <w:lang w:val="sr-Latn-CS"/>
        </w:rPr>
        <w:t xml:space="preserve">web aplikacija</w:t>
      </w:r>
      <w:r>
        <w:rPr>
          <w:lang w:val="sr-Latn-CS"/>
        </w:rPr>
        <w:t xml:space="preserve"> obuhvata 3 glavna paketa: Korisnički interfejs, Aplikaciona logika, Pristup podacima.</w:t>
      </w:r>
      <w:r>
        <w:rPr>
          <w:lang w:val="sr-Latn-CS"/>
        </w:rPr>
      </w:r>
    </w:p>
    <w:p>
      <w:pPr>
        <w:pBdr/>
        <w:tabs>
          <w:tab w:val="left" w:leader="none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t xml:space="preserve">Paket </w:t>
      </w:r>
      <w:r>
        <w:rPr>
          <w:i/>
          <w:lang w:val="sr-Latn-CS"/>
        </w:rPr>
        <w:t xml:space="preserve">Korisnički interfejs</w:t>
      </w:r>
      <w:r>
        <w:rPr>
          <w:lang w:val="sr-Latn-CS"/>
        </w:rPr>
        <w:t xml:space="preserve"> obuhvata web stranice i multimedi</w:t>
      </w:r>
      <w:r>
        <w:rPr>
          <w:lang w:val="sr-Latn-CS"/>
        </w:rPr>
        <w:t xml:space="preserve">jalni sadržaj koji su realizovani korišćenjem React biblioteke za izradu korisničkih interfejsa u kombinaciji sa .NET tehnologijama. Ovaj paket omogućava kreiranje grafičkog dizajna i formi preko kojih korisnici sistema mogu da komuniciraju sa aplikacijom.</w:t>
      </w:r>
      <w:r>
        <w:rPr>
          <w:lang w:val="sr-Latn-CS"/>
        </w:rPr>
      </w:r>
    </w:p>
    <w:p>
      <w:pPr>
        <w:pBdr/>
        <w:tabs>
          <w:tab w:val="left" w:leader="none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t xml:space="preserve">Paket </w:t>
      </w:r>
      <w:r>
        <w:rPr>
          <w:i/>
          <w:lang w:val="sr-Latn-CS"/>
        </w:rPr>
        <w:t xml:space="preserve">Aplikaciona logika</w:t>
      </w:r>
      <w:r>
        <w:rPr>
          <w:lang w:val="sr-Latn-CS"/>
        </w:rPr>
        <w:t xml:space="preserve"> predstavlja srednji sloj sistema koji sadrži .NET C# skripte zadužene za implementaciju funkcionalnosti specifičnih za domen sistema koji se razvija. Ove skripte upravljaju poslovnim logikama i procesima aplikacije.</w:t>
      </w:r>
      <w:r>
        <w:rPr>
          <w:lang w:val="sr-Latn-CS"/>
        </w:rPr>
      </w:r>
    </w:p>
    <w:p>
      <w:pPr>
        <w:pBdr/>
        <w:tabs>
          <w:tab w:val="left" w:leader="none" w:pos="90"/>
        </w:tabs>
        <w:spacing w:before="120"/>
        <w:ind w:left="709"/>
        <w:rPr>
          <w:lang w:val="sr-Latn-CS"/>
        </w:rPr>
      </w:pPr>
      <w:r>
        <w:rPr>
          <w:lang w:val="sr-Latn-CS"/>
        </w:rPr>
        <w:t xml:space="preserve">Paket </w:t>
      </w:r>
      <w:r>
        <w:rPr>
          <w:i/>
          <w:lang w:val="sr-Latn-CS"/>
        </w:rPr>
        <w:t xml:space="preserve">Pristup</w:t>
      </w:r>
      <w:r>
        <w:rPr>
          <w:lang w:val="sr-Latn-CS"/>
        </w:rPr>
        <w:t xml:space="preserve"> </w:t>
      </w:r>
      <w:r>
        <w:rPr>
          <w:i/>
          <w:lang w:val="sr-Latn-CS"/>
        </w:rPr>
        <w:t xml:space="preserve">podacima</w:t>
      </w:r>
      <w:r>
        <w:rPr>
          <w:lang w:val="sr-Latn-CS"/>
        </w:rPr>
        <w:t xml:space="preserve"> obuhvata .NET C# skripte koje predstavljaju interfejs za pristup, dodavanje i ažuriranje podataka koji se čuvaju u bazi podataka. Ovi skriptovi omogućavaju aplikaciji da komunicira sa bazom podataka i izvršava operacije nad podacima.</w:t>
      </w:r>
      <w:r>
        <w:rPr>
          <w:lang w:val="sr-Latn-CS"/>
        </w:rPr>
      </w:r>
    </w:p>
    <w:p>
      <w:pPr>
        <w:pStyle w:val="879"/>
        <w:widowControl w:val="true"/>
        <w:pBdr/>
        <w:spacing/>
        <w:ind/>
        <w:rPr>
          <w:lang w:val="sr-Latn-CS"/>
        </w:rPr>
      </w:pPr>
      <w:r/>
      <w:bookmarkStart w:id="30" w:name="_Toc258522652"/>
      <w:r>
        <w:rPr>
          <w:lang w:val="sr-Latn-CS"/>
        </w:rPr>
        <w:t xml:space="preserve">Pregled arhitekture </w:t>
      </w:r>
      <w:r>
        <w:rPr>
          <w:lang w:val="sr-Latn-CS"/>
        </w:rPr>
        <w:t xml:space="preserve">– </w:t>
      </w:r>
      <w:r>
        <w:rPr>
          <w:lang w:val="sr-Latn-CS"/>
        </w:rPr>
        <w:t xml:space="preserve">organizacija paketa i podsistema u slojeve</w:t>
      </w:r>
      <w:bookmarkEnd w:id="30"/>
      <w:r/>
      <w:r>
        <w:rPr>
          <w:lang w:val="sr-Latn-CS"/>
        </w:rPr>
      </w:r>
    </w:p>
    <w:p>
      <w:pPr>
        <w:pBdr/>
        <w:spacing w:before="120"/>
        <w:ind w:left="720"/>
        <w:rPr>
          <w:lang w:val="sr-Latn-CS"/>
        </w:rPr>
      </w:pP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70200" cy="277495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870200" cy="277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26.00pt;height:218.50pt;mso-wrap-distance-left:0.00pt;mso-wrap-distance-top:0.00pt;mso-wrap-distance-right:0.00pt;mso-wrap-distance-bottom:0.00pt;z-index:1;" stroked="f">
                <v:imagedata r:id="rId20" o:title=""/>
                <o:lock v:ext="edit" rotation="t"/>
              </v:shape>
            </w:pict>
          </mc:Fallback>
        </mc:AlternateContent>
      </w:r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/>
      <w:bookmarkStart w:id="31" w:name="_Toc258522653"/>
      <w:r>
        <w:rPr>
          <w:lang w:val="sr-Latn-CS"/>
        </w:rPr>
        <w:t xml:space="preserve">Korisnički interfejs</w:t>
      </w:r>
      <w:bookmarkEnd w:id="31"/>
      <w:r>
        <w:rPr>
          <w:lang w:val="sr-Latn-CS"/>
        </w:rPr>
        <w:t xml:space="preserve"> </w:t>
      </w:r>
      <w:r>
        <w:rPr>
          <w:lang w:val="sr-Latn-CS"/>
        </w:rPr>
        <w:t xml:space="preserve">sloj</w:t>
      </w:r>
      <w:r>
        <w:rPr>
          <w:lang w:val="sr-Latn-CS"/>
        </w:rPr>
      </w:r>
    </w:p>
    <w:p>
      <w:pPr>
        <w:pStyle w:val="880"/>
        <w:numPr>
          <w:ilvl w:val="0"/>
          <w:numId w:val="0"/>
        </w:numPr>
        <w:pBdr/>
        <w:spacing/>
        <w:ind w:left="720"/>
        <w:rPr>
          <w:rFonts w:ascii="Times New Roman" w:hAnsi="Times New Roman" w:cs="Times New Roman"/>
          <w:i w:val="0"/>
          <w:iCs w:val="0"/>
          <w:lang w:val="sr-Latn-CS"/>
        </w:rPr>
      </w:pPr>
      <w:r/>
      <w:bookmarkStart w:id="32" w:name="_Toc258522654"/>
      <w:r>
        <w:rPr>
          <w:rFonts w:ascii="Times New Roman" w:hAnsi="Times New Roman" w:cs="Times New Roman"/>
          <w:i w:val="0"/>
          <w:iCs w:val="0"/>
          <w:lang w:val="sr-Latn-CS"/>
        </w:rPr>
        <w:t xml:space="preserve">Ovaj sloj implementira korisnički interfejs portala. Sadrži sve React komponente za kreiranje korisničkog interfejsa, kao i multimedijalni sadržaj.</w:t>
      </w:r>
      <w:r>
        <w:rPr>
          <w:rFonts w:ascii="Times New Roman" w:hAnsi="Times New Roman" w:cs="Times New Roman"/>
          <w:i w:val="0"/>
          <w:iCs w:val="0"/>
          <w:lang w:val="sr-Latn-CS"/>
        </w:rPr>
      </w:r>
    </w:p>
    <w:p>
      <w:pPr>
        <w:pStyle w:val="880"/>
        <w:numPr>
          <w:ilvl w:val="0"/>
          <w:numId w:val="0"/>
        </w:numPr>
        <w:pBdr/>
        <w:spacing/>
        <w:ind w:left="720"/>
        <w:rPr>
          <w:lang w:val="sr-Latn-CS"/>
        </w:rPr>
      </w:pPr>
      <w:r>
        <w:rPr>
          <w:rFonts w:ascii="Times New Roman" w:hAnsi="Times New Roman" w:cs="Times New Roman"/>
          <w:i w:val="0"/>
          <w:iCs w:val="0"/>
          <w:lang w:val="sr-Latn-CS"/>
        </w:rPr>
        <w:t xml:space="preserve">Sloj korisničkog interfejsa zavisi od sloja aplikacione logike, kao i od paketa</w:t>
      </w:r>
      <w:r>
        <w:rPr>
          <w:rFonts w:ascii="Times New Roman" w:hAnsi="Times New Roman" w:cs="Times New Roman"/>
          <w:i w:val="0"/>
          <w:iCs w:val="0"/>
          <w:lang w:val="sr-Latn-CS"/>
        </w:rPr>
        <w:t xml:space="preserve"> ASP </w:t>
      </w:r>
      <w:r>
        <w:rPr>
          <w:rFonts w:ascii="Times New Roman" w:hAnsi="Times New Roman" w:cs="Times New Roman"/>
          <w:i w:val="0"/>
          <w:iCs w:val="0"/>
          <w:lang w:val="sr-Latn-CS"/>
        </w:rPr>
        <w:t xml:space="preserve">.NET C#.</w:t>
      </w:r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>
        <w:rPr>
          <w:lang w:val="sr-Latn-CS"/>
        </w:rPr>
        <w:t xml:space="preserve">Aplikaciona logika</w:t>
      </w:r>
      <w:bookmarkEnd w:id="32"/>
      <w:r>
        <w:rPr>
          <w:lang w:val="sr-Latn-CS"/>
        </w:rPr>
        <w:t xml:space="preserve"> </w:t>
      </w:r>
      <w:r>
        <w:rPr>
          <w:lang w:val="sr-Latn-CS"/>
        </w:rPr>
        <w:t xml:space="preserve">sloj</w:t>
      </w:r>
      <w:r>
        <w:rPr>
          <w:lang w:val="sr-Latn-CS"/>
        </w:rPr>
      </w:r>
    </w:p>
    <w:p>
      <w:pPr>
        <w:pStyle w:val="880"/>
        <w:numPr>
          <w:ilvl w:val="0"/>
          <w:numId w:val="0"/>
        </w:numPr>
        <w:pBdr/>
        <w:spacing/>
        <w:ind w:left="720"/>
        <w:rPr>
          <w:rFonts w:ascii="Times New Roman" w:hAnsi="Times New Roman" w:cs="Times New Roman"/>
          <w:i w:val="0"/>
          <w:iCs w:val="0"/>
          <w:lang w:val="sr-Latn-CS"/>
        </w:rPr>
      </w:pPr>
      <w:r/>
      <w:bookmarkStart w:id="33" w:name="_Toc258522655"/>
      <w:r>
        <w:rPr>
          <w:rFonts w:ascii="Times New Roman" w:hAnsi="Times New Roman" w:cs="Times New Roman"/>
          <w:i w:val="0"/>
          <w:iCs w:val="0"/>
          <w:lang w:val="sr-Latn-CS"/>
        </w:rPr>
        <w:t xml:space="preserve">Sloj aplikacione logike je srednji sloj u arhitekturi portala. Sadrži .NET C# skripte koje realizuju funkcionalnosti specifične za domen primene portala i uspostavljaju vezu između korisničkog interfejsa i sloja za pristup podacima.</w:t>
      </w:r>
      <w:r>
        <w:rPr>
          <w:rFonts w:ascii="Times New Roman" w:hAnsi="Times New Roman" w:cs="Times New Roman"/>
          <w:i w:val="0"/>
          <w:iCs w:val="0"/>
          <w:lang w:val="sr-Latn-CS"/>
        </w:rPr>
      </w:r>
    </w:p>
    <w:p>
      <w:pPr>
        <w:pStyle w:val="880"/>
        <w:numPr>
          <w:ilvl w:val="0"/>
          <w:numId w:val="0"/>
        </w:numPr>
        <w:pBdr/>
        <w:spacing/>
        <w:ind w:left="720"/>
        <w:rPr>
          <w:lang w:val="sr-Latn-CS"/>
        </w:rPr>
      </w:pPr>
      <w:r>
        <w:rPr>
          <w:rFonts w:ascii="Times New Roman" w:hAnsi="Times New Roman" w:cs="Times New Roman"/>
          <w:i w:val="0"/>
          <w:iCs w:val="0"/>
          <w:lang w:val="sr-Latn-CS"/>
        </w:rPr>
        <w:t xml:space="preserve">Ovaj sloj zavisi od sloja za pristup podacima i paketa .NET C#.</w:t>
      </w:r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>
        <w:rPr>
          <w:lang w:val="sr-Latn-CS"/>
        </w:rPr>
        <w:t xml:space="preserve">Pristup podacima</w:t>
      </w:r>
      <w:bookmarkEnd w:id="33"/>
      <w:r/>
      <w:r>
        <w:rPr>
          <w:lang w:val="sr-Latn-CS"/>
        </w:rPr>
      </w:r>
    </w:p>
    <w:p>
      <w:pPr>
        <w:pBdr/>
        <w:spacing/>
        <w:ind w:left="720"/>
        <w:rPr>
          <w:lang w:val="sr-Latn-CS"/>
        </w:rPr>
      </w:pPr>
      <w:r>
        <w:rPr>
          <w:lang w:val="sr-Latn-CS"/>
        </w:rPr>
        <w:t xml:space="preserve">Sloj za pristup podacima se nalazi na dnu arhitekture i sadrži .NET C# skripte zadužene za pribavljanje, dodavanje i ažuriranje podataka koji se čuvaju u </w:t>
      </w:r>
      <w:r>
        <w:rPr>
          <w:lang w:val="sr-Latn-CS"/>
        </w:rPr>
        <w:t xml:space="preserve">MS </w:t>
      </w:r>
      <w:r>
        <w:rPr>
          <w:lang w:val="sr-Latn-CS"/>
        </w:rPr>
        <w:t xml:space="preserve">SQL bazi podataka.</w:t>
      </w:r>
      <w:r>
        <w:rPr>
          <w:lang w:val="sr-Latn-CS"/>
        </w:rPr>
      </w:r>
    </w:p>
    <w:p>
      <w:pPr>
        <w:pBdr/>
        <w:spacing/>
        <w:ind w:left="720"/>
        <w:rPr>
          <w:lang w:val="sr-Latn-CS"/>
        </w:rPr>
      </w:pPr>
      <w:r>
        <w:rPr>
          <w:lang w:val="sr-Latn-CS"/>
        </w:rPr>
        <w:t xml:space="preserve">Ovaj sloj ne zavisi od drugih slojeva, ali je zavisan od paketa .NET C# i </w:t>
      </w:r>
      <w:r>
        <w:rPr>
          <w:lang w:val="sr-Latn-CS"/>
        </w:rPr>
        <w:t xml:space="preserve">MS </w:t>
      </w:r>
      <w:r>
        <w:rPr>
          <w:lang w:val="sr-Latn-CS"/>
        </w:rPr>
        <w:t xml:space="preserve">SQL baza podataka.</w:t>
      </w:r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/>
      <w:bookmarkStart w:id="34" w:name="_Toc258522656"/>
      <w:r>
        <w:rPr>
          <w:lang w:val="sr-Latn-CS"/>
        </w:rPr>
        <w:t xml:space="preserve">HTML</w:t>
      </w:r>
      <w:bookmarkEnd w:id="34"/>
      <w:r/>
      <w:r>
        <w:rPr>
          <w:lang w:val="sr-Latn-CS"/>
        </w:rPr>
      </w:r>
    </w:p>
    <w:p>
      <w:pPr>
        <w:pBdr/>
        <w:spacing/>
        <w:ind w:left="720"/>
        <w:rPr>
          <w:lang w:val="sr-Latn-CS"/>
        </w:rPr>
      </w:pPr>
      <w:r>
        <w:rPr>
          <w:lang w:val="sr-Latn-CS"/>
        </w:rPr>
        <w:t xml:space="preserve">tehnologija</w:t>
      </w:r>
      <w:r>
        <w:rPr>
          <w:lang w:val="sr-Latn-CS"/>
        </w:rPr>
      </w:r>
    </w:p>
    <w:p>
      <w:pPr>
        <w:pBdr/>
        <w:spacing/>
        <w:ind w:left="720"/>
        <w:rPr>
          <w:highlight w:val="none"/>
          <w:lang w:val="sr-Latn-CS"/>
        </w:rPr>
      </w:pPr>
      <w:r>
        <w:rPr>
          <w:lang w:val="sr-Latn-CS"/>
        </w:rPr>
        <w:t xml:space="preserve">Tehnologija</w:t>
      </w:r>
      <w:r>
        <w:rPr>
          <w:lang w:val="sr-Latn-CS"/>
        </w:rPr>
        <w:t xml:space="preserve"> HTML</w:t>
      </w:r>
      <w:r>
        <w:rPr>
          <w:lang w:val="sr-Latn-CS"/>
        </w:rPr>
        <w:t xml:space="preserve">-a definiše gradivne</w:t>
      </w:r>
      <w:r>
        <w:rPr>
          <w:lang w:val="sr-Latn-CS"/>
        </w:rPr>
        <w:t xml:space="preserve"> elemente</w:t>
      </w:r>
      <w:r>
        <w:rPr>
          <w:lang w:val="sr-Latn-CS"/>
        </w:rPr>
        <w:t xml:space="preserve"> stranica koje se prikazuju u Web čitaču i koje omogućavaju prikaz formatiranih informacija i </w:t>
      </w:r>
      <w:r>
        <w:rPr>
          <w:lang w:val="sr-Latn-CS"/>
        </w:rPr>
        <w:t xml:space="preserve">realizaciju </w:t>
      </w:r>
      <w:r>
        <w:rPr>
          <w:lang w:val="sr-Latn-CS"/>
        </w:rPr>
        <w:t xml:space="preserve">formi za unos i ažuriranje podataka.</w:t>
      </w:r>
      <w:r>
        <w:rPr>
          <w:highlight w:val="none"/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/>
      <w:r>
        <w:rPr>
          <w:lang w:val="sr-Latn-CS"/>
        </w:rPr>
        <w:t xml:space="preserve">React</w:t>
      </w:r>
      <w:r>
        <w:rPr>
          <w:lang w:val="sr-Latn-CS"/>
        </w:rPr>
      </w:r>
    </w:p>
    <w:p>
      <w:pPr>
        <w:pBdr/>
        <w:spacing/>
        <w:ind w:left="720"/>
        <w:rPr>
          <w:lang w:val="sr-Latn-CS"/>
        </w:rPr>
      </w:pPr>
      <w:r>
        <w:rPr>
          <w:highlight w:val="none"/>
          <w:lang w:val="sr-Latn-CS"/>
        </w:rPr>
        <w:t xml:space="preserve">Tehnologija, koristi se za kreiranje reusable komponenta i za dinamičku promenu sadržaja veb stranice u zavisnosti od trenutnog stanja aplikacije. Pri renderovanju generiše HTML sadržaj za datu stranicu kojoj korisnik pristupa.</w:t>
      </w:r>
      <w:r>
        <w:rPr>
          <w:highlight w:val="none"/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>
        <w:rPr>
          <w:lang w:val="sr-Latn-CS"/>
        </w:rPr>
        <w:t xml:space="preserve">.NET C# tehnologija</w:t>
      </w:r>
      <w:r>
        <w:rPr>
          <w:lang w:val="sr-Latn-CS"/>
        </w:rPr>
      </w:r>
    </w:p>
    <w:p>
      <w:pPr>
        <w:pBdr/>
        <w:spacing/>
        <w:ind w:left="720"/>
        <w:rPr>
          <w:lang w:val="sr-Latn-CS"/>
        </w:rPr>
      </w:pPr>
      <w:r>
        <w:rPr>
          <w:lang w:val="sr-Latn-CS"/>
        </w:rPr>
        <w:t xml:space="preserve">.NET C# tehnologija omogućava razvoj aplikacija na Microsoft platformi. Obezbeđuje mehanizam za pisanje i izvršavanje skripti na serverskoj strani, kao i pristupanje bazi podataka radi manipulacije podacima.</w:t>
      </w:r>
      <w:r>
        <w:rPr>
          <w:lang w:val="sr-Latn-CS"/>
        </w:rPr>
      </w:r>
    </w:p>
    <w:p>
      <w:pPr>
        <w:pBdr/>
        <w:spacing/>
        <w:ind w:left="720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/>
      <w:bookmarkStart w:id="35" w:name="_Toc258522658"/>
      <w:r>
        <w:rPr>
          <w:lang w:val="sr-Latn-CS"/>
        </w:rPr>
        <w:t xml:space="preserve">MS </w:t>
      </w:r>
      <w:r>
        <w:rPr>
          <w:lang w:val="sr-Latn-CS"/>
        </w:rPr>
        <w:t xml:space="preserve">SQL</w:t>
      </w:r>
      <w:bookmarkEnd w:id="35"/>
      <w:r/>
      <w:r>
        <w:rPr>
          <w:lang w:val="sr-Latn-CS"/>
        </w:rPr>
      </w:r>
    </w:p>
    <w:p>
      <w:pPr>
        <w:pBdr/>
        <w:spacing/>
        <w:ind w:left="720"/>
        <w:rPr>
          <w:lang w:val="sr-Latn-CS"/>
        </w:rPr>
      </w:pPr>
      <w:r>
        <w:rPr>
          <w:lang w:val="sr-Latn-CS"/>
        </w:rPr>
        <w:t xml:space="preserve">DBMS</w:t>
      </w:r>
      <w:r>
        <w:rPr>
          <w:lang w:val="sr-Latn-CS"/>
        </w:rPr>
      </w:r>
    </w:p>
    <w:p>
      <w:pPr>
        <w:pBdr/>
        <w:spacing/>
        <w:ind w:left="720"/>
        <w:rPr>
          <w:lang w:val="sr-Latn-CS"/>
        </w:rPr>
      </w:pPr>
      <w:r>
        <w:rPr>
          <w:lang w:val="sr-Latn-CS"/>
        </w:rPr>
        <w:t xml:space="preserve">M</w:t>
      </w:r>
      <w:r>
        <w:rPr>
          <w:lang w:val="sr-Latn-CS"/>
        </w:rPr>
        <w:t xml:space="preserve">S </w:t>
      </w:r>
      <w:r>
        <w:rPr>
          <w:lang w:val="sr-Latn-CS"/>
        </w:rPr>
        <w:t xml:space="preserve">SQL </w:t>
      </w:r>
      <w:r>
        <w:rPr>
          <w:lang w:val="sr-Latn-CS"/>
        </w:rPr>
        <w:t xml:space="preserve">predstavlja</w:t>
      </w:r>
      <w:r>
        <w:rPr>
          <w:lang w:val="sr-Latn-CS"/>
        </w:rPr>
        <w:t xml:space="preserve"> sistem za upravljanje bazama podataka koji će se koristiti za realizaciju </w:t>
      </w:r>
      <w:r>
        <w:rPr>
          <w:lang w:val="sr-Latn-CS"/>
        </w:rPr>
        <w:t xml:space="preserve">ZurkaNaKlik</w:t>
      </w:r>
      <w:r>
        <w:rPr>
          <w:lang w:val="sr-Latn-CS"/>
        </w:rPr>
        <w:t xml:space="preserve"> portala.</w:t>
      </w:r>
      <w:r>
        <w:rPr>
          <w:lang w:val="sr-Latn-CS"/>
        </w:rPr>
      </w:r>
    </w:p>
    <w:p>
      <w:pPr>
        <w:pStyle w:val="878"/>
        <w:widowControl w:val="true"/>
        <w:pBdr/>
        <w:spacing/>
        <w:ind w:hanging="709" w:left="709"/>
        <w:rPr>
          <w:lang w:val="sr-Latn-CS"/>
        </w:rPr>
      </w:pPr>
      <w:r/>
      <w:bookmarkStart w:id="36" w:name="_Toc258522659"/>
      <w:r>
        <w:rPr>
          <w:lang w:val="sr-Latn-CS"/>
        </w:rPr>
        <w:t xml:space="preserve">Pogled na procese</w:t>
      </w:r>
      <w:bookmarkEnd w:id="36"/>
      <w:r/>
      <w:r>
        <w:rPr>
          <w:lang w:val="sr-Latn-CS"/>
        </w:rPr>
      </w:r>
    </w:p>
    <w:p>
      <w:pPr>
        <w:pBdr/>
        <w:spacing/>
        <w:ind w:left="709"/>
        <w:rPr>
          <w:lang w:val="sr-Latn-CS"/>
        </w:rPr>
      </w:pPr>
      <w:r>
        <w:rPr>
          <w:lang w:val="sr-Latn-CS"/>
        </w:rPr>
        <w:t xml:space="preserve">U ovom odeljku je sadržan pogled na procesnu arhitekturu sistema. Ovaj opis treba d</w:t>
      </w:r>
      <w:r>
        <w:rPr>
          <w:lang w:val="sr-Latn-CS"/>
        </w:rPr>
        <w:t xml:space="preserve">a sadrži specifikaciju različitih zadataka (procesa i niti) uključenih u rad sistema. Takođe je potrebno dati dijagrame koji pokazuju njihovu interakciju i konfiguraciju. Dodela objekata i klasa na određene zadatke takođe spada u opis procesne arhitekture.</w:t>
      </w:r>
      <w:r>
        <w:rPr>
          <w:lang w:val="sr-Latn-CS"/>
        </w:rPr>
      </w:r>
    </w:p>
    <w:p>
      <w:pPr>
        <w:pBdr/>
        <w:spacing w:before="120"/>
        <w:ind w:left="709"/>
        <w:rPr>
          <w:lang w:val="sr-Latn-CS"/>
        </w:rPr>
      </w:pPr>
      <w:r>
        <w:rPr>
          <w:lang w:val="sr-Latn-CS"/>
        </w:rPr>
        <w:t xml:space="preserve">Ilustracije radi u nastavku je dat </w:t>
      </w:r>
      <w:r>
        <w:rPr>
          <w:lang w:val="sr-Latn-CS"/>
        </w:rPr>
        <w:t xml:space="preserve">opis procesa </w:t>
      </w:r>
      <w:r>
        <w:rPr>
          <w:lang w:val="sr-Latn-CS"/>
        </w:rPr>
        <w:t xml:space="preserve">uključen</w:t>
      </w:r>
      <w:r>
        <w:rPr>
          <w:lang w:val="sr-Latn-CS"/>
        </w:rPr>
        <w:t xml:space="preserve">ih</w:t>
      </w:r>
      <w:r>
        <w:rPr>
          <w:lang w:val="sr-Latn-CS"/>
        </w:rPr>
        <w:t xml:space="preserve"> u izvršenje </w:t>
      </w:r>
      <w:r>
        <w:rPr>
          <w:lang w:val="sr-Latn-CS"/>
        </w:rPr>
        <w:t xml:space="preserve">ZurkaNaKlik </w:t>
      </w:r>
      <w:r>
        <w:rPr>
          <w:lang w:val="sr-Latn-CS"/>
        </w:rPr>
        <w:t xml:space="preserve"> Web aplikacije.</w:t>
      </w:r>
      <w:r>
        <w:rPr>
          <w:lang w:val="sr-Latn-CS"/>
        </w:rPr>
      </w:r>
    </w:p>
    <w:p>
      <w:pPr>
        <w:pStyle w:val="879"/>
        <w:pBdr/>
        <w:spacing/>
        <w:ind/>
        <w:rPr>
          <w:lang w:val="sr-Latn-CS"/>
        </w:rPr>
      </w:pPr>
      <w:r/>
      <w:bookmarkStart w:id="37" w:name="_Toc258522660"/>
      <w:r>
        <w:rPr>
          <w:lang w:val="sr-Latn-CS"/>
        </w:rPr>
        <w:t xml:space="preserve">Procesi</w:t>
      </w:r>
      <w:bookmarkEnd w:id="37"/>
      <w:r/>
      <w:r>
        <w:rPr>
          <w:lang w:val="sr-Latn-CS"/>
        </w:rPr>
      </w:r>
    </w:p>
    <w:p>
      <w:pPr>
        <w:pBdr/>
        <w:spacing/>
        <w:ind w:left="709"/>
        <w:rPr>
          <w:lang w:val="sr-Latn-CS"/>
        </w:rPr>
      </w:pPr>
      <w:r>
        <w:rPr>
          <w:lang w:val="sr-Latn-CS"/>
        </w:rPr>
        <w:t xml:space="preserve">Na sledećem UML dijagramu klasa prikazani su procesi koji učestvuju u izvršenju </w:t>
      </w:r>
      <w:r>
        <w:rPr>
          <w:lang w:val="sr-Latn-CS"/>
        </w:rPr>
        <w:t xml:space="preserve">web aplikacije ZurkaNaKlik</w:t>
      </w:r>
      <w:r>
        <w:rPr>
          <w:lang w:val="sr-Latn-CS"/>
        </w:rPr>
        <w:t xml:space="preserve">. Dijagram je </w:t>
      </w:r>
      <w:r>
        <w:rPr>
          <w:lang w:val="sr-Latn-CS"/>
        </w:rPr>
        <w:t xml:space="preserve">opšteg</w:t>
      </w:r>
      <w:r>
        <w:rPr>
          <w:lang w:val="sr-Latn-CS"/>
        </w:rPr>
        <w:t xml:space="preserve"> tipa i može se primeniti na bilo koju Web aplikaciju zasnovanu na </w:t>
      </w:r>
      <w:r>
        <w:rPr>
          <w:lang w:val="sr-Latn-CS"/>
        </w:rPr>
        <w:t xml:space="preserve">ASP .NET</w:t>
      </w:r>
      <w:r>
        <w:rPr>
          <w:lang w:val="sr-Latn-CS"/>
        </w:rPr>
        <w:t xml:space="preserve"> i M</w:t>
      </w:r>
      <w:r>
        <w:rPr>
          <w:lang w:val="sr-Latn-CS"/>
        </w:rPr>
        <w:t xml:space="preserve">S </w:t>
      </w:r>
      <w:r>
        <w:rPr>
          <w:lang w:val="sr-Latn-CS"/>
        </w:rPr>
        <w:t xml:space="preserve">SQL bazi podataka.</w:t>
      </w:r>
      <w:r>
        <w:rPr>
          <w:lang w:val="sr-Latn-CS"/>
        </w:rPr>
      </w:r>
    </w:p>
    <w:p>
      <w:pPr>
        <w:pBdr/>
        <w:spacing w:before="120"/>
        <w:ind w:left="720"/>
        <w:rPr>
          <w:lang w:val="sr-Latn-CS"/>
        </w:rPr>
      </w:pP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7250" cy="1397000"/>
                <wp:effectExtent l="0" t="0" r="0" b="0"/>
                <wp:docPr id="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37250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50pt;height:110.00pt;mso-wrap-distance-left:0.00pt;mso-wrap-distance-top:0.00pt;mso-wrap-distance-right:0.00pt;mso-wrap-distance-bottom:0.00pt;z-index:1;" stroked="f">
                <v:imagedata r:id="rId21" o:title=""/>
                <o:lock v:ext="edit" rotation="t"/>
              </v:shape>
            </w:pict>
          </mc:Fallback>
        </mc:AlternateContent>
      </w:r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/>
      <w:bookmarkStart w:id="38" w:name="_Toc258522661"/>
      <w:r>
        <w:rPr>
          <w:lang w:val="sr-Latn-CS"/>
        </w:rPr>
        <w:t xml:space="preserve">Web čitač</w:t>
      </w:r>
      <w:bookmarkEnd w:id="38"/>
      <w:r/>
      <w:r>
        <w:rPr>
          <w:lang w:val="sr-Latn-CS"/>
        </w:rPr>
      </w:r>
    </w:p>
    <w:p>
      <w:pPr>
        <w:pBdr/>
        <w:spacing w:before="120"/>
        <w:ind w:left="720"/>
        <w:rPr>
          <w:lang w:val="sr-Latn-CS"/>
        </w:rPr>
      </w:pPr>
      <w:r>
        <w:rPr>
          <w:lang w:val="sr-Latn-CS"/>
        </w:rPr>
        <w:t xml:space="preserve">Web </w:t>
      </w:r>
      <w:r>
        <w:rPr>
          <w:lang w:val="sr-Latn-CS"/>
        </w:rPr>
        <w:t xml:space="preserve">pregledac</w:t>
      </w:r>
      <w:r>
        <w:rPr>
          <w:lang w:val="sr-Latn-CS"/>
        </w:rPr>
        <w:t xml:space="preserve"> je proces koji izvršava funkcionalnost aplikacije za prikaz React komponenti i HTML stranica dobijenih od web servera. U najopštijem slučaju, Web čitač može u jednom trenutku prikazivati samo jednu stranicu ili komponentu. Web </w:t>
      </w:r>
      <w:r>
        <w:rPr>
          <w:lang w:val="sr-Latn-CS"/>
        </w:rPr>
        <w:t xml:space="preserve">pregledac</w:t>
      </w:r>
      <w:r>
        <w:rPr>
          <w:lang w:val="sr-Latn-CS"/>
        </w:rPr>
        <w:t xml:space="preserve"> </w:t>
      </w:r>
      <w:r>
        <w:rPr>
          <w:lang w:val="sr-Latn-CS"/>
        </w:rPr>
        <w:t xml:space="preserve">zavisi od web servera koji generiše i vraća odgovarajući sadržaj na zahtev.</w:t>
      </w:r>
      <w:r>
        <w:rPr>
          <w:lang w:val="sr-Latn-CS"/>
        </w:rPr>
      </w:r>
    </w:p>
    <w:p>
      <w:pPr>
        <w:pBdr/>
        <w:spacing w:before="120"/>
        <w:ind w:left="720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/>
      <w:bookmarkStart w:id="39" w:name="_Toc258522662"/>
      <w:r>
        <w:rPr>
          <w:lang w:val="sr-Latn-CS"/>
        </w:rPr>
        <w:t xml:space="preserve">Web server</w:t>
      </w:r>
      <w:bookmarkEnd w:id="39"/>
      <w:r/>
      <w:r>
        <w:rPr>
          <w:lang w:val="sr-Latn-CS"/>
        </w:rPr>
      </w:r>
    </w:p>
    <w:p>
      <w:pPr>
        <w:pBdr/>
        <w:spacing/>
        <w:ind w:left="720"/>
        <w:rPr>
          <w:lang w:val="sr-Latn-CS"/>
        </w:rPr>
      </w:pPr>
      <w:r>
        <w:rPr>
          <w:lang w:val="sr-Latn-CS"/>
        </w:rPr>
        <w:t xml:space="preserve">Web server je proces koji izvršava funkcion</w:t>
      </w:r>
      <w:r>
        <w:rPr>
          <w:lang w:val="sr-Latn-CS"/>
        </w:rPr>
        <w:t xml:space="preserve">alnost opsluživanja zahteva prispelih od više Web čitača. Ukoliko je zahtevana stranica ili komponenta generisana korišćenjem .NET C# skripti, Web server ih obrađuje i vraća odgovarajući sadržaj čitačima. Web server može paralelno da obrađuje više zahteva.</w:t>
      </w:r>
      <w:r>
        <w:rPr>
          <w:lang w:val="sr-Latn-CS"/>
        </w:rPr>
      </w:r>
    </w:p>
    <w:p>
      <w:pPr>
        <w:pBdr/>
        <w:spacing/>
        <w:ind w:left="720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>
        <w:rPr>
          <w:lang w:val="sr-Latn-CS"/>
        </w:rPr>
        <w:t xml:space="preserve">.NET C# backend proces</w:t>
      </w:r>
      <w:r>
        <w:rPr>
          <w:lang w:val="sr-Latn-CS"/>
        </w:rPr>
      </w:r>
    </w:p>
    <w:p>
      <w:pPr>
        <w:pBdr/>
        <w:spacing/>
        <w:ind w:left="720"/>
        <w:rPr>
          <w:lang w:val="sr-Latn-CS"/>
        </w:rPr>
      </w:pPr>
      <w:r>
        <w:rPr>
          <w:lang w:val="sr-Latn-CS"/>
        </w:rPr>
        <w:t xml:space="preserve">.NET C# Backend proces obavlja posao obrad</w:t>
      </w:r>
      <w:r>
        <w:rPr>
          <w:lang w:val="sr-Latn-CS"/>
        </w:rPr>
        <w:t xml:space="preserve">e zadatih zahteva i generiše odgovarajući sadržaj koji se šalje Web čitaču. Za obradu zahteva, ovaj proces može da zahteva usluge baze podataka. Komunikacija između .NET C# Backend procesa i baze podataka se obavlja putem slanja upita i vraćanja rezultata.</w:t>
      </w:r>
      <w:r>
        <w:rPr>
          <w:lang w:val="sr-Latn-CS"/>
        </w:rPr>
      </w:r>
    </w:p>
    <w:p>
      <w:pPr>
        <w:pBdr/>
        <w:spacing/>
        <w:ind w:left="720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/>
      <w:bookmarkStart w:id="40" w:name="_Toc258522664"/>
      <w:r>
        <w:rPr>
          <w:lang w:val="sr-Latn-CS"/>
        </w:rPr>
        <w:t xml:space="preserve">MySQL Server</w:t>
      </w:r>
      <w:bookmarkEnd w:id="40"/>
      <w:r/>
      <w:r>
        <w:rPr>
          <w:lang w:val="sr-Latn-CS"/>
        </w:rPr>
      </w:r>
    </w:p>
    <w:p>
      <w:pPr>
        <w:pBdr/>
        <w:spacing/>
        <w:ind w:left="720"/>
        <w:rPr>
          <w:lang w:val="sr-Latn-CS"/>
        </w:rPr>
      </w:pPr>
      <w:r>
        <w:rPr>
          <w:lang w:val="sr-Latn-CS"/>
        </w:rPr>
        <w:t xml:space="preserve">M</w:t>
      </w:r>
      <w:r>
        <w:rPr>
          <w:lang w:val="sr-Latn-CS"/>
        </w:rPr>
        <w:t xml:space="preserve">S </w:t>
      </w:r>
      <w:r>
        <w:rPr>
          <w:lang w:val="sr-Latn-CS"/>
        </w:rPr>
        <w:t xml:space="preserve">SQL Server je proces koji izvršava funkcionalnost M</w:t>
      </w:r>
      <w:r>
        <w:rPr>
          <w:lang w:val="sr-Latn-CS"/>
        </w:rPr>
        <w:t xml:space="preserve">S </w:t>
      </w:r>
      <w:r>
        <w:rPr>
          <w:lang w:val="sr-Latn-CS"/>
        </w:rPr>
        <w:t xml:space="preserve">SQL sistema za upravljanje bazama podataka. Ovaj proces može konkurentno da prihvati određen broj upita, izvrši ih nad bazom podataka i vrati </w:t>
      </w:r>
      <w:r>
        <w:rPr>
          <w:lang w:val="sr-Latn-CS"/>
        </w:rPr>
        <w:t xml:space="preserve">rezultate</w:t>
      </w:r>
      <w:r>
        <w:rPr>
          <w:lang w:val="sr-Latn-CS"/>
        </w:rPr>
        <w:t xml:space="preserve"> procesu koji je upite postavio.</w:t>
      </w:r>
      <w:r>
        <w:rPr>
          <w:lang w:val="sr-Latn-CS"/>
        </w:rPr>
      </w:r>
    </w:p>
    <w:p>
      <w:pPr>
        <w:pStyle w:val="878"/>
        <w:widowControl w:val="true"/>
        <w:pBdr/>
        <w:spacing/>
        <w:ind/>
        <w:rPr>
          <w:lang w:val="sr-Latn-CS"/>
        </w:rPr>
      </w:pPr>
      <w:r/>
      <w:bookmarkStart w:id="41" w:name="_Toc258522665"/>
      <w:r>
        <w:rPr>
          <w:lang w:val="sr-Latn-CS"/>
        </w:rPr>
        <w:t xml:space="preserve">Pogled na raspoređivanje sistema</w:t>
      </w:r>
      <w:bookmarkEnd w:id="41"/>
      <w:r/>
      <w:r>
        <w:rPr>
          <w:lang w:val="sr-Latn-CS"/>
        </w:rPr>
      </w:r>
    </w:p>
    <w:p>
      <w:pPr>
        <w:widowControl w:val="true"/>
        <w:pBdr/>
        <w:spacing/>
        <w:ind w:left="709"/>
        <w:rPr>
          <w:lang w:val="sr-Latn-CS"/>
        </w:rPr>
      </w:pPr>
      <w:r>
        <w:rPr>
          <w:lang w:val="sr-Latn-CS"/>
        </w:rPr>
        <w:t xml:space="preserve">Pogled na raspoređivanje sistema prikazuje različite fizičke čvorove za </w:t>
      </w:r>
      <w:r>
        <w:rPr>
          <w:lang w:val="sr-Latn-CS"/>
        </w:rPr>
        <w:t xml:space="preserve">najopštiju konfiguraciju sistema. Fizičkim čvorovima koji predstavljaju procesore vrši se dodeljivanje identifikovanih procesa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Bdr/>
        <w:spacing w:before="120"/>
        <w:ind w:left="709"/>
        <w:rPr>
          <w:lang w:val="sr-Latn-CS"/>
        </w:rPr>
      </w:pPr>
      <w:r>
        <w:rPr>
          <w:lang w:val="sr-Latn-CS"/>
        </w:rPr>
        <w:t xml:space="preserve">Na sledećoj slici dat je UML dijagram raspoređivanja </w:t>
      </w:r>
      <w:r>
        <w:rPr>
          <w:lang w:val="sr-Latn-CS"/>
        </w:rPr>
        <w:t xml:space="preserve">ZurkaNaKlik</w:t>
      </w:r>
      <w:r>
        <w:rPr>
          <w:lang w:val="sr-Latn-CS"/>
        </w:rPr>
        <w:t xml:space="preserve"> portala.</w:t>
      </w:r>
      <w:r>
        <w:rPr>
          <w:lang w:val="sr-Latn-CS"/>
        </w:rPr>
      </w:r>
    </w:p>
    <w:p>
      <w:pPr>
        <w:pBdr/>
        <w:spacing w:before="120"/>
        <w:ind w:left="709"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</w:p>
    <w:p>
      <w:pPr>
        <w:pBdr/>
        <w:spacing w:before="120"/>
        <w:ind w:left="709"/>
        <w:rPr>
          <w:lang w:val="sr-Latn-CS"/>
        </w:rPr>
      </w:pP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60228" cy="930303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0" t="-1" r="0" b="19625"/>
                        <a:stretch/>
                      </pic:blipFill>
                      <pic:spPr bwMode="auto">
                        <a:xfrm>
                          <a:off x="0" y="0"/>
                          <a:ext cx="5061523" cy="930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98.44pt;height:73.25pt;mso-wrap-distance-left:0.00pt;mso-wrap-distance-top:0.00pt;mso-wrap-distance-right:0.00pt;mso-wrap-distance-bottom:0.00pt;z-index:1;" stroked="f">
                <v:imagedata r:id="rId22" o:title=""/>
                <o:lock v:ext="edit" rotation="t"/>
              </v:shape>
            </w:pict>
          </mc:Fallback>
        </mc:AlternateContent>
      </w:r>
      <w:r>
        <w:rPr>
          <w:lang w:val="sr-Latn-CS"/>
        </w:rPr>
      </w:r>
    </w:p>
    <w:p>
      <w:pPr>
        <w:pStyle w:val="879"/>
        <w:pBdr/>
        <w:spacing/>
        <w:ind/>
        <w:rPr>
          <w:lang w:val="sr-Latn-CS"/>
        </w:rPr>
      </w:pPr>
      <w:r/>
      <w:bookmarkStart w:id="42" w:name="_Toc258522666"/>
      <w:r>
        <w:rPr>
          <w:lang w:val="sr-Latn-CS"/>
        </w:rPr>
        <w:t xml:space="preserve">Klijent</w:t>
      </w:r>
      <w:bookmarkEnd w:id="42"/>
      <w:r/>
      <w:r>
        <w:rPr>
          <w:lang w:val="sr-Latn-CS"/>
        </w:rPr>
      </w:r>
    </w:p>
    <w:p>
      <w:pPr>
        <w:pBdr/>
        <w:spacing/>
        <w:ind w:left="709"/>
        <w:rPr>
          <w:lang w:val="sr-Latn-CS"/>
        </w:rPr>
      </w:pPr>
      <w:r>
        <w:rPr>
          <w:lang w:val="sr-Latn-CS"/>
        </w:rPr>
        <w:t xml:space="preserve">Pristup </w:t>
      </w:r>
      <w:r>
        <w:rPr>
          <w:lang w:val="sr-Latn-CS"/>
        </w:rPr>
        <w:t xml:space="preserve">web aplikaciji ZurkaNaKlik </w:t>
      </w:r>
      <w:r>
        <w:rPr>
          <w:lang w:val="sr-Latn-CS"/>
        </w:rPr>
        <w:t xml:space="preserve">se obavlja preko klijentskih računara na kojima se </w:t>
      </w:r>
      <w:r>
        <w:rPr>
          <w:lang w:val="sr-Latn-CS"/>
        </w:rPr>
        <w:t xml:space="preserve">pokrece</w:t>
      </w:r>
      <w:r>
        <w:rPr>
          <w:lang w:val="sr-Latn-CS"/>
        </w:rPr>
        <w:t xml:space="preserve"> Web</w:t>
      </w:r>
      <w:r>
        <w:rPr>
          <w:lang w:val="sr-Latn-CS"/>
        </w:rPr>
        <w:t xml:space="preserve"> pregledac</w:t>
      </w:r>
      <w:r>
        <w:rPr>
          <w:lang w:val="sr-Latn-CS"/>
        </w:rPr>
        <w:t xml:space="preserve">. Za povezivanje između klijenta i Web servera koristi se Internet infrastruktura tako da nema ograničenja u pogledu lokacije </w:t>
      </w:r>
      <w:r>
        <w:rPr>
          <w:lang w:val="sr-Latn-CS"/>
        </w:rPr>
        <w:t xml:space="preserve">klijenta.</w:t>
      </w:r>
      <w:r>
        <w:rPr>
          <w:lang w:val="sr-Latn-CS"/>
        </w:rPr>
      </w:r>
    </w:p>
    <w:p>
      <w:pPr>
        <w:pStyle w:val="879"/>
        <w:pBdr/>
        <w:spacing/>
        <w:ind/>
        <w:rPr>
          <w:lang w:val="sr-Latn-CS"/>
        </w:rPr>
      </w:pPr>
      <w:r/>
      <w:bookmarkStart w:id="43" w:name="_Toc258522667"/>
      <w:r>
        <w:rPr>
          <w:lang w:val="sr-Latn-CS"/>
        </w:rPr>
        <w:t xml:space="preserve">Web server</w:t>
      </w:r>
      <w:bookmarkEnd w:id="43"/>
      <w:r/>
      <w:r>
        <w:rPr>
          <w:lang w:val="sr-Latn-CS"/>
        </w:rPr>
      </w:r>
    </w:p>
    <w:p>
      <w:pPr>
        <w:pBdr/>
        <w:spacing/>
        <w:ind w:left="709"/>
        <w:rPr>
          <w:lang w:val="sr-Latn-CS"/>
        </w:rPr>
      </w:pPr>
      <w:r>
        <w:rPr>
          <w:lang w:val="sr-Latn-CS"/>
        </w:rPr>
        <w:t xml:space="preserve">U ovoj opštoj konfiguraciji, računar na kojem se izvršava Web server opslužuje više klijenata koji pristupaju preko Interneta. Osim osnovnog procesa koji obavlja funkcionalnost </w:t>
      </w:r>
      <w:r>
        <w:rPr>
          <w:lang w:val="sr-Latn-CS"/>
        </w:rPr>
        <w:t xml:space="preserve">Web servera, na istom računaru mogu se izvršavati i procesi za obradu C# komponenti. Baza podataka se izvršava na posebnoj mašini u lokalnoj mreži (LAN) i služi za upravljanje podacima. Komunikacija između Web servera i baze podataka se odvija putem mreže.</w:t>
      </w:r>
      <w:r>
        <w:rPr>
          <w:lang w:val="sr-Latn-CS"/>
        </w:rPr>
      </w:r>
    </w:p>
    <w:p>
      <w:pPr>
        <w:pBdr/>
        <w:spacing/>
        <w:ind w:left="709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79"/>
        <w:pBdr/>
        <w:spacing/>
        <w:ind/>
        <w:rPr>
          <w:lang w:val="sr-Latn-CS"/>
        </w:rPr>
      </w:pPr>
      <w:r/>
      <w:bookmarkStart w:id="44" w:name="_Toc258522668"/>
      <w:r>
        <w:rPr>
          <w:lang w:val="sr-Latn-CS"/>
        </w:rPr>
        <w:t xml:space="preserve">DBMS server</w:t>
      </w:r>
      <w:bookmarkEnd w:id="44"/>
      <w:r/>
      <w:r>
        <w:rPr>
          <w:lang w:val="sr-Latn-CS"/>
        </w:rPr>
      </w:r>
    </w:p>
    <w:p>
      <w:pPr>
        <w:pBdr/>
        <w:spacing/>
        <w:ind w:left="709"/>
        <w:rPr>
          <w:lang w:val="sr-Latn-CS"/>
        </w:rPr>
      </w:pPr>
      <w:r>
        <w:rPr>
          <w:lang w:val="sr-Latn-CS"/>
        </w:rPr>
        <w:t xml:space="preserve">DBMS server je računar na kome se izvršava M</w:t>
      </w:r>
      <w:r>
        <w:rPr>
          <w:lang w:val="sr-Latn-CS"/>
        </w:rPr>
        <w:t xml:space="preserve">S </w:t>
      </w:r>
      <w:r>
        <w:rPr>
          <w:lang w:val="sr-Latn-CS"/>
        </w:rPr>
        <w:t xml:space="preserve">SQL Server proces koji realizuje </w:t>
      </w:r>
      <w:r>
        <w:rPr>
          <w:lang w:val="sr-Latn-CS"/>
        </w:rPr>
        <w:t xml:space="preserve">funkcionalnost</w:t>
      </w:r>
      <w:r>
        <w:rPr>
          <w:lang w:val="sr-Latn-CS"/>
        </w:rPr>
        <w:t xml:space="preserve"> sistema za upravljanje bazama podataka. Zbog sigurnosti podataka koji se na ovom računaru čuvaju pristup bazi je ograničen samo na računare iz lokalne mreže (LAN).</w:t>
      </w:r>
      <w:r>
        <w:rPr>
          <w:lang w:val="sr-Latn-CS"/>
        </w:rPr>
      </w:r>
    </w:p>
    <w:p>
      <w:pPr>
        <w:pStyle w:val="878"/>
        <w:widowControl w:val="true"/>
        <w:pBdr/>
        <w:spacing/>
        <w:ind/>
        <w:rPr>
          <w:lang w:val="sr-Latn-CS"/>
        </w:rPr>
      </w:pPr>
      <w:r/>
      <w:bookmarkStart w:id="45" w:name="_Toc258522669"/>
      <w:r>
        <w:rPr>
          <w:lang w:val="sr-Latn-CS"/>
        </w:rPr>
        <w:t xml:space="preserve">Pogled na implementaciju sistema</w:t>
      </w:r>
      <w:bookmarkEnd w:id="45"/>
      <w:r/>
      <w:r>
        <w:rPr>
          <w:lang w:val="sr-Latn-CS"/>
        </w:rPr>
      </w:r>
    </w:p>
    <w:p>
      <w:pPr>
        <w:widowControl w:val="true"/>
        <w:pBdr/>
        <w:spacing/>
        <w:ind w:left="709"/>
        <w:rPr>
          <w:lang w:val="sr-Latn-CS"/>
        </w:rPr>
      </w:pPr>
      <w:r>
        <w:rPr>
          <w:lang w:val="sr-Latn-CS"/>
        </w:rPr>
        <w:t xml:space="preserve">Pogled na </w:t>
      </w:r>
      <w:r>
        <w:rPr>
          <w:lang w:val="sr-Latn-CS"/>
        </w:rPr>
        <w:t xml:space="preserve">implementaciju prikazuje različite aspekte bitne za implementaciju sistema. </w:t>
      </w:r>
      <w:r>
        <w:rPr>
          <w:lang w:val="sr-Latn-CS"/>
        </w:rPr>
        <w:t xml:space="preserve">U slučaju </w:t>
      </w:r>
      <w:r>
        <w:rPr>
          <w:lang w:val="sr-Latn-CS"/>
        </w:rPr>
        <w:t xml:space="preserve">ZurkaNaKlik</w:t>
      </w:r>
      <w:r>
        <w:rPr>
          <w:lang w:val="sr-Latn-CS"/>
        </w:rPr>
        <w:t xml:space="preserve"> portal</w:t>
      </w:r>
      <w:r>
        <w:rPr>
          <w:lang w:val="sr-Latn-CS"/>
        </w:rPr>
        <w:t xml:space="preserve">a</w:t>
      </w:r>
      <w:r>
        <w:rPr>
          <w:lang w:val="sr-Latn-CS"/>
        </w:rPr>
        <w:t xml:space="preserve"> ovaj odeljak sadrži model domena, šemu baze podataka i prikaz komponenti sistema razvrstanih u ranije identifikovane pakete.</w:t>
      </w:r>
      <w:r>
        <w:rPr>
          <w:lang w:val="sr-Latn-CS"/>
        </w:rPr>
      </w:r>
    </w:p>
    <w:p>
      <w:pPr>
        <w:pStyle w:val="879"/>
        <w:pBdr/>
        <w:spacing/>
        <w:ind/>
        <w:rPr>
          <w:lang w:val="sr-Latn-CS"/>
        </w:rPr>
      </w:pPr>
      <w:r/>
      <w:bookmarkStart w:id="46" w:name="_Toc258522670"/>
      <w:r>
        <w:rPr>
          <w:lang w:val="sr-Latn-CS"/>
        </w:rPr>
        <w:t xml:space="preserve">Model domena</w:t>
      </w:r>
      <w:bookmarkEnd w:id="46"/>
      <w:r/>
      <w:r>
        <w:rPr>
          <w:lang w:val="sr-Latn-CS"/>
        </w:rPr>
      </w:r>
    </w:p>
    <w:p>
      <w:pPr>
        <w:widowControl w:val="true"/>
        <w:pBdr/>
        <w:spacing/>
        <w:ind w:left="709"/>
        <w:rPr>
          <w:lang w:val="sr-Latn-CS"/>
        </w:rPr>
      </w:pPr>
      <w:r>
        <w:rPr>
          <w:lang w:val="sr-Latn-CS"/>
        </w:rPr>
        <w:t xml:space="preserve">Model domena za koji se </w:t>
      </w:r>
      <w:r>
        <w:rPr>
          <w:lang w:val="sr-Latn-CS"/>
        </w:rPr>
        <w:t xml:space="preserve">web aplikacija ZurkaNaKlik</w:t>
      </w:r>
      <w:r>
        <w:rPr>
          <w:lang w:val="sr-Latn-CS"/>
        </w:rPr>
        <w:t xml:space="preserve"> projektuje je ilustrovan UML dijagramom klasa. U njemu su prikazane domenske klase, neki od njihovih atributa, kao i veze koje se mogu identifikovati između njih.</w:t>
      </w:r>
      <w:r>
        <w:rPr>
          <w:lang w:val="sr-Latn-CS"/>
        </w:rPr>
      </w:r>
    </w:p>
    <w:p>
      <w:pPr>
        <w:widowControl w:val="true"/>
        <w:pBdr/>
        <w:spacing/>
        <w:ind w:left="709"/>
        <w:rPr>
          <w:lang w:val="sr-Latn-CS"/>
        </w:rPr>
      </w:pPr>
      <w:r>
        <w:rPr>
          <w:lang w:val="sr-Latn-CS"/>
        </w:rPr>
        <w:t xml:space="preserve">Model domena predstavlja osnovu za projektovanje baze podataka, ali i identifikaciju nekih od komponenti (</w:t>
      </w:r>
      <w:r>
        <w:rPr>
          <w:lang w:val="sr-Latn-CS"/>
        </w:rPr>
        <w:t xml:space="preserve">C#</w:t>
      </w:r>
      <w:r>
        <w:rPr>
          <w:lang w:val="sr-Latn-CS"/>
        </w:rPr>
        <w:t xml:space="preserve"> skripti) koje će biti implementirane.</w:t>
      </w:r>
      <w:r>
        <w:rPr>
          <w:lang w:val="sr-Latn-CS"/>
        </w:rPr>
      </w:r>
    </w:p>
    <w:p>
      <w:pPr>
        <w:widowControl w:val="true"/>
        <w:pBdr/>
        <w:spacing/>
        <w:ind w:left="709"/>
        <w:rPr>
          <w:lang w:val="sr-Latn-CS"/>
        </w:rPr>
      </w:pPr>
      <w:r>
        <w:rPr>
          <w:lang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19037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5747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3599" cy="5190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8.00pt;height:408.69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lang w:eastAsia="en-US"/>
        </w:rPr>
      </w:r>
      <w:r>
        <w:rPr>
          <w:lang w:val="sr-Latn-CS"/>
        </w:rPr>
      </w:r>
    </w:p>
    <w:p>
      <w:pPr>
        <w:pStyle w:val="879"/>
        <w:pBdr/>
        <w:spacing/>
        <w:ind/>
        <w:rPr>
          <w:lang w:val="sr-Latn-CS"/>
        </w:rPr>
      </w:pPr>
      <w:r/>
      <w:bookmarkStart w:id="47" w:name="_Toc258522671"/>
      <w:r>
        <w:rPr>
          <w:lang w:val="sr-Latn-CS"/>
        </w:rPr>
        <w:t xml:space="preserve">Šema baze podataka</w:t>
      </w:r>
      <w:bookmarkEnd w:id="47"/>
      <w:r/>
      <w:r>
        <w:rPr>
          <w:lang w:val="sr-Latn-CS"/>
        </w:rPr>
      </w:r>
    </w:p>
    <w:p>
      <w:pPr>
        <w:widowControl w:val="true"/>
        <w:pBdr/>
        <w:spacing/>
        <w:ind w:left="709"/>
        <w:rPr>
          <w:lang w:val="sr-Latn-CS"/>
        </w:rPr>
      </w:pPr>
      <w:r>
        <w:rPr>
          <w:lang w:val="sr-Latn-CS"/>
        </w:rPr>
        <w:t xml:space="preserve">Detaljna šema baze podataka je prikazana na sledećem dijagramu. </w:t>
      </w:r>
      <w:r>
        <w:rPr>
          <w:lang w:val="sr-Latn-CS"/>
        </w:rPr>
        <w:t xml:space="preserve">Baza podataka i d</w:t>
      </w:r>
      <w:r>
        <w:rPr>
          <w:lang w:val="sr-Latn-CS"/>
        </w:rPr>
        <w:t xml:space="preserve">ijagram </w:t>
      </w:r>
      <w:r>
        <w:rPr>
          <w:lang w:val="sr-Latn-CS"/>
        </w:rPr>
        <w:t xml:space="preserve">su kreirani </w:t>
      </w:r>
      <w:r>
        <w:rPr>
          <w:lang w:val="sr-Latn-CS"/>
        </w:rPr>
        <w:t xml:space="preserve">korišćenjem </w:t>
      </w:r>
      <w:r>
        <w:rPr>
          <w:i/>
          <w:iCs/>
          <w:lang w:val="sr-Latn-CS"/>
        </w:rPr>
        <w:t xml:space="preserve">MS Access</w:t>
      </w:r>
      <w:r>
        <w:rPr>
          <w:lang w:val="sr-Latn-CS"/>
        </w:rPr>
        <w:t xml:space="preserve">-a, dok je migracija na MySQL obavljena pomoću </w:t>
      </w:r>
      <w:r>
        <w:rPr>
          <w:i/>
          <w:iCs/>
          <w:lang w:val="sr-Latn-CS"/>
        </w:rPr>
        <w:t xml:space="preserve">MySQL </w:t>
      </w:r>
      <w:r>
        <w:rPr>
          <w:i/>
          <w:iCs/>
          <w:lang w:val="sr-Latn-CS"/>
        </w:rPr>
        <w:t xml:space="preserve">Migration Toolkit</w:t>
      </w:r>
      <w:r>
        <w:rPr>
          <w:lang w:val="sr-Latn-CS"/>
        </w:rPr>
        <w:t xml:space="preserve">-a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widowControl w:val="true"/>
        <w:pBdr/>
        <w:spacing/>
        <w:ind/>
        <w:rPr>
          <w:lang w:val="sr-Latn-CS"/>
        </w:rPr>
      </w:pPr>
      <w:r>
        <w:rPr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35020"/>
                <wp:effectExtent l="0" t="0" r="0" b="0"/>
                <wp:docPr id="9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3600" cy="3335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8.00pt;height:262.6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lang w:val="sr-Latn-CS"/>
        </w:rPr>
      </w:r>
    </w:p>
    <w:p>
      <w:pPr>
        <w:pStyle w:val="879"/>
        <w:pBdr/>
        <w:spacing/>
        <w:ind/>
        <w:rPr>
          <w:lang w:val="sr-Latn-CS"/>
        </w:rPr>
      </w:pPr>
      <w:r/>
      <w:bookmarkStart w:id="48" w:name="_Toc258522672"/>
      <w:r>
        <w:rPr>
          <w:lang w:val="sr-Latn-CS"/>
        </w:rPr>
        <w:t xml:space="preserve">Komponente sistema</w:t>
      </w:r>
      <w:bookmarkEnd w:id="48"/>
      <w:r/>
      <w:r>
        <w:rPr>
          <w:lang w:val="sr-Latn-CS"/>
        </w:rPr>
      </w:r>
    </w:p>
    <w:p>
      <w:pPr>
        <w:widowControl w:val="true"/>
        <w:pBdr/>
        <w:spacing/>
        <w:ind w:left="709"/>
        <w:rPr>
          <w:i/>
          <w:lang w:val="sr-Latn-CS"/>
        </w:rPr>
      </w:pPr>
      <w:r>
        <w:rPr>
          <w:i/>
          <w:highlight w:val="yellow"/>
          <w:lang w:val="sr-Latn-CS"/>
        </w:rPr>
        <w:t xml:space="preserve">NAPOMENA: </w:t>
      </w:r>
      <w:r>
        <w:rPr>
          <w:i/>
          <w:highlight w:val="yellow"/>
          <w:lang w:val="sr-Latn-CS"/>
        </w:rPr>
        <w:t xml:space="preserve">Web aplikacija ZurkaNaKlik</w:t>
      </w:r>
      <w:r>
        <w:rPr>
          <w:i/>
          <w:highlight w:val="yellow"/>
          <w:lang w:val="sr-Latn-CS"/>
        </w:rPr>
        <w:t xml:space="preserve"> projekat nije </w:t>
      </w:r>
      <w:r>
        <w:rPr>
          <w:i/>
          <w:highlight w:val="yellow"/>
          <w:lang w:val="sr-Latn-CS"/>
        </w:rPr>
        <w:t xml:space="preserve">kompletno </w:t>
      </w:r>
      <w:r>
        <w:rPr>
          <w:i/>
          <w:highlight w:val="yellow"/>
          <w:lang w:val="sr-Latn-CS"/>
        </w:rPr>
        <w:t xml:space="preserve">implementiran, tj. implementiran je na nivou arhitekturnog prototipa. Zbog ovoga sledeću sekciju trebate shvatiti kao ilustraciju kako bi dokument trebao da izgleda. </w:t>
      </w:r>
      <w:r>
        <w:rPr>
          <w:i/>
          <w:highlight w:val="yellow"/>
          <w:lang w:val="sr-Latn-CS"/>
        </w:rPr>
        <w:t xml:space="preserve">Opis komponenti sistema za vaše projekte mora biti kompletan</w:t>
      </w:r>
      <w:r>
        <w:rPr>
          <w:i/>
          <w:highlight w:val="yellow"/>
          <w:lang w:val="sr-Latn-CS"/>
        </w:rPr>
        <w:t xml:space="preserve">!</w:t>
      </w:r>
      <w:r>
        <w:rPr>
          <w:i/>
          <w:highlight w:val="yellow"/>
          <w:lang w:val="sr-Latn-CS"/>
        </w:rPr>
        <w:t xml:space="preserve"> </w:t>
      </w:r>
      <w:r>
        <w:rPr>
          <w:i/>
          <w:highlight w:val="yellow"/>
          <w:lang w:val="sr-Latn-CS"/>
        </w:rPr>
        <w:t xml:space="preserve">P</w:t>
      </w:r>
      <w:r>
        <w:rPr>
          <w:i/>
          <w:highlight w:val="yellow"/>
          <w:lang w:val="sr-Latn-CS"/>
        </w:rPr>
        <w:t xml:space="preserve">rocena složenosti vašeg rešenja</w:t>
      </w:r>
      <w:r>
        <w:rPr>
          <w:i/>
          <w:highlight w:val="yellow"/>
          <w:lang w:val="sr-Latn-CS"/>
        </w:rPr>
        <w:t xml:space="preserve"> će zavisiti od opisa sistema koji ovde date.</w:t>
      </w:r>
      <w:r>
        <w:rPr>
          <w:i/>
          <w:lang w:val="sr-Latn-CS"/>
        </w:rPr>
      </w:r>
    </w:p>
    <w:p>
      <w:pPr>
        <w:widowControl w:val="true"/>
        <w:pBdr/>
        <w:spacing/>
        <w:ind w:left="709"/>
        <w:rPr>
          <w:lang w:val="sr-Latn-CS"/>
        </w:rPr>
      </w:pPr>
      <w:r>
        <w:rPr>
          <w:lang w:val="sr-Latn-CS"/>
        </w:rPr>
        <w:t xml:space="preserve">Komponent</w:t>
      </w:r>
      <w:r>
        <w:rPr>
          <w:lang w:val="sr-Latn-CS"/>
        </w:rPr>
        <w:t xml:space="preserve">e</w:t>
      </w:r>
      <w:r>
        <w:rPr>
          <w:lang w:val="sr-Latn-CS"/>
        </w:rPr>
        <w:t xml:space="preserve"> </w:t>
      </w:r>
      <w:r>
        <w:rPr>
          <w:lang w:val="sr-Latn-CS"/>
        </w:rPr>
        <w:t xml:space="preserve">web aplikacije</w:t>
      </w:r>
      <w:r>
        <w:rPr>
          <w:lang w:val="sr-Latn-CS"/>
        </w:rPr>
        <w:t xml:space="preserve"> </w:t>
      </w:r>
      <w:r>
        <w:rPr>
          <w:lang w:val="sr-Latn-CS"/>
        </w:rPr>
        <w:t xml:space="preserve">ZurkaNaKlika </w:t>
      </w:r>
      <w:r>
        <w:rPr>
          <w:lang w:val="sr-Latn-CS"/>
        </w:rPr>
        <w:t xml:space="preserve">su </w:t>
      </w:r>
      <w:r>
        <w:rPr>
          <w:lang w:val="sr-Latn-CS"/>
        </w:rPr>
        <w:t xml:space="preserve">ASP .NET</w:t>
      </w:r>
      <w:r>
        <w:rPr>
          <w:lang w:val="sr-Latn-CS"/>
        </w:rPr>
        <w:t xml:space="preserve"> skripti čiji će pregled biti dat po arhitekturnim slojevima. Za ilustraciju će biti korišćeni UML dijagrami komponenti, ali i dijagrami klasa. U slučajevima gde je </w:t>
      </w:r>
      <w:r>
        <w:rPr>
          <w:lang w:val="sr-Latn-CS"/>
        </w:rPr>
        <w:t xml:space="preserve">ASP .NET </w:t>
      </w:r>
      <w:r>
        <w:rPr>
          <w:lang w:val="sr-Latn-CS"/>
        </w:rPr>
        <w:t xml:space="preserve">skript prikazan kao klasa atributi predstavljaju ulazne podatke koji se uzimaju iz GET ili POST dela HTTP poruke, dok metodi predstavljaju funkcije definisane u okviru skripta.</w:t>
      </w:r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/>
      <w:bookmarkStart w:id="49" w:name="_Toc258522673"/>
      <w:r>
        <w:rPr>
          <w:lang w:val="sr-Latn-CS"/>
        </w:rPr>
        <w:t xml:space="preserve">Komponente korisničkog interfejsa</w:t>
      </w:r>
      <w:bookmarkEnd w:id="49"/>
      <w:r/>
      <w:r>
        <w:rPr>
          <w:lang w:val="sr-Latn-CS"/>
        </w:rPr>
      </w:r>
    </w:p>
    <w:p>
      <w:pPr>
        <w:widowControl w:val="true"/>
        <w:pBdr/>
        <w:spacing/>
        <w:ind w:left="709"/>
        <w:rPr>
          <w:lang w:val="sr-Latn-CS"/>
        </w:rPr>
      </w:pPr>
      <w:r>
        <w:rPr>
          <w:lang w:val="sr-Latn-CS"/>
        </w:rPr>
        <w:t xml:space="preserve">Dizajn korisničkog interfejsa je obuhvaćen dvema komponentama:</w:t>
      </w:r>
      <w:r>
        <w:rPr>
          <w:lang w:val="sr-Latn-CS"/>
        </w:rPr>
      </w:r>
    </w:p>
    <w:p>
      <w:pPr>
        <w:widowControl w:val="true"/>
        <w:pBdr/>
        <w:spacing/>
        <w:ind w:left="709"/>
        <w:rPr>
          <w:lang w:val="sr-Latn-CS"/>
        </w:rPr>
      </w:pPr>
      <w:r>
        <w:rPr>
          <w:lang w:val="sr-Latn-C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70310" cy="159545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63839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570309" cy="1595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81.13pt;height:125.63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lang w:val="sr-Latn-CS"/>
        </w:rPr>
      </w:r>
      <w:r>
        <w:rPr>
          <w:lang w:val="sr-Latn-CS"/>
        </w:rPr>
      </w:r>
    </w:p>
    <w:p>
      <w:pPr>
        <w:widowControl w:val="true"/>
        <w:pBdr/>
        <w:spacing/>
        <w:ind w:left="709"/>
        <w:rPr>
          <w:lang w:val="sr-Latn-CS"/>
        </w:rPr>
      </w:pPr>
      <w:r>
        <w:rPr>
          <w:lang w:val="sr-Latn-CS"/>
        </w:rPr>
        <w:t xml:space="preserve">Komponenta </w:t>
      </w:r>
      <w:r>
        <w:rPr>
          <w:b/>
          <w:bCs/>
          <w:lang w:val="sr-Latn-CS"/>
        </w:rPr>
        <w:t xml:space="preserve">index.</w:t>
      </w:r>
      <w:r>
        <w:rPr>
          <w:b/>
          <w:bCs/>
          <w:lang w:val="sr-Latn-CS"/>
        </w:rPr>
        <w:t xml:space="preserve">html</w:t>
      </w:r>
      <w:r>
        <w:rPr>
          <w:lang w:val="sr-Latn-CS"/>
        </w:rPr>
        <w:t xml:space="preserve"> je implementira glavnu stranicu portala koja se prikazuje klijentu, sadržaj ove komponente varira od stranice na kojoj se nalazi klijent, kao i od privilegija korisnika, i parametara koji joj se proslede u zahtevu. </w:t>
      </w:r>
      <w:r>
        <w:rPr>
          <w:lang w:val="sr-Latn-CS"/>
        </w:rPr>
      </w:r>
    </w:p>
    <w:p>
      <w:pPr>
        <w:widowControl w:val="true"/>
        <w:pBdr/>
        <w:spacing/>
        <w:ind w:left="709"/>
        <w:rPr>
          <w:highlight w:val="none"/>
          <w:lang w:val="sr-Latn-CS"/>
        </w:rPr>
      </w:pPr>
      <w:r>
        <w:rPr>
          <w:lang w:val="sr-Latn-CS"/>
        </w:rPr>
        <w:t xml:space="preserve">Komponenta </w:t>
      </w:r>
      <w:r>
        <w:rPr>
          <w:b/>
          <w:bCs/>
          <w:lang w:val="sr-Latn-CS"/>
        </w:rPr>
        <w:t xml:space="preserve">main.css</w:t>
      </w:r>
      <w:r>
        <w:rPr>
          <w:lang w:val="sr-Latn-CS"/>
        </w:rPr>
        <w:t xml:space="preserve"> predstavlja opis stilova, i css promenjivih za HTML elemente koji se javljaju na različitim stranicama. </w:t>
      </w:r>
      <w:r>
        <w:rPr>
          <w:highlight w:val="none"/>
          <w:lang w:val="sr-Latn-CS"/>
        </w:rPr>
        <w:t xml:space="preserve">Koristi se za elemente koji se nalaze na većem broju stranica.</w:t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widowControl w:val="true"/>
        <w:pBdr/>
        <w:spacing/>
        <w:ind w:left="709"/>
        <w:rPr>
          <w:b w:val="0"/>
          <w:bCs w:val="0"/>
          <w:highlight w:val="none"/>
          <w14:ligatures w14:val="none"/>
        </w:rPr>
      </w:pPr>
      <w:r>
        <w:rPr>
          <w:highlight w:val="none"/>
          <w:lang w:val="sr-Latn-CS"/>
        </w:rPr>
        <w:t xml:space="preserve">Komponenta </w:t>
      </w:r>
      <w:r>
        <w:rPr>
          <w:b/>
          <w:bCs/>
          <w:highlight w:val="none"/>
          <w:lang w:val="sr-Latn-CS"/>
        </w:rPr>
        <w:t xml:space="preserve">modules</w:t>
      </w:r>
      <w:r>
        <w:rPr>
          <w:b/>
          <w:bCs/>
          <w:highlight w:val="none"/>
          <w:lang w:val="sr-Latn-CS"/>
        </w:rPr>
        <w:t xml:space="preserve">.css </w:t>
      </w:r>
      <w:r>
        <w:rPr>
          <w:b w:val="0"/>
          <w:bCs w:val="0"/>
          <w:highlight w:val="none"/>
          <w:lang w:val="sr-Latn-CS"/>
        </w:rPr>
        <w:t xml:space="preserve">sadrži opis stilova za pojedine elemente, i sadrže samo stilove za dati element. Svaki od elemenata, ukoliko poseduje definiciju stilova, sadrži zaseban css modul koji važi samo za taj individualni element.</w:t>
      </w:r>
      <w:r>
        <w:rPr>
          <w:b w:val="0"/>
          <w:bCs w:val="0"/>
          <w:highlight w:val="none"/>
          <w14:ligatures w14:val="none"/>
        </w:rPr>
      </w:r>
    </w:p>
    <w:p>
      <w:pPr>
        <w:widowControl w:val="true"/>
        <w:pBdr/>
        <w:spacing/>
        <w:ind w:left="709"/>
        <w:rPr>
          <w:lang w:val="sr-Latn-CS"/>
        </w:rPr>
      </w:pPr>
      <w:r>
        <w:rPr>
          <w:lang w:val="sr-Latn-CS"/>
        </w:rPr>
        <w:t xml:space="preserve">Parametri koji utiču na prikaz stranice ilustrovani su sledećim dijagramom klasa:</w:t>
      </w:r>
      <w:r>
        <w:rPr>
          <w:lang w:val="sr-Latn-CS"/>
        </w:rPr>
      </w:r>
    </w:p>
    <w:p>
      <w:pPr>
        <w:widowControl w:val="true"/>
        <w:pBdr/>
        <w:spacing/>
        <w:ind w:left="709"/>
        <w:rPr>
          <w:lang w:val="sr-Latn-CS"/>
        </w:rPr>
      </w:pPr>
      <w:r>
        <w:rPr>
          <w:lang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16598" cy="190968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37629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1616598" cy="19096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27.29pt;height:150.37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lang w:eastAsia="en-US"/>
        </w:rPr>
      </w:r>
      <w:r>
        <w:rPr>
          <w:lang w:val="sr-Latn-CS"/>
        </w:rPr>
      </w:r>
    </w:p>
    <w:p>
      <w:pPr>
        <w:widowControl w:val="true"/>
        <w:pBdr/>
        <w:spacing/>
        <w:ind w:left="709"/>
        <w:rPr>
          <w:highlight w:val="none"/>
          <w:lang w:val="sr-Latn-CS"/>
        </w:rPr>
      </w:pPr>
      <w:r>
        <w:rPr>
          <w:lang w:val="sr-Latn-CS"/>
        </w:rPr>
        <w:t xml:space="preserve">Značenje atributa je sledeće:</w:t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widowControl w:val="true"/>
        <w:numPr>
          <w:ilvl w:val="0"/>
          <w:numId w:val="16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user_role – prava pristupa korisnika, za pristup nekim stranicama ili podacima je potrebno imati odgovarajuće privilegije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widowControl w:val="true"/>
        <w:numPr>
          <w:ilvl w:val="0"/>
          <w:numId w:val="16"/>
        </w:numPr>
        <w:pBdr/>
        <w:spacing/>
        <w:ind/>
        <w:rPr>
          <w:lang w:val="sr-Latn-CS"/>
        </w:rPr>
      </w:pPr>
      <w:r>
        <w:rPr>
          <w:highlight w:val="none"/>
          <w:lang w:val="sr-Latn-CS"/>
        </w:rPr>
        <w:t xml:space="preserve">user_id – identifikator korisnika, pomoću njega znamo o kom korisniku je reč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widowControl w:val="true"/>
        <w:numPr>
          <w:ilvl w:val="0"/>
          <w:numId w:val="16"/>
        </w:numPr>
        <w:pBdr/>
        <w:spacing/>
        <w:ind/>
        <w:rPr>
          <w:lang w:val="sr-Latn-CS"/>
        </w:rPr>
      </w:pPr>
      <w:r>
        <w:rPr>
          <w:highlight w:val="none"/>
          <w:lang w:val="sr-Latn-CS"/>
        </w:rPr>
        <w:t xml:space="preserve">page_url - </w:t>
      </w:r>
      <w:r>
        <w:rPr>
          <w:highlight w:val="none"/>
          <w:lang w:val="sr-Latn-CS"/>
        </w:rPr>
        <w:t xml:space="preserve">interni identifikator stranice (o laboratoriji, članovi, publikacije, projekti)</w:t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widowControl w:val="true"/>
        <w:numPr>
          <w:ilvl w:val="0"/>
          <w:numId w:val="16"/>
        </w:numPr>
        <w:pBdr/>
        <w:spacing/>
        <w:ind/>
        <w:rPr>
          <w:lang w:val="sr-Latn-CS"/>
        </w:rPr>
      </w:pPr>
      <w:r>
        <w:rPr>
          <w:highlight w:val="none"/>
          <w:lang w:val="sr-Latn-CS"/>
        </w:rPr>
        <w:t xml:space="preserve">page_parameters – dodatni parametri stranice</w:t>
      </w:r>
      <w:r>
        <w:rPr>
          <w:highlight w:val="none"/>
          <w:lang w:val="sr-Latn-CS"/>
        </w:rPr>
      </w:r>
    </w:p>
    <w:p>
      <w:pPr>
        <w:widowControl w:val="true"/>
        <w:numPr>
          <w:ilvl w:val="0"/>
          <w:numId w:val="16"/>
        </w:numPr>
        <w:pBdr/>
        <w:spacing/>
        <w:ind/>
        <w:rPr>
          <w:lang w:val="sr-Latn-CS"/>
        </w:rPr>
      </w:pPr>
      <w:r>
        <w:rPr>
          <w:highlight w:val="none"/>
          <w:lang w:val="sr-Latn-CS"/>
        </w:rPr>
        <w:t xml:space="preserve">database_content – sadržaj baze podataka za elemente vidljive na datoj stranici</w:t>
      </w:r>
      <w:r>
        <w:rPr>
          <w:highlight w:val="none"/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/>
      <w:bookmarkStart w:id="50" w:name="_Toc258522674"/>
      <w:r>
        <w:rPr>
          <w:lang w:val="sr-Latn-CS"/>
        </w:rPr>
        <w:t xml:space="preserve">Komponente aplikacione logike</w:t>
      </w:r>
      <w:bookmarkEnd w:id="50"/>
      <w:r/>
      <w:r>
        <w:rPr>
          <w:lang w:val="sr-Latn-CS"/>
        </w:rPr>
      </w:r>
    </w:p>
    <w:p>
      <w:pPr>
        <w:widowControl w:val="true"/>
        <w:pBdr/>
        <w:spacing/>
        <w:ind w:left="709"/>
        <w:rPr>
          <w:lang w:val="sr-Latn-CS"/>
        </w:rPr>
      </w:pPr>
      <w:r>
        <w:rPr>
          <w:lang w:val="sr-Latn-CS"/>
        </w:rPr>
        <w:t xml:space="preserve">Komponente koje realizuju domen problema se uključuju isključivo preko</w:t>
      </w:r>
      <w:r>
        <w:rPr>
          <w:b/>
          <w:bCs/>
          <w:lang w:val="sr-Latn-CS"/>
        </w:rPr>
        <w:t xml:space="preserve"> index.html</w:t>
      </w:r>
      <w:r>
        <w:rPr>
          <w:lang w:val="sr-Latn-CS"/>
        </w:rPr>
        <w:t xml:space="preserve"> komponente korisničkog interfejsa. Na taj način zadržavaju sva podešavanja stila definisana u ovom skriptu, i dodaju svoje stilove definisane u datom css modulu definisanom za datu komponentu. Na sledećem dijagramu su prikazane glavne komponente ovog sloja i njihove međusobne zavisnosti:</w:t>
      </w:r>
      <w:r>
        <w:rPr>
          <w:lang w:val="sr-Latn-CS"/>
        </w:rPr>
      </w:r>
    </w:p>
    <w:p>
      <w:pPr>
        <w:widowControl w:val="true"/>
        <w:pBdr/>
        <w:spacing/>
        <w:ind w:left="709"/>
        <w:rPr>
          <w:lang w:val="sr-Latn-CS"/>
        </w:rPr>
      </w:pPr>
      <w:r>
        <w:rPr>
          <w:lang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67373" cy="319873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14080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5067372" cy="31987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99.01pt;height:251.87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lang w:eastAsia="en-US"/>
        </w:rPr>
      </w:r>
      <w:r/>
      <w:r>
        <w:rPr>
          <w:lang w:eastAsia="en-US"/>
        </w:rPr>
      </w:r>
      <w:r>
        <w:rPr>
          <w:lang w:eastAsia="en-US"/>
        </w:rPr>
      </w:r>
      <w:r>
        <w:rPr>
          <w:lang w:eastAsia="en-US"/>
        </w:rPr>
      </w:r>
      <w:r>
        <w:rPr>
          <w:lang w:val="sr-Latn-CS"/>
        </w:rPr>
      </w:r>
    </w:p>
    <w:p>
      <w:pPr>
        <w:widowControl w:val="true"/>
        <w:pBdr/>
        <w:spacing/>
        <w:ind w:left="709"/>
        <w:rPr>
          <w:lang w:val="sr-Latn-CS"/>
        </w:rPr>
      </w:pPr>
      <w:r>
        <w:rPr>
          <w:highlight w:val="yellow"/>
          <w:lang w:val="sr-Latn-CS"/>
        </w:rPr>
        <w:t xml:space="preserve">... opis svih komponenti sa dijagrama</w:t>
      </w:r>
      <w:r>
        <w:rPr>
          <w:highlight w:val="yellow"/>
          <w:lang w:val="sr-Latn-CS"/>
        </w:rPr>
        <w:t xml:space="preserve"> sa detaljnim dijagramima po potrebi</w:t>
      </w:r>
      <w:r>
        <w:rPr>
          <w:highlight w:val="yellow"/>
          <w:lang w:val="sr-Latn-CS"/>
        </w:rPr>
        <w:t xml:space="preserve">.</w:t>
      </w:r>
      <w:r>
        <w:rPr>
          <w:lang w:val="sr-Latn-CS"/>
        </w:rPr>
      </w:r>
    </w:p>
    <w:p>
      <w:pPr>
        <w:pStyle w:val="880"/>
        <w:pBdr/>
        <w:spacing/>
        <w:ind/>
        <w:rPr>
          <w:lang w:val="sr-Latn-CS"/>
        </w:rPr>
      </w:pPr>
      <w:r/>
      <w:bookmarkStart w:id="51" w:name="_Toc258522675"/>
      <w:r>
        <w:rPr>
          <w:lang w:val="sr-Latn-CS"/>
        </w:rPr>
        <w:t xml:space="preserve">Komponente za pristup podacima</w:t>
      </w:r>
      <w:bookmarkEnd w:id="51"/>
      <w:r/>
      <w:r>
        <w:rPr>
          <w:lang w:val="sr-Latn-CS"/>
        </w:rPr>
      </w:r>
    </w:p>
    <w:p>
      <w:pPr>
        <w:pBdr/>
        <w:spacing/>
        <w:ind/>
        <w:rPr>
          <w:highlight w:val="none"/>
          <w:lang w:val="sr-Latn-CS"/>
        </w:rPr>
      </w:pPr>
      <w:r>
        <w:rPr>
          <w:lang w:val="sr-Latn-CS"/>
        </w:rPr>
        <w:tab/>
        <w:t xml:space="preserve">Za pristup bazi podataka je zaduzan API, koji ima direktan pristup bazi, i omogucuje da pregledač pristupi </w:t>
        <w:tab/>
        <w:t xml:space="preserve">podacima koji su mu potrebni obraćanjem serveru za datu rutu. Na serveru se pristup određenim podacima</w:t>
      </w:r>
      <w:r>
        <w:rPr>
          <w:lang w:val="sr-Latn-CS"/>
        </w:rPr>
      </w:r>
    </w:p>
    <w:p>
      <w:pPr>
        <w:pBdr/>
        <w:spacing/>
        <w:ind/>
        <w:rPr>
          <w:highlight w:val="none"/>
          <w:lang w:val="sr-Latn-CS"/>
        </w:rPr>
      </w:pPr>
      <w:r>
        <w:rPr>
          <w:highlight w:val="none"/>
          <w:lang w:val="sr-Latn-CS"/>
        </w:rPr>
        <w:tab/>
        <w:t xml:space="preserve">definiše unutar kontrolera za dati tip interakcije. Svaki tip interakcije ima svoj kontroler, i unutar tog </w:t>
        <w:tab/>
        <w:t xml:space="preserve">kontrolera sadrži sve potrebne metode za pristup podacima. Kontroleri uzimaju svoj kontext iz glavnog </w:t>
        <w:tab/>
        <w:t xml:space="preserve">konteksta, a koji sadrži modele podataka gde je svaki model vezan za dati tip interakcije. Model nam </w:t>
        <w:tab/>
        <w:t xml:space="preserve">govori definiciju tabele unutar baze podataka.</w:t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pBdr/>
        <w:spacing/>
        <w:ind/>
        <w:rPr>
          <w:lang w:val="sr-Latn-CS"/>
        </w:rPr>
      </w:pPr>
      <w:r>
        <w:rPr>
          <w:highlight w:val="none"/>
          <w:lang w:val="sr-Latn-CS"/>
        </w:rPr>
        <w:tab/>
      </w:r>
      <w:r>
        <w:rPr>
          <w:highlight w:val="none"/>
          <w:lang w:val="sr-Latn-CS"/>
        </w:rPr>
      </w:r>
    </w:p>
    <w:p>
      <w:pPr>
        <w:widowControl w:val="true"/>
        <w:pBdr/>
        <w:spacing/>
        <w:ind w:left="709"/>
        <w:rPr>
          <w:highlight w:val="none"/>
          <w:lang w:val="sr-Latn-CS"/>
        </w:rPr>
      </w:pPr>
      <w:r>
        <w:rPr>
          <w:lang w:val="sr-Latn-CS"/>
        </w:rPr>
        <w:t xml:space="preserve">Pristup podacima sa fronta je omogućen korišćenjem RTK Query biblioteke, sastoji se iz baseQuery definisane u index.tsx funkcije koja sadrži osnovne postavke za pristup serveru, a ostatak funkcionalnosti se nalazi u folderu api, koji sadrzi podfoldere za svaki tip interakcije, u svakom pod podfoldera imamo definisane tipove podataka koje se koriste u ovoj interakciji, i imamo index.tsx koji sadrži sve metode koje se koriste za uzimanje ili izmenu podataka u bazi podataka a koji su vezani za dati tip interakcije. Svi preuzeti podaci se čuvaju u store-u, keširani su sve dok ne budu invalidirani. U komponentama sistema je moguće importovati pomenuti index.tsx fajl za potrebni tip interakcije i pozvati potrebnu metodu za pristup baze koja je definisana u datom fajlu. Sve komponente imaju pristup pomenutom kešu, što smanjuje potrebu za ponovnom pristupu bazi, ukoliko to nije neophodno i podaci koje imamo su sveži.</w:t>
      </w:r>
      <w:r/>
      <w:r>
        <w:rPr>
          <w:lang w:val="sr-Latn-CS"/>
        </w:rPr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widowControl w:val="true"/>
        <w:pBdr/>
        <w:spacing/>
        <w:ind w:left="709"/>
        <w:rPr>
          <w:lang w:val="sr-Latn-CS"/>
        </w:rPr>
      </w:pPr>
      <w:r>
        <w:rPr>
          <w:lang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22268" cy="3160634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33170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4422268" cy="3160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48.21pt;height:248.87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lang w:eastAsia="en-US"/>
        </w:rPr>
      </w:r>
      <w:r/>
      <w:r>
        <w:rPr>
          <w:lang w:eastAsia="en-US"/>
        </w:rPr>
      </w:r>
      <w:r/>
      <w:r>
        <w:rPr>
          <w:lang w:eastAsia="en-US"/>
        </w:rPr>
      </w:r>
      <w:r>
        <w:rPr>
          <w:lang w:eastAsia="en-US"/>
        </w:rPr>
      </w:r>
      <w:r>
        <w:rPr>
          <w:lang w:eastAsia="en-US"/>
        </w:rPr>
      </w:r>
      <w:r>
        <w:rPr>
          <w:lang w:val="sr-Latn-CS"/>
        </w:rPr>
      </w:r>
    </w:p>
    <w:p>
      <w:pPr>
        <w:widowControl w:val="true"/>
        <w:pBdr/>
        <w:spacing/>
        <w:ind w:left="709"/>
        <w:rPr>
          <w:lang w:val="sr-Latn-CS"/>
        </w:rPr>
      </w:pPr>
      <w:r>
        <w:rPr>
          <w:lang w:val="sr-Latn-CS"/>
        </w:rPr>
        <w:t xml:space="preserve">Na sledećem UML dijagramu klasa pobrojane </w:t>
      </w:r>
      <w:r>
        <w:rPr>
          <w:lang w:val="sr-Latn-CS"/>
        </w:rPr>
        <w:t xml:space="preserve">su </w:t>
      </w:r>
      <w:r>
        <w:rPr>
          <w:lang w:val="sr-Latn-CS"/>
        </w:rPr>
        <w:t xml:space="preserve">funkcije</w:t>
      </w:r>
      <w:r>
        <w:rPr>
          <w:lang w:val="sr-Latn-CS"/>
        </w:rPr>
        <w:t xml:space="preserve"> za pristup podacima iz baze</w:t>
      </w:r>
      <w:r>
        <w:rPr>
          <w:lang w:val="sr-Latn-CS"/>
        </w:rPr>
        <w:t xml:space="preserve">:</w:t>
      </w:r>
      <w:r>
        <w:rPr>
          <w:lang w:val="sr-Latn-CS"/>
        </w:rPr>
      </w:r>
    </w:p>
    <w:p>
      <w:pPr>
        <w:widowControl w:val="true"/>
        <w:pBdr/>
        <w:spacing/>
        <w:ind w:left="709"/>
        <w:rPr>
          <w:lang w:val="sr-Latn-CS"/>
        </w:rPr>
      </w:pPr>
      <w:r>
        <w:rPr>
          <w:lang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456991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22817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3599" cy="1456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68.00pt;height:114.72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lang w:eastAsia="en-US"/>
        </w:rPr>
      </w:r>
      <w:r>
        <w:rPr>
          <w:lang w:val="sr-Latn-CS"/>
        </w:rPr>
      </w:r>
    </w:p>
    <w:p>
      <w:pPr>
        <w:widowControl w:val="true"/>
        <w:pBdr/>
        <w:spacing/>
        <w:ind w:left="709"/>
        <w:rPr>
          <w:lang w:val="sr-Latn-CS"/>
        </w:rPr>
      </w:pPr>
      <w:r>
        <w:rPr>
          <w:lang w:val="sr-Latn-CS"/>
        </w:rPr>
        <w:t xml:space="preserve">Navedene funkcije obavljaju sledeće zadatke:</w:t>
      </w:r>
      <w:r>
        <w:rPr>
          <w:lang w:val="sr-Latn-CS"/>
        </w:rPr>
      </w:r>
    </w:p>
    <w:p>
      <w:pPr>
        <w:widowControl w:val="true"/>
        <w:numPr>
          <w:ilvl w:val="0"/>
          <w:numId w:val="17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SviKorisnici – Vraća listu svih korisnika</w:t>
      </w:r>
      <w:r>
        <w:rPr>
          <w:lang w:val="sr-Latn-CS"/>
        </w:rPr>
      </w:r>
    </w:p>
    <w:p>
      <w:pPr>
        <w:widowControl w:val="true"/>
        <w:numPr>
          <w:ilvl w:val="0"/>
          <w:numId w:val="18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SveAgencije – Vraća listu svih agencija</w:t>
      </w:r>
      <w:r>
        <w:rPr>
          <w:lang w:val="sr-Latn-CS"/>
        </w:rPr>
      </w:r>
    </w:p>
    <w:p>
      <w:pPr>
        <w:widowControl w:val="true"/>
        <w:numPr>
          <w:ilvl w:val="0"/>
          <w:numId w:val="17"/>
        </w:numPr>
        <w:pBdr/>
        <w:spacing/>
        <w:ind/>
        <w:rPr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widowControl w:val="true"/>
        <w:numPr>
          <w:ilvl w:val="0"/>
          <w:numId w:val="17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RegistrationKorisnik – Registracija za korisnika</w:t>
      </w:r>
      <w:r>
        <w:rPr>
          <w:lang w:val="sr-Latn-CS"/>
        </w:rPr>
      </w:r>
    </w:p>
    <w:p>
      <w:pPr>
        <w:widowControl w:val="true"/>
        <w:numPr>
          <w:ilvl w:val="0"/>
          <w:numId w:val="19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RegistrationAgencija – Registracija za agenciju</w:t>
      </w:r>
      <w:r>
        <w:rPr>
          <w:lang w:val="sr-Latn-CS"/>
        </w:rPr>
      </w:r>
      <w:r>
        <w:rPr>
          <w:lang w:val="sr-Latn-CS"/>
        </w:rPr>
      </w:r>
    </w:p>
    <w:p>
      <w:pPr>
        <w:widowControl w:val="true"/>
        <w:numPr>
          <w:ilvl w:val="0"/>
          <w:numId w:val="17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Login – Kombinovan login za agenciju i za korisnika</w:t>
      </w:r>
      <w:r>
        <w:rPr>
          <w:lang w:val="sr-Latn-CS"/>
        </w:rPr>
      </w:r>
    </w:p>
    <w:p>
      <w:pPr>
        <w:widowControl w:val="true"/>
        <w:numPr>
          <w:ilvl w:val="0"/>
          <w:numId w:val="17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PodaciKorisnika – Vraća sve podatke o datom korisniku</w:t>
      </w:r>
      <w:r>
        <w:rPr>
          <w:lang w:val="sr-Latn-CS"/>
        </w:rPr>
      </w:r>
    </w:p>
    <w:p>
      <w:pPr>
        <w:widowControl w:val="true"/>
        <w:numPr>
          <w:ilvl w:val="0"/>
          <w:numId w:val="17"/>
        </w:numPr>
        <w:pBdr/>
        <w:spacing/>
        <w:ind/>
        <w:rPr>
          <w:lang w:val="sr-Latn-CS"/>
        </w:rPr>
      </w:pPr>
      <w:r>
        <w:rPr>
          <w:highlight w:val="none"/>
          <w:lang w:val="sr-Latn-CS"/>
        </w:rPr>
        <w:t xml:space="preserve">SviOglasiKorisnika  – Vraća sve oglase koje je dati korisnik postavio</w:t>
      </w:r>
      <w:r>
        <w:rPr>
          <w:highlight w:val="none"/>
          <w:lang w:val="sr-Latn-CS"/>
        </w:rPr>
      </w:r>
    </w:p>
    <w:p>
      <w:pPr>
        <w:widowControl w:val="true"/>
        <w:numPr>
          <w:ilvl w:val="0"/>
          <w:numId w:val="17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DodajOmiljeniOglas – Dodaje omiljeni oglas korisniku</w:t>
      </w:r>
      <w:r>
        <w:rPr>
          <w:lang w:val="sr-Latn-CS"/>
        </w:rPr>
      </w:r>
    </w:p>
    <w:p>
      <w:pPr>
        <w:widowControl w:val="true"/>
        <w:numPr>
          <w:ilvl w:val="0"/>
          <w:numId w:val="20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SkiniOmiljeniOglas – Briše omiljeni oglas korisniku</w:t>
      </w:r>
      <w:r>
        <w:rPr>
          <w:lang w:val="sr-Latn-CS"/>
        </w:rPr>
      </w:r>
      <w:r>
        <w:rPr>
          <w:lang w:val="sr-Latn-CS"/>
        </w:rPr>
      </w:r>
    </w:p>
    <w:p>
      <w:pPr>
        <w:widowControl w:val="true"/>
        <w:numPr>
          <w:ilvl w:val="0"/>
          <w:numId w:val="17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KreirajOglas – Kreira novi oglas</w:t>
      </w:r>
      <w:r>
        <w:rPr>
          <w:lang w:val="sr-Latn-CS"/>
        </w:rPr>
      </w:r>
    </w:p>
    <w:p>
      <w:pPr>
        <w:widowControl w:val="true"/>
        <w:numPr>
          <w:ilvl w:val="0"/>
          <w:numId w:val="21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IzbrisiOglas – Briše dati oglas</w:t>
      </w:r>
      <w:r>
        <w:rPr>
          <w:lang w:val="sr-Latn-CS"/>
        </w:rPr>
      </w:r>
      <w:r>
        <w:rPr>
          <w:lang w:val="sr-Latn-CS"/>
        </w:rPr>
      </w:r>
    </w:p>
    <w:p>
      <w:pPr>
        <w:widowControl w:val="true"/>
        <w:numPr>
          <w:ilvl w:val="0"/>
          <w:numId w:val="17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IzmeniOglas -  Menja podatke o datom oglasu</w:t>
      </w:r>
      <w:r>
        <w:rPr>
          <w:lang w:val="sr-Latn-CS"/>
        </w:rPr>
      </w:r>
    </w:p>
    <w:p>
      <w:pPr>
        <w:widowControl w:val="true"/>
        <w:numPr>
          <w:ilvl w:val="0"/>
          <w:numId w:val="17"/>
        </w:numPr>
        <w:pBdr/>
        <w:spacing/>
        <w:ind/>
        <w:rPr>
          <w:lang w:val="sr-Latn-CS"/>
        </w:rPr>
      </w:pPr>
      <w:r>
        <w:rPr>
          <w:highlight w:val="none"/>
          <w:lang w:val="sr-Latn-CS"/>
        </w:rPr>
        <w:t xml:space="preserve">PodaciSvihOglasa – Vraća listu sa podacima o svakom oglasu iz baze (paginirano)</w:t>
      </w:r>
      <w:r>
        <w:rPr>
          <w:highlight w:val="none"/>
          <w:lang w:val="sr-Latn-CS"/>
        </w:rPr>
      </w:r>
    </w:p>
    <w:p>
      <w:pPr>
        <w:widowControl w:val="true"/>
        <w:numPr>
          <w:ilvl w:val="0"/>
          <w:numId w:val="17"/>
        </w:numPr>
        <w:pBdr/>
        <w:spacing/>
        <w:ind/>
        <w:rPr>
          <w:lang w:val="sr-Latn-CS"/>
        </w:rPr>
      </w:pPr>
      <w:r>
        <w:rPr>
          <w:highlight w:val="none"/>
          <w:lang w:val="sr-Latn-CS"/>
        </w:rPr>
        <w:t xml:space="preserve">PodaciJednogOglasa – Vraća sve podatke koje sadrži dati oglas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widowControl w:val="true"/>
        <w:numPr>
          <w:ilvl w:val="0"/>
          <w:numId w:val="17"/>
        </w:numPr>
        <w:pBdr/>
        <w:spacing/>
        <w:ind/>
        <w:rPr>
          <w:highlight w:val="yellow"/>
          <w:lang w:val="sr-Latn-CS"/>
        </w:rPr>
      </w:pPr>
      <w:r>
        <w:rPr>
          <w:highlight w:val="yellow"/>
          <w:lang w:val="sr-Latn-CS"/>
        </w:rPr>
        <w:t xml:space="preserve">... – ostale funkcije</w:t>
      </w:r>
      <w:r>
        <w:rPr>
          <w:highlight w:val="yellow"/>
          <w:lang w:val="sr-Latn-CS"/>
        </w:rPr>
      </w:r>
    </w:p>
    <w:p>
      <w:pPr>
        <w:pStyle w:val="878"/>
        <w:widowControl w:val="true"/>
        <w:pBdr/>
        <w:spacing/>
        <w:ind/>
        <w:rPr>
          <w:lang w:val="sr-Latn-CS"/>
        </w:rPr>
      </w:pPr>
      <w:r/>
      <w:bookmarkStart w:id="52" w:name="_Toc258522676"/>
      <w:r>
        <w:rPr>
          <w:lang w:val="sr-Latn-CS"/>
        </w:rPr>
        <w:t xml:space="preserve">P</w:t>
      </w:r>
      <w:r>
        <w:rPr>
          <w:lang w:val="sr-Latn-CS"/>
        </w:rPr>
        <w:t xml:space="preserve">erformanse</w:t>
      </w:r>
      <w:bookmarkEnd w:id="52"/>
      <w:r/>
      <w:r>
        <w:rPr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Izabrana arhitektura softvera podržava zahteve u pogledu broja korisnika koji mogu simultano pristupati sistemu i vremena odziva za pristup bazi podataka specificirane u zahtevima u pogledu performansi </w:t>
      </w:r>
      <w:r>
        <w:rPr>
          <w:lang w:val="sr-Latn-CS"/>
        </w:rPr>
        <w:t xml:space="preserve">[5]:</w:t>
      </w:r>
      <w:r>
        <w:rPr>
          <w:lang w:val="sr-Latn-CS"/>
        </w:rPr>
      </w:r>
    </w:p>
    <w:p>
      <w:pPr>
        <w:pStyle w:val="903"/>
        <w:numPr>
          <w:ilvl w:val="0"/>
          <w:numId w:val="6"/>
        </w:numPr>
        <w:pBdr/>
        <w:tabs>
          <w:tab w:val="clear" w:leader="none" w:pos="360"/>
          <w:tab w:val="num" w:leader="none" w:pos="1080"/>
        </w:tabs>
        <w:spacing/>
        <w:ind w:left="1080"/>
        <w:rPr>
          <w:lang w:val="sr-Latn-CS"/>
        </w:rPr>
      </w:pPr>
      <w:r>
        <w:rPr>
          <w:lang w:val="sr-Latn-CS"/>
        </w:rPr>
        <w:t xml:space="preserve">Sistem će da podrži do 1000 simultanih pristupa korisnika portalu.</w:t>
      </w:r>
      <w:r>
        <w:rPr>
          <w:lang w:val="sr-Latn-CS"/>
        </w:rPr>
      </w:r>
    </w:p>
    <w:p>
      <w:pPr>
        <w:pStyle w:val="903"/>
        <w:numPr>
          <w:ilvl w:val="0"/>
          <w:numId w:val="6"/>
        </w:numPr>
        <w:pBdr/>
        <w:tabs>
          <w:tab w:val="clear" w:leader="none" w:pos="360"/>
          <w:tab w:val="num" w:leader="none" w:pos="1080"/>
        </w:tabs>
        <w:spacing/>
        <w:ind w:left="1080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bude veće od 5 sekundi.</w:t>
      </w:r>
      <w:r>
        <w:rPr>
          <w:lang w:val="sr-Latn-CS"/>
        </w:rPr>
      </w:r>
    </w:p>
    <w:p>
      <w:pPr>
        <w:pStyle w:val="903"/>
        <w:pBdr/>
        <w:spacing/>
        <w:ind/>
        <w:rPr/>
      </w:pPr>
      <w:r>
        <w:rPr>
          <w:lang w:val="sr-Latn-CS"/>
        </w:rPr>
        <w:t xml:space="preserve">Zahtevane performanse su zadovoljene izborom tehnologija na kojima će sistem biti razvijen i definisane hardverske platforme </w:t>
      </w:r>
      <w:r>
        <w:t xml:space="preserve">[5].</w:t>
      </w:r>
      <w:r/>
    </w:p>
    <w:p>
      <w:pPr>
        <w:pStyle w:val="878"/>
        <w:widowControl w:val="true"/>
        <w:pBdr/>
        <w:spacing/>
        <w:ind/>
        <w:rPr>
          <w:lang w:val="sr-Latn-CS"/>
        </w:rPr>
      </w:pPr>
      <w:r/>
      <w:bookmarkStart w:id="53" w:name="_Toc258522677"/>
      <w:r>
        <w:rPr>
          <w:lang w:val="sr-Latn-CS"/>
        </w:rPr>
        <w:t xml:space="preserve">Kvalitet</w:t>
      </w:r>
      <w:bookmarkEnd w:id="53"/>
      <w:r/>
      <w:r>
        <w:rPr>
          <w:lang w:val="sr-Latn-CS"/>
        </w:rPr>
      </w:r>
    </w:p>
    <w:p>
      <w:pPr>
        <w:pStyle w:val="903"/>
        <w:pBdr/>
        <w:spacing/>
        <w:ind/>
        <w:rPr>
          <w:lang w:val="sr-Latn-CS"/>
        </w:rPr>
      </w:pPr>
      <w:r>
        <w:rPr>
          <w:lang w:val="sr-Latn-CS"/>
        </w:rPr>
        <w:t xml:space="preserve">Izabrana arhitektura softvera podržava zahteve u pogledu </w:t>
      </w:r>
      <w:r>
        <w:rPr>
          <w:lang w:val="sr-Latn-CS"/>
        </w:rPr>
        <w:t xml:space="preserve">dostupnosti i srednjeg vremena između otkaza</w:t>
      </w:r>
      <w:r>
        <w:rPr>
          <w:lang w:val="sr-Latn-CS"/>
        </w:rPr>
        <w:t xml:space="preserve"> specificirane u</w:t>
      </w:r>
      <w:r>
        <w:rPr>
          <w:lang w:val="sr-Latn-CS"/>
        </w:rPr>
        <w:t xml:space="preserve"> zahtevima u pogledu pouzdanosti </w:t>
      </w:r>
      <w:r>
        <w:rPr>
          <w:lang w:val="sr-Latn-CS"/>
        </w:rPr>
        <w:t xml:space="preserve">[5]:</w:t>
      </w:r>
      <w:r>
        <w:rPr>
          <w:lang w:val="sr-Latn-CS"/>
        </w:rPr>
      </w:r>
    </w:p>
    <w:p>
      <w:pPr>
        <w:pStyle w:val="903"/>
        <w:numPr>
          <w:ilvl w:val="0"/>
          <w:numId w:val="8"/>
        </w:numPr>
        <w:pBdr/>
        <w:tabs>
          <w:tab w:val="clear" w:leader="none" w:pos="360"/>
          <w:tab w:val="num" w:leader="none" w:pos="1080"/>
        </w:tabs>
        <w:spacing/>
        <w:ind w:left="1080"/>
        <w:rPr>
          <w:lang w:val="sr-Latn-CS"/>
        </w:rPr>
      </w:pPr>
      <w:r>
        <w:rPr>
          <w:lang w:val="sr-Latn-CS"/>
        </w:rPr>
        <w:t xml:space="preserve">ZurkaNaKlik</w:t>
      </w:r>
      <w:r>
        <w:rPr>
          <w:lang w:val="sr-Latn-CS"/>
        </w:rPr>
        <w:t xml:space="preserve"> portal će biti dostupan 24 časa dnevno, 7 dana u nedelji. Vreme kada portal nije dostupan ne sme da pređe 1%.</w:t>
      </w:r>
      <w:r>
        <w:rPr>
          <w:lang w:val="sr-Latn-CS"/>
        </w:rPr>
      </w:r>
    </w:p>
    <w:p>
      <w:pPr>
        <w:pStyle w:val="903"/>
        <w:numPr>
          <w:ilvl w:val="0"/>
          <w:numId w:val="8"/>
        </w:numPr>
        <w:pBdr/>
        <w:tabs>
          <w:tab w:val="clear" w:leader="none" w:pos="360"/>
          <w:tab w:val="num" w:leader="none" w:pos="1080"/>
        </w:tabs>
        <w:spacing/>
        <w:ind w:left="1080"/>
        <w:rPr>
          <w:lang w:val="sr-Latn-CS"/>
        </w:rPr>
      </w:pPr>
      <w:r>
        <w:rPr>
          <w:lang w:val="sr-Latn-CS"/>
        </w:rPr>
        <w:t xml:space="preserve">Srednje vreme između dva sukcesivna otkaza ne sme da padne ispod 1000 sati.</w:t>
      </w:r>
      <w:r>
        <w:rPr>
          <w:lang w:val="sr-Latn-CS"/>
        </w:rPr>
      </w:r>
    </w:p>
    <w:sectPr>
      <w:headerReference w:type="default" r:id="rId10"/>
      <w:headerReference w:type="first" r:id="rId11"/>
      <w:footerReference w:type="default" r:id="rId13"/>
      <w:footerReference w:type="first" r:id="rId14"/>
      <w:footnotePr/>
      <w:endnotePr/>
      <w:type w:val="nextPage"/>
      <w:pgSz w:h="15840" w:orient="portrait" w:w="1224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8"/>
      <w:framePr w:hAnchor="margin" w:vAnchor="text" w:wrap="around" w:xAlign="right" w:y="1"/>
      <w:pBdr/>
      <w:spacing/>
      <w:ind/>
      <w:rPr>
        <w:rStyle w:val="899"/>
      </w:rPr>
    </w:pPr>
    <w:r>
      <w:rPr>
        <w:rStyle w:val="899"/>
      </w:rPr>
      <w:fldChar w:fldCharType="begin"/>
    </w:r>
    <w:r>
      <w:rPr>
        <w:rStyle w:val="899"/>
      </w:rPr>
      <w:instrText xml:space="preserve">PAGE  </w:instrText>
    </w:r>
    <w:r>
      <w:rPr>
        <w:rStyle w:val="899"/>
      </w:rPr>
      <w:fldChar w:fldCharType="end"/>
    </w:r>
    <w:r>
      <w:rPr>
        <w:rStyle w:val="899"/>
      </w:rPr>
    </w:r>
  </w:p>
  <w:p>
    <w:pPr>
      <w:pStyle w:val="898"/>
      <w:pBdr/>
      <w:spacing/>
      <w:ind w:right="360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448"/>
      <w:gridCol w:w="4410"/>
      <w:gridCol w:w="2628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448" w:type="dxa"/>
          <w:textDirection w:val="lrTb"/>
          <w:noWrap w:val="false"/>
        </w:tcPr>
        <w:p>
          <w:pPr>
            <w:pBdr/>
            <w:spacing/>
            <w:ind w:right="360"/>
            <w:rPr>
              <w:lang w:val="sr-Latn-CS"/>
            </w:rPr>
          </w:pPr>
          <w:r>
            <w:rPr>
              <w:lang w:val="sr-Latn-CS"/>
            </w:rPr>
            <w:t xml:space="preserve">Poverljivo</w:t>
          </w:r>
          <w:r>
            <w:rPr>
              <w:lang w:val="sr-Latn-CS"/>
            </w:rPr>
          </w:r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410" w:type="dxa"/>
          <w:textDirection w:val="lrTb"/>
          <w:noWrap w:val="false"/>
        </w:tcPr>
        <w:p>
          <w:pPr>
            <w:pBdr/>
            <w:spacing/>
            <w:ind/>
            <w:jc w:val="center"/>
            <w:rPr>
              <w:lang w:val="sr-Latn-CS"/>
            </w:rPr>
          </w:pPr>
          <w:r>
            <w:rPr>
              <w:rFonts w:ascii="Symbol" w:hAnsi="Symbol" w:eastAsia="Symbol" w:cs="Symbol"/>
              <w:lang w:val="sr-Latn-CS"/>
            </w:rPr>
            <w:t xml:space="preserve">Ó</w:t>
          </w:r>
          <w:r>
            <w:rPr>
              <w:lang w:val="sr-Latn-CS"/>
            </w:rPr>
            <w:t xml:space="preserve">LeVl, 2024</w:t>
          </w:r>
          <w:r>
            <w:rPr>
              <w:lang w:val="sr-Latn-CS"/>
            </w:rPr>
          </w:r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628" w:type="dxa"/>
          <w:textDirection w:val="lrTb"/>
          <w:noWrap w:val="false"/>
        </w:tcPr>
        <w:p>
          <w:pPr>
            <w:pBdr/>
            <w:spacing/>
            <w:ind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899"/>
              <w:lang w:val="sr-Latn-CS"/>
            </w:rPr>
            <w:fldChar w:fldCharType="begin"/>
          </w:r>
          <w:r>
            <w:rPr>
              <w:rStyle w:val="899"/>
              <w:lang w:val="sr-Latn-CS"/>
            </w:rPr>
            <w:instrText xml:space="preserve"> PAGE </w:instrText>
          </w:r>
          <w:r>
            <w:rPr>
              <w:rStyle w:val="899"/>
              <w:lang w:val="sr-Latn-CS"/>
            </w:rPr>
            <w:fldChar w:fldCharType="separate"/>
          </w:r>
          <w:r>
            <w:rPr>
              <w:rStyle w:val="899"/>
              <w:lang w:val="sr-Latn-CS"/>
            </w:rPr>
            <w:t xml:space="preserve">13</w:t>
          </w:r>
          <w:r>
            <w:rPr>
              <w:rStyle w:val="899"/>
              <w:lang w:val="sr-Latn-CS"/>
            </w:rPr>
            <w:fldChar w:fldCharType="end"/>
          </w:r>
          <w:r>
            <w:rPr>
              <w:rStyle w:val="899"/>
              <w:lang w:val="sr-Latn-CS"/>
            </w:rPr>
            <w:t xml:space="preserve"> od </w:t>
          </w:r>
          <w:fldSimple w:instr="NUMPAGES \* MERGEFORMAT">
            <w:r>
              <w:rPr>
                <w:rStyle w:val="899"/>
                <w:lang w:val="sr-Latn-CS"/>
              </w:rPr>
              <w:t xml:space="preserve">16</w:t>
            </w:r>
          </w:fldSimple>
          <w:r>
            <w:rPr>
              <w:rStyle w:val="899"/>
              <w:lang w:val="sr-Latn-CS"/>
            </w:rPr>
          </w:r>
          <w:r>
            <w:rPr>
              <w:lang w:val="sr-Latn-CS"/>
            </w:rPr>
          </w:r>
        </w:p>
      </w:tc>
    </w:tr>
  </w:tbl>
  <w:p>
    <w:pPr>
      <w:pStyle w:val="898"/>
      <w:pBdr/>
      <w:spacing/>
      <w:ind/>
      <w:rPr>
        <w:lang w:val="sr-Latn-CS"/>
      </w:rPr>
    </w:pPr>
    <w:r>
      <w:rPr>
        <w:lang w:val="sr-Latn-CS"/>
      </w:rPr>
    </w:r>
    <w:r>
      <w:rPr>
        <w:lang w:val="sr-Latn-CS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>
        <w:sz w:val="24"/>
      </w:rPr>
    </w:pPr>
    <w:r>
      <w:rPr>
        <w:sz w:val="24"/>
      </w:rPr>
    </w:r>
    <w:r>
      <w:rPr>
        <w:sz w:val="24"/>
      </w:rPr>
    </w:r>
  </w:p>
  <w:p>
    <w:pPr>
      <w:pBdr>
        <w:top w:val="single" w:color="000000" w:sz="6" w:space="1"/>
      </w:pBdr>
      <w:spacing/>
      <w:ind/>
      <w:rPr>
        <w:sz w:val="24"/>
      </w:rPr>
    </w:pPr>
    <w:r>
      <w:rPr>
        <w:sz w:val="24"/>
      </w:rPr>
    </w:r>
    <w:r>
      <w:rPr>
        <w:sz w:val="24"/>
      </w:rPr>
    </w:r>
  </w:p>
  <w:p>
    <w:pPr>
      <w:pBdr>
        <w:bottom w:val="single" w:color="000000" w:sz="6" w:space="1"/>
      </w:pBdr>
      <w:spacing/>
      <w:ind/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LeVl</w:t>
    </w:r>
    <w:r>
      <w:rPr>
        <w:rFonts w:ascii="Arial" w:hAnsi="Arial"/>
        <w:b/>
        <w:sz w:val="36"/>
      </w:rPr>
    </w:r>
  </w:p>
  <w:p>
    <w:pPr>
      <w:pBdr>
        <w:bottom w:val="single" w:color="000000" w:sz="6" w:space="1"/>
      </w:pBdr>
      <w:spacing/>
      <w:ind/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</w:r>
    <w:r>
      <w:rPr>
        <w:rFonts w:ascii="Arial" w:hAnsi="Arial"/>
        <w:b/>
        <w:sz w:val="36"/>
      </w:rPr>
    </w:r>
  </w:p>
  <w:p>
    <w:pPr>
      <w:pBdr>
        <w:bottom w:val="single" w:color="000000" w:sz="6" w:space="1"/>
      </w:pBdr>
      <w:spacing/>
      <w:ind/>
      <w:jc w:val="right"/>
      <w:rPr>
        <w:sz w:val="24"/>
      </w:rPr>
    </w:pPr>
    <w:r>
      <w:rPr>
        <w:sz w:val="24"/>
      </w:rPr>
    </w:r>
    <w:r>
      <w:rPr>
        <w:sz w:val="24"/>
      </w:rPr>
    </w:r>
  </w:p>
  <w:p>
    <w:pPr>
      <w:pStyle w:val="897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>
      <w:trPr/>
      <w:tc>
        <w:tcPr>
          <w:tcBorders/>
          <w:tcW w:w="6379" w:type="dxa"/>
          <w:textDirection w:val="lrTb"/>
          <w:noWrap w:val="false"/>
        </w:tcPr>
        <w:p>
          <w:pPr>
            <w:pBdr/>
            <w:spacing/>
            <w:ind/>
            <w:rPr>
              <w:lang w:val="sr-Latn-CS"/>
            </w:rPr>
          </w:pPr>
          <w:r>
            <w:rPr>
              <w:lang w:val="sr-Latn-CS"/>
            </w:rPr>
            <w:t xml:space="preserve">ZurkaNaKlik</w:t>
          </w:r>
          <w:r>
            <w:rPr>
              <w:lang w:val="sr-Latn-CS"/>
            </w:rPr>
          </w:r>
        </w:p>
      </w:tc>
      <w:tc>
        <w:tcPr>
          <w:tcBorders/>
          <w:tcW w:w="3179" w:type="dxa"/>
          <w:textDirection w:val="lrTb"/>
          <w:noWrap w:val="false"/>
        </w:tcPr>
        <w:p>
          <w:pPr>
            <w:pBdr/>
            <w:tabs>
              <w:tab w:val="left" w:leader="none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  <w:r>
            <w:rPr>
              <w:lang w:val="sr-Latn-CS"/>
            </w:rPr>
          </w:r>
        </w:p>
      </w:tc>
    </w:tr>
    <w:tr>
      <w:trPr/>
      <w:tc>
        <w:tcPr>
          <w:tcBorders/>
          <w:tcW w:w="6379" w:type="dxa"/>
          <w:textDirection w:val="lrTb"/>
          <w:noWrap w:val="false"/>
        </w:tcPr>
        <w:p>
          <w:pPr>
            <w:pBdr/>
            <w:spacing/>
            <w:ind/>
            <w:rPr>
              <w:lang w:val="sr-Latn-CS"/>
            </w:rPr>
          </w:pPr>
          <w:r>
            <w:rPr>
              <w:lang w:val="sr-Latn-CS"/>
            </w:rPr>
            <w:t xml:space="preserve">A</w:t>
          </w:r>
          <w:r>
            <w:rPr>
              <w:lang w:val="sr-Latn-CS"/>
            </w:rPr>
            <w:t xml:space="preserve">rhitekturni projekat</w:t>
          </w:r>
          <w:r>
            <w:rPr>
              <w:lang w:val="sr-Latn-CS"/>
            </w:rPr>
          </w:r>
        </w:p>
      </w:tc>
      <w:tc>
        <w:tcPr>
          <w:tcBorders/>
          <w:tcW w:w="3179" w:type="dxa"/>
          <w:textDirection w:val="lrTb"/>
          <w:noWrap w:val="false"/>
        </w:tcPr>
        <w:p>
          <w:pPr>
            <w:pBdr/>
            <w:spacing/>
            <w:ind/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>
            <w:rPr>
              <w:lang w:val="sr-Latn-CS"/>
            </w:rPr>
            <w:t xml:space="preserve">18</w:t>
          </w:r>
          <w:r>
            <w:rPr>
              <w:lang w:val="sr-Latn-CS"/>
            </w:rPr>
            <w:t xml:space="preserve">.04.</w:t>
          </w:r>
          <w:r>
            <w:rPr>
              <w:lang w:val="sr-Latn-CS"/>
            </w:rPr>
            <w:t xml:space="preserve">2024</w:t>
          </w:r>
          <w:r>
            <w:rPr>
              <w:lang w:val="sr-Latn-CS"/>
            </w:rPr>
            <w:t xml:space="preserve">. godine</w:t>
          </w:r>
          <w:r>
            <w:rPr>
              <w:lang w:val="sr-Latn-CS"/>
            </w:rPr>
          </w:r>
        </w:p>
      </w:tc>
    </w:tr>
    <w:tr>
      <w:trPr/>
      <w:tc>
        <w:tcPr>
          <w:gridSpan w:val="2"/>
          <w:tcBorders/>
          <w:tcW w:w="9558" w:type="dxa"/>
          <w:textDirection w:val="lrTb"/>
          <w:noWrap w:val="false"/>
        </w:tcPr>
        <w:p>
          <w:pPr>
            <w:pBdr/>
            <w:spacing/>
            <w:ind/>
            <w:rPr>
              <w:lang w:val="sr-Latn-CS"/>
            </w:rPr>
          </w:pPr>
          <w:r>
            <w:rPr>
              <w:lang w:val="sr-Latn-CS"/>
            </w:rPr>
            <w:t xml:space="preserve">LeVl</w:t>
          </w:r>
          <w:r>
            <w:rPr>
              <w:lang w:val="sr-Latn-CS"/>
            </w:rPr>
            <w:t xml:space="preserve">-</w:t>
          </w:r>
          <w:r>
            <w:rPr>
              <w:lang w:val="sr-Latn-CS"/>
            </w:rPr>
            <w:t xml:space="preserve">ZurkaNaKlik</w:t>
          </w:r>
          <w:r>
            <w:rPr>
              <w:lang w:val="sr-Latn-CS"/>
            </w:rPr>
            <w:t xml:space="preserve">-05</w:t>
          </w:r>
          <w:r>
            <w:rPr>
              <w:lang w:val="sr-Latn-CS"/>
            </w:rPr>
          </w:r>
        </w:p>
      </w:tc>
    </w:tr>
  </w:tbl>
  <w:p>
    <w:pPr>
      <w:pStyle w:val="897"/>
      <w:pBdr/>
      <w:spacing/>
      <w:ind/>
      <w:rPr>
        <w:lang w:val="sr-Latn-CS"/>
      </w:rPr>
    </w:pPr>
    <w:r>
      <w:rPr>
        <w:lang w:val="sr-Latn-CS"/>
      </w:rPr>
    </w:r>
    <w:r>
      <w:rPr>
        <w:lang w:val="sr-Latn-CS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720" w:legacySpace="144"/>
      <w:lvlJc w:val="left"/>
      <w:lvlText w:val="%1."/>
      <w:numFmt w:val="decimal"/>
      <w:pPr>
        <w:pBdr/>
        <w:spacing/>
        <w:ind w:hanging="720" w:left="720"/>
      </w:pPr>
      <w:pStyle w:val="878"/>
      <w:rPr/>
      <w:start w:val="1"/>
      <w:suff w:val="tab"/>
    </w:lvl>
    <w:lvl w:ilvl="1">
      <w:isLgl w:val="false"/>
      <w:legacy w:legacy="true" w:legacyIndent="720" w:legacySpace="144"/>
      <w:lvlJc w:val="left"/>
      <w:lvlText w:val="%1.%2"/>
      <w:numFmt w:val="decimal"/>
      <w:pPr>
        <w:pBdr/>
        <w:spacing/>
        <w:ind w:hanging="720" w:left="720"/>
      </w:pPr>
      <w:pStyle w:val="879"/>
      <w:rPr/>
      <w:start w:val="1"/>
      <w:suff w:val="tab"/>
    </w:lvl>
    <w:lvl w:ilvl="2">
      <w:isLgl w:val="false"/>
      <w:legacy w:legacy="true" w:legacyIndent="720" w:legacySpace="144"/>
      <w:lvlJc w:val="left"/>
      <w:lvlText w:val="%1.%2.%3"/>
      <w:numFmt w:val="decimal"/>
      <w:pPr>
        <w:pBdr/>
        <w:spacing/>
        <w:ind w:hanging="720" w:left="720"/>
      </w:pPr>
      <w:pStyle w:val="880"/>
      <w:rPr/>
      <w:start w:val="1"/>
      <w:suff w:val="tab"/>
    </w:lvl>
    <w:lvl w:ilvl="3">
      <w:isLgl w:val="false"/>
      <w:legacy w:legacy="true" w:legacyIndent="720" w:legacySpace="144"/>
      <w:lvlJc w:val="left"/>
      <w:lvlText w:val="%1.%2.%3.%4"/>
      <w:numFmt w:val="decimal"/>
      <w:pPr>
        <w:pBdr/>
        <w:spacing/>
        <w:ind w:hanging="720" w:left="720"/>
      </w:pPr>
      <w:pStyle w:val="881"/>
      <w:rPr/>
      <w:start w:val="1"/>
      <w:suff w:val="tab"/>
    </w:lvl>
    <w:lvl w:ilvl="4">
      <w:isLgl w:val="false"/>
      <w:legacy w:legacy="true" w:legacyIndent="0" w:legacySpace="144"/>
      <w:lvlJc w:val="left"/>
      <w:lvlText w:val="%1.%2.%3.%4.%5"/>
      <w:numFmt w:val="decimal"/>
      <w:pPr>
        <w:pBdr/>
        <w:spacing/>
        <w:ind/>
      </w:pPr>
      <w:pStyle w:val="882"/>
      <w:rPr/>
      <w:start w:val="1"/>
      <w:suff w:val="tab"/>
    </w:lvl>
    <w:lvl w:ilvl="5">
      <w:isLgl w:val="false"/>
      <w:legacy w:legacy="true" w:legacyIndent="0" w:legacySpace="144"/>
      <w:lvlJc w:val="left"/>
      <w:lvlText w:val="%1.%2.%3.%4.%5.%6"/>
      <w:numFmt w:val="decimal"/>
      <w:pPr>
        <w:pBdr/>
        <w:spacing/>
        <w:ind/>
      </w:pPr>
      <w:pStyle w:val="883"/>
      <w:rPr/>
      <w:start w:val="1"/>
      <w:suff w:val="tab"/>
    </w:lvl>
    <w:lvl w:ilvl="6">
      <w:isLgl w:val="false"/>
      <w:legacy w:legacy="true" w:legacyIndent="0" w:legacySpace="144"/>
      <w:lvlJc w:val="left"/>
      <w:lvlText w:val="%1.%2.%3.%4.%5.%6.%7"/>
      <w:numFmt w:val="decimal"/>
      <w:pPr>
        <w:pBdr/>
        <w:spacing/>
        <w:ind/>
      </w:pPr>
      <w:pStyle w:val="884"/>
      <w:rPr/>
      <w:start w:val="1"/>
      <w:suff w:val="tab"/>
    </w:lvl>
    <w:lvl w:ilvl="7">
      <w:isLgl w:val="false"/>
      <w:legacy w:legacy="true" w:legacyIndent="0" w:legacySpace="144"/>
      <w:lvlJc w:val="left"/>
      <w:lvlText w:val="%1.%2.%3.%4.%5.%6.%7.%8"/>
      <w:numFmt w:val="decimal"/>
      <w:pPr>
        <w:pBdr/>
        <w:spacing/>
        <w:ind/>
      </w:pPr>
      <w:pStyle w:val="885"/>
      <w:rPr/>
      <w:start w:val="1"/>
      <w:suff w:val="tab"/>
    </w:lvl>
    <w:lvl w:ilvl="8">
      <w:isLgl w:val="false"/>
      <w:legacy w:legacy="true" w:legacyIndent="0" w:legacySpace="144"/>
      <w:lvlJc w:val="left"/>
      <w:lvlText w:val="%1.%2.%3.%4.%5.%6.%7.%8.%9"/>
      <w:numFmt w:val="decimal"/>
      <w:pPr>
        <w:pBdr/>
        <w:spacing/>
        <w:ind/>
      </w:pPr>
      <w:pStyle w:val="886"/>
      <w:rPr/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tabs>
          <w:tab w:val="num" w:leader="none" w:pos="1069"/>
        </w:tabs>
        <w:spacing/>
        <w:ind w:hanging="360" w:left="1069"/>
      </w:pPr>
      <w:rPr>
        <w:rFonts w:hint="default" w:ascii="Times New Roman" w:hAnsi="Times New Roman" w:eastAsia="Times New Roman" w:cs="Times New Roman"/>
        <w:color w:val="0000ff"/>
      </w:rPr>
      <w:start w:val="0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789"/>
        </w:tabs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09"/>
        </w:tabs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229"/>
        </w:tabs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949"/>
        </w:tabs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69"/>
        </w:tabs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389"/>
        </w:tabs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109"/>
        </w:tabs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29"/>
        </w:tabs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069"/>
        </w:tabs>
        <w:spacing/>
        <w:ind w:hanging="360" w:left="1069"/>
      </w:pPr>
      <w:rPr>
        <w:rFonts w:hint="default" w:ascii="Symbol" w:hAnsi="Symbol" w:cs="Times New Roman"/>
        <w:color w:val="auto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 w:cs="Times New Roman"/>
        <w:color w:val="auto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1789"/>
        </w:tabs>
        <w:spacing/>
        <w:ind w:hanging="360" w:left="1789"/>
      </w:pPr>
      <w:rPr>
        <w:rFonts w:hint="default" w:ascii="Symbol" w:hAnsi="Symbol" w:cs="Times New Roman"/>
        <w:color w:val="auto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"/>
      <w:numFmt w:val="bullet"/>
      <w:pPr>
        <w:pBdr/>
        <w:tabs>
          <w:tab w:val="num" w:leader="none" w:pos="2509"/>
        </w:tabs>
        <w:spacing/>
        <w:ind w:hanging="360" w:left="2509"/>
      </w:pPr>
      <w:rPr>
        <w:rFonts w:hint="default" w:ascii="Symbol" w:hAnsi="Symbol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3229"/>
        </w:tabs>
        <w:spacing/>
        <w:ind w:hanging="360" w:left="3229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3949"/>
        </w:tabs>
        <w:spacing/>
        <w:ind w:hanging="360" w:left="3949"/>
      </w:pPr>
      <w:rPr>
        <w:rFonts w:hint="default" w:ascii="Symbol" w:hAnsi="Symbol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 w:cs="Times New Roman"/>
        <w:color w:val="auto"/>
      </w:rPr>
      <w:start w:val="1"/>
      <w:suff w:val="tab"/>
    </w:lvl>
    <w:lvl w:ilvl="1">
      <w:isLgl w:val="false"/>
      <w:lvlJc w:val="left"/>
      <w:lvlText w:val="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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Symbol" w:hAnsi="Symbol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-"/>
      <w:numFmt w:val="bullet"/>
      <w:pPr>
        <w:pBdr/>
        <w:tabs>
          <w:tab w:val="num" w:leader="none" w:pos="1069"/>
        </w:tabs>
        <w:spacing/>
        <w:ind w:hanging="360" w:left="1069"/>
      </w:pPr>
      <w:rPr>
        <w:rFonts w:hint="default" w:ascii="Times New Roman" w:hAnsi="Times New Roman" w:eastAsia="Times New Roman" w:cs="Times New Roman"/>
        <w:color w:val="0000ff"/>
      </w:rPr>
      <w:start w:val="0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789"/>
        </w:tabs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09"/>
        </w:tabs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229"/>
        </w:tabs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949"/>
        </w:tabs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69"/>
        </w:tabs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389"/>
        </w:tabs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109"/>
        </w:tabs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29"/>
        </w:tabs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1069"/>
        </w:tabs>
        <w:spacing/>
        <w:ind w:hanging="360" w:left="106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789"/>
        </w:tabs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09"/>
        </w:tabs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29"/>
        </w:tabs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49"/>
        </w:tabs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69"/>
        </w:tabs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389"/>
        </w:tabs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09"/>
        </w:tabs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29"/>
        </w:tabs>
        <w:spacing/>
        <w:ind w:hanging="180" w:left="682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-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Times New Roman" w:hAnsi="Times New Roman" w:eastAsia="Times New Roman" w:cs="Times New Roman"/>
        <w:color w:val="0000ff"/>
      </w:rPr>
      <w:start w:val="0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51"/>
        </w:tabs>
        <w:spacing/>
        <w:ind w:hanging="360" w:left="145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71"/>
        </w:tabs>
        <w:spacing/>
        <w:ind w:hanging="360" w:left="217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91"/>
        </w:tabs>
        <w:spacing/>
        <w:ind w:hanging="360" w:left="289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11"/>
        </w:tabs>
        <w:spacing/>
        <w:ind w:hanging="360" w:left="361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31"/>
        </w:tabs>
        <w:spacing/>
        <w:ind w:hanging="360" w:left="433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51"/>
        </w:tabs>
        <w:spacing/>
        <w:ind w:hanging="360" w:left="505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71"/>
        </w:tabs>
        <w:spacing/>
        <w:ind w:hanging="360" w:left="577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91"/>
        </w:tabs>
        <w:spacing/>
        <w:ind w:hanging="360" w:left="6491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egacy w:legacy="true" w:legacyIndent="720" w:legacySpace="144"/>
      <w:lvlJc w:val="left"/>
      <w:lvlText w:val="%1."/>
      <w:numFmt w:val="decimal"/>
      <w:pPr>
        <w:pBdr/>
        <w:spacing/>
        <w:ind w:hanging="720" w:left="720"/>
      </w:pPr>
      <w:rPr/>
      <w:start w:val="1"/>
      <w:suff w:val="tab"/>
    </w:lvl>
    <w:lvl w:ilvl="1">
      <w:isLgl w:val="false"/>
      <w:legacy w:legacy="true" w:legacyIndent="720" w:legacySpace="144"/>
      <w:lvlJc w:val="left"/>
      <w:lvlText w:val="%1.%2"/>
      <w:numFmt w:val="decimal"/>
      <w:pPr>
        <w:pBdr/>
        <w:spacing/>
        <w:ind w:hanging="720" w:left="720"/>
      </w:pPr>
      <w:rPr/>
      <w:start w:val="1"/>
      <w:suff w:val="tab"/>
    </w:lvl>
    <w:lvl w:ilvl="2">
      <w:isLgl w:val="false"/>
      <w:legacy w:legacy="true" w:legacyIndent="720" w:legacySpace="144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egacy w:legacy="true" w:legacyIndent="720" w:legacySpace="144"/>
      <w:lvlJc w:val="left"/>
      <w:lvlText w:val="%1.%2.%3.%4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egacy w:legacy="true" w:legacyIndent="0" w:legacySpace="144"/>
      <w:lvlJc w:val="left"/>
      <w:lvlText w:val="%1.%2.%3.%4.%5"/>
      <w:numFmt w:val="decimal"/>
      <w:pPr>
        <w:pBdr/>
        <w:spacing/>
        <w:ind/>
      </w:pPr>
      <w:rPr/>
      <w:start w:val="1"/>
      <w:suff w:val="tab"/>
    </w:lvl>
    <w:lvl w:ilvl="5">
      <w:isLgl w:val="false"/>
      <w:legacy w:legacy="true" w:legacyIndent="0" w:legacySpace="144"/>
      <w:lvlJc w:val="left"/>
      <w:lvlText w:val="%1.%2.%3.%4.%5.%6"/>
      <w:numFmt w:val="decimal"/>
      <w:pPr>
        <w:pBdr/>
        <w:spacing/>
        <w:ind/>
      </w:pPr>
      <w:rPr/>
      <w:start w:val="1"/>
      <w:suff w:val="tab"/>
    </w:lvl>
    <w:lvl w:ilvl="6">
      <w:isLgl w:val="false"/>
      <w:legacy w:legacy="true" w:legacyIndent="0" w:legacySpace="144"/>
      <w:lvlJc w:val="left"/>
      <w:lvlText w:val="%1.%2.%3.%4.%5.%6.%7"/>
      <w:numFmt w:val="decimal"/>
      <w:pPr>
        <w:pBdr/>
        <w:spacing/>
        <w:ind/>
      </w:pPr>
      <w:rPr/>
      <w:start w:val="1"/>
      <w:suff w:val="tab"/>
    </w:lvl>
    <w:lvl w:ilvl="7">
      <w:isLgl w:val="false"/>
      <w:legacy w:legacy="true" w:legacyIndent="0" w:legacySpace="144"/>
      <w:lvlJc w:val="left"/>
      <w:lvlText w:val="%1.%2.%3.%4.%5.%6.%7.%8"/>
      <w:numFmt w:val="decimal"/>
      <w:pPr>
        <w:pBdr/>
        <w:spacing/>
        <w:ind/>
      </w:pPr>
      <w:rPr/>
      <w:start w:val="1"/>
      <w:suff w:val="tab"/>
    </w:lvl>
    <w:lvl w:ilvl="8">
      <w:isLgl w:val="false"/>
      <w:legacy w:legacy="true" w:legacyIndent="0" w:legacySpace="144"/>
      <w:lvlJc w:val="left"/>
      <w:lvlText w:val="%1.%2.%3.%4.%5.%6.%7.%8.%9"/>
      <w:numFmt w:val="decimal"/>
      <w:pPr>
        <w:pBdr/>
        <w:spacing/>
        <w:ind/>
      </w:pPr>
      <w:rPr/>
      <w:start w:val="1"/>
      <w:suff w:val="tab"/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12"/>
  </w:num>
  <w:num w:numId="5">
    <w:abstractNumId w:val="3"/>
  </w:num>
  <w:num w:numId="6">
    <w:abstractNumId w:val="15"/>
  </w:num>
  <w:num w:numId="7">
    <w:abstractNumId w:val="2"/>
  </w:num>
  <w:num w:numId="8">
    <w:abstractNumId w:val="7"/>
  </w:num>
  <w:num w:numId="9">
    <w:abstractNumId w:val="10"/>
  </w:num>
  <w:num w:numId="10">
    <w:abstractNumId w:val="1"/>
  </w:num>
  <w:num w:numId="11">
    <w:abstractNumId w:val="8"/>
  </w:num>
  <w:num w:numId="12">
    <w:abstractNumId w:val="14"/>
  </w:num>
  <w:num w:numId="13">
    <w:abstractNumId w:val="4"/>
  </w:num>
  <w:num w:numId="14">
    <w:abstractNumId w:val="11"/>
  </w:num>
  <w:num w:numId="15">
    <w:abstractNumId w:val="6"/>
  </w:num>
  <w:num w:numId="16">
    <w:abstractNumId w:val="13"/>
  </w:num>
  <w:num w:numId="17">
    <w:abstractNumId w:val="5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887"/>
    <w:link w:val="87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887"/>
    <w:link w:val="87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887"/>
    <w:link w:val="8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887"/>
    <w:link w:val="88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887"/>
    <w:link w:val="8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887"/>
    <w:link w:val="88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887"/>
    <w:link w:val="88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887"/>
    <w:link w:val="88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887"/>
    <w:link w:val="88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87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887"/>
    <w:link w:val="891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887"/>
    <w:link w:val="892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877"/>
    <w:next w:val="87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877"/>
    <w:next w:val="87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887"/>
    <w:link w:val="897"/>
    <w:uiPriority w:val="99"/>
    <w:pPr>
      <w:pBdr/>
      <w:spacing/>
      <w:ind/>
    </w:pPr>
  </w:style>
  <w:style w:type="character" w:styleId="45">
    <w:name w:val="Footer Char"/>
    <w:basedOn w:val="887"/>
    <w:link w:val="898"/>
    <w:uiPriority w:val="99"/>
    <w:pPr>
      <w:pBdr/>
      <w:spacing/>
      <w:ind/>
    </w:pPr>
  </w:style>
  <w:style w:type="character" w:styleId="47">
    <w:name w:val="Caption Char"/>
    <w:basedOn w:val="906"/>
    <w:link w:val="898"/>
    <w:uiPriority w:val="99"/>
    <w:pPr>
      <w:pBdr/>
      <w:spacing/>
      <w:ind/>
    </w:pPr>
  </w:style>
  <w:style w:type="table" w:styleId="48">
    <w:name w:val="Table Grid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76">
    <w:name w:val="Footnote Text Char"/>
    <w:link w:val="909"/>
    <w:uiPriority w:val="99"/>
    <w:pPr>
      <w:pBdr/>
      <w:spacing/>
      <w:ind/>
    </w:pPr>
    <w:rPr>
      <w:sz w:val="18"/>
    </w:rPr>
  </w:style>
  <w:style w:type="paragraph" w:styleId="178">
    <w:name w:val="endnote text"/>
    <w:basedOn w:val="87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877"/>
    <w:next w:val="877"/>
    <w:uiPriority w:val="99"/>
    <w:unhideWhenUsed/>
    <w:pPr>
      <w:pBdr/>
      <w:spacing w:after="0" w:afterAutospacing="0"/>
      <w:ind/>
    </w:pPr>
  </w:style>
  <w:style w:type="paragraph" w:styleId="877" w:default="1">
    <w:name w:val="Normal"/>
    <w:qFormat/>
    <w:pPr>
      <w:widowControl w:val="false"/>
      <w:pBdr/>
      <w:spacing w:line="240" w:lineRule="atLeast"/>
      <w:ind/>
    </w:pPr>
    <w:rPr>
      <w:lang w:eastAsia="sr-Latn-CS"/>
    </w:rPr>
  </w:style>
  <w:style w:type="paragraph" w:styleId="878">
    <w:name w:val="Heading 1"/>
    <w:basedOn w:val="877"/>
    <w:next w:val="877"/>
    <w:qFormat/>
    <w:pPr>
      <w:keepNext w:val="true"/>
      <w:numPr>
        <w:ilvl w:val="0"/>
        <w:numId w:val="1"/>
      </w:numPr>
      <w:pBdr/>
      <w:spacing w:after="60" w:before="120"/>
      <w:ind/>
      <w:outlineLvl w:val="0"/>
    </w:pPr>
    <w:rPr>
      <w:rFonts w:ascii="Arial" w:hAnsi="Arial" w:cs="Arial"/>
      <w:b/>
      <w:bCs/>
      <w:sz w:val="24"/>
      <w:szCs w:val="24"/>
    </w:rPr>
  </w:style>
  <w:style w:type="paragraph" w:styleId="879">
    <w:name w:val="Heading 2"/>
    <w:basedOn w:val="878"/>
    <w:next w:val="877"/>
    <w:qFormat/>
    <w:pPr>
      <w:numPr>
        <w:ilvl w:val="1"/>
      </w:numPr>
      <w:pBdr/>
      <w:spacing/>
      <w:ind/>
      <w:outlineLvl w:val="1"/>
    </w:pPr>
    <w:rPr>
      <w:sz w:val="20"/>
      <w:szCs w:val="20"/>
    </w:rPr>
  </w:style>
  <w:style w:type="paragraph" w:styleId="880">
    <w:name w:val="Heading 3"/>
    <w:basedOn w:val="878"/>
    <w:next w:val="877"/>
    <w:qFormat/>
    <w:pPr>
      <w:numPr>
        <w:ilvl w:val="2"/>
      </w:numPr>
      <w:pBdr/>
      <w:spacing/>
      <w:ind/>
      <w:outlineLvl w:val="2"/>
    </w:pPr>
    <w:rPr>
      <w:b w:val="0"/>
      <w:bCs w:val="0"/>
      <w:i/>
      <w:iCs/>
      <w:sz w:val="20"/>
      <w:szCs w:val="20"/>
    </w:rPr>
  </w:style>
  <w:style w:type="paragraph" w:styleId="881">
    <w:name w:val="Heading 4"/>
    <w:basedOn w:val="878"/>
    <w:next w:val="877"/>
    <w:qFormat/>
    <w:pPr>
      <w:numPr>
        <w:ilvl w:val="3"/>
      </w:numPr>
      <w:pBdr/>
      <w:spacing/>
      <w:ind/>
      <w:outlineLvl w:val="3"/>
    </w:pPr>
    <w:rPr>
      <w:b w:val="0"/>
      <w:bCs w:val="0"/>
      <w:sz w:val="20"/>
      <w:szCs w:val="20"/>
    </w:rPr>
  </w:style>
  <w:style w:type="paragraph" w:styleId="882">
    <w:name w:val="Heading 5"/>
    <w:basedOn w:val="877"/>
    <w:next w:val="877"/>
    <w:qFormat/>
    <w:pPr>
      <w:numPr>
        <w:ilvl w:val="4"/>
        <w:numId w:val="1"/>
      </w:numPr>
      <w:pBdr/>
      <w:spacing w:after="60" w:before="240"/>
      <w:ind w:left="2880"/>
      <w:outlineLvl w:val="4"/>
    </w:pPr>
    <w:rPr>
      <w:sz w:val="22"/>
      <w:szCs w:val="22"/>
    </w:rPr>
  </w:style>
  <w:style w:type="paragraph" w:styleId="883">
    <w:name w:val="Heading 6"/>
    <w:basedOn w:val="877"/>
    <w:next w:val="877"/>
    <w:qFormat/>
    <w:pPr>
      <w:numPr>
        <w:ilvl w:val="5"/>
        <w:numId w:val="1"/>
      </w:numPr>
      <w:pBdr/>
      <w:spacing w:after="60" w:before="240"/>
      <w:ind w:left="2880"/>
      <w:outlineLvl w:val="5"/>
    </w:pPr>
    <w:rPr>
      <w:i/>
      <w:iCs/>
      <w:sz w:val="22"/>
      <w:szCs w:val="22"/>
    </w:rPr>
  </w:style>
  <w:style w:type="paragraph" w:styleId="884">
    <w:name w:val="Heading 7"/>
    <w:basedOn w:val="877"/>
    <w:next w:val="877"/>
    <w:qFormat/>
    <w:pPr>
      <w:numPr>
        <w:ilvl w:val="6"/>
        <w:numId w:val="1"/>
      </w:numPr>
      <w:pBdr/>
      <w:spacing w:after="60" w:before="240"/>
      <w:ind w:left="2880"/>
      <w:outlineLvl w:val="6"/>
    </w:pPr>
  </w:style>
  <w:style w:type="paragraph" w:styleId="885">
    <w:name w:val="Heading 8"/>
    <w:basedOn w:val="877"/>
    <w:next w:val="877"/>
    <w:qFormat/>
    <w:pPr>
      <w:numPr>
        <w:ilvl w:val="7"/>
        <w:numId w:val="1"/>
      </w:numPr>
      <w:pBdr/>
      <w:spacing w:after="60" w:before="240"/>
      <w:ind w:left="2880"/>
      <w:outlineLvl w:val="7"/>
    </w:pPr>
    <w:rPr>
      <w:i/>
      <w:iCs/>
    </w:rPr>
  </w:style>
  <w:style w:type="paragraph" w:styleId="886">
    <w:name w:val="Heading 9"/>
    <w:basedOn w:val="877"/>
    <w:next w:val="877"/>
    <w:qFormat/>
    <w:pPr>
      <w:numPr>
        <w:ilvl w:val="8"/>
        <w:numId w:val="1"/>
      </w:numPr>
      <w:pBdr/>
      <w:spacing w:after="60" w:before="240"/>
      <w:ind w:left="2880"/>
      <w:outlineLvl w:val="8"/>
    </w:pPr>
    <w:rPr>
      <w:b/>
      <w:bCs/>
      <w:i/>
      <w:iCs/>
      <w:sz w:val="18"/>
      <w:szCs w:val="18"/>
    </w:rPr>
  </w:style>
  <w:style w:type="character" w:styleId="887" w:default="1">
    <w:name w:val="Default Paragraph Font"/>
    <w:uiPriority w:val="1"/>
    <w:semiHidden/>
    <w:unhideWhenUsed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paragraph" w:styleId="890" w:customStyle="1">
    <w:name w:val="Paragraph2"/>
    <w:basedOn w:val="877"/>
    <w:pPr>
      <w:pBdr/>
      <w:spacing w:before="80"/>
      <w:ind w:left="720"/>
      <w:jc w:val="both"/>
    </w:pPr>
    <w:rPr>
      <w:color w:val="000000"/>
      <w:lang w:val="en-AU"/>
    </w:rPr>
  </w:style>
  <w:style w:type="paragraph" w:styleId="891">
    <w:name w:val="Title"/>
    <w:basedOn w:val="877"/>
    <w:next w:val="877"/>
    <w:qFormat/>
    <w:pPr>
      <w:pBdr/>
      <w:spacing w:line="240" w:lineRule="auto"/>
      <w:ind/>
      <w:jc w:val="center"/>
    </w:pPr>
    <w:rPr>
      <w:rFonts w:ascii="Arial" w:hAnsi="Arial" w:cs="Arial"/>
      <w:b/>
      <w:bCs/>
      <w:sz w:val="36"/>
      <w:szCs w:val="36"/>
    </w:rPr>
  </w:style>
  <w:style w:type="paragraph" w:styleId="892">
    <w:name w:val="Subtitle"/>
    <w:basedOn w:val="877"/>
    <w:qFormat/>
    <w:pPr>
      <w:pBdr/>
      <w:spacing w:after="60"/>
      <w:ind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893">
    <w:name w:val="Normal Indent"/>
    <w:basedOn w:val="877"/>
    <w:pPr>
      <w:pBdr/>
      <w:spacing/>
      <w:ind w:hanging="900" w:left="900"/>
    </w:pPr>
  </w:style>
  <w:style w:type="paragraph" w:styleId="894">
    <w:name w:val="toc 1"/>
    <w:basedOn w:val="877"/>
    <w:next w:val="877"/>
    <w:semiHidden/>
    <w:pPr>
      <w:pBdr/>
      <w:tabs>
        <w:tab w:val="right" w:leader="none" w:pos="9360"/>
      </w:tabs>
      <w:spacing w:after="60" w:before="240"/>
      <w:ind w:right="720"/>
    </w:pPr>
  </w:style>
  <w:style w:type="paragraph" w:styleId="895">
    <w:name w:val="toc 2"/>
    <w:basedOn w:val="877"/>
    <w:next w:val="877"/>
    <w:semiHidden/>
    <w:pPr>
      <w:pBdr/>
      <w:tabs>
        <w:tab w:val="right" w:leader="none" w:pos="9360"/>
      </w:tabs>
      <w:spacing/>
      <w:ind w:right="720" w:left="432"/>
    </w:pPr>
  </w:style>
  <w:style w:type="paragraph" w:styleId="896">
    <w:name w:val="toc 3"/>
    <w:basedOn w:val="877"/>
    <w:next w:val="877"/>
    <w:semiHidden/>
    <w:pPr>
      <w:pBdr/>
      <w:tabs>
        <w:tab w:val="right" w:leader="none" w:pos="9360"/>
      </w:tabs>
      <w:spacing/>
      <w:ind w:left="864"/>
    </w:pPr>
  </w:style>
  <w:style w:type="paragraph" w:styleId="897">
    <w:name w:val="Header"/>
    <w:basedOn w:val="877"/>
    <w:pPr>
      <w:pBdr/>
      <w:tabs>
        <w:tab w:val="center" w:leader="none" w:pos="4320"/>
        <w:tab w:val="right" w:leader="none" w:pos="8640"/>
      </w:tabs>
      <w:spacing/>
      <w:ind/>
    </w:pPr>
  </w:style>
  <w:style w:type="paragraph" w:styleId="898">
    <w:name w:val="Footer"/>
    <w:basedOn w:val="877"/>
    <w:pPr>
      <w:pBdr/>
      <w:tabs>
        <w:tab w:val="center" w:leader="none" w:pos="4320"/>
        <w:tab w:val="right" w:leader="none" w:pos="8640"/>
      </w:tabs>
      <w:spacing/>
      <w:ind/>
    </w:pPr>
  </w:style>
  <w:style w:type="character" w:styleId="899">
    <w:name w:val="page number"/>
    <w:basedOn w:val="887"/>
    <w:pPr>
      <w:pBdr/>
      <w:spacing/>
      <w:ind/>
    </w:pPr>
  </w:style>
  <w:style w:type="character" w:styleId="900">
    <w:name w:val="annotation reference"/>
    <w:basedOn w:val="887"/>
    <w:semiHidden/>
    <w:pPr>
      <w:pBdr/>
      <w:spacing/>
      <w:ind/>
    </w:pPr>
    <w:rPr>
      <w:color w:val="ff00ff"/>
      <w:sz w:val="16"/>
      <w:szCs w:val="16"/>
    </w:rPr>
  </w:style>
  <w:style w:type="paragraph" w:styleId="901">
    <w:name w:val="annotation text"/>
    <w:basedOn w:val="877"/>
    <w:semiHidden/>
    <w:pPr>
      <w:pBdr/>
      <w:spacing w:line="240" w:lineRule="auto"/>
      <w:ind/>
    </w:pPr>
  </w:style>
  <w:style w:type="paragraph" w:styleId="902" w:customStyle="1">
    <w:name w:val="Tabletext"/>
    <w:basedOn w:val="877"/>
    <w:pPr>
      <w:keepLines w:val="true"/>
      <w:pBdr/>
      <w:spacing w:after="120"/>
      <w:ind/>
    </w:pPr>
  </w:style>
  <w:style w:type="paragraph" w:styleId="903">
    <w:name w:val="Body Text"/>
    <w:basedOn w:val="877"/>
    <w:pPr>
      <w:keepLines w:val="true"/>
      <w:pBdr/>
      <w:spacing w:after="120"/>
      <w:ind w:left="720"/>
    </w:pPr>
  </w:style>
  <w:style w:type="character" w:styleId="904" w:customStyle="1">
    <w:name w:val="SoDA Field"/>
    <w:basedOn w:val="887"/>
    <w:pPr>
      <w:pBdr/>
      <w:spacing/>
      <w:ind/>
    </w:pPr>
    <w:rPr>
      <w:color w:val="0000ff"/>
    </w:rPr>
  </w:style>
  <w:style w:type="paragraph" w:styleId="905" w:customStyle="1">
    <w:name w:val="NormalIndent"/>
    <w:basedOn w:val="877"/>
    <w:pPr>
      <w:pBdr/>
      <w:tabs>
        <w:tab w:val="left" w:leader="none" w:pos="2835"/>
      </w:tabs>
      <w:spacing w:line="240" w:lineRule="auto"/>
      <w:ind w:left="567"/>
    </w:pPr>
  </w:style>
  <w:style w:type="paragraph" w:styleId="906">
    <w:name w:val="Caption"/>
    <w:basedOn w:val="877"/>
    <w:next w:val="877"/>
    <w:qFormat/>
    <w:pPr>
      <w:pBdr/>
      <w:spacing w:after="120" w:before="120" w:line="240" w:lineRule="auto"/>
      <w:ind/>
    </w:pPr>
    <w:rPr>
      <w:rFonts w:ascii="Arial" w:hAnsi="Arial" w:cs="Arial"/>
    </w:rPr>
  </w:style>
  <w:style w:type="paragraph" w:styleId="907">
    <w:name w:val="Body Text Indent"/>
    <w:basedOn w:val="877"/>
    <w:pPr>
      <w:pBdr/>
      <w:spacing w:line="240" w:lineRule="auto"/>
      <w:ind w:left="270"/>
    </w:pPr>
  </w:style>
  <w:style w:type="paragraph" w:styleId="908" w:customStyle="1">
    <w:name w:val="Section Title"/>
    <w:basedOn w:val="877"/>
    <w:next w:val="877"/>
    <w:pPr>
      <w:pBdr/>
      <w:spacing w:after="60" w:before="240" w:line="240" w:lineRule="auto"/>
      <w:ind/>
    </w:pPr>
    <w:rPr>
      <w:rFonts w:ascii="Arial" w:hAnsi="Arial" w:cs="Arial"/>
      <w:sz w:val="24"/>
      <w:szCs w:val="24"/>
    </w:rPr>
  </w:style>
  <w:style w:type="paragraph" w:styleId="909">
    <w:name w:val="footnote text"/>
    <w:basedOn w:val="877"/>
    <w:semiHidden/>
    <w:pPr>
      <w:pBdr/>
      <w:spacing/>
      <w:ind/>
    </w:pPr>
  </w:style>
  <w:style w:type="character" w:styleId="910">
    <w:name w:val="footnote reference"/>
    <w:basedOn w:val="887"/>
    <w:semiHidden/>
    <w:pPr>
      <w:pBdr/>
      <w:spacing/>
      <w:ind/>
    </w:pPr>
    <w:rPr>
      <w:vertAlign w:val="superscript"/>
    </w:rPr>
  </w:style>
  <w:style w:type="paragraph" w:styleId="911">
    <w:name w:val="toc 4"/>
    <w:basedOn w:val="877"/>
    <w:next w:val="877"/>
    <w:semiHidden/>
    <w:pPr>
      <w:pBdr/>
      <w:spacing/>
      <w:ind w:left="600"/>
    </w:pPr>
  </w:style>
  <w:style w:type="paragraph" w:styleId="912">
    <w:name w:val="toc 5"/>
    <w:basedOn w:val="877"/>
    <w:next w:val="877"/>
    <w:semiHidden/>
    <w:pPr>
      <w:pBdr/>
      <w:spacing/>
      <w:ind w:left="800"/>
    </w:pPr>
  </w:style>
  <w:style w:type="paragraph" w:styleId="913">
    <w:name w:val="toc 6"/>
    <w:basedOn w:val="877"/>
    <w:next w:val="877"/>
    <w:semiHidden/>
    <w:pPr>
      <w:pBdr/>
      <w:spacing/>
      <w:ind w:left="1000"/>
    </w:pPr>
  </w:style>
  <w:style w:type="paragraph" w:styleId="914">
    <w:name w:val="toc 7"/>
    <w:basedOn w:val="877"/>
    <w:next w:val="877"/>
    <w:semiHidden/>
    <w:pPr>
      <w:pBdr/>
      <w:spacing/>
      <w:ind w:left="1200"/>
    </w:pPr>
  </w:style>
  <w:style w:type="paragraph" w:styleId="915">
    <w:name w:val="toc 8"/>
    <w:basedOn w:val="877"/>
    <w:next w:val="877"/>
    <w:semiHidden/>
    <w:pPr>
      <w:pBdr/>
      <w:spacing/>
      <w:ind w:left="1400"/>
    </w:pPr>
  </w:style>
  <w:style w:type="paragraph" w:styleId="916">
    <w:name w:val="toc 9"/>
    <w:basedOn w:val="877"/>
    <w:next w:val="877"/>
    <w:semiHidden/>
    <w:pPr>
      <w:pBdr/>
      <w:spacing/>
      <w:ind w:left="1600"/>
    </w:pPr>
  </w:style>
  <w:style w:type="paragraph" w:styleId="917">
    <w:name w:val="Document Map"/>
    <w:basedOn w:val="877"/>
    <w:semiHidden/>
    <w:pPr>
      <w:pBdr/>
      <w:shd w:val="clear" w:color="auto" w:fill="000080"/>
      <w:spacing/>
      <w:ind/>
    </w:pPr>
    <w:rPr>
      <w:rFonts w:ascii="Tahoma" w:hAnsi="Tahoma" w:cs="Tahoma"/>
    </w:rPr>
  </w:style>
  <w:style w:type="paragraph" w:styleId="918">
    <w:name w:val="Balloon Text"/>
    <w:basedOn w:val="877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image" Target="media/image1.jpg"/><Relationship Id="rId17" Type="http://schemas.openxmlformats.org/officeDocument/2006/relationships/image" Target="media/image2.jpg"/><Relationship Id="rId18" Type="http://schemas.openxmlformats.org/officeDocument/2006/relationships/image" Target="media/image3.jpg"/><Relationship Id="rId19" Type="http://schemas.openxmlformats.org/officeDocument/2006/relationships/image" Target="media/image4.jp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0C297-1E29-44E1-A6B7-E53B1D06B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C-Registration System</dc:subject>
  <dc:creator>Wylie College</dc:creator>
  <cp:revision>13</cp:revision>
  <dcterms:created xsi:type="dcterms:W3CDTF">2020-04-12T15:17:00Z</dcterms:created>
  <dcterms:modified xsi:type="dcterms:W3CDTF">2024-04-28T19:28:31Z</dcterms:modified>
</cp:coreProperties>
</file>