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74"/>
        <w:pBdr>
          <w:bottom w:val="single" w:color="000000" w:sz="4" w:space="31"/>
        </w:pBdr>
        <w:spacing w:after="1700" w:before="0"/>
        <w:ind w:right="0" w:firstLine="0"/>
        <w:jc w:val="center"/>
        <w:rPr>
          <w:sz w:val="28"/>
          <w:szCs w:val="28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5080" distL="0" distR="0" simplePos="0" relativeHeight="3" behindDoc="0" locked="0" layoutInCell="1" allowOverlap="1">
                <wp:simplePos x="0" y="0"/>
                <wp:positionH relativeFrom="column">
                  <wp:posOffset>-572135</wp:posOffset>
                </wp:positionH>
                <wp:positionV relativeFrom="paragraph">
                  <wp:posOffset>-453390</wp:posOffset>
                </wp:positionV>
                <wp:extent cx="182880" cy="167005"/>
                <wp:effectExtent l="0" t="0" r="0" b="508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82880" cy="167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82"/>
                              <w:pBdr/>
                              <w:spacing w:after="160" w:before="0"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3;o:allowoverlap:true;o:allowincell:true;mso-position-horizontal-relative:text;margin-left:-45.05pt;mso-position-horizontal:absolute;mso-position-vertical-relative:text;margin-top:-35.70pt;mso-position-vertical:absolute;width:14.40pt;height:13.15pt;mso-wrap-distance-left:0.00pt;mso-wrap-distance-top:0.00pt;mso-wrap-distance-right:0.00pt;mso-wrap-distance-bottom:0.40pt;v-text-anchor:top;visibility:visible;" filled="f" stroked="f" strokeweight="0.50pt">
                <v:textbox inset="0,0,0,0">
                  <w:txbxContent>
                    <w:p>
                      <w:pPr>
                        <w:pStyle w:val="882"/>
                        <w:pBdr/>
                        <w:spacing w:after="160" w:before="0"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5080" distL="0" distR="0" simplePos="0" relativeHeight="5" behindDoc="0" locked="0" layoutInCell="1" allowOverlap="1">
                <wp:simplePos x="0" y="0"/>
                <wp:positionH relativeFrom="column">
                  <wp:posOffset>6830695</wp:posOffset>
                </wp:positionH>
                <wp:positionV relativeFrom="paragraph">
                  <wp:posOffset>-453390</wp:posOffset>
                </wp:positionV>
                <wp:extent cx="190500" cy="166370"/>
                <wp:effectExtent l="0" t="0" r="0" b="508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90440" cy="166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82"/>
                              <w:pBdr/>
                              <w:spacing w:after="160" w:before="0"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type="#_x0000_t1" style="position:absolute;z-index:5;o:allowoverlap:true;o:allowincell:true;mso-position-horizontal-relative:text;margin-left:537.85pt;mso-position-horizontal:absolute;mso-position-vertical-relative:text;margin-top:-35.70pt;mso-position-vertical:absolute;width:15.00pt;height:13.10pt;mso-wrap-distance-left:0.00pt;mso-wrap-distance-top:0.00pt;mso-wrap-distance-right:0.00pt;mso-wrap-distance-bottom:0.40pt;v-text-anchor:top;visibility:visible;" filled="f" stroked="f" strokeweight="0.50pt">
                <v:textbox inset="0,0,0,0">
                  <w:txbxContent>
                    <w:p>
                      <w:pPr>
                        <w:pStyle w:val="882"/>
                        <w:pBdr/>
                        <w:spacing w:after="160" w:before="0"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МИНИСТЕРСТВО ОБРАЗОВАНИЯ И НАУКИ РОССИЙСКОЙ ФЕДЕРАЦИИ</w:t>
        <w:br/>
        <w:t xml:space="preserve">Федеральное агентство по образованию</w:t>
        <w:br/>
        <w:t xml:space="preserve">«Санкт-Петербургский государственный университет телекоммуникаций</w:t>
        <w:br/>
        <w:t xml:space="preserve">им. проф. М. А. Бонч-Бруевича (СПБГУТ)»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5"/>
        <w:keepNext w:val="true"/>
        <w:keepLines w:val="true"/>
        <w:pBdr/>
        <w:spacing/>
        <w:ind/>
        <w:outlineLvl w:val="9"/>
        <w:rPr>
          <w:sz w:val="92"/>
          <w:szCs w:val="92"/>
        </w:rPr>
      </w:pPr>
      <w:r/>
      <w:bookmarkStart w:id="0" w:name="bookmark2"/>
      <w:r/>
      <w:bookmarkStart w:id="1" w:name="bookmark1"/>
      <w:r/>
      <w:bookmarkStart w:id="2" w:name="bookmark0"/>
      <w:r>
        <w:t xml:space="preserve">СПб </w:t>
      </w:r>
      <w:r>
        <w:rPr>
          <w:color w:val="ed7d31"/>
        </w:rPr>
        <w:t xml:space="preserve">ГУТ </w:t>
      </w:r>
      <w:r>
        <w:rPr>
          <w:b/>
          <w:bCs/>
          <w:color w:val="ed7d31"/>
          <w:sz w:val="60"/>
          <w:szCs w:val="60"/>
        </w:rPr>
        <w:t xml:space="preserve">)</w:t>
      </w:r>
      <w:r>
        <w:rPr>
          <w:b/>
          <w:bCs/>
          <w:color w:val="ed7d31"/>
          <w:sz w:val="76"/>
          <w:szCs w:val="76"/>
        </w:rPr>
        <w:t xml:space="preserve">)</w:t>
      </w:r>
      <w:bookmarkEnd w:id="0"/>
      <w:r/>
      <w:bookmarkEnd w:id="1"/>
      <w:r/>
      <w:bookmarkEnd w:id="2"/>
      <w:r>
        <w:rPr>
          <w:b/>
          <w:bCs/>
          <w:color w:val="ed7d31"/>
          <w:sz w:val="92"/>
          <w:szCs w:val="92"/>
        </w:rPr>
        <w:t xml:space="preserve">)</w:t>
      </w:r>
      <w:r>
        <w:rPr>
          <w:sz w:val="92"/>
          <w:szCs w:val="92"/>
        </w:rPr>
      </w:r>
      <w:r>
        <w:rPr>
          <w:sz w:val="92"/>
          <w:szCs w:val="92"/>
        </w:rPr>
      </w:r>
    </w:p>
    <w:p>
      <w:pPr>
        <w:pStyle w:val="876"/>
        <w:pBdr/>
        <w:spacing w:after="260" w:before="0"/>
        <w:ind/>
        <w:rPr>
          <w:b w:val="0"/>
          <w:bCs w:val="0"/>
        </w:rPr>
      </w:pPr>
      <w:r>
        <w:rPr>
          <w:b w:val="0"/>
          <w:bCs w:val="0"/>
        </w:rPr>
        <w:t xml:space="preserve">Факультет </w:t>
      </w:r>
      <w:r>
        <w:rPr>
          <w:b w:val="0"/>
          <w:bCs w:val="0"/>
          <w:u w:val="single"/>
        </w:rPr>
        <w:t xml:space="preserve">Инфокоммуникационных сетей и систем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76"/>
        <w:pBdr/>
        <w:spacing w:after="260" w:before="0"/>
        <w:ind/>
        <w:rPr>
          <w:b w:val="0"/>
          <w:bCs w:val="0"/>
        </w:rPr>
      </w:pPr>
      <w:r>
        <w:rPr>
          <w:b w:val="0"/>
          <w:bCs w:val="0"/>
        </w:rPr>
        <w:t xml:space="preserve">Кафедра </w:t>
      </w:r>
      <w:r>
        <w:rPr>
          <w:b w:val="0"/>
          <w:bCs w:val="0"/>
          <w:u w:val="single"/>
        </w:rPr>
        <w:t xml:space="preserve">Защищенных систем связи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76"/>
        <w:pBdr/>
        <w:spacing w:after="260" w:before="0"/>
        <w:ind/>
        <w:rPr/>
      </w:pPr>
      <w:r>
        <w:t xml:space="preserve">ЯЗЫКИ ПРОГРАММИРОВАНИЯ</w:t>
      </w:r>
      <w:r/>
    </w:p>
    <w:p>
      <w:pPr>
        <w:pStyle w:val="874"/>
        <w:pBdr/>
        <w:spacing w:after="260" w:before="0"/>
        <w:ind w:right="0"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ПРАКТИЧЕСКАЯ РАБОТА 3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76"/>
        <w:pBdr/>
        <w:spacing w:after="0" w:before="0"/>
        <w:ind/>
        <w:rPr/>
      </w:pPr>
      <w:r>
        <w:t xml:space="preserve">Действия со списками list в Python. Срезы строк. Создание вручную файла</w:t>
      </w:r>
      <w:r/>
    </w:p>
    <w:p>
      <w:pPr>
        <w:pStyle w:val="876"/>
        <w:pBdr/>
        <w:spacing w:after="0" w:before="0"/>
        <w:ind/>
        <w:rPr/>
      </w:pPr>
      <w:r>
        <w:t xml:space="preserve">CSV. Срезы списков и строк.</w:t>
      </w:r>
      <w:r/>
      <w:r/>
      <w:r/>
    </w:p>
    <w:p>
      <w:pPr>
        <w:pStyle w:val="876"/>
        <w:pBdr/>
        <w:spacing w:after="0" w:before="0"/>
        <w:ind/>
        <w:rPr/>
      </w:pPr>
      <w:r/>
      <w:r/>
    </w:p>
    <w:p>
      <w:pPr>
        <w:pStyle w:val="876"/>
        <w:pBdr/>
        <w:spacing w:after="0" w:before="0"/>
        <w:ind/>
        <w:rPr/>
      </w:pPr>
      <w:r/>
      <w:r/>
    </w:p>
    <w:p>
      <w:pPr>
        <w:pStyle w:val="876"/>
        <w:pBdr/>
        <w:spacing w:after="0" w:before="0"/>
        <w:ind/>
        <w:rPr/>
      </w:pPr>
      <w:r/>
      <w:r/>
    </w:p>
    <w:p>
      <w:pPr>
        <w:pStyle w:val="876"/>
        <w:pBdr/>
        <w:spacing w:after="0" w:before="0"/>
        <w:ind/>
        <w:rPr/>
      </w:pPr>
      <w:r/>
      <w:r/>
    </w:p>
    <w:p>
      <w:pPr>
        <w:pStyle w:val="876"/>
        <w:pBdr/>
        <w:spacing w:after="0" w:before="0"/>
        <w:ind/>
        <w:rPr/>
      </w:pPr>
      <w:r/>
      <w:r/>
    </w:p>
    <w:p>
      <w:pPr>
        <w:pStyle w:val="876"/>
        <w:pBdr/>
        <w:spacing w:after="0" w:before="0"/>
        <w:ind/>
        <w:rPr/>
      </w:pPr>
      <w:r/>
      <w:r/>
    </w:p>
    <w:p>
      <w:pPr>
        <w:pStyle w:val="876"/>
        <w:pBdr/>
        <w:spacing w:after="0" w:before="0"/>
        <w:ind/>
        <w:rPr/>
      </w:pPr>
      <w:r/>
      <w:r/>
    </w:p>
    <w:p>
      <w:pPr>
        <w:pStyle w:val="876"/>
        <w:pBdr/>
        <w:spacing w:after="0" w:before="0"/>
        <w:ind/>
        <w:rPr/>
      </w:pPr>
      <w:r/>
      <w:r/>
    </w:p>
    <w:p>
      <w:pPr>
        <w:pStyle w:val="876"/>
        <w:pBdr/>
        <w:spacing w:after="0" w:before="0"/>
        <w:ind/>
        <w:rPr/>
      </w:pPr>
      <w:r/>
      <w:r/>
    </w:p>
    <w:p>
      <w:pPr>
        <w:pStyle w:val="876"/>
        <w:pBdr/>
        <w:spacing w:after="0" w:before="0"/>
        <w:ind/>
        <w:rPr/>
      </w:pPr>
      <w:r/>
      <w:r/>
    </w:p>
    <w:p>
      <w:pPr>
        <w:pStyle w:val="876"/>
        <w:pBdr/>
        <w:spacing w:after="0" w:before="0"/>
        <w:ind/>
        <w:rPr/>
      </w:pPr>
      <w:r/>
      <w:r/>
    </w:p>
    <w:p>
      <w:pPr>
        <w:pStyle w:val="874"/>
        <w:pBdr/>
        <w:spacing w:after="0" w:before="0"/>
        <w:ind w:right="0" w:firstLine="0" w:left="59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Выполнил: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74"/>
        <w:pBdr/>
        <w:tabs>
          <w:tab w:val="clear" w:leader="none" w:pos="708"/>
          <w:tab w:val="left" w:leader="dot" w:pos="8152"/>
        </w:tabs>
        <w:spacing w:after="0" w:before="0"/>
        <w:ind w:right="0" w:firstLine="0" w:left="59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Студенты группы ИКБ-32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74"/>
        <w:pBdr/>
        <w:spacing w:after="0" w:before="0"/>
        <w:ind w:right="0" w:firstLine="0" w:left="5920"/>
        <w:jc w:val="left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Михайлов Илья Дмитриевич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74"/>
        <w:pBdr/>
        <w:spacing w:after="0" w:before="0"/>
        <w:ind w:right="0" w:firstLine="0" w:left="5919"/>
        <w:jc w:val="left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</w:r>
      <w:r>
        <w:rPr>
          <w:b/>
          <w:bCs/>
          <w:i/>
          <w:iCs/>
          <w:sz w:val="24"/>
          <w:szCs w:val="24"/>
        </w:rPr>
      </w:r>
      <w:r>
        <w:rPr>
          <w:b/>
          <w:bCs/>
          <w:i/>
          <w:iCs/>
          <w:sz w:val="24"/>
          <w:szCs w:val="24"/>
        </w:rPr>
      </w:r>
    </w:p>
    <w:p>
      <w:pPr>
        <w:pStyle w:val="874"/>
        <w:pBdr/>
        <w:spacing w:after="0" w:before="0"/>
        <w:ind w:right="0" w:firstLine="0" w:left="5919"/>
        <w:jc w:val="left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</w:r>
      <w:r>
        <w:rPr>
          <w:b/>
          <w:bCs/>
          <w:i/>
          <w:iCs/>
          <w:sz w:val="24"/>
          <w:szCs w:val="24"/>
        </w:rPr>
      </w:r>
      <w:r>
        <w:rPr>
          <w:b/>
          <w:bCs/>
          <w:i/>
          <w:iCs/>
          <w:sz w:val="24"/>
          <w:szCs w:val="24"/>
        </w:rPr>
      </w:r>
    </w:p>
    <w:p>
      <w:pPr>
        <w:pStyle w:val="874"/>
        <w:pBdr/>
        <w:spacing w:after="0" w:before="0"/>
        <w:ind w:right="0" w:firstLine="0" w:left="5919"/>
        <w:jc w:val="left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</w:r>
      <w:r>
        <w:rPr>
          <w:b/>
          <w:bCs/>
          <w:i/>
          <w:iCs/>
          <w:sz w:val="24"/>
          <w:szCs w:val="24"/>
        </w:rPr>
      </w:r>
      <w:r>
        <w:rPr>
          <w:b/>
          <w:bCs/>
          <w:i/>
          <w:iCs/>
          <w:sz w:val="24"/>
          <w:szCs w:val="24"/>
        </w:rPr>
      </w:r>
    </w:p>
    <w:p>
      <w:pPr>
        <w:pStyle w:val="874"/>
        <w:pBdr/>
        <w:spacing w:after="0" w:before="0"/>
        <w:ind w:right="0" w:firstLine="0" w:left="5919"/>
        <w:jc w:val="left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</w:r>
      <w:r>
        <w:rPr>
          <w:b/>
          <w:bCs/>
          <w:i/>
          <w:iCs/>
          <w:sz w:val="24"/>
          <w:szCs w:val="24"/>
        </w:rPr>
      </w:r>
      <w:r>
        <w:rPr>
          <w:b/>
          <w:bCs/>
          <w:i/>
          <w:iCs/>
          <w:sz w:val="24"/>
          <w:szCs w:val="24"/>
        </w:rPr>
      </w:r>
    </w:p>
    <w:p>
      <w:pPr>
        <w:pStyle w:val="874"/>
        <w:pBdr/>
        <w:spacing w:after="0" w:before="0"/>
        <w:ind w:right="0" w:firstLine="0"/>
        <w:jc w:val="left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74"/>
        <w:pBdr/>
        <w:spacing w:after="0" w:before="0"/>
        <w:ind w:right="0"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Санкт-Петербург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74"/>
        <w:pBdr/>
        <w:spacing w:after="0" w:before="0"/>
        <w:ind w:right="0"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2024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850"/>
        <w:pBdr/>
        <w:spacing/>
        <w:ind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</w:r>
      <w:r>
        <w:rPr>
          <w:rFonts w:ascii="Times New Roman" w:hAnsi="Times New Roman" w:eastAsia="Times New Roman" w:cs="Times New Roman"/>
          <w:b/>
          <w:bCs/>
        </w:rPr>
      </w:r>
      <w:r>
        <w:rPr>
          <w:rFonts w:ascii="Times New Roman" w:hAnsi="Times New Roman" w:eastAsia="Times New Roman" w:cs="Times New Roman"/>
          <w:b/>
          <w:bCs/>
        </w:rPr>
      </w:r>
    </w:p>
    <w:p>
      <w:pPr>
        <w:pStyle w:val="851"/>
        <w:pBdr/>
        <w:spacing/>
        <w:ind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none"/>
        </w:rPr>
        <w:t xml:space="preserve">Цель</w:t>
      </w:r>
      <w:r>
        <w:rPr>
          <w:b/>
          <w:bCs/>
          <w:color w:val="000000" w:themeColor="text1"/>
          <w:sz w:val="28"/>
          <w:szCs w:val="28"/>
        </w:rPr>
      </w:r>
      <w:r>
        <w:rPr>
          <w:b/>
          <w:bCs/>
          <w:color w:val="000000" w:themeColor="text1"/>
          <w:sz w:val="28"/>
          <w:szCs w:val="28"/>
        </w:rPr>
      </w:r>
    </w:p>
    <w:p>
      <w:pPr>
        <w:pBdr/>
        <w:spacing/>
        <w:ind/>
        <w:rPr>
          <w:highlight w:val="none"/>
        </w:rPr>
      </w:pPr>
      <w:r>
        <w:t xml:space="preserve">Овладеть списками, строками, работой с файлами csv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51"/>
        <w:pBdr/>
        <w:spacing/>
        <w:ind/>
        <w:rPr>
          <w:b/>
          <w:bCs/>
          <w:color w:val="000000" w:themeColor="text1"/>
          <w:sz w:val="28"/>
          <w:szCs w:val="28"/>
          <w:highlight w:val="none"/>
        </w:rPr>
      </w:pPr>
      <w:r/>
      <w:bookmarkStart w:id="4" w:name="_Toc150950155"/>
      <w:r>
        <w:rPr>
          <w:b/>
          <w:bCs/>
          <w:color w:val="000000" w:themeColor="text1"/>
          <w:sz w:val="28"/>
          <w:szCs w:val="28"/>
        </w:rPr>
        <w:t xml:space="preserve">Задачи</w:t>
      </w:r>
      <w:bookmarkEnd w:id="4"/>
      <w:r>
        <w:rPr>
          <w:b/>
          <w:bCs/>
          <w:color w:val="000000" w:themeColor="text1"/>
          <w:sz w:val="28"/>
          <w:szCs w:val="28"/>
          <w:highlight w:val="none"/>
        </w:rPr>
      </w:r>
      <w:r>
        <w:rPr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Создайте список, содержащий целые числа, и создайте новый список, 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котором будут только отрицательные числа.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Создайте два списка, один с целыми числами, а другой с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действительными числами (с плавающей точкой), и извлеките из списка только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уникальные элементы.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Создайте два списка, один с целыми числами, а другой с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действительными числами (с плавающей точкой), и найдите произведение всех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элементов нового списка.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Создайте два списка, один с целыми числами, а другой с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действительными числами (с плавающей точкой), и создайте новый список, 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котором будут только числа, меньшие 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Создайте два списка, один с целыми числами, а другой с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действительными числами (с плавающей точкой), и создайте новый список, 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котором будут только числа, большие среднего арифметического.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Style w:val="850"/>
        <w:pBdr/>
        <w:spacing/>
        <w:ind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br w:type="page" w:clear="all"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851"/>
        <w:pBdr/>
        <w:spacing/>
        <w:ind/>
        <w:rPr>
          <w:b/>
          <w:bCs/>
          <w:color w:val="000000" w:themeColor="text1"/>
          <w:sz w:val="28"/>
          <w:szCs w:val="28"/>
        </w:rPr>
      </w:pPr>
      <w:r/>
      <w:bookmarkStart w:id="7" w:name="_Toc150950156"/>
      <w:r>
        <w:rPr>
          <w:b/>
          <w:bCs/>
          <w:color w:val="000000" w:themeColor="text1"/>
          <w:sz w:val="28"/>
          <w:szCs w:val="28"/>
        </w:rPr>
        <w:t xml:space="preserve">Выполнение заданий</w:t>
      </w:r>
      <w:bookmarkEnd w:id="7"/>
      <w:r>
        <w:rPr>
          <w:b/>
          <w:bCs/>
          <w:color w:val="000000" w:themeColor="text1"/>
          <w:sz w:val="28"/>
          <w:szCs w:val="28"/>
        </w:rPr>
      </w:r>
      <w:r>
        <w:rPr>
          <w:b/>
          <w:bCs/>
          <w:color w:val="000000" w:themeColor="text1"/>
          <w:sz w:val="28"/>
          <w:szCs w:val="28"/>
        </w:rPr>
      </w:r>
    </w:p>
    <w:p>
      <w:pPr>
        <w:pStyle w:val="850"/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Вариант 18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850"/>
        <w:pBdr/>
        <w:spacing/>
        <w:ind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852"/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/>
      <w:bookmarkStart w:id="8" w:name="_Toc15095015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1</w:t>
      </w:r>
      <w:bookmarkEnd w:id="8"/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850"/>
        <w:pBdr/>
        <w:spacing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Выполнение: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53"/>
        <w:pBdr/>
        <w:spacing/>
        <w:ind/>
        <w:rPr>
          <w:sz w:val="28"/>
          <w:szCs w:val="28"/>
        </w:rPr>
      </w:pPr>
      <w:r/>
      <w:bookmarkStart w:id="9" w:name="_Toc150950158"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52825" cy="29622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93954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552824" cy="2962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79.75pt;height:233.2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bookmarkEnd w:id="9"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50"/>
        <w:pBdr/>
        <w:spacing/>
        <w:ind/>
        <w:rPr>
          <w:rFonts w:ascii="Times New Roman" w:hAnsi="Times New Roman" w:cs="Times New Roman" w:eastAsiaTheme="majorEastAsia"/>
          <w:color w:val="000000" w:themeColor="text1"/>
          <w:sz w:val="28"/>
          <w:szCs w:val="28"/>
          <w:lang w:bidi="ru-RU"/>
        </w:rPr>
      </w:pPr>
      <w:r>
        <w:rPr>
          <w:rFonts w:ascii="Times New Roman" w:hAnsi="Times New Roman" w:cs="Times New Roman" w:eastAsiaTheme="majorEastAsia"/>
          <w:color w:val="000000" w:themeColor="text1"/>
          <w:sz w:val="28"/>
          <w:szCs w:val="28"/>
          <w:lang w:bidi="ru-RU"/>
        </w:rPr>
      </w:r>
      <w:r>
        <w:rPr>
          <w:rFonts w:ascii="Times New Roman" w:hAnsi="Times New Roman" w:cs="Times New Roman" w:eastAsiaTheme="majorEastAsia"/>
          <w:color w:val="000000" w:themeColor="text1"/>
          <w:sz w:val="28"/>
          <w:szCs w:val="28"/>
          <w:lang w:bidi="ru-RU"/>
        </w:rPr>
      </w:r>
      <w:r>
        <w:rPr>
          <w:rFonts w:ascii="Times New Roman" w:hAnsi="Times New Roman" w:cs="Times New Roman" w:eastAsiaTheme="majorEastAsia"/>
          <w:color w:val="000000" w:themeColor="text1"/>
          <w:sz w:val="28"/>
          <w:szCs w:val="28"/>
          <w:lang w:bidi="ru-RU"/>
        </w:rPr>
      </w:r>
    </w:p>
    <w:p>
      <w:pPr>
        <w:pStyle w:val="852"/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2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850"/>
        <w:pBdr/>
        <w:spacing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Выполнение: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94488" cy="453145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64314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694488" cy="45314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90.90pt;height:356.8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b/>
          <w:bCs/>
          <w:color w:val="000000" w:themeColor="text1"/>
          <w:sz w:val="32"/>
          <w:szCs w:val="32"/>
        </w:rPr>
      </w:pPr>
      <w:r>
        <w:rPr>
          <w:highlight w:val="none"/>
        </w:rPr>
      </w:r>
      <w:r>
        <w:rPr>
          <w:b/>
          <w:bCs/>
          <w:color w:val="000000" w:themeColor="text1"/>
          <w:sz w:val="32"/>
          <w:szCs w:val="32"/>
        </w:rPr>
      </w:r>
      <w:r>
        <w:rPr>
          <w:b/>
          <w:bCs/>
          <w:color w:val="000000" w:themeColor="text1"/>
          <w:sz w:val="32"/>
          <w:szCs w:val="32"/>
        </w:rPr>
      </w:r>
    </w:p>
    <w:p>
      <w:pPr>
        <w:pStyle w:val="852"/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3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850"/>
        <w:pBdr/>
        <w:spacing/>
        <w:ind/>
        <w:rPr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Выполнение: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08665" cy="181521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38832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108664" cy="1815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44.78pt;height:142.93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52"/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852"/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4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50"/>
        <w:pBdr/>
        <w:spacing/>
        <w:ind/>
        <w:rPr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Выполнение: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94390" cy="226368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48667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194389" cy="22636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251.53pt;height:178.24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52"/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5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850"/>
        <w:pBdr/>
        <w:spacing/>
        <w:ind/>
        <w:rPr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Выполнение: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51715" cy="168550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58714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651714" cy="1685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66.28pt;height:132.72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  <w:br w:type="page" w:clear="all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51"/>
        <w:pBdr/>
        <w:spacing/>
        <w:ind/>
        <w:rPr>
          <w:highlight w:val="none"/>
        </w:rPr>
      </w:pPr>
      <w:r/>
      <w:bookmarkStart w:id="10" w:name="_Toc150950178"/>
      <w:r>
        <w:rPr>
          <w:b/>
          <w:bCs/>
          <w:color w:val="000000" w:themeColor="text1"/>
          <w:sz w:val="32"/>
          <w:szCs w:val="32"/>
        </w:rPr>
        <w:t xml:space="preserve">Вывод:</w:t>
      </w:r>
      <w:bookmarkEnd w:id="10"/>
      <w:r>
        <w:rPr>
          <w:highlight w:val="none"/>
        </w:rPr>
      </w:r>
      <w:r>
        <w:rPr>
          <w:highlight w:val="none"/>
        </w:rPr>
      </w:r>
    </w:p>
    <w:p>
      <w:pPr>
        <w:pStyle w:val="850"/>
        <w:pBdr/>
        <w:tabs>
          <w:tab w:val="clear" w:leader="none" w:pos="708"/>
          <w:tab w:val="left" w:leader="none" w:pos="3375"/>
        </w:tabs>
        <w:spacing w:after="160" w:before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В результате практической работы я изучил работу с циклами и логическими операторами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erReference w:type="default" r:id="rId9"/>
      <w:footnotePr/>
      <w:endnotePr/>
      <w:type w:val="nextPage"/>
      <w:pgSz w:h="16838" w:orient="landscape" w:w="11906"/>
      <w:pgMar w:top="702" w:right="701" w:bottom="507" w:left="851" w:header="0" w:footer="79" w:gutter="0"/>
      <w:pgNumType w:start="1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</w:font>
  <w:font w:name="Droid Sans Devanagari">
    <w:panose1 w:val="020B0606030804020204"/>
  </w:font>
  <w:font w:name="Liberation Sans">
    <w:panose1 w:val="020B0604020202020204"/>
  </w:font>
  <w:font w:name="Calibri Light">
    <w:panose1 w:val="020F0502020204030204"/>
  </w:font>
  <w:font w:name="Times New Roman">
    <w:panose1 w:val="02020603050405020304"/>
  </w:font>
  <w:font w:name="Calibri">
    <w:panose1 w:val="020F0502020204030204"/>
  </w:font>
  <w:font w:name="Source Han Sans CN">
    <w:panose1 w:val="020B0500000000000000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040560128"/>
      <w:docPartObj>
        <w:docPartGallery w:val="Page Numbers (Bottom of Page)"/>
        <w:docPartUnique w:val="true"/>
      </w:docPartObj>
      <w:rPr/>
    </w:sdtPr>
    <w:sdtContent>
      <w:p>
        <w:pPr>
          <w:pStyle w:val="872"/>
          <w:pBdr/>
          <w:spacing/>
          <w:ind/>
          <w:jc w:val="center"/>
          <w:rPr>
            <w:rFonts w:ascii="Times New Roman" w:hAnsi="Times New Roman" w:cs="Times New Roman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 xml:space="preserve">3</w:t>
        </w:r>
        <w:r>
          <w:fldChar w:fldCharType="end"/>
        </w:r>
        <w:r>
          <w:rPr>
            <w:rFonts w:ascii="Times New Roman" w:hAnsi="Times New Roman" w:cs="Times New Roman"/>
          </w:rPr>
        </w:r>
        <w:r>
          <w:rPr>
            <w:rFonts w:ascii="Times New Roman" w:hAnsi="Times New Roman" w:cs="Times New Roman"/>
          </w:rPr>
        </w:r>
      </w:p>
      <w:p>
        <w:pPr>
          <w:pStyle w:val="872"/>
          <w:pBdr/>
          <w:spacing/>
          <w:ind/>
          <w:jc w:val="center"/>
          <w:rPr/>
        </w:pPr>
        <w:r/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84">
    <w:name w:val="Heading 1 Char"/>
    <w:basedOn w:val="854"/>
    <w:link w:val="85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85">
    <w:name w:val="Heading 2 Char"/>
    <w:basedOn w:val="854"/>
    <w:link w:val="852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86">
    <w:name w:val="Heading 3 Char"/>
    <w:basedOn w:val="854"/>
    <w:link w:val="85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7">
    <w:name w:val="Heading 4"/>
    <w:basedOn w:val="850"/>
    <w:next w:val="850"/>
    <w:link w:val="68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8">
    <w:name w:val="Heading 4 Char"/>
    <w:basedOn w:val="854"/>
    <w:link w:val="68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9">
    <w:name w:val="Heading 5"/>
    <w:basedOn w:val="850"/>
    <w:next w:val="850"/>
    <w:link w:val="69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0">
    <w:name w:val="Heading 5 Char"/>
    <w:basedOn w:val="854"/>
    <w:link w:val="68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1">
    <w:name w:val="Heading 6"/>
    <w:basedOn w:val="850"/>
    <w:next w:val="850"/>
    <w:link w:val="69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2">
    <w:name w:val="Heading 6 Char"/>
    <w:basedOn w:val="854"/>
    <w:link w:val="69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3">
    <w:name w:val="Heading 7"/>
    <w:basedOn w:val="850"/>
    <w:next w:val="850"/>
    <w:link w:val="69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4">
    <w:name w:val="Heading 7 Char"/>
    <w:basedOn w:val="854"/>
    <w:link w:val="69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5">
    <w:name w:val="Heading 8"/>
    <w:basedOn w:val="850"/>
    <w:next w:val="850"/>
    <w:link w:val="69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6">
    <w:name w:val="Heading 8 Char"/>
    <w:basedOn w:val="854"/>
    <w:link w:val="69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7">
    <w:name w:val="Heading 9"/>
    <w:basedOn w:val="850"/>
    <w:next w:val="850"/>
    <w:link w:val="69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8">
    <w:name w:val="Heading 9 Char"/>
    <w:basedOn w:val="854"/>
    <w:link w:val="69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9">
    <w:name w:val="No Spacing"/>
    <w:uiPriority w:val="1"/>
    <w:qFormat/>
    <w:pPr>
      <w:pBdr/>
      <w:spacing w:after="0" w:before="0" w:line="240" w:lineRule="auto"/>
      <w:ind/>
    </w:pPr>
  </w:style>
  <w:style w:type="paragraph" w:styleId="700">
    <w:name w:val="Title"/>
    <w:basedOn w:val="850"/>
    <w:next w:val="850"/>
    <w:link w:val="70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1">
    <w:name w:val="Title Char"/>
    <w:basedOn w:val="854"/>
    <w:link w:val="700"/>
    <w:uiPriority w:val="10"/>
    <w:pPr>
      <w:pBdr/>
      <w:spacing/>
      <w:ind/>
    </w:pPr>
    <w:rPr>
      <w:sz w:val="48"/>
      <w:szCs w:val="48"/>
    </w:rPr>
  </w:style>
  <w:style w:type="paragraph" w:styleId="702">
    <w:name w:val="Subtitle"/>
    <w:basedOn w:val="850"/>
    <w:next w:val="850"/>
    <w:link w:val="70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3">
    <w:name w:val="Subtitle Char"/>
    <w:basedOn w:val="854"/>
    <w:link w:val="702"/>
    <w:uiPriority w:val="11"/>
    <w:pPr>
      <w:pBdr/>
      <w:spacing/>
      <w:ind/>
    </w:pPr>
    <w:rPr>
      <w:sz w:val="24"/>
      <w:szCs w:val="24"/>
    </w:rPr>
  </w:style>
  <w:style w:type="paragraph" w:styleId="704">
    <w:name w:val="Quote"/>
    <w:basedOn w:val="850"/>
    <w:next w:val="850"/>
    <w:link w:val="705"/>
    <w:uiPriority w:val="29"/>
    <w:qFormat/>
    <w:pPr>
      <w:pBdr/>
      <w:spacing/>
      <w:ind w:right="720" w:left="720"/>
    </w:pPr>
    <w:rPr>
      <w:i/>
    </w:rPr>
  </w:style>
  <w:style w:type="character" w:styleId="705">
    <w:name w:val="Quote Char"/>
    <w:link w:val="704"/>
    <w:uiPriority w:val="29"/>
    <w:pPr>
      <w:pBdr/>
      <w:spacing/>
      <w:ind/>
    </w:pPr>
    <w:rPr>
      <w:i/>
    </w:rPr>
  </w:style>
  <w:style w:type="paragraph" w:styleId="706">
    <w:name w:val="Intense Quote"/>
    <w:basedOn w:val="850"/>
    <w:next w:val="850"/>
    <w:link w:val="70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7">
    <w:name w:val="Intense Quote Char"/>
    <w:link w:val="706"/>
    <w:uiPriority w:val="30"/>
    <w:pPr>
      <w:pBdr/>
      <w:spacing/>
      <w:ind/>
    </w:pPr>
    <w:rPr>
      <w:i/>
    </w:rPr>
  </w:style>
  <w:style w:type="character" w:styleId="708">
    <w:name w:val="Header Char"/>
    <w:basedOn w:val="854"/>
    <w:link w:val="873"/>
    <w:uiPriority w:val="99"/>
    <w:pPr>
      <w:pBdr/>
      <w:spacing/>
      <w:ind/>
    </w:pPr>
  </w:style>
  <w:style w:type="character" w:styleId="709">
    <w:name w:val="Footer Char"/>
    <w:basedOn w:val="854"/>
    <w:link w:val="872"/>
    <w:uiPriority w:val="99"/>
    <w:pPr>
      <w:pBdr/>
      <w:spacing/>
      <w:ind/>
    </w:pPr>
  </w:style>
  <w:style w:type="character" w:styleId="710">
    <w:name w:val="Caption Char"/>
    <w:basedOn w:val="868"/>
    <w:link w:val="872"/>
    <w:uiPriority w:val="99"/>
    <w:pPr>
      <w:pBdr/>
      <w:spacing/>
      <w:ind/>
    </w:pPr>
  </w:style>
  <w:style w:type="table" w:styleId="711">
    <w:name w:val="Table Grid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Table Grid Light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1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2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1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2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3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5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6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7">
    <w:name w:val="footnote text"/>
    <w:basedOn w:val="850"/>
    <w:link w:val="83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8">
    <w:name w:val="Footnote Text Char"/>
    <w:link w:val="837"/>
    <w:uiPriority w:val="99"/>
    <w:pPr>
      <w:pBdr/>
      <w:spacing/>
      <w:ind/>
    </w:pPr>
    <w:rPr>
      <w:sz w:val="18"/>
    </w:rPr>
  </w:style>
  <w:style w:type="character" w:styleId="839">
    <w:name w:val="footnote reference"/>
    <w:basedOn w:val="854"/>
    <w:uiPriority w:val="99"/>
    <w:unhideWhenUsed/>
    <w:pPr>
      <w:pBdr/>
      <w:spacing/>
      <w:ind/>
    </w:pPr>
    <w:rPr>
      <w:vertAlign w:val="superscript"/>
    </w:rPr>
  </w:style>
  <w:style w:type="paragraph" w:styleId="840">
    <w:name w:val="endnote text"/>
    <w:basedOn w:val="850"/>
    <w:link w:val="84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1">
    <w:name w:val="Endnote Text Char"/>
    <w:link w:val="840"/>
    <w:uiPriority w:val="99"/>
    <w:pPr>
      <w:pBdr/>
      <w:spacing/>
      <w:ind/>
    </w:pPr>
    <w:rPr>
      <w:sz w:val="20"/>
    </w:rPr>
  </w:style>
  <w:style w:type="character" w:styleId="842">
    <w:name w:val="endnote reference"/>
    <w:basedOn w:val="854"/>
    <w:uiPriority w:val="99"/>
    <w:semiHidden/>
    <w:unhideWhenUsed/>
    <w:pPr>
      <w:pBdr/>
      <w:spacing/>
      <w:ind/>
    </w:pPr>
    <w:rPr>
      <w:vertAlign w:val="superscript"/>
    </w:rPr>
  </w:style>
  <w:style w:type="paragraph" w:styleId="843">
    <w:name w:val="toc 4"/>
    <w:basedOn w:val="850"/>
    <w:next w:val="850"/>
    <w:uiPriority w:val="39"/>
    <w:unhideWhenUsed/>
    <w:pPr>
      <w:pBdr/>
      <w:spacing w:after="57"/>
      <w:ind w:right="0" w:firstLine="0" w:left="850"/>
    </w:pPr>
  </w:style>
  <w:style w:type="paragraph" w:styleId="844">
    <w:name w:val="toc 5"/>
    <w:basedOn w:val="850"/>
    <w:next w:val="850"/>
    <w:uiPriority w:val="39"/>
    <w:unhideWhenUsed/>
    <w:pPr>
      <w:pBdr/>
      <w:spacing w:after="57"/>
      <w:ind w:right="0" w:firstLine="0" w:left="1134"/>
    </w:pPr>
  </w:style>
  <w:style w:type="paragraph" w:styleId="845">
    <w:name w:val="toc 6"/>
    <w:basedOn w:val="850"/>
    <w:next w:val="850"/>
    <w:uiPriority w:val="39"/>
    <w:unhideWhenUsed/>
    <w:pPr>
      <w:pBdr/>
      <w:spacing w:after="57"/>
      <w:ind w:right="0" w:firstLine="0" w:left="1417"/>
    </w:pPr>
  </w:style>
  <w:style w:type="paragraph" w:styleId="846">
    <w:name w:val="toc 7"/>
    <w:basedOn w:val="850"/>
    <w:next w:val="850"/>
    <w:uiPriority w:val="39"/>
    <w:unhideWhenUsed/>
    <w:pPr>
      <w:pBdr/>
      <w:spacing w:after="57"/>
      <w:ind w:right="0" w:firstLine="0" w:left="1701"/>
    </w:pPr>
  </w:style>
  <w:style w:type="paragraph" w:styleId="847">
    <w:name w:val="toc 8"/>
    <w:basedOn w:val="850"/>
    <w:next w:val="850"/>
    <w:uiPriority w:val="39"/>
    <w:unhideWhenUsed/>
    <w:pPr>
      <w:pBdr/>
      <w:spacing w:after="57"/>
      <w:ind w:right="0" w:firstLine="0" w:left="1984"/>
    </w:pPr>
  </w:style>
  <w:style w:type="paragraph" w:styleId="848">
    <w:name w:val="toc 9"/>
    <w:basedOn w:val="850"/>
    <w:next w:val="850"/>
    <w:uiPriority w:val="39"/>
    <w:unhideWhenUsed/>
    <w:pPr>
      <w:pBdr/>
      <w:spacing w:after="57"/>
      <w:ind w:right="0" w:firstLine="0" w:left="2268"/>
    </w:pPr>
  </w:style>
  <w:style w:type="paragraph" w:styleId="849">
    <w:name w:val="table of figures"/>
    <w:basedOn w:val="850"/>
    <w:next w:val="850"/>
    <w:uiPriority w:val="99"/>
    <w:unhideWhenUsed/>
    <w:pPr>
      <w:pBdr/>
      <w:spacing w:after="0" w:afterAutospacing="0"/>
      <w:ind/>
    </w:pPr>
  </w:style>
  <w:style w:type="paragraph" w:styleId="850" w:default="1">
    <w:name w:val="Normal"/>
    <w:qFormat/>
    <w:pPr>
      <w:widowControl w:val="true"/>
      <w:pBdr/>
      <w:spacing w:after="160" w:before="0" w:line="259" w:lineRule="auto"/>
      <w:ind/>
      <w:jc w:val="left"/>
    </w:pPr>
    <w:rPr>
      <w:rFonts w:ascii="Calibri" w:hAnsi="Calibri" w:eastAsia="Calibri" w:cs="Calibri"/>
      <w:color w:val="000000"/>
      <w:sz w:val="22"/>
      <w:szCs w:val="22"/>
      <w:lang w:val="ru-RU" w:eastAsia="ru-RU" w:bidi="ar-SA"/>
    </w:rPr>
  </w:style>
  <w:style w:type="paragraph" w:styleId="851">
    <w:name w:val="Heading 1"/>
    <w:next w:val="850"/>
    <w:link w:val="855"/>
    <w:uiPriority w:val="9"/>
    <w:qFormat/>
    <w:pPr>
      <w:keepNext w:val="true"/>
      <w:keepLines w:val="true"/>
      <w:widowControl w:val="true"/>
      <w:pBdr/>
      <w:spacing w:after="0" w:before="0" w:line="259" w:lineRule="auto"/>
      <w:ind w:firstLine="0" w:left="785"/>
      <w:jc w:val="center"/>
      <w:outlineLvl w:val="0"/>
    </w:pPr>
    <w:rPr>
      <w:rFonts w:ascii="Times New Roman" w:hAnsi="Times New Roman" w:eastAsia="Times New Roman" w:cs="Times New Roman"/>
      <w:color w:val="000000"/>
      <w:sz w:val="72"/>
      <w:szCs w:val="22"/>
      <w:lang w:val="ru-RU" w:eastAsia="ru-RU" w:bidi="ar-SA"/>
    </w:rPr>
  </w:style>
  <w:style w:type="paragraph" w:styleId="852">
    <w:name w:val="Heading 2"/>
    <w:basedOn w:val="850"/>
    <w:next w:val="850"/>
    <w:link w:val="859"/>
    <w:uiPriority w:val="9"/>
    <w:unhideWhenUsed/>
    <w:qFormat/>
    <w:pPr>
      <w:keepNext w:val="true"/>
      <w:keepLines w:val="true"/>
      <w:widowControl w:val="false"/>
      <w:pBdr/>
      <w:spacing w:after="0" w:before="40" w:line="240" w:lineRule="auto"/>
      <w:ind/>
      <w:outlineLvl w:val="1"/>
    </w:pPr>
    <w:rPr>
      <w:rFonts w:ascii="Calibri Light" w:hAnsi="Calibri Light" w:asciiTheme="majorHAnsi" w:hAnsiTheme="majorHAnsi" w:eastAsiaTheme="majorEastAsia" w:cstheme="majorBidi"/>
      <w:color w:val="2f5496" w:themeColor="accent1" w:themeShade="BF"/>
      <w:sz w:val="26"/>
      <w:szCs w:val="26"/>
      <w:lang w:bidi="ru-RU"/>
    </w:rPr>
  </w:style>
  <w:style w:type="paragraph" w:styleId="853">
    <w:name w:val="Heading 3"/>
    <w:basedOn w:val="850"/>
    <w:next w:val="850"/>
    <w:link w:val="858"/>
    <w:uiPriority w:val="9"/>
    <w:unhideWhenUsed/>
    <w:qFormat/>
    <w:pPr>
      <w:keepNext w:val="true"/>
      <w:keepLines w:val="true"/>
      <w:pBdr/>
      <w:spacing w:after="0" w:before="40"/>
      <w:ind/>
      <w:outlineLvl w:val="2"/>
    </w:pPr>
    <w:rPr>
      <w:rFonts w:ascii="Calibri Light" w:hAnsi="Calibri Light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854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855" w:customStyle="1">
    <w:name w:val="Заголовок 1 Знак"/>
    <w:basedOn w:val="854"/>
    <w:link w:val="851"/>
    <w:qFormat/>
    <w:pPr>
      <w:pBdr/>
      <w:spacing/>
      <w:ind/>
    </w:pPr>
    <w:rPr>
      <w:rFonts w:ascii="Times New Roman" w:hAnsi="Times New Roman" w:eastAsia="Times New Roman" w:cs="Times New Roman"/>
      <w:color w:val="000000"/>
      <w:sz w:val="72"/>
      <w:lang w:eastAsia="ru-RU"/>
    </w:rPr>
  </w:style>
  <w:style w:type="character" w:styleId="856" w:customStyle="1">
    <w:name w:val="Нижний колонтитул Знак"/>
    <w:basedOn w:val="854"/>
    <w:link w:val="872"/>
    <w:uiPriority w:val="99"/>
    <w:qFormat/>
    <w:pPr>
      <w:pBdr/>
      <w:spacing/>
      <w:ind/>
    </w:pPr>
    <w:rPr>
      <w:rFonts w:ascii="Calibri" w:hAnsi="Calibri" w:eastAsia="Calibri" w:cs="Calibri"/>
      <w:color w:val="000000"/>
      <w:lang w:eastAsia="ru-RU"/>
    </w:rPr>
  </w:style>
  <w:style w:type="character" w:styleId="857" w:customStyle="1">
    <w:name w:val="Верхний колонтитул Знак"/>
    <w:basedOn w:val="854"/>
    <w:link w:val="873"/>
    <w:uiPriority w:val="99"/>
    <w:qFormat/>
    <w:pPr>
      <w:pBdr/>
      <w:spacing/>
      <w:ind/>
    </w:pPr>
    <w:rPr>
      <w:rFonts w:ascii="Calibri" w:hAnsi="Calibri" w:eastAsia="Calibri" w:cs="Calibri"/>
      <w:color w:val="000000"/>
      <w:lang w:eastAsia="ru-RU"/>
    </w:rPr>
  </w:style>
  <w:style w:type="character" w:styleId="858" w:customStyle="1">
    <w:name w:val="Заголовок 3 Знак"/>
    <w:basedOn w:val="854"/>
    <w:link w:val="853"/>
    <w:uiPriority w:val="9"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color w:val="1f3763" w:themeColor="accent1" w:themeShade="7F"/>
      <w:sz w:val="24"/>
      <w:szCs w:val="24"/>
      <w:lang w:eastAsia="ru-RU"/>
    </w:rPr>
  </w:style>
  <w:style w:type="character" w:styleId="859" w:customStyle="1">
    <w:name w:val="Заголовок 2 Знак"/>
    <w:basedOn w:val="854"/>
    <w:link w:val="852"/>
    <w:uiPriority w:val="9"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color w:val="2f5496" w:themeColor="accent1" w:themeShade="BF"/>
      <w:sz w:val="26"/>
      <w:szCs w:val="26"/>
      <w:lang w:eastAsia="ru-RU" w:bidi="ru-RU"/>
    </w:rPr>
  </w:style>
  <w:style w:type="character" w:styleId="860" w:customStyle="1">
    <w:name w:val="Основной текст (3)_"/>
    <w:basedOn w:val="854"/>
    <w:link w:val="874"/>
    <w:qFormat/>
    <w:pPr>
      <w:pBdr/>
      <w:spacing/>
      <w:ind/>
    </w:pPr>
    <w:rPr>
      <w:rFonts w:ascii="Times New Roman" w:hAnsi="Times New Roman" w:eastAsia="Times New Roman" w:cs="Times New Roman"/>
    </w:rPr>
  </w:style>
  <w:style w:type="character" w:styleId="861" w:customStyle="1">
    <w:name w:val="Заголовок №1_"/>
    <w:basedOn w:val="854"/>
    <w:link w:val="875"/>
    <w:qFormat/>
    <w:pPr>
      <w:pBdr/>
      <w:spacing/>
      <w:ind/>
    </w:pPr>
    <w:rPr>
      <w:rFonts w:ascii="Times New Roman" w:hAnsi="Times New Roman" w:eastAsia="Times New Roman" w:cs="Times New Roman"/>
      <w:sz w:val="72"/>
      <w:szCs w:val="72"/>
    </w:rPr>
  </w:style>
  <w:style w:type="character" w:styleId="862" w:customStyle="1">
    <w:name w:val="Основной текст (7)_"/>
    <w:basedOn w:val="854"/>
    <w:link w:val="876"/>
    <w:qFormat/>
    <w:pPr>
      <w:pBdr/>
      <w:spacing/>
      <w:ind/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863">
    <w:name w:val="Hyperlink"/>
    <w:basedOn w:val="85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4">
    <w:name w:val="Index Link"/>
    <w:qFormat/>
    <w:pPr>
      <w:pBdr/>
      <w:spacing/>
      <w:ind/>
    </w:pPr>
  </w:style>
  <w:style w:type="paragraph" w:styleId="865">
    <w:name w:val="Heading"/>
    <w:basedOn w:val="850"/>
    <w:next w:val="866"/>
    <w:qFormat/>
    <w:pPr>
      <w:keepNext w:val="true"/>
      <w:pBdr/>
      <w:spacing w:after="120" w:before="240"/>
      <w:ind/>
    </w:pPr>
    <w:rPr>
      <w:rFonts w:ascii="Liberation Sans" w:hAnsi="Liberation Sans" w:eastAsia="Source Han Sans CN" w:cs="Droid Sans Devanagari"/>
      <w:sz w:val="28"/>
      <w:szCs w:val="28"/>
    </w:rPr>
  </w:style>
  <w:style w:type="paragraph" w:styleId="866">
    <w:name w:val="Body Text"/>
    <w:basedOn w:val="850"/>
    <w:pPr>
      <w:pBdr/>
      <w:spacing w:after="140" w:before="0" w:line="276" w:lineRule="auto"/>
      <w:ind/>
    </w:pPr>
  </w:style>
  <w:style w:type="paragraph" w:styleId="867">
    <w:name w:val="List"/>
    <w:basedOn w:val="866"/>
    <w:pPr>
      <w:pBdr/>
      <w:spacing/>
      <w:ind/>
    </w:pPr>
    <w:rPr>
      <w:rFonts w:cs="Droid Sans Devanagari"/>
    </w:rPr>
  </w:style>
  <w:style w:type="paragraph" w:styleId="868">
    <w:name w:val="Caption"/>
    <w:basedOn w:val="850"/>
    <w:qFormat/>
    <w:pPr>
      <w:suppressLineNumbers w:val="true"/>
      <w:pBdr/>
      <w:spacing w:after="120" w:before="120"/>
      <w:ind/>
    </w:pPr>
    <w:rPr>
      <w:rFonts w:cs="Droid Sans Devanagari"/>
      <w:i/>
      <w:iCs/>
      <w:sz w:val="24"/>
      <w:szCs w:val="24"/>
    </w:rPr>
  </w:style>
  <w:style w:type="paragraph" w:styleId="869">
    <w:name w:val="Index"/>
    <w:basedOn w:val="850"/>
    <w:qFormat/>
    <w:pPr>
      <w:suppressLineNumbers w:val="true"/>
      <w:pBdr/>
      <w:spacing/>
      <w:ind/>
    </w:pPr>
    <w:rPr>
      <w:rFonts w:cs="Droid Sans Devanagari"/>
    </w:rPr>
  </w:style>
  <w:style w:type="paragraph" w:styleId="870">
    <w:name w:val="List Paragraph"/>
    <w:basedOn w:val="850"/>
    <w:uiPriority w:val="34"/>
    <w:qFormat/>
    <w:pPr>
      <w:pBdr/>
      <w:spacing w:after="160" w:before="0"/>
      <w:ind w:firstLine="0" w:left="720"/>
      <w:contextualSpacing w:val="true"/>
    </w:pPr>
  </w:style>
  <w:style w:type="paragraph" w:styleId="871">
    <w:name w:val="Header and Footer"/>
    <w:basedOn w:val="850"/>
    <w:qFormat/>
    <w:pPr>
      <w:pBdr/>
      <w:spacing/>
      <w:ind/>
    </w:pPr>
  </w:style>
  <w:style w:type="paragraph" w:styleId="872">
    <w:name w:val="Footer"/>
    <w:basedOn w:val="850"/>
    <w:link w:val="856"/>
    <w:uiPriority w:val="99"/>
    <w:unhideWhenUsed/>
    <w:pPr>
      <w:pBdr/>
      <w:tabs>
        <w:tab w:val="clear" w:leader="none" w:pos="708"/>
        <w:tab w:val="center" w:leader="none" w:pos="4677"/>
        <w:tab w:val="right" w:leader="none" w:pos="9355"/>
      </w:tabs>
      <w:spacing w:after="0" w:before="0" w:line="240" w:lineRule="auto"/>
      <w:ind/>
    </w:pPr>
  </w:style>
  <w:style w:type="paragraph" w:styleId="873">
    <w:name w:val="Header"/>
    <w:basedOn w:val="850"/>
    <w:link w:val="857"/>
    <w:uiPriority w:val="99"/>
    <w:unhideWhenUsed/>
    <w:pPr>
      <w:pBdr/>
      <w:tabs>
        <w:tab w:val="clear" w:leader="none" w:pos="708"/>
        <w:tab w:val="center" w:leader="none" w:pos="4677"/>
        <w:tab w:val="right" w:leader="none" w:pos="9355"/>
      </w:tabs>
      <w:spacing w:after="0" w:before="0" w:line="240" w:lineRule="auto"/>
      <w:ind/>
    </w:pPr>
  </w:style>
  <w:style w:type="paragraph" w:styleId="874" w:customStyle="1">
    <w:name w:val="Основной текст (3)"/>
    <w:basedOn w:val="850"/>
    <w:link w:val="860"/>
    <w:qFormat/>
    <w:pPr>
      <w:widowControl w:val="false"/>
      <w:pBdr/>
      <w:spacing w:after="120" w:before="0" w:line="240" w:lineRule="auto"/>
      <w:ind w:right="1480" w:firstLine="0"/>
      <w:jc w:val="right"/>
    </w:pPr>
    <w:rPr>
      <w:rFonts w:ascii="Times New Roman" w:hAnsi="Times New Roman" w:eastAsia="Times New Roman" w:cs="Times New Roman"/>
      <w:color w:val="auto"/>
      <w:lang w:eastAsia="en-US"/>
    </w:rPr>
  </w:style>
  <w:style w:type="paragraph" w:styleId="875" w:customStyle="1">
    <w:name w:val="Заголовок №1"/>
    <w:basedOn w:val="850"/>
    <w:link w:val="861"/>
    <w:qFormat/>
    <w:pPr>
      <w:widowControl w:val="false"/>
      <w:pBdr/>
      <w:spacing w:after="1620" w:before="0" w:line="240" w:lineRule="auto"/>
      <w:ind/>
      <w:jc w:val="center"/>
      <w:outlineLvl w:val="0"/>
    </w:pPr>
    <w:rPr>
      <w:rFonts w:ascii="Times New Roman" w:hAnsi="Times New Roman" w:eastAsia="Times New Roman" w:cs="Times New Roman"/>
      <w:color w:val="auto"/>
      <w:sz w:val="72"/>
      <w:szCs w:val="72"/>
      <w:lang w:eastAsia="en-US"/>
    </w:rPr>
  </w:style>
  <w:style w:type="paragraph" w:styleId="876" w:customStyle="1">
    <w:name w:val="Основной текст (7)"/>
    <w:basedOn w:val="850"/>
    <w:link w:val="862"/>
    <w:qFormat/>
    <w:pPr>
      <w:widowControl w:val="false"/>
      <w:pBdr/>
      <w:spacing w:after="1220" w:before="0" w:line="240" w:lineRule="auto"/>
      <w:ind/>
      <w:jc w:val="center"/>
    </w:pPr>
    <w:rPr>
      <w:rFonts w:ascii="Times New Roman" w:hAnsi="Times New Roman" w:eastAsia="Times New Roman" w:cs="Times New Roman"/>
      <w:b/>
      <w:bCs/>
      <w:color w:val="auto"/>
      <w:sz w:val="28"/>
      <w:szCs w:val="28"/>
      <w:lang w:eastAsia="en-US"/>
    </w:rPr>
  </w:style>
  <w:style w:type="paragraph" w:styleId="877">
    <w:name w:val="Index Heading"/>
    <w:basedOn w:val="865"/>
    <w:pPr>
      <w:pBdr/>
      <w:spacing/>
      <w:ind/>
    </w:pPr>
  </w:style>
  <w:style w:type="paragraph" w:styleId="878">
    <w:name w:val="TOC Heading"/>
    <w:basedOn w:val="851"/>
    <w:next w:val="850"/>
    <w:uiPriority w:val="39"/>
    <w:unhideWhenUsed/>
    <w:qFormat/>
    <w:pPr>
      <w:pBdr/>
      <w:spacing w:after="0" w:before="240"/>
      <w:ind w:firstLine="0" w:left="0"/>
      <w:jc w:val="left"/>
      <w:outlineLvl w:val="9"/>
    </w:pPr>
    <w:rPr>
      <w:rFonts w:ascii="Calibri Light" w:hAnsi="Calibri Light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79">
    <w:name w:val="toc 1"/>
    <w:basedOn w:val="850"/>
    <w:next w:val="850"/>
    <w:uiPriority w:val="39"/>
    <w:unhideWhenUsed/>
    <w:pPr>
      <w:widowControl w:val="false"/>
      <w:pBdr/>
      <w:spacing w:after="100" w:before="0" w:line="240" w:lineRule="auto"/>
      <w:ind/>
    </w:pPr>
    <w:rPr>
      <w:rFonts w:ascii="Microsoft Sans Serif" w:hAnsi="Microsoft Sans Serif" w:eastAsia="Microsoft Sans Serif" w:cs="Microsoft Sans Serif"/>
      <w:sz w:val="24"/>
      <w:szCs w:val="24"/>
      <w:lang w:bidi="ru-RU"/>
    </w:rPr>
  </w:style>
  <w:style w:type="paragraph" w:styleId="880">
    <w:name w:val="toc 2"/>
    <w:basedOn w:val="850"/>
    <w:next w:val="850"/>
    <w:uiPriority w:val="39"/>
    <w:unhideWhenUsed/>
    <w:pPr>
      <w:widowControl w:val="false"/>
      <w:pBdr/>
      <w:spacing w:after="100" w:before="0" w:line="240" w:lineRule="auto"/>
      <w:ind w:firstLine="0" w:left="240"/>
    </w:pPr>
    <w:rPr>
      <w:rFonts w:ascii="Microsoft Sans Serif" w:hAnsi="Microsoft Sans Serif" w:eastAsia="Microsoft Sans Serif" w:cs="Microsoft Sans Serif"/>
      <w:sz w:val="24"/>
      <w:szCs w:val="24"/>
      <w:lang w:bidi="ru-RU"/>
    </w:rPr>
  </w:style>
  <w:style w:type="paragraph" w:styleId="881">
    <w:name w:val="toc 3"/>
    <w:basedOn w:val="850"/>
    <w:next w:val="850"/>
    <w:uiPriority w:val="39"/>
    <w:unhideWhenUsed/>
    <w:pPr>
      <w:pBdr/>
      <w:spacing w:after="100" w:before="0"/>
      <w:ind w:firstLine="0" w:left="440"/>
    </w:pPr>
  </w:style>
  <w:style w:type="paragraph" w:styleId="882">
    <w:name w:val="Frame Contents"/>
    <w:basedOn w:val="850"/>
    <w:qFormat/>
    <w:pPr>
      <w:pBdr/>
      <w:spacing/>
      <w:ind/>
    </w:pPr>
  </w:style>
  <w:style w:type="numbering" w:styleId="883" w:default="1">
    <w:name w:val="No List"/>
    <w:uiPriority w:val="99"/>
    <w:semiHidden/>
    <w:unhideWhenUsed/>
    <w:qFormat/>
    <w:pPr>
      <w:pBdr/>
      <w:spacing/>
      <w:ind/>
    </w:pPr>
  </w:style>
  <w:style w:type="table" w:styleId="884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996B6-69AE-4748-99DF-E445F452C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Михайлов</dc:creator>
  <dc:description/>
  <dc:language>ru-RU</dc:language>
  <cp:revision>12</cp:revision>
  <dcterms:created xsi:type="dcterms:W3CDTF">2023-11-15T10:09:00Z</dcterms:created>
  <dcterms:modified xsi:type="dcterms:W3CDTF">2024-02-28T21:48:32Z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