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BAC" w:rsidRDefault="007B1BAC" w:rsidP="007B1BAC">
      <w:pPr>
        <w:jc w:val="center"/>
        <w:rPr>
          <w:rFonts w:cs="Times New Roman"/>
        </w:rPr>
      </w:pPr>
      <w:r>
        <w:rPr>
          <w:rFonts w:cs="Times New Roman"/>
        </w:rPr>
        <w:t>Молдавский Государственный Университет</w:t>
      </w:r>
    </w:p>
    <w:p w:rsidR="007B1BAC" w:rsidRDefault="007B1BAC" w:rsidP="007B1BAC">
      <w:pPr>
        <w:jc w:val="center"/>
        <w:rPr>
          <w:rFonts w:cs="Times New Roman"/>
        </w:rPr>
      </w:pPr>
      <w:r>
        <w:rPr>
          <w:rFonts w:cs="Times New Roman"/>
        </w:rPr>
        <w:t>Факультет Математики и Информатики</w:t>
      </w:r>
    </w:p>
    <w:p w:rsidR="007B1BAC" w:rsidRDefault="007B1BAC" w:rsidP="007B1BAC">
      <w:pPr>
        <w:jc w:val="center"/>
        <w:rPr>
          <w:rFonts w:cs="Times New Roman"/>
        </w:rPr>
      </w:pPr>
      <w:r>
        <w:rPr>
          <w:rFonts w:cs="Times New Roman"/>
        </w:rPr>
        <w:t>Департамент Информатики</w:t>
      </w:r>
    </w:p>
    <w:p w:rsidR="007B1BAC" w:rsidRDefault="007B1BAC" w:rsidP="007B1BAC">
      <w:pPr>
        <w:jc w:val="center"/>
        <w:rPr>
          <w:rFonts w:cs="Times New Roman"/>
        </w:rPr>
      </w:pPr>
    </w:p>
    <w:p w:rsidR="007B1BAC" w:rsidRDefault="007B1BAC" w:rsidP="007B1BAC">
      <w:pPr>
        <w:jc w:val="center"/>
        <w:rPr>
          <w:rFonts w:cs="Times New Roman"/>
        </w:rPr>
      </w:pPr>
    </w:p>
    <w:p w:rsidR="007B1BAC" w:rsidRDefault="007B1BAC" w:rsidP="007B1BAC">
      <w:pPr>
        <w:jc w:val="center"/>
        <w:rPr>
          <w:rFonts w:cs="Times New Roman"/>
        </w:rPr>
      </w:pPr>
    </w:p>
    <w:p w:rsidR="007B1BAC" w:rsidRDefault="007B1BAC" w:rsidP="007B1BAC">
      <w:pPr>
        <w:jc w:val="center"/>
        <w:rPr>
          <w:rFonts w:cs="Times New Roman"/>
        </w:rPr>
      </w:pPr>
    </w:p>
    <w:p w:rsidR="007B1BAC" w:rsidRDefault="007B1BAC" w:rsidP="007B1BAC">
      <w:pPr>
        <w:jc w:val="center"/>
        <w:rPr>
          <w:rFonts w:cs="Times New Roman"/>
        </w:rPr>
      </w:pPr>
    </w:p>
    <w:p w:rsidR="007B1BAC" w:rsidRDefault="007B1BAC" w:rsidP="007B1BAC">
      <w:pPr>
        <w:jc w:val="center"/>
        <w:rPr>
          <w:rFonts w:cs="Times New Roman"/>
        </w:rPr>
      </w:pPr>
    </w:p>
    <w:p w:rsidR="007B1BAC" w:rsidRDefault="007B1BAC" w:rsidP="007B1BAC">
      <w:pPr>
        <w:jc w:val="center"/>
        <w:rPr>
          <w:rFonts w:cs="Times New Roman"/>
        </w:rPr>
      </w:pPr>
    </w:p>
    <w:p w:rsidR="007B1BAC" w:rsidRDefault="007B1BAC" w:rsidP="007B1BAC">
      <w:pPr>
        <w:jc w:val="center"/>
        <w:rPr>
          <w:rFonts w:cs="Times New Roman"/>
        </w:rPr>
      </w:pPr>
    </w:p>
    <w:p w:rsidR="007B1BAC" w:rsidRDefault="007B1BAC" w:rsidP="007B1BAC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</w:t>
      </w:r>
    </w:p>
    <w:p w:rsidR="007B1BAC" w:rsidRDefault="007B1BAC" w:rsidP="007B1BA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АИС учета посетителей отеля</w:t>
      </w:r>
    </w:p>
    <w:p w:rsidR="007B1BAC" w:rsidRPr="007B1BAC" w:rsidRDefault="007B1BAC" w:rsidP="007B1BA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Разработка модели предметной области и выделение концептуальных классов</w:t>
      </w:r>
    </w:p>
    <w:p w:rsidR="007B1BAC" w:rsidRDefault="007B1BAC" w:rsidP="007B1BAC">
      <w:pPr>
        <w:tabs>
          <w:tab w:val="left" w:pos="3504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</w:p>
    <w:p w:rsidR="007B1BAC" w:rsidRDefault="007B1BAC" w:rsidP="007B1BAC">
      <w:pPr>
        <w:jc w:val="center"/>
        <w:rPr>
          <w:rFonts w:cs="Times New Roman"/>
          <w:b/>
          <w:sz w:val="32"/>
          <w:szCs w:val="32"/>
        </w:rPr>
      </w:pPr>
    </w:p>
    <w:p w:rsidR="007B1BAC" w:rsidRDefault="007B1BAC" w:rsidP="007B1BAC">
      <w:pPr>
        <w:rPr>
          <w:rFonts w:cs="Times New Roman"/>
          <w:b/>
          <w:sz w:val="32"/>
          <w:szCs w:val="32"/>
        </w:rPr>
      </w:pPr>
    </w:p>
    <w:p w:rsidR="007B1BAC" w:rsidRDefault="007B1BAC" w:rsidP="007B1BAC">
      <w:pPr>
        <w:jc w:val="right"/>
        <w:rPr>
          <w:rFonts w:cs="Times New Roman"/>
          <w:szCs w:val="24"/>
        </w:rPr>
      </w:pPr>
    </w:p>
    <w:p w:rsidR="007B1BAC" w:rsidRDefault="007B1BAC" w:rsidP="007B1BAC">
      <w:pPr>
        <w:jc w:val="right"/>
        <w:rPr>
          <w:rFonts w:cs="Times New Roman"/>
          <w:szCs w:val="24"/>
        </w:rPr>
      </w:pPr>
    </w:p>
    <w:p w:rsidR="007B1BAC" w:rsidRDefault="007B1BAC" w:rsidP="007B1BAC">
      <w:pPr>
        <w:jc w:val="right"/>
        <w:rPr>
          <w:rFonts w:cs="Times New Roman"/>
          <w:szCs w:val="24"/>
        </w:rPr>
      </w:pPr>
    </w:p>
    <w:p w:rsidR="007B1BAC" w:rsidRDefault="007B1BAC" w:rsidP="007B1BAC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Выполнен студентом </w:t>
      </w:r>
      <w:r>
        <w:rPr>
          <w:rFonts w:cs="Times New Roman"/>
          <w:szCs w:val="24"/>
          <w:lang w:val="en-US"/>
        </w:rPr>
        <w:t>II</w:t>
      </w:r>
      <w:r w:rsidRPr="00805D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курса</w:t>
      </w:r>
    </w:p>
    <w:p w:rsidR="007B1BAC" w:rsidRDefault="007B1BAC" w:rsidP="007B1BAC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специальности </w:t>
      </w:r>
      <w:proofErr w:type="spellStart"/>
      <w:r>
        <w:rPr>
          <w:rFonts w:cs="Times New Roman"/>
          <w:szCs w:val="24"/>
          <w:lang w:val="en-US"/>
        </w:rPr>
        <w:t>Informatic</w:t>
      </w:r>
      <w:proofErr w:type="spellEnd"/>
      <w:r>
        <w:rPr>
          <w:rFonts w:cs="Times New Roman"/>
          <w:szCs w:val="24"/>
        </w:rPr>
        <w:t>ă (Ș</w:t>
      </w:r>
      <w:proofErr w:type="spellStart"/>
      <w:r>
        <w:rPr>
          <w:rFonts w:cs="Times New Roman"/>
          <w:szCs w:val="24"/>
          <w:lang w:val="en-US"/>
        </w:rPr>
        <w:t>tiin</w:t>
      </w:r>
      <w:proofErr w:type="spellEnd"/>
      <w:r>
        <w:rPr>
          <w:rFonts w:cs="Times New Roman"/>
          <w:szCs w:val="24"/>
        </w:rPr>
        <w:t>ț</w:t>
      </w:r>
      <w:r>
        <w:rPr>
          <w:rFonts w:cs="Times New Roman"/>
          <w:szCs w:val="24"/>
          <w:lang w:val="en-US"/>
        </w:rPr>
        <w:t>e</w:t>
      </w:r>
      <w:r w:rsidRPr="00805D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ale</w:t>
      </w:r>
      <w:r w:rsidRPr="00805D1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Educa</w:t>
      </w:r>
      <w:proofErr w:type="spellEnd"/>
      <w:r>
        <w:rPr>
          <w:rFonts w:cs="Times New Roman"/>
          <w:szCs w:val="24"/>
        </w:rPr>
        <w:t>ț</w:t>
      </w:r>
      <w:proofErr w:type="spellStart"/>
      <w:r>
        <w:rPr>
          <w:rFonts w:cs="Times New Roman"/>
          <w:szCs w:val="24"/>
          <w:lang w:val="en-US"/>
        </w:rPr>
        <w:t>iei</w:t>
      </w:r>
      <w:proofErr w:type="spellEnd"/>
      <w:r>
        <w:rPr>
          <w:rFonts w:cs="Times New Roman"/>
          <w:szCs w:val="24"/>
        </w:rPr>
        <w:t>)</w:t>
      </w:r>
    </w:p>
    <w:p w:rsidR="007B1BAC" w:rsidRDefault="007B1BAC" w:rsidP="007B1BAC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Михайлов Пётр</w:t>
      </w:r>
    </w:p>
    <w:p w:rsidR="007B1BAC" w:rsidRDefault="007B1BAC" w:rsidP="007B1BAC">
      <w:pPr>
        <w:jc w:val="right"/>
        <w:rPr>
          <w:rFonts w:cs="Times New Roman"/>
          <w:b/>
          <w:szCs w:val="24"/>
        </w:rPr>
      </w:pPr>
    </w:p>
    <w:p w:rsidR="007B1BAC" w:rsidRDefault="007B1BAC" w:rsidP="007B1BAC">
      <w:pPr>
        <w:jc w:val="right"/>
        <w:rPr>
          <w:rFonts w:cs="Times New Roman"/>
          <w:b/>
          <w:szCs w:val="24"/>
        </w:rPr>
      </w:pPr>
    </w:p>
    <w:p w:rsidR="007B1BAC" w:rsidRDefault="007B1BAC" w:rsidP="007B1BAC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</w:t>
      </w:r>
    </w:p>
    <w:p w:rsidR="007B1BAC" w:rsidRDefault="007B1BAC" w:rsidP="007B1BAC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Анатолий Гладей</w:t>
      </w:r>
    </w:p>
    <w:p w:rsidR="007B1BAC" w:rsidRDefault="007B1BAC" w:rsidP="007B1BAC">
      <w:pPr>
        <w:jc w:val="center"/>
        <w:rPr>
          <w:rFonts w:cs="Times New Roman"/>
          <w:szCs w:val="24"/>
        </w:rPr>
      </w:pPr>
    </w:p>
    <w:p w:rsidR="007B1BAC" w:rsidRDefault="007B1BAC" w:rsidP="007B1BA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Кишинёв, 2025</w:t>
      </w:r>
    </w:p>
    <w:p w:rsidR="007B1BAC" w:rsidRDefault="007B1BAC" w:rsidP="007B1BAC"/>
    <w:p w:rsidR="007B1BAC" w:rsidRPr="007B1BAC" w:rsidRDefault="007B1BAC" w:rsidP="007B1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B1B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Разработка модели предметной области и выделение концептуальных классов</w:t>
      </w:r>
    </w:p>
    <w:p w:rsidR="007B1BAC" w:rsidRPr="007B1BAC" w:rsidRDefault="007B1BAC" w:rsidP="007B1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B1B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</w:t>
      </w:r>
    </w:p>
    <w:p w:rsidR="007B1BAC" w:rsidRPr="007B1BAC" w:rsidRDefault="007B1BAC" w:rsidP="007B1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1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лабораторной работы — создание модели предметной области для автоматизированной информационной системы (АИС) отеля </w:t>
      </w:r>
      <w:r w:rsidRPr="007B1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7B1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Guest</w:t>
      </w:r>
      <w:proofErr w:type="spellEnd"/>
      <w:r w:rsidRPr="007B1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B1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Haven</w:t>
      </w:r>
      <w:proofErr w:type="spellEnd"/>
      <w:r w:rsidRPr="007B1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7B1BAC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выделение ключевых концептуальных классов, отражающих основные сущности и процессы системы. Моделирование основано на анализе бизнес-процессов отеля, описанных в предыдущих лабораторных работах, и направлено на формализацию структуры системы для дальнейшего проектирования базы данных и архитектуры приложения.</w:t>
      </w:r>
    </w:p>
    <w:p w:rsidR="007B1BAC" w:rsidRDefault="007B1BAC" w:rsidP="007B1BAC">
      <w:pPr>
        <w:pStyle w:val="3"/>
      </w:pPr>
      <w:r>
        <w:t>Анализ и моделирование</w:t>
      </w:r>
    </w:p>
    <w:p w:rsidR="007B1BAC" w:rsidRDefault="007B1BAC" w:rsidP="007B1BAC">
      <w:pPr>
        <w:pStyle w:val="a3"/>
      </w:pPr>
      <w:r>
        <w:t>В рамках работы были проанализированы основные процессы отеля, определены ключевые понятия, выделены концептуальные классы, их атрибуты и взаимосвязи. Это обеспечивает четкое понимание структуры предметной области и создает основу для реализации системы.</w:t>
      </w:r>
    </w:p>
    <w:p w:rsidR="007B1BAC" w:rsidRDefault="007B1BAC" w:rsidP="007B1BAC">
      <w:pPr>
        <w:pStyle w:val="3"/>
      </w:pPr>
      <w:r>
        <w:t>Концептуальные классы</w:t>
      </w:r>
    </w:p>
    <w:p w:rsidR="007B1BAC" w:rsidRDefault="007B1BAC" w:rsidP="007B1BAC">
      <w:pPr>
        <w:pStyle w:val="a3"/>
      </w:pPr>
      <w:r>
        <w:t>На основе анализа бизнес-процессов отеля были выделены следующие ключевые концептуальные классы:</w:t>
      </w:r>
    </w:p>
    <w:p w:rsidR="007B1BAC" w:rsidRDefault="007B1BAC" w:rsidP="007B1BAC">
      <w:pPr>
        <w:pStyle w:val="a3"/>
        <w:numPr>
          <w:ilvl w:val="0"/>
          <w:numId w:val="1"/>
        </w:numPr>
      </w:pPr>
      <w:r>
        <w:rPr>
          <w:rStyle w:val="a4"/>
        </w:rPr>
        <w:t>Гость</w:t>
      </w:r>
      <w:r>
        <w:t>: Представляет клиента отеля.</w:t>
      </w:r>
      <w:r>
        <w:br/>
      </w:r>
      <w:r>
        <w:rPr>
          <w:rStyle w:val="a4"/>
        </w:rPr>
        <w:t>Атрибуты</w:t>
      </w:r>
      <w:r>
        <w:t>: ID, имя, фамилия, контактный телефон, электронная почта, дата регистрации, список бронирований.</w:t>
      </w:r>
    </w:p>
    <w:p w:rsidR="007B1BAC" w:rsidRDefault="007B1BAC" w:rsidP="007B1BAC">
      <w:pPr>
        <w:pStyle w:val="a3"/>
        <w:numPr>
          <w:ilvl w:val="0"/>
          <w:numId w:val="1"/>
        </w:numPr>
      </w:pPr>
      <w:r>
        <w:rPr>
          <w:rStyle w:val="a4"/>
        </w:rPr>
        <w:t>Номер</w:t>
      </w:r>
      <w:r>
        <w:t>: Единица номерного фонда отеля.</w:t>
      </w:r>
      <w:r>
        <w:br/>
      </w:r>
      <w:r>
        <w:rPr>
          <w:rStyle w:val="a4"/>
        </w:rPr>
        <w:t>Атрибуты</w:t>
      </w:r>
      <w:r>
        <w:t>: ID, категория (например, «Стандарт», «Люкс»), номер комнаты, стоимость за ночь, статус (свободен/занят), описание.</w:t>
      </w:r>
    </w:p>
    <w:p w:rsidR="007B1BAC" w:rsidRDefault="007B1BAC" w:rsidP="007B1BAC">
      <w:pPr>
        <w:pStyle w:val="a3"/>
        <w:numPr>
          <w:ilvl w:val="0"/>
          <w:numId w:val="1"/>
        </w:numPr>
      </w:pPr>
      <w:r>
        <w:rPr>
          <w:rStyle w:val="a4"/>
        </w:rPr>
        <w:t>Бронирование</w:t>
      </w:r>
      <w:r>
        <w:t>: Фиксирует факт резервирования номера гостем.</w:t>
      </w:r>
      <w:r>
        <w:br/>
      </w:r>
      <w:r>
        <w:rPr>
          <w:rStyle w:val="a4"/>
        </w:rPr>
        <w:t>Атрибуты</w:t>
      </w:r>
      <w:r>
        <w:t>: ID, ID гостя, ID номера, дата заезда, дата выезда, общая стоимость, дополнительные услуги, статус (активное/завершенное).</w:t>
      </w:r>
    </w:p>
    <w:p w:rsidR="007B1BAC" w:rsidRDefault="007B1BAC" w:rsidP="007B1BAC">
      <w:pPr>
        <w:pStyle w:val="a3"/>
        <w:numPr>
          <w:ilvl w:val="0"/>
          <w:numId w:val="1"/>
        </w:numPr>
      </w:pPr>
      <w:r>
        <w:rPr>
          <w:rStyle w:val="a4"/>
        </w:rPr>
        <w:t>Услуга</w:t>
      </w:r>
      <w:r>
        <w:t xml:space="preserve">: Дополнительные возможности для гостей (например, завтрак, </w:t>
      </w:r>
      <w:proofErr w:type="spellStart"/>
      <w:r>
        <w:t>спа</w:t>
      </w:r>
      <w:proofErr w:type="spellEnd"/>
      <w:r>
        <w:t>, трансфер).</w:t>
      </w:r>
      <w:r>
        <w:br/>
      </w:r>
      <w:r>
        <w:rPr>
          <w:rStyle w:val="a4"/>
        </w:rPr>
        <w:t>Атрибуты</w:t>
      </w:r>
      <w:r>
        <w:t>: ID, наименование, стоимость.</w:t>
      </w:r>
    </w:p>
    <w:p w:rsidR="007B1BAC" w:rsidRDefault="007B1BAC" w:rsidP="007B1BAC">
      <w:pPr>
        <w:pStyle w:val="a3"/>
        <w:numPr>
          <w:ilvl w:val="0"/>
          <w:numId w:val="1"/>
        </w:numPr>
      </w:pPr>
      <w:r>
        <w:rPr>
          <w:rStyle w:val="a4"/>
        </w:rPr>
        <w:t>Платеж</w:t>
      </w:r>
      <w:r>
        <w:t>: Информация об оплате бронирования или услуг.</w:t>
      </w:r>
      <w:r>
        <w:br/>
      </w:r>
      <w:r>
        <w:rPr>
          <w:rStyle w:val="a4"/>
        </w:rPr>
        <w:t>Атрибуты</w:t>
      </w:r>
      <w:r>
        <w:t>: ID, ID бронирования, сумма, дата, способ оплаты (наличные/карта), статус.</w:t>
      </w:r>
    </w:p>
    <w:p w:rsidR="007B1BAC" w:rsidRDefault="007B1BAC" w:rsidP="007B1BAC">
      <w:pPr>
        <w:pStyle w:val="a3"/>
        <w:numPr>
          <w:ilvl w:val="0"/>
          <w:numId w:val="1"/>
        </w:numPr>
      </w:pPr>
      <w:r>
        <w:rPr>
          <w:rStyle w:val="a4"/>
        </w:rPr>
        <w:t>Сотрудник</w:t>
      </w:r>
      <w:r>
        <w:t>: Работник отеля, ответственный за процессы бронирования, уборки или управления.</w:t>
      </w:r>
      <w:r>
        <w:br/>
      </w:r>
      <w:r>
        <w:rPr>
          <w:rStyle w:val="a4"/>
        </w:rPr>
        <w:t>Атрибуты</w:t>
      </w:r>
      <w:r>
        <w:t>: ID, имя, фамилия, должность (администратор, менеджер, бухгалтер), контактные данные.</w:t>
      </w:r>
    </w:p>
    <w:p w:rsidR="007B1BAC" w:rsidRDefault="007B1BAC" w:rsidP="007B1BAC">
      <w:pPr>
        <w:pStyle w:val="a3"/>
        <w:numPr>
          <w:ilvl w:val="0"/>
          <w:numId w:val="1"/>
        </w:numPr>
      </w:pPr>
      <w:r>
        <w:rPr>
          <w:rStyle w:val="a4"/>
        </w:rPr>
        <w:t>Уборка</w:t>
      </w:r>
      <w:r>
        <w:t>: Процесс планирования и фиксации уборки номеров.</w:t>
      </w:r>
      <w:r>
        <w:br/>
      </w:r>
      <w:r>
        <w:rPr>
          <w:rStyle w:val="a4"/>
        </w:rPr>
        <w:t>Атрибуты</w:t>
      </w:r>
      <w:r>
        <w:t>: ID, ID номера, дата, тип уборки (ежедневная/генеральная), статус выполнения.</w:t>
      </w:r>
    </w:p>
    <w:p w:rsidR="007B1BAC" w:rsidRDefault="007B1BAC" w:rsidP="007B1BAC">
      <w:pPr>
        <w:pStyle w:val="3"/>
      </w:pPr>
    </w:p>
    <w:p w:rsidR="007B1BAC" w:rsidRDefault="007B1BAC" w:rsidP="007B1BAC">
      <w:pPr>
        <w:pStyle w:val="3"/>
      </w:pPr>
    </w:p>
    <w:p w:rsidR="007B1BAC" w:rsidRDefault="007B1BAC" w:rsidP="007B1BAC">
      <w:pPr>
        <w:pStyle w:val="3"/>
      </w:pPr>
      <w:r>
        <w:lastRenderedPageBreak/>
        <w:t>Взаимосвязи между классами</w:t>
      </w:r>
    </w:p>
    <w:p w:rsidR="007B1BAC" w:rsidRDefault="007B1BAC" w:rsidP="007B1BAC">
      <w:pPr>
        <w:pStyle w:val="a3"/>
        <w:numPr>
          <w:ilvl w:val="0"/>
          <w:numId w:val="2"/>
        </w:numPr>
      </w:pPr>
      <w:r>
        <w:rPr>
          <w:rStyle w:val="a4"/>
        </w:rPr>
        <w:t>Гость</w:t>
      </w:r>
      <w:r>
        <w:t xml:space="preserve"> может иметь несколько </w:t>
      </w:r>
      <w:r>
        <w:rPr>
          <w:rStyle w:val="a4"/>
        </w:rPr>
        <w:t>Бронирований</w:t>
      </w:r>
      <w:r>
        <w:t xml:space="preserve"> (1 ко многим).</w:t>
      </w:r>
    </w:p>
    <w:p w:rsidR="007B1BAC" w:rsidRDefault="007B1BAC" w:rsidP="007B1BAC">
      <w:pPr>
        <w:pStyle w:val="a3"/>
        <w:numPr>
          <w:ilvl w:val="0"/>
          <w:numId w:val="2"/>
        </w:numPr>
      </w:pPr>
      <w:r>
        <w:rPr>
          <w:rStyle w:val="a4"/>
        </w:rPr>
        <w:t>Бронирование</w:t>
      </w:r>
      <w:r>
        <w:t xml:space="preserve"> связано с одним </w:t>
      </w:r>
      <w:r>
        <w:rPr>
          <w:rStyle w:val="a4"/>
        </w:rPr>
        <w:t>Гостем</w:t>
      </w:r>
      <w:r>
        <w:t xml:space="preserve">, одним </w:t>
      </w:r>
      <w:r>
        <w:rPr>
          <w:rStyle w:val="a4"/>
        </w:rPr>
        <w:t>Номером</w:t>
      </w:r>
      <w:r>
        <w:t xml:space="preserve"> и может включать несколько </w:t>
      </w:r>
      <w:r>
        <w:rPr>
          <w:rStyle w:val="a4"/>
        </w:rPr>
        <w:t>Услуг</w:t>
      </w:r>
      <w:r>
        <w:t xml:space="preserve"> (многие ко многим через промежуточную таблицу).</w:t>
      </w:r>
    </w:p>
    <w:p w:rsidR="007B1BAC" w:rsidRDefault="007B1BAC" w:rsidP="007B1BAC">
      <w:pPr>
        <w:pStyle w:val="a3"/>
        <w:numPr>
          <w:ilvl w:val="0"/>
          <w:numId w:val="2"/>
        </w:numPr>
      </w:pPr>
      <w:r>
        <w:rPr>
          <w:rStyle w:val="a4"/>
        </w:rPr>
        <w:t>Номер</w:t>
      </w:r>
      <w:r>
        <w:t xml:space="preserve"> может быть связан с множеством </w:t>
      </w:r>
      <w:r>
        <w:rPr>
          <w:rStyle w:val="a4"/>
        </w:rPr>
        <w:t>Бронирований</w:t>
      </w:r>
      <w:r>
        <w:t xml:space="preserve"> и </w:t>
      </w:r>
      <w:r>
        <w:rPr>
          <w:rStyle w:val="a4"/>
        </w:rPr>
        <w:t>Уборок</w:t>
      </w:r>
      <w:r>
        <w:t xml:space="preserve"> (1 ко многим).</w:t>
      </w:r>
    </w:p>
    <w:p w:rsidR="007B1BAC" w:rsidRDefault="007B1BAC" w:rsidP="007B1BAC">
      <w:pPr>
        <w:pStyle w:val="a3"/>
        <w:numPr>
          <w:ilvl w:val="0"/>
          <w:numId w:val="2"/>
        </w:numPr>
      </w:pPr>
      <w:r>
        <w:rPr>
          <w:rStyle w:val="a4"/>
        </w:rPr>
        <w:t>Уборка</w:t>
      </w:r>
      <w:r>
        <w:t xml:space="preserve"> привязана к одному </w:t>
      </w:r>
      <w:r>
        <w:rPr>
          <w:rStyle w:val="a4"/>
        </w:rPr>
        <w:t>Номеру</w:t>
      </w:r>
      <w:r>
        <w:t xml:space="preserve"> (многие к 1).</w:t>
      </w:r>
    </w:p>
    <w:p w:rsidR="007B1BAC" w:rsidRDefault="007B1BAC" w:rsidP="007B1BAC">
      <w:pPr>
        <w:pStyle w:val="a3"/>
        <w:numPr>
          <w:ilvl w:val="0"/>
          <w:numId w:val="2"/>
        </w:numPr>
      </w:pPr>
      <w:r>
        <w:rPr>
          <w:rStyle w:val="a4"/>
        </w:rPr>
        <w:t>Платеж</w:t>
      </w:r>
      <w:r>
        <w:t xml:space="preserve"> связан с одним </w:t>
      </w:r>
      <w:r>
        <w:rPr>
          <w:rStyle w:val="a4"/>
        </w:rPr>
        <w:t>Бронированием</w:t>
      </w:r>
      <w:r>
        <w:t xml:space="preserve"> (1 к 1).</w:t>
      </w:r>
    </w:p>
    <w:p w:rsidR="007B1BAC" w:rsidRDefault="007B1BAC" w:rsidP="007B1BAC">
      <w:pPr>
        <w:pStyle w:val="a3"/>
        <w:numPr>
          <w:ilvl w:val="0"/>
          <w:numId w:val="2"/>
        </w:numPr>
      </w:pPr>
      <w:r>
        <w:rPr>
          <w:rStyle w:val="a4"/>
        </w:rPr>
        <w:t>Сотрудник</w:t>
      </w:r>
      <w:r>
        <w:t xml:space="preserve"> может управлять множеством </w:t>
      </w:r>
      <w:r>
        <w:rPr>
          <w:rStyle w:val="a4"/>
        </w:rPr>
        <w:t>Бронирований</w:t>
      </w:r>
      <w:r>
        <w:t xml:space="preserve"> или </w:t>
      </w:r>
      <w:r>
        <w:rPr>
          <w:rStyle w:val="a4"/>
        </w:rPr>
        <w:t>Уборок</w:t>
      </w:r>
      <w:r>
        <w:t xml:space="preserve"> (1 ко многим).</w:t>
      </w:r>
    </w:p>
    <w:p w:rsidR="007B1BAC" w:rsidRDefault="007B1BAC" w:rsidP="007B1BAC">
      <w:pPr>
        <w:pStyle w:val="3"/>
      </w:pPr>
      <w:r>
        <w:t>Диаграмма классов</w:t>
      </w:r>
    </w:p>
    <w:p w:rsidR="007B1BAC" w:rsidRDefault="007B1BAC" w:rsidP="007B1BAC">
      <w:pPr>
        <w:pStyle w:val="a3"/>
      </w:pPr>
      <w:r>
        <w:t xml:space="preserve">Для визуализации модели предметной области разработана диаграмма классов в формате </w:t>
      </w:r>
      <w:proofErr w:type="spellStart"/>
      <w:r>
        <w:t>Mermaid</w:t>
      </w:r>
      <w:proofErr w:type="spellEnd"/>
      <w:r>
        <w:t>. Она отражает выделенные сущности, их атрибуты и взаимосвязи, обеспечивая наглядное представление структуры системы.</w:t>
      </w:r>
    </w:p>
    <w:p w:rsidR="004359F5" w:rsidRDefault="007B1BAC">
      <w:r w:rsidRPr="007B1BAC">
        <w:drawing>
          <wp:inline distT="0" distB="0" distL="0" distR="0" wp14:anchorId="35C54622" wp14:editId="30480B61">
            <wp:extent cx="5940425" cy="6207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AC" w:rsidRPr="007B1BAC" w:rsidRDefault="007B1BAC" w:rsidP="007B1BAC">
      <w:pPr>
        <w:pStyle w:val="3"/>
        <w:jc w:val="center"/>
        <w:rPr>
          <w:sz w:val="28"/>
        </w:rPr>
      </w:pPr>
      <w:bookmarkStart w:id="0" w:name="_GoBack"/>
      <w:r w:rsidRPr="007B1BAC">
        <w:rPr>
          <w:sz w:val="28"/>
        </w:rPr>
        <w:lastRenderedPageBreak/>
        <w:t>Вывод</w:t>
      </w:r>
    </w:p>
    <w:bookmarkEnd w:id="0"/>
    <w:p w:rsidR="007B1BAC" w:rsidRDefault="007B1BAC" w:rsidP="007B1BAC">
      <w:pPr>
        <w:pStyle w:val="a3"/>
      </w:pPr>
      <w:r>
        <w:t xml:space="preserve">В рамках лабораторной работы №6 была изучена предметная область АИС отеля </w:t>
      </w:r>
      <w:r>
        <w:rPr>
          <w:rStyle w:val="a4"/>
        </w:rPr>
        <w:t>"</w:t>
      </w:r>
      <w:proofErr w:type="spellStart"/>
      <w:r>
        <w:rPr>
          <w:rStyle w:val="a4"/>
        </w:rPr>
        <w:t>Guest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Haven</w:t>
      </w:r>
      <w:proofErr w:type="spellEnd"/>
      <w:r>
        <w:rPr>
          <w:rStyle w:val="a4"/>
        </w:rPr>
        <w:t>"</w:t>
      </w:r>
      <w:r>
        <w:t>. На основе анализа бизнес-процессов выделены ключевые концептуальные классы: Гость, Номер, Бронирование, Услуга, Платеж, Сотрудник и Уборка.</w:t>
      </w:r>
    </w:p>
    <w:p w:rsidR="007B1BAC" w:rsidRDefault="007B1BAC" w:rsidP="007B1BAC">
      <w:pPr>
        <w:pStyle w:val="a3"/>
      </w:pPr>
      <w:r>
        <w:t xml:space="preserve">Для каждого класса определены атрибуты, а между классами установлены логические взаимосвязи (1 ко многим, многие ко многим). Разработанная диаграмма классов в формате </w:t>
      </w:r>
      <w:proofErr w:type="spellStart"/>
      <w:r>
        <w:t>Mermaid</w:t>
      </w:r>
      <w:proofErr w:type="spellEnd"/>
      <w:r>
        <w:t xml:space="preserve"> наглядно представляет структуру предметной области, обеспечивая основу для проектирования реляционной базы данных и архитектуры приложения.</w:t>
      </w:r>
    </w:p>
    <w:p w:rsidR="007B1BAC" w:rsidRDefault="007B1BAC" w:rsidP="007B1BAC">
      <w:pPr>
        <w:pStyle w:val="a3"/>
      </w:pPr>
      <w:r>
        <w:t>Работа закрепила навыки моделирования предметной области, анализа процессов и формализации данных, что является важным этапом в создании структурированной и эффективной информационной системы для управления отелем.</w:t>
      </w:r>
    </w:p>
    <w:p w:rsidR="007B1BAC" w:rsidRDefault="007B1BAC"/>
    <w:sectPr w:rsidR="007B1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55A7B"/>
    <w:multiLevelType w:val="multilevel"/>
    <w:tmpl w:val="CA92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E315E"/>
    <w:multiLevelType w:val="multilevel"/>
    <w:tmpl w:val="56A8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B0"/>
    <w:rsid w:val="001110B0"/>
    <w:rsid w:val="004359F5"/>
    <w:rsid w:val="007B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D168"/>
  <w15:chartTrackingRefBased/>
  <w15:docId w15:val="{FBC23E03-21BF-434F-83C5-091FD275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BAC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7B1B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B1B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B1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B1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572</Words>
  <Characters>3263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2</cp:revision>
  <dcterms:created xsi:type="dcterms:W3CDTF">2025-04-25T12:18:00Z</dcterms:created>
  <dcterms:modified xsi:type="dcterms:W3CDTF">2025-04-25T12:21:00Z</dcterms:modified>
</cp:coreProperties>
</file>