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7B0DC0" w:rsidRDefault="007B0DC0">
      <w:bookmarkStart w:id="0" w:name="_Hlk171350925"/>
      <w:bookmarkEnd w:id="0"/>
    </w:p>
    <w:p w14:paraId="42104D82" w14:textId="09F9312A" w:rsidR="73598D67" w:rsidRDefault="73598D67" w:rsidP="73598D67"/>
    <w:p w14:paraId="19903389" w14:textId="19906509" w:rsidR="73598D67" w:rsidRDefault="73598D67" w:rsidP="73598D67"/>
    <w:p w14:paraId="085CD46D" w14:textId="28780F2F" w:rsidR="73598D67" w:rsidRDefault="73598D67" w:rsidP="73598D67"/>
    <w:p w14:paraId="72A412E5" w14:textId="43F5DA00" w:rsidR="3D23D225" w:rsidRDefault="3D23D225" w:rsidP="73598D67">
      <w:pPr>
        <w:rPr>
          <w:b/>
          <w:bCs/>
          <w:color w:val="C00000"/>
          <w:sz w:val="52"/>
          <w:szCs w:val="52"/>
        </w:rPr>
      </w:pPr>
      <w:r w:rsidRPr="73598D67">
        <w:rPr>
          <w:b/>
          <w:bCs/>
          <w:color w:val="C00000"/>
          <w:sz w:val="52"/>
          <w:szCs w:val="52"/>
        </w:rPr>
        <w:t xml:space="preserve">   </w:t>
      </w:r>
    </w:p>
    <w:p w14:paraId="5EC31D5A" w14:textId="462172F0" w:rsidR="73598D67" w:rsidRDefault="73598D67" w:rsidP="73598D67">
      <w:pPr>
        <w:rPr>
          <w:b/>
          <w:bCs/>
          <w:color w:val="C00000"/>
          <w:sz w:val="52"/>
          <w:szCs w:val="52"/>
        </w:rPr>
      </w:pPr>
    </w:p>
    <w:p w14:paraId="7C91FAC4" w14:textId="767C1E64" w:rsidR="3D23D225" w:rsidRDefault="3D23D225" w:rsidP="1EC22D30">
      <w:pPr>
        <w:rPr>
          <w:b/>
          <w:bCs/>
          <w:color w:val="C00000"/>
          <w:sz w:val="56"/>
          <w:szCs w:val="56"/>
        </w:rPr>
      </w:pPr>
      <w:r w:rsidRPr="1EC22D30">
        <w:rPr>
          <w:b/>
          <w:bCs/>
          <w:color w:val="C00000"/>
          <w:sz w:val="52"/>
          <w:szCs w:val="52"/>
        </w:rPr>
        <w:t xml:space="preserve">    </w:t>
      </w:r>
      <w:r w:rsidR="001403D7">
        <w:rPr>
          <w:b/>
          <w:bCs/>
          <w:color w:val="C00000"/>
          <w:sz w:val="56"/>
          <w:szCs w:val="56"/>
        </w:rPr>
        <w:t>MICRO</w:t>
      </w:r>
      <w:r w:rsidR="00D07255">
        <w:rPr>
          <w:b/>
          <w:bCs/>
          <w:color w:val="C00000"/>
          <w:sz w:val="56"/>
          <w:szCs w:val="56"/>
        </w:rPr>
        <w:t>CONTROLLERS PROJECT</w:t>
      </w:r>
    </w:p>
    <w:p w14:paraId="5AC828A8" w14:textId="2304CEDB" w:rsidR="5AEE7078" w:rsidRDefault="00D07255" w:rsidP="00D07255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  THERMOSTAT CIRCUIT DESIGN</w:t>
      </w:r>
    </w:p>
    <w:p w14:paraId="6EA4DDA9" w14:textId="5B721873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7D53F804" w14:textId="4F1FAD95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3188A657" w14:textId="5329708A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5B9344C6" w14:textId="6F7B009C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06E77FB0" w14:textId="1001A158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7FB82331" w14:textId="7ADAA6CC" w:rsidR="1CAE20F1" w:rsidRDefault="1CAE20F1" w:rsidP="1EC22D30">
      <w:pPr>
        <w:rPr>
          <w:color w:val="000000" w:themeColor="text1"/>
          <w:sz w:val="28"/>
          <w:szCs w:val="28"/>
        </w:rPr>
      </w:pPr>
      <w:r w:rsidRPr="1EC22D30">
        <w:rPr>
          <w:color w:val="000000" w:themeColor="text1"/>
          <w:sz w:val="28"/>
          <w:szCs w:val="28"/>
        </w:rPr>
        <w:t>Student: Uriciuc Mihai</w:t>
      </w:r>
    </w:p>
    <w:p w14:paraId="73554D44" w14:textId="47CF503E" w:rsidR="1CAE20F1" w:rsidRDefault="33C49A37" w:rsidP="1EC22D30">
      <w:pPr>
        <w:rPr>
          <w:color w:val="000000" w:themeColor="text1"/>
          <w:sz w:val="28"/>
          <w:szCs w:val="28"/>
        </w:rPr>
      </w:pPr>
      <w:r w:rsidRPr="1EC22D30">
        <w:rPr>
          <w:color w:val="000000" w:themeColor="text1"/>
          <w:sz w:val="28"/>
          <w:szCs w:val="28"/>
        </w:rPr>
        <w:t>Group: 20</w:t>
      </w:r>
      <w:r w:rsidR="00D07255">
        <w:rPr>
          <w:color w:val="000000" w:themeColor="text1"/>
          <w:sz w:val="28"/>
          <w:szCs w:val="28"/>
        </w:rPr>
        <w:t>31</w:t>
      </w:r>
      <w:r w:rsidR="4FE8E51C" w:rsidRPr="1EC22D30">
        <w:rPr>
          <w:color w:val="000000" w:themeColor="text1"/>
          <w:sz w:val="28"/>
          <w:szCs w:val="28"/>
        </w:rPr>
        <w:t xml:space="preserve"> / Semigroup </w:t>
      </w:r>
      <w:r w:rsidR="00D07255">
        <w:rPr>
          <w:color w:val="000000" w:themeColor="text1"/>
          <w:sz w:val="28"/>
          <w:szCs w:val="28"/>
        </w:rPr>
        <w:t>II</w:t>
      </w:r>
    </w:p>
    <w:p w14:paraId="240DBFEB" w14:textId="1E056EE8" w:rsidR="1EC22D30" w:rsidRDefault="1EC22D30" w:rsidP="1EC22D30">
      <w:pPr>
        <w:rPr>
          <w:color w:val="000000" w:themeColor="text1"/>
          <w:sz w:val="28"/>
          <w:szCs w:val="28"/>
        </w:rPr>
      </w:pPr>
    </w:p>
    <w:p w14:paraId="79330C12" w14:textId="4AA727D3" w:rsidR="1EC22D30" w:rsidRDefault="1EC22D30" w:rsidP="1EC22D30">
      <w:pPr>
        <w:rPr>
          <w:color w:val="000000" w:themeColor="text1"/>
          <w:sz w:val="28"/>
          <w:szCs w:val="28"/>
        </w:rPr>
      </w:pPr>
    </w:p>
    <w:p w14:paraId="3B5B65E0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F7D4C43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77E708CD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22F991F1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21E08C6C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1423CF0D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B7FDC45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3582F6D5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5B981492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3E796E0B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62A6D2F4" w14:textId="77777777" w:rsidR="008334AA" w:rsidRDefault="008334AA" w:rsidP="1EC22D30">
      <w:pPr>
        <w:rPr>
          <w:color w:val="000000" w:themeColor="text1"/>
          <w:sz w:val="28"/>
          <w:szCs w:val="28"/>
        </w:rPr>
      </w:pPr>
    </w:p>
    <w:p w14:paraId="7FA6B02F" w14:textId="77777777" w:rsidR="008334AA" w:rsidRDefault="008334AA" w:rsidP="1EC22D30">
      <w:pPr>
        <w:rPr>
          <w:color w:val="000000" w:themeColor="text1"/>
          <w:sz w:val="28"/>
          <w:szCs w:val="28"/>
        </w:rPr>
      </w:pPr>
    </w:p>
    <w:p w14:paraId="5D6AD24F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00D7952C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A45CB06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80C3F68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550F64AF" w14:textId="14E81521" w:rsidR="1EC22D30" w:rsidRDefault="1EC22D30" w:rsidP="1EC22D30">
      <w:pPr>
        <w:rPr>
          <w:b/>
          <w:bCs/>
          <w:color w:val="000000" w:themeColor="text1"/>
          <w:sz w:val="32"/>
          <w:szCs w:val="32"/>
        </w:rPr>
      </w:pPr>
    </w:p>
    <w:p w14:paraId="4B020DFA" w14:textId="770E7935" w:rsidR="1EC22D30" w:rsidRDefault="1EC22D30" w:rsidP="1EC22D30">
      <w:pPr>
        <w:rPr>
          <w:color w:val="000000" w:themeColor="text1"/>
          <w:sz w:val="28"/>
          <w:szCs w:val="28"/>
        </w:rPr>
      </w:pPr>
    </w:p>
    <w:sdt>
      <w:sdtPr>
        <w:rPr>
          <w:rFonts w:eastAsia="Times New Roman" w:cs="Times New Roman"/>
          <w:b w:val="0"/>
          <w:color w:val="auto"/>
          <w:sz w:val="24"/>
          <w:szCs w:val="24"/>
          <w:lang w:val="en-RO" w:eastAsia="en-GB"/>
        </w:rPr>
        <w:id w:val="-7589118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6531516" w14:textId="1ADCB37B" w:rsidR="008334AA" w:rsidRPr="008334AA" w:rsidRDefault="008334AA">
          <w:pPr>
            <w:pStyle w:val="TOCHeading"/>
            <w:rPr>
              <w:sz w:val="24"/>
              <w:szCs w:val="24"/>
            </w:rPr>
          </w:pPr>
          <w:r w:rsidRPr="008334AA">
            <w:rPr>
              <w:sz w:val="24"/>
              <w:szCs w:val="24"/>
            </w:rPr>
            <w:t>Table of Contents</w:t>
          </w:r>
        </w:p>
        <w:p w14:paraId="3856C532" w14:textId="4157E237" w:rsidR="00F9579C" w:rsidRDefault="008334AA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8334AA">
            <w:rPr>
              <w:b w:val="0"/>
              <w:bCs w:val="0"/>
            </w:rPr>
            <w:fldChar w:fldCharType="begin"/>
          </w:r>
          <w:r w:rsidRPr="008334AA">
            <w:instrText xml:space="preserve"> TOC \o "1-3" \h \z \u </w:instrText>
          </w:r>
          <w:r w:rsidRPr="008334AA">
            <w:rPr>
              <w:b w:val="0"/>
              <w:bCs w:val="0"/>
            </w:rPr>
            <w:fldChar w:fldCharType="separate"/>
          </w:r>
          <w:hyperlink w:anchor="_Toc192541539" w:history="1">
            <w:r w:rsidR="00F9579C" w:rsidRPr="00B46CFC">
              <w:rPr>
                <w:rStyle w:val="Hyperlink"/>
                <w:rFonts w:eastAsiaTheme="majorEastAsia"/>
                <w:noProof/>
              </w:rPr>
              <w:t>1.Block Scheme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_Toc192541539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73D7CE7A" w14:textId="5154557E" w:rsidR="00F9579C" w:rsidRDefault="00000000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541545" w:history="1">
            <w:r w:rsidR="00F9579C" w:rsidRPr="00B46CFC">
              <w:rPr>
                <w:rStyle w:val="Hyperlink"/>
                <w:noProof/>
              </w:rPr>
              <w:t>2.The temperature sensor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_Toc192541545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39190AD1" w14:textId="2DBCA86C" w:rsidR="00F9579C" w:rsidRDefault="0000000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2541546" w:history="1">
            <w:r w:rsidR="00F9579C" w:rsidRPr="00B46CFC">
              <w:rPr>
                <w:rStyle w:val="Hyperlink"/>
                <w:noProof/>
              </w:rPr>
              <w:t>2.1. Analog temperature sensors categories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_Toc192541546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10C0CE5E" w14:textId="40C5AF10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47" w:history="1">
            <w:r w:rsidR="00F9579C" w:rsidRPr="00B46CFC">
              <w:rPr>
                <w:rStyle w:val="Hyperlink"/>
                <w:b/>
                <w:bCs/>
                <w:noProof/>
              </w:rPr>
              <w:t>2.1.1. Thermistors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_Toc192541547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4FB9A8D7" w14:textId="6D7EF86D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48" w:history="1">
            <w:r w:rsidR="00F9579C" w:rsidRPr="00B46CFC">
              <w:rPr>
                <w:rStyle w:val="Hyperlink"/>
                <w:b/>
                <w:bCs/>
                <w:noProof/>
              </w:rPr>
              <w:t>2.1.2. Thermocouples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_Toc192541548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208F1EE4" w14:textId="4BF21F66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49" w:history="1">
            <w:r w:rsidR="00F9579C" w:rsidRPr="00B46CFC">
              <w:rPr>
                <w:rStyle w:val="Hyperlink"/>
                <w:b/>
                <w:bCs/>
                <w:noProof/>
              </w:rPr>
              <w:t>2.1.3. RTDs (Resistance Temperature Detectors)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_Toc192541549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2DA0E20D" w14:textId="4120EB83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50" w:history="1">
            <w:r w:rsidR="00F9579C" w:rsidRPr="00B46CFC">
              <w:rPr>
                <w:rStyle w:val="Hyperlink"/>
                <w:b/>
                <w:bCs/>
                <w:noProof/>
              </w:rPr>
              <w:t>2.1.4. Analog Output IC Sensors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_Toc192541550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3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100CE2AB" w14:textId="2DFF366B" w:rsidR="00F9579C" w:rsidRDefault="0000000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2541551" w:history="1">
            <w:r w:rsidR="00F9579C" w:rsidRPr="00B46CFC">
              <w:rPr>
                <w:rStyle w:val="Hyperlink"/>
                <w:noProof/>
              </w:rPr>
              <w:t>2.2. The chosen sensors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_Toc192541551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4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59607AB5" w14:textId="5989D494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52" w:history="1">
            <w:r w:rsidR="00F9579C" w:rsidRPr="00B46CFC">
              <w:rPr>
                <w:rStyle w:val="Hyperlink"/>
                <w:b/>
                <w:bCs/>
                <w:noProof/>
              </w:rPr>
              <w:t>2.2.1. LMT70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_Toc192541552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4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6550619F" w14:textId="3E62D197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53" w:history="1">
            <w:r w:rsidR="00F9579C" w:rsidRPr="00B46CFC">
              <w:rPr>
                <w:rStyle w:val="Hyperlink"/>
                <w:b/>
                <w:bCs/>
                <w:noProof/>
              </w:rPr>
              <w:t>2.2.2. YSI 44031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_Toc192541553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4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57BDF1DE" w14:textId="2707E1A9" w:rsidR="00F9579C" w:rsidRDefault="0000000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41554" w:history="1">
            <w:r w:rsidR="00F9579C" w:rsidRPr="00B46CFC">
              <w:rPr>
                <w:rStyle w:val="Hyperlink"/>
                <w:rFonts w:eastAsiaTheme="majorEastAsia"/>
                <w:b/>
                <w:bCs/>
                <w:noProof/>
              </w:rPr>
              <w:t>2.2.3. LM35 (National Semiconductor / Texas Instruments)</w:t>
            </w:r>
            <w:r w:rsidR="00F9579C">
              <w:rPr>
                <w:noProof/>
                <w:webHidden/>
              </w:rPr>
              <w:tab/>
            </w:r>
            <w:r w:rsidR="00F9579C">
              <w:rPr>
                <w:noProof/>
                <w:webHidden/>
              </w:rPr>
              <w:fldChar w:fldCharType="begin"/>
            </w:r>
            <w:r w:rsidR="00F9579C">
              <w:rPr>
                <w:noProof/>
                <w:webHidden/>
              </w:rPr>
              <w:instrText xml:space="preserve"> PAGEREF _Toc192541554 \h </w:instrText>
            </w:r>
            <w:r w:rsidR="00F9579C">
              <w:rPr>
                <w:noProof/>
                <w:webHidden/>
              </w:rPr>
            </w:r>
            <w:r w:rsidR="00F9579C">
              <w:rPr>
                <w:noProof/>
                <w:webHidden/>
              </w:rPr>
              <w:fldChar w:fldCharType="separate"/>
            </w:r>
            <w:r w:rsidR="00F9579C">
              <w:rPr>
                <w:noProof/>
                <w:webHidden/>
              </w:rPr>
              <w:t>5</w:t>
            </w:r>
            <w:r w:rsidR="00F9579C">
              <w:rPr>
                <w:noProof/>
                <w:webHidden/>
              </w:rPr>
              <w:fldChar w:fldCharType="end"/>
            </w:r>
          </w:hyperlink>
        </w:p>
        <w:p w14:paraId="6C5CD66A" w14:textId="2CF4BB13" w:rsidR="008334AA" w:rsidRPr="008334AA" w:rsidRDefault="008334AA">
          <w:r w:rsidRPr="008334AA">
            <w:rPr>
              <w:b/>
              <w:bCs/>
              <w:noProof/>
            </w:rPr>
            <w:fldChar w:fldCharType="end"/>
          </w:r>
        </w:p>
      </w:sdtContent>
    </w:sdt>
    <w:p w14:paraId="16C621B4" w14:textId="6605C02D" w:rsidR="1EC22D30" w:rsidRPr="008334AA" w:rsidRDefault="1EC22D30" w:rsidP="1EC22D30">
      <w:pPr>
        <w:rPr>
          <w:color w:val="000000" w:themeColor="text1"/>
        </w:rPr>
      </w:pPr>
    </w:p>
    <w:p w14:paraId="62F30F88" w14:textId="77777777" w:rsidR="00D07255" w:rsidRPr="008334AA" w:rsidRDefault="00D07255" w:rsidP="1EC22D30">
      <w:pPr>
        <w:rPr>
          <w:color w:val="000000" w:themeColor="text1"/>
        </w:rPr>
      </w:pPr>
    </w:p>
    <w:p w14:paraId="3D49A537" w14:textId="77777777" w:rsidR="00D07255" w:rsidRPr="008334AA" w:rsidRDefault="00D07255" w:rsidP="1EC22D30">
      <w:pPr>
        <w:rPr>
          <w:color w:val="000000" w:themeColor="text1"/>
        </w:rPr>
      </w:pPr>
    </w:p>
    <w:p w14:paraId="2DDA3B55" w14:textId="77777777" w:rsidR="00D07255" w:rsidRPr="008334AA" w:rsidRDefault="00D07255" w:rsidP="1EC22D30">
      <w:pPr>
        <w:rPr>
          <w:color w:val="000000" w:themeColor="text1"/>
        </w:rPr>
      </w:pPr>
    </w:p>
    <w:p w14:paraId="5DF64B2F" w14:textId="77777777" w:rsidR="00D07255" w:rsidRPr="008334AA" w:rsidRDefault="00D07255" w:rsidP="1EC22D30">
      <w:pPr>
        <w:rPr>
          <w:color w:val="000000" w:themeColor="text1"/>
        </w:rPr>
      </w:pPr>
    </w:p>
    <w:p w14:paraId="7946140B" w14:textId="77777777" w:rsidR="00D07255" w:rsidRPr="008334AA" w:rsidRDefault="00D07255" w:rsidP="1EC22D30">
      <w:pPr>
        <w:rPr>
          <w:color w:val="000000" w:themeColor="text1"/>
        </w:rPr>
      </w:pPr>
    </w:p>
    <w:p w14:paraId="7B44EA2C" w14:textId="77777777" w:rsidR="00D07255" w:rsidRPr="008334AA" w:rsidRDefault="00D07255" w:rsidP="1EC22D30">
      <w:pPr>
        <w:rPr>
          <w:color w:val="000000" w:themeColor="text1"/>
        </w:rPr>
      </w:pPr>
    </w:p>
    <w:p w14:paraId="192A1A90" w14:textId="77777777" w:rsidR="00D07255" w:rsidRPr="008334AA" w:rsidRDefault="00D07255" w:rsidP="1EC22D30">
      <w:pPr>
        <w:rPr>
          <w:color w:val="000000" w:themeColor="text1"/>
        </w:rPr>
      </w:pPr>
    </w:p>
    <w:p w14:paraId="4EC1BA01" w14:textId="77777777" w:rsidR="00D07255" w:rsidRPr="008334AA" w:rsidRDefault="00D07255" w:rsidP="1EC22D30">
      <w:pPr>
        <w:rPr>
          <w:color w:val="000000" w:themeColor="text1"/>
        </w:rPr>
      </w:pPr>
    </w:p>
    <w:p w14:paraId="01A1CAE4" w14:textId="77777777" w:rsidR="00D07255" w:rsidRPr="008334AA" w:rsidRDefault="00D07255" w:rsidP="1EC22D30">
      <w:pPr>
        <w:rPr>
          <w:color w:val="000000" w:themeColor="text1"/>
        </w:rPr>
      </w:pPr>
    </w:p>
    <w:p w14:paraId="603CC202" w14:textId="77777777" w:rsidR="00D07255" w:rsidRPr="008334AA" w:rsidRDefault="00D07255" w:rsidP="1EC22D30">
      <w:pPr>
        <w:rPr>
          <w:color w:val="000000" w:themeColor="text1"/>
        </w:rPr>
      </w:pPr>
    </w:p>
    <w:p w14:paraId="0D223957" w14:textId="77777777" w:rsidR="00D07255" w:rsidRPr="008334AA" w:rsidRDefault="00D07255" w:rsidP="1EC22D30">
      <w:pPr>
        <w:rPr>
          <w:color w:val="000000" w:themeColor="text1"/>
        </w:rPr>
      </w:pPr>
    </w:p>
    <w:p w14:paraId="618DB43D" w14:textId="77777777" w:rsidR="00D07255" w:rsidRPr="008334AA" w:rsidRDefault="00D07255" w:rsidP="1EC22D30">
      <w:pPr>
        <w:rPr>
          <w:color w:val="000000" w:themeColor="text1"/>
        </w:rPr>
      </w:pPr>
    </w:p>
    <w:p w14:paraId="38B3625C" w14:textId="77777777" w:rsidR="00D07255" w:rsidRPr="008334AA" w:rsidRDefault="00D07255" w:rsidP="1EC22D30">
      <w:pPr>
        <w:rPr>
          <w:color w:val="000000" w:themeColor="text1"/>
        </w:rPr>
      </w:pPr>
    </w:p>
    <w:p w14:paraId="7B9DB432" w14:textId="77777777" w:rsidR="00D07255" w:rsidRPr="008334AA" w:rsidRDefault="00D07255" w:rsidP="1EC22D30">
      <w:pPr>
        <w:rPr>
          <w:color w:val="000000" w:themeColor="text1"/>
        </w:rPr>
      </w:pPr>
    </w:p>
    <w:p w14:paraId="45198058" w14:textId="77777777" w:rsidR="00D07255" w:rsidRPr="008334AA" w:rsidRDefault="00D07255" w:rsidP="1EC22D30">
      <w:pPr>
        <w:rPr>
          <w:color w:val="000000" w:themeColor="text1"/>
        </w:rPr>
      </w:pPr>
    </w:p>
    <w:p w14:paraId="64D023A1" w14:textId="77777777" w:rsidR="00D07255" w:rsidRPr="008334AA" w:rsidRDefault="00D07255" w:rsidP="1EC22D30">
      <w:pPr>
        <w:rPr>
          <w:color w:val="000000" w:themeColor="text1"/>
        </w:rPr>
      </w:pPr>
    </w:p>
    <w:p w14:paraId="656A9837" w14:textId="77777777" w:rsidR="00D07255" w:rsidRPr="008334AA" w:rsidRDefault="00D07255" w:rsidP="1EC22D30">
      <w:pPr>
        <w:rPr>
          <w:color w:val="000000" w:themeColor="text1"/>
        </w:rPr>
      </w:pPr>
    </w:p>
    <w:p w14:paraId="537B7FA9" w14:textId="77777777" w:rsidR="00D07255" w:rsidRPr="008334AA" w:rsidRDefault="00D07255" w:rsidP="1EC22D30">
      <w:pPr>
        <w:rPr>
          <w:color w:val="000000" w:themeColor="text1"/>
        </w:rPr>
      </w:pPr>
    </w:p>
    <w:p w14:paraId="1CC35AD1" w14:textId="77777777" w:rsidR="00D07255" w:rsidRPr="008334AA" w:rsidRDefault="00D07255" w:rsidP="1EC22D30">
      <w:pPr>
        <w:rPr>
          <w:color w:val="000000" w:themeColor="text1"/>
        </w:rPr>
      </w:pPr>
    </w:p>
    <w:p w14:paraId="2E4CF40F" w14:textId="77777777" w:rsidR="008334AA" w:rsidRPr="008334AA" w:rsidRDefault="008334AA" w:rsidP="1EC22D30">
      <w:pPr>
        <w:rPr>
          <w:color w:val="000000" w:themeColor="text1"/>
        </w:rPr>
      </w:pPr>
    </w:p>
    <w:p w14:paraId="021CE3C9" w14:textId="77777777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p w14:paraId="2F80EEE8" w14:textId="5336D5F6" w:rsidR="008334AA" w:rsidRPr="00F9579C" w:rsidRDefault="00F9579C" w:rsidP="00F9579C">
      <w:pPr>
        <w:pStyle w:val="Heading1"/>
      </w:pPr>
      <w:bookmarkStart w:id="1" w:name="_Toc192541539"/>
      <w:r w:rsidRPr="00F9579C">
        <w:t>1.Block Scheme</w:t>
      </w:r>
      <w:bookmarkEnd w:id="1"/>
    </w:p>
    <w:p w14:paraId="172AE452" w14:textId="77777777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bookmarkStart w:id="2" w:name="_Toc192541540"/>
    <w:p w14:paraId="21D0A5B1" w14:textId="5D6531D5" w:rsidR="008334AA" w:rsidRDefault="00F9579C" w:rsidP="008334AA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29849" wp14:editId="5A120E67">
                <wp:simplePos x="0" y="0"/>
                <wp:positionH relativeFrom="column">
                  <wp:posOffset>929452</wp:posOffset>
                </wp:positionH>
                <wp:positionV relativeFrom="paragraph">
                  <wp:posOffset>96863</wp:posOffset>
                </wp:positionV>
                <wp:extent cx="1112108" cy="444345"/>
                <wp:effectExtent l="0" t="0" r="18415" b="13335"/>
                <wp:wrapNone/>
                <wp:docPr id="10999868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108" cy="44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C88B1" w14:textId="60006C50" w:rsidR="00F9579C" w:rsidRPr="00F9579C" w:rsidRDefault="00F95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72984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3.2pt;margin-top:7.65pt;width:87.55pt;height: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" fillcolor="white [3201]" strokecolor="black [3200]" strokeweight="1pt">
                <v:textbox>
                  <w:txbxContent>
                    <w:p w14:paraId="5B2C88B1" w14:textId="60006C50" w:rsidR="00F9579C" w:rsidRPr="00F9579C" w:rsidRDefault="00F95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1A327" wp14:editId="6F7D623E">
                <wp:simplePos x="0" y="0"/>
                <wp:positionH relativeFrom="column">
                  <wp:posOffset>3896137</wp:posOffset>
                </wp:positionH>
                <wp:positionV relativeFrom="paragraph">
                  <wp:posOffset>81263</wp:posOffset>
                </wp:positionV>
                <wp:extent cx="848498" cy="354228"/>
                <wp:effectExtent l="0" t="0" r="15240" b="14605"/>
                <wp:wrapNone/>
                <wp:docPr id="15791658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3542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14647" w14:textId="5841607F" w:rsidR="00F9579C" w:rsidRPr="00F9579C" w:rsidRDefault="00F9579C" w:rsidP="00F95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A327" id="Text Box 9" o:spid="_x0000_s1027" type="#_x0000_t202" style="position:absolute;margin-left:306.8pt;margin-top:6.4pt;width:66.8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" fillcolor="white [3201]" strokecolor="black [3200]" strokeweight="1pt">
                <v:textbox>
                  <w:txbxContent>
                    <w:p w14:paraId="02314647" w14:textId="5841607F" w:rsidR="00F9579C" w:rsidRPr="00F9579C" w:rsidRDefault="00F9579C" w:rsidP="00F95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bookmarkEnd w:id="2"/>
    </w:p>
    <w:p w14:paraId="7D044024" w14:textId="4BDFD13D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bookmarkStart w:id="3" w:name="_Toc192541541"/>
    <w:p w14:paraId="383DA2C3" w14:textId="646AE7DA" w:rsidR="008334AA" w:rsidRDefault="00F9579C" w:rsidP="008334AA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58FDD" wp14:editId="53D948B5">
                <wp:simplePos x="0" y="0"/>
                <wp:positionH relativeFrom="column">
                  <wp:posOffset>3467117</wp:posOffset>
                </wp:positionH>
                <wp:positionV relativeFrom="paragraph">
                  <wp:posOffset>81864</wp:posOffset>
                </wp:positionV>
                <wp:extent cx="428368" cy="247804"/>
                <wp:effectExtent l="0" t="0" r="16510" b="19050"/>
                <wp:wrapNone/>
                <wp:docPr id="16971953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68" cy="24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409C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6.45pt" to="306.75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bookmarkEnd w:id="3"/>
    </w:p>
    <w:bookmarkStart w:id="4" w:name="_Toc192541542"/>
    <w:p w14:paraId="3E5349CF" w14:textId="142E3865" w:rsidR="008334AA" w:rsidRDefault="00F9579C" w:rsidP="008334AA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13AE7" wp14:editId="1978DDD9">
                <wp:simplePos x="0" y="0"/>
                <wp:positionH relativeFrom="column">
                  <wp:posOffset>2041748</wp:posOffset>
                </wp:positionH>
                <wp:positionV relativeFrom="paragraph">
                  <wp:posOffset>13249</wp:posOffset>
                </wp:positionV>
                <wp:extent cx="222645" cy="66881"/>
                <wp:effectExtent l="0" t="0" r="19050" b="22225"/>
                <wp:wrapNone/>
                <wp:docPr id="5060795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45" cy="66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5516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1.05pt" to="178.3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0A6D" wp14:editId="799D1EA5">
                <wp:simplePos x="0" y="0"/>
                <wp:positionH relativeFrom="column">
                  <wp:posOffset>2262900</wp:posOffset>
                </wp:positionH>
                <wp:positionV relativeFrom="paragraph">
                  <wp:posOffset>13438</wp:posOffset>
                </wp:positionV>
                <wp:extent cx="1202724" cy="370703"/>
                <wp:effectExtent l="0" t="0" r="16510" b="10795"/>
                <wp:wrapNone/>
                <wp:docPr id="16283501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24" cy="370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3B4A" w14:textId="7DD26996" w:rsidR="00F9579C" w:rsidRPr="00F9579C" w:rsidRDefault="00F95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0A6D" id="Text Box 7" o:spid="_x0000_s1028" type="#_x0000_t202" style="position:absolute;margin-left:178.2pt;margin-top:1.05pt;width:94.7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" fillcolor="white [3201]" strokecolor="black [3200]" strokeweight="1pt">
                <v:textbox>
                  <w:txbxContent>
                    <w:p w14:paraId="26773B4A" w14:textId="7DD26996" w:rsidR="00F9579C" w:rsidRPr="00F9579C" w:rsidRDefault="00F95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bookmarkStart w:id="5" w:name="_Toc192541543"/>
    <w:p w14:paraId="5CEF2D02" w14:textId="0018939A" w:rsidR="008334AA" w:rsidRDefault="00F9579C" w:rsidP="008334AA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C2BEE" wp14:editId="6D15C8FC">
                <wp:simplePos x="0" y="0"/>
                <wp:positionH relativeFrom="column">
                  <wp:posOffset>3467083</wp:posOffset>
                </wp:positionH>
                <wp:positionV relativeFrom="paragraph">
                  <wp:posOffset>102579</wp:posOffset>
                </wp:positionV>
                <wp:extent cx="428230" cy="149054"/>
                <wp:effectExtent l="0" t="0" r="16510" b="16510"/>
                <wp:wrapNone/>
                <wp:docPr id="162770592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30" cy="14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B499D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8.1pt" to="306.7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1F49F" wp14:editId="54E7A468">
                <wp:simplePos x="0" y="0"/>
                <wp:positionH relativeFrom="column">
                  <wp:posOffset>1901928</wp:posOffset>
                </wp:positionH>
                <wp:positionV relativeFrom="paragraph">
                  <wp:posOffset>102577</wp:posOffset>
                </wp:positionV>
                <wp:extent cx="362293" cy="155678"/>
                <wp:effectExtent l="0" t="0" r="19050" b="22225"/>
                <wp:wrapNone/>
                <wp:docPr id="2364144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93" cy="155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0A073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8.1pt" to="178.3pt,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bookmarkEnd w:id="5"/>
    </w:p>
    <w:bookmarkStart w:id="6" w:name="_Toc192541544"/>
    <w:p w14:paraId="015FD18D" w14:textId="2CE827E9" w:rsidR="008334AA" w:rsidRDefault="00F9579C" w:rsidP="008334AA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25321" wp14:editId="7BDCD0C9">
                <wp:simplePos x="0" y="0"/>
                <wp:positionH relativeFrom="column">
                  <wp:posOffset>1053019</wp:posOffset>
                </wp:positionH>
                <wp:positionV relativeFrom="paragraph">
                  <wp:posOffset>82550</wp:posOffset>
                </wp:positionV>
                <wp:extent cx="848498" cy="354228"/>
                <wp:effectExtent l="0" t="0" r="15240" b="14605"/>
                <wp:wrapNone/>
                <wp:docPr id="5535682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3542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B4B2" w14:textId="73B2DC24" w:rsidR="00F9579C" w:rsidRPr="00F9579C" w:rsidRDefault="00F95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5321" id="_x0000_s1029" type="#_x0000_t202" style="position:absolute;margin-left:82.9pt;margin-top:6.5pt;width:66.8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" fillcolor="white [3201]" strokecolor="black [3200]" strokeweight="1pt">
                <v:textbox>
                  <w:txbxContent>
                    <w:p w14:paraId="7AADB4B2" w14:textId="73B2DC24" w:rsidR="00F9579C" w:rsidRPr="00F9579C" w:rsidRDefault="00F95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4FFFE" wp14:editId="3626686B">
                <wp:simplePos x="0" y="0"/>
                <wp:positionH relativeFrom="column">
                  <wp:posOffset>3894558</wp:posOffset>
                </wp:positionH>
                <wp:positionV relativeFrom="paragraph">
                  <wp:posOffset>50233</wp:posOffset>
                </wp:positionV>
                <wp:extent cx="848498" cy="428367"/>
                <wp:effectExtent l="0" t="0" r="15240" b="16510"/>
                <wp:wrapNone/>
                <wp:docPr id="4894793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283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CA29" w14:textId="65C6A2A8" w:rsidR="00F9579C" w:rsidRDefault="00F9579C">
                            <w:r>
                              <w:rPr>
                                <w:lang w:val="en-US"/>
                              </w:rPr>
                              <w:t>Execution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FFE" id="_x0000_s1030" type="#_x0000_t202" style="position:absolute;margin-left:306.65pt;margin-top:3.95pt;width:66.8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" fillcolor="white [3201]" strokecolor="black [3200]" strokeweight="1pt">
                <v:textbox>
                  <w:txbxContent>
                    <w:p w14:paraId="39DDCA29" w14:textId="65C6A2A8" w:rsidR="00F9579C" w:rsidRDefault="00F9579C">
                      <w:r>
                        <w:rPr>
                          <w:lang w:val="en-US"/>
                        </w:rPr>
                        <w:t>Execution element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p w14:paraId="3B60ADFD" w14:textId="327E16C9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p w14:paraId="1441E50D" w14:textId="77777777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p w14:paraId="045FD6A3" w14:textId="77777777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p w14:paraId="51C11F14" w14:textId="77777777" w:rsidR="008334AA" w:rsidRDefault="008334AA" w:rsidP="008334AA">
      <w:pPr>
        <w:pStyle w:val="Heading1"/>
        <w:rPr>
          <w:rFonts w:eastAsia="Times New Roman"/>
          <w:sz w:val="24"/>
          <w:szCs w:val="24"/>
        </w:rPr>
      </w:pPr>
    </w:p>
    <w:p w14:paraId="326168E4" w14:textId="77777777" w:rsidR="008334AA" w:rsidRPr="008334AA" w:rsidRDefault="008334AA" w:rsidP="008334AA">
      <w:pPr>
        <w:pStyle w:val="Heading1"/>
        <w:rPr>
          <w:rFonts w:eastAsia="Times New Roman"/>
        </w:rPr>
      </w:pPr>
    </w:p>
    <w:p w14:paraId="28AFC139" w14:textId="161A74B8" w:rsidR="00D07255" w:rsidRPr="00F9579C" w:rsidRDefault="00D07255" w:rsidP="00F9579C">
      <w:pPr>
        <w:pStyle w:val="Heading1"/>
        <w:rPr>
          <w:rFonts w:eastAsia="Times New Roman"/>
        </w:rPr>
      </w:pPr>
      <w:bookmarkStart w:id="7" w:name="_Toc192541545"/>
      <w:r w:rsidRPr="008334AA">
        <w:rPr>
          <w:rFonts w:eastAsia="Times New Roman"/>
        </w:rPr>
        <w:t>2.The temperature sensor</w:t>
      </w:r>
      <w:bookmarkEnd w:id="7"/>
    </w:p>
    <w:p w14:paraId="510F8B78" w14:textId="7CA16D17" w:rsidR="00D07255" w:rsidRPr="008334AA" w:rsidRDefault="00D07255" w:rsidP="00F9579C">
      <w:pPr>
        <w:pStyle w:val="Heading2"/>
        <w:rPr>
          <w:rFonts w:eastAsia="Times New Roman"/>
        </w:rPr>
      </w:pPr>
      <w:bookmarkStart w:id="8" w:name="_Toc192541546"/>
      <w:r w:rsidRPr="008334AA">
        <w:rPr>
          <w:rFonts w:eastAsia="Times New Roman"/>
        </w:rPr>
        <w:t xml:space="preserve">2.1. Analog </w:t>
      </w:r>
      <w:r w:rsidR="00FD334F" w:rsidRPr="008334AA">
        <w:rPr>
          <w:rFonts w:eastAsia="Times New Roman"/>
        </w:rPr>
        <w:t xml:space="preserve">temperature </w:t>
      </w:r>
      <w:r w:rsidRPr="008334AA">
        <w:rPr>
          <w:rFonts w:eastAsia="Times New Roman"/>
        </w:rPr>
        <w:t>sensors categories</w:t>
      </w:r>
      <w:bookmarkEnd w:id="8"/>
    </w:p>
    <w:p w14:paraId="1EE132E9" w14:textId="69C83FBE" w:rsidR="00D07255" w:rsidRPr="008334AA" w:rsidRDefault="00FD334F" w:rsidP="1EC22D30">
      <w:pPr>
        <w:rPr>
          <w:color w:val="000000" w:themeColor="text1"/>
        </w:rPr>
      </w:pPr>
      <w:r w:rsidRPr="008334AA">
        <w:rPr>
          <w:color w:val="000000" w:themeColor="text1"/>
        </w:rPr>
        <w:t>To restrain the area for finding the perfect resistor for my thermostat I will use an analog temperature sensor. Why an analog sensor? Because analog sensor are easier to use, they have a faster response time and have a lower cost. The signal at the output of the sensor is continuous and directly proportional to the temperature.</w:t>
      </w:r>
    </w:p>
    <w:p w14:paraId="03667673" w14:textId="77777777" w:rsidR="00FD334F" w:rsidRPr="008334AA" w:rsidRDefault="00FD334F" w:rsidP="1EC22D30">
      <w:pPr>
        <w:rPr>
          <w:color w:val="000000" w:themeColor="text1"/>
        </w:rPr>
      </w:pPr>
    </w:p>
    <w:p w14:paraId="4C5AFBC3" w14:textId="4089D983" w:rsidR="00FD334F" w:rsidRPr="008334AA" w:rsidRDefault="00FD334F" w:rsidP="1EC22D30">
      <w:pPr>
        <w:rPr>
          <w:color w:val="000000" w:themeColor="text1"/>
        </w:rPr>
      </w:pPr>
      <w:r w:rsidRPr="008334AA">
        <w:rPr>
          <w:color w:val="000000" w:themeColor="text1"/>
        </w:rPr>
        <w:t>Next, I will briefly explain the 4 categories of analog temperature sensors.</w:t>
      </w:r>
    </w:p>
    <w:p w14:paraId="19B19AB7" w14:textId="67E385D3" w:rsidR="00FD334F" w:rsidRPr="00F9579C" w:rsidRDefault="00FD334F" w:rsidP="00F9579C">
      <w:pPr>
        <w:pStyle w:val="Heading3"/>
        <w:rPr>
          <w:rFonts w:eastAsia="Times New Roman"/>
          <w:b/>
          <w:bCs/>
        </w:rPr>
      </w:pPr>
      <w:bookmarkStart w:id="9" w:name="_Toc192541547"/>
      <w:r w:rsidRPr="00F9579C">
        <w:rPr>
          <w:rFonts w:eastAsia="Times New Roman"/>
          <w:b/>
          <w:bCs/>
        </w:rPr>
        <w:t>2.1.1. Thermistors</w:t>
      </w:r>
      <w:bookmarkEnd w:id="9"/>
    </w:p>
    <w:p w14:paraId="6D274A62" w14:textId="036A583A" w:rsidR="00334BC8" w:rsidRPr="008334AA" w:rsidRDefault="00FD334F" w:rsidP="1EC22D30">
      <w:pPr>
        <w:rPr>
          <w:color w:val="000000" w:themeColor="text1"/>
        </w:rPr>
      </w:pPr>
      <w:r w:rsidRPr="008334AA">
        <w:rPr>
          <w:color w:val="000000" w:themeColor="text1"/>
        </w:rPr>
        <w:t>Thermistors are made of semicondu</w:t>
      </w:r>
      <w:r w:rsidR="00570370" w:rsidRPr="008334AA">
        <w:rPr>
          <w:color w:val="000000" w:themeColor="text1"/>
        </w:rPr>
        <w:t xml:space="preserve">ctor materials and their resistance changes with temperature. There are two types of thermistors, NTC(Negative Temperature Coefficient – the resistance decreases as temperature increases) and PTC(Positive Temperature Coefficient - resistance increases as temperature increases). </w:t>
      </w:r>
    </w:p>
    <w:p w14:paraId="35FB820C" w14:textId="55C04197" w:rsidR="00334BC8" w:rsidRPr="00F9579C" w:rsidRDefault="00334BC8" w:rsidP="00F9579C">
      <w:pPr>
        <w:pStyle w:val="Heading3"/>
        <w:rPr>
          <w:rFonts w:eastAsia="Times New Roman"/>
          <w:b/>
          <w:bCs/>
        </w:rPr>
      </w:pPr>
      <w:bookmarkStart w:id="10" w:name="_Toc192541548"/>
      <w:r w:rsidRPr="00F9579C">
        <w:rPr>
          <w:rFonts w:eastAsia="Times New Roman"/>
          <w:b/>
          <w:bCs/>
        </w:rPr>
        <w:t>2.1.2. Thermocouples</w:t>
      </w:r>
      <w:bookmarkEnd w:id="10"/>
      <w:r w:rsidRPr="00F9579C">
        <w:rPr>
          <w:rFonts w:eastAsia="Times New Roman"/>
          <w:b/>
          <w:bCs/>
        </w:rPr>
        <w:t xml:space="preserve"> </w:t>
      </w:r>
    </w:p>
    <w:p w14:paraId="79CC734E" w14:textId="752CDAC5" w:rsidR="00334BC8" w:rsidRPr="008334AA" w:rsidRDefault="00334BC8" w:rsidP="1EC22D30">
      <w:pPr>
        <w:rPr>
          <w:color w:val="000000" w:themeColor="text1"/>
        </w:rPr>
      </w:pPr>
      <w:r w:rsidRPr="008334AA">
        <w:rPr>
          <w:color w:val="000000" w:themeColor="text1"/>
        </w:rPr>
        <w:t>Thermocouples are made of two different metals joined together</w:t>
      </w:r>
      <w:r w:rsidR="006335AD">
        <w:rPr>
          <w:color w:val="000000" w:themeColor="text1"/>
          <w:lang w:val="en-US"/>
        </w:rPr>
        <w:t>.When</w:t>
      </w:r>
      <w:r w:rsidRPr="008334AA">
        <w:rPr>
          <w:color w:val="000000" w:themeColor="text1"/>
        </w:rPr>
        <w:t xml:space="preserve"> these metals heated or cooled, they generate a small voltage (called the Seebeck effect), which is proportional to the temperature.</w:t>
      </w:r>
    </w:p>
    <w:p w14:paraId="0B5165EB" w14:textId="77777777" w:rsidR="00334BC8" w:rsidRPr="00F9579C" w:rsidRDefault="00334BC8" w:rsidP="00F9579C">
      <w:pPr>
        <w:pStyle w:val="Heading3"/>
        <w:rPr>
          <w:rFonts w:eastAsia="Times New Roman"/>
          <w:b/>
          <w:bCs/>
        </w:rPr>
      </w:pPr>
      <w:bookmarkStart w:id="11" w:name="_Toc192541549"/>
      <w:r w:rsidRPr="00F9579C">
        <w:rPr>
          <w:rFonts w:eastAsia="Times New Roman"/>
          <w:b/>
          <w:bCs/>
        </w:rPr>
        <w:t>2.1.3. RTDs (Resistance Temperature Detectors)</w:t>
      </w:r>
      <w:bookmarkEnd w:id="11"/>
    </w:p>
    <w:p w14:paraId="0BAC9A74" w14:textId="765BEDDE" w:rsidR="00334BC8" w:rsidRPr="008334AA" w:rsidRDefault="00334BC8" w:rsidP="00334BC8">
      <w:pPr>
        <w:rPr>
          <w:color w:val="000000" w:themeColor="text1"/>
        </w:rPr>
      </w:pPr>
      <w:r w:rsidRPr="008334AA">
        <w:rPr>
          <w:color w:val="000000" w:themeColor="text1"/>
          <w:lang w:val="en-US"/>
        </w:rPr>
        <w:t>RTDs measure temperature by correlating the resistance of a metal (usually platinum) with temperature. As temperature increases, the resistance of the metal increases in a predictable way.</w:t>
      </w:r>
    </w:p>
    <w:p w14:paraId="3976D0FC" w14:textId="25599BF6" w:rsidR="00E947A9" w:rsidRPr="00F9579C" w:rsidRDefault="00E947A9" w:rsidP="00F9579C">
      <w:pPr>
        <w:pStyle w:val="Heading3"/>
        <w:rPr>
          <w:rFonts w:eastAsia="Times New Roman"/>
          <w:b/>
          <w:bCs/>
        </w:rPr>
      </w:pPr>
      <w:bookmarkStart w:id="12" w:name="_Toc192541550"/>
      <w:r w:rsidRPr="00F9579C">
        <w:rPr>
          <w:rFonts w:eastAsia="Times New Roman"/>
          <w:b/>
          <w:bCs/>
        </w:rPr>
        <w:t>2.1.4. Analog Output IC Sensors</w:t>
      </w:r>
      <w:bookmarkEnd w:id="12"/>
    </w:p>
    <w:p w14:paraId="79BF5776" w14:textId="5B2EA4DA" w:rsidR="00E947A9" w:rsidRPr="008334AA" w:rsidRDefault="00E947A9" w:rsidP="00E947A9">
      <w:pPr>
        <w:rPr>
          <w:color w:val="000000" w:themeColor="text1"/>
        </w:rPr>
      </w:pPr>
      <w:r w:rsidRPr="008334AA">
        <w:rPr>
          <w:color w:val="000000" w:themeColor="text1"/>
        </w:rPr>
        <w:t>T</w:t>
      </w:r>
      <w:proofErr w:type="spellStart"/>
      <w:r w:rsidRPr="008334AA">
        <w:rPr>
          <w:color w:val="000000" w:themeColor="text1"/>
          <w:lang w:val="en-US"/>
        </w:rPr>
        <w:t>hese</w:t>
      </w:r>
      <w:proofErr w:type="spellEnd"/>
      <w:r w:rsidRPr="008334AA">
        <w:rPr>
          <w:color w:val="000000" w:themeColor="text1"/>
          <w:lang w:val="en-US"/>
        </w:rPr>
        <w:t xml:space="preserve"> are integrated circuits (ICs) that measure temperature and provide a linear analog output (voltage or current) proportional to the temperature. They often include built-in signal conditioning</w:t>
      </w:r>
      <w:r w:rsidRPr="008334AA">
        <w:rPr>
          <w:color w:val="000000" w:themeColor="text1"/>
        </w:rPr>
        <w:t>.</w:t>
      </w:r>
    </w:p>
    <w:p w14:paraId="401A5685" w14:textId="77777777" w:rsidR="008334AA" w:rsidRPr="008334AA" w:rsidRDefault="008334AA" w:rsidP="1EC22D30">
      <w:pPr>
        <w:rPr>
          <w:color w:val="000000" w:themeColor="text1"/>
        </w:rPr>
      </w:pPr>
    </w:p>
    <w:p w14:paraId="40736838" w14:textId="3891740A" w:rsidR="1EC22D30" w:rsidRPr="008334AA" w:rsidRDefault="00E947A9" w:rsidP="00F9579C">
      <w:pPr>
        <w:pStyle w:val="Heading2"/>
        <w:rPr>
          <w:rFonts w:eastAsia="Times New Roman"/>
        </w:rPr>
      </w:pPr>
      <w:bookmarkStart w:id="13" w:name="_Toc192541551"/>
      <w:r w:rsidRPr="008334AA">
        <w:rPr>
          <w:rFonts w:eastAsia="Times New Roman"/>
        </w:rPr>
        <w:t>2.2. The chosen sensors</w:t>
      </w:r>
      <w:bookmarkEnd w:id="13"/>
    </w:p>
    <w:p w14:paraId="65A627B1" w14:textId="588182E2" w:rsidR="00E947A9" w:rsidRPr="008334AA" w:rsidRDefault="00D2387F" w:rsidP="1EC22D30">
      <w:pPr>
        <w:rPr>
          <w:color w:val="000000" w:themeColor="text1"/>
        </w:rPr>
      </w:pPr>
      <w:r w:rsidRPr="008334AA">
        <w:rPr>
          <w:color w:val="000000" w:themeColor="text1"/>
        </w:rPr>
        <w:t xml:space="preserve">The specifications for our sensor are: 5-30°C operating range, </w:t>
      </w:r>
      <w:r w:rsidRPr="008334AA">
        <w:rPr>
          <w:color w:val="000000" w:themeColor="text1"/>
        </w:rPr>
        <w:sym w:font="Symbol" w:char="F0B1"/>
      </w:r>
      <w:r w:rsidRPr="008334AA">
        <w:rPr>
          <w:color w:val="000000" w:themeColor="text1"/>
        </w:rPr>
        <w:t>0.2°C precision.</w:t>
      </w:r>
    </w:p>
    <w:p w14:paraId="683DE371" w14:textId="17F045D8" w:rsidR="00E947A9" w:rsidRPr="008334AA" w:rsidRDefault="00E947A9" w:rsidP="1EC22D30">
      <w:pPr>
        <w:rPr>
          <w:color w:val="000000" w:themeColor="text1"/>
        </w:rPr>
      </w:pPr>
      <w:r w:rsidRPr="008334AA">
        <w:rPr>
          <w:color w:val="000000" w:themeColor="text1"/>
        </w:rPr>
        <w:t>From the categories</w:t>
      </w:r>
      <w:r w:rsidR="00D2387F" w:rsidRPr="008334AA">
        <w:rPr>
          <w:color w:val="000000" w:themeColor="text1"/>
        </w:rPr>
        <w:t xml:space="preserve"> above</w:t>
      </w:r>
      <w:r w:rsidRPr="008334AA">
        <w:rPr>
          <w:color w:val="000000" w:themeColor="text1"/>
        </w:rPr>
        <w:t xml:space="preserve">, I picked 5 </w:t>
      </w:r>
      <w:r w:rsidR="00D2387F" w:rsidRPr="008334AA">
        <w:rPr>
          <w:color w:val="000000" w:themeColor="text1"/>
        </w:rPr>
        <w:t>possible sensors for my thermostat.</w:t>
      </w:r>
    </w:p>
    <w:p w14:paraId="6271842A" w14:textId="77777777" w:rsidR="00D2387F" w:rsidRPr="008334AA" w:rsidRDefault="00D2387F" w:rsidP="1EC22D30">
      <w:pPr>
        <w:rPr>
          <w:color w:val="000000" w:themeColor="text1"/>
        </w:rPr>
      </w:pPr>
    </w:p>
    <w:p w14:paraId="60D50632" w14:textId="5841B899" w:rsidR="00D2387F" w:rsidRPr="00F9579C" w:rsidRDefault="00D2387F" w:rsidP="00F9579C">
      <w:pPr>
        <w:pStyle w:val="Heading3"/>
        <w:rPr>
          <w:rFonts w:eastAsia="Times New Roman"/>
          <w:b/>
          <w:bCs/>
        </w:rPr>
      </w:pPr>
      <w:bookmarkStart w:id="14" w:name="_Toc192541552"/>
      <w:r w:rsidRPr="00F9579C">
        <w:rPr>
          <w:rFonts w:eastAsia="Times New Roman"/>
          <w:b/>
          <w:bCs/>
        </w:rPr>
        <w:t>2.2.1. LMT70</w:t>
      </w:r>
      <w:bookmarkEnd w:id="14"/>
    </w:p>
    <w:p w14:paraId="4F88147D" w14:textId="103A3D82" w:rsidR="00E82E6B" w:rsidRPr="008334AA" w:rsidRDefault="00D2387F" w:rsidP="00D2387F">
      <w:pPr>
        <w:rPr>
          <w:color w:val="000000" w:themeColor="text1"/>
        </w:rPr>
      </w:pPr>
      <w:r w:rsidRPr="008334AA">
        <w:fldChar w:fldCharType="begin"/>
      </w:r>
      <w:r w:rsidRPr="008334AA">
        <w:instrText xml:space="preserve"> INCLUDEPICTURE "https://cdn.tindiemedia.com/images/resize/28ylH6dsuvPMpAFKQnR5d5hysTI=/p/1200x1200/smart/i/43604/products/2017-09-20T09%3A15%3A46.942Z-B010_LMT70.png?1606306133" \* MERGEFORMATINET </w:instrText>
      </w:r>
      <w:r w:rsidRPr="008334AA">
        <w:fldChar w:fldCharType="separate"/>
      </w:r>
      <w:r w:rsidRPr="008334AA">
        <w:rPr>
          <w:noProof/>
        </w:rPr>
        <w:drawing>
          <wp:inline distT="0" distB="0" distL="0" distR="0" wp14:anchorId="5FE7E791" wp14:editId="6206B119">
            <wp:extent cx="1828800" cy="1828800"/>
            <wp:effectExtent l="0" t="0" r="0" b="0"/>
            <wp:docPr id="2008321178" name="Picture 1" descr="LMT70 ±0.1°C Precision Analog Temperature Sensor from ClosedCube on Tin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T70 ±0.1°C Precision Analog Temperature Sensor from ClosedCube on Tind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4AA">
        <w:fldChar w:fldCharType="end"/>
      </w:r>
      <w:r w:rsidRPr="008334AA">
        <w:t xml:space="preserve">  This is an Analog IC sensor, with a high precision </w:t>
      </w:r>
      <w:r w:rsidR="00E82E6B" w:rsidRPr="008334AA">
        <w:rPr>
          <w:color w:val="000000" w:themeColor="text1"/>
        </w:rPr>
        <w:t>±0.2°C (max) from -20°C to 90°C, which is perfect for my thermostat from the specifications point of view. It has a low power supply current,</w:t>
      </w:r>
      <w:r w:rsidR="00E82E6B" w:rsidRPr="008334AA">
        <w:t xml:space="preserve"> </w:t>
      </w:r>
      <w:r w:rsidR="00E82E6B" w:rsidRPr="008334AA">
        <w:rPr>
          <w:color w:val="000000" w:themeColor="text1"/>
        </w:rPr>
        <w:t>9.2 µA (typ)12 µA (max), a wide power supply range of 2V-5.5V and it is very small, 0.88 mm by 0.88 mm.</w:t>
      </w:r>
      <w:r w:rsidR="00B34A85" w:rsidRPr="008334AA">
        <w:rPr>
          <w:color w:val="000000" w:themeColor="text1"/>
        </w:rPr>
        <w:t xml:space="preserve"> Also it is already calibrated for </w:t>
      </w:r>
      <w:r w:rsidR="00E82E6B" w:rsidRPr="008334AA">
        <w:rPr>
          <w:color w:val="000000" w:themeColor="text1"/>
        </w:rPr>
        <w:t xml:space="preserve"> </w:t>
      </w:r>
      <w:r w:rsidR="00B34A85" w:rsidRPr="008334AA">
        <w:rPr>
          <w:color w:val="000000" w:themeColor="text1"/>
        </w:rPr>
        <w:t xml:space="preserve">°C . </w:t>
      </w:r>
      <w:r w:rsidR="00E82E6B" w:rsidRPr="008334AA">
        <w:rPr>
          <w:color w:val="000000" w:themeColor="text1"/>
        </w:rPr>
        <w:t>The downsides are the price, it is pretty expensive, 12 dollars a piece, the voltage output is in millivolts so it is going to need an amplifier for a better signal.</w:t>
      </w:r>
    </w:p>
    <w:p w14:paraId="799CC5AE" w14:textId="77777777" w:rsidR="00E82E6B" w:rsidRPr="008334AA" w:rsidRDefault="00E82E6B" w:rsidP="00D2387F">
      <w:pPr>
        <w:rPr>
          <w:color w:val="000000" w:themeColor="text1"/>
        </w:rPr>
      </w:pPr>
    </w:p>
    <w:p w14:paraId="63FED172" w14:textId="4C009C01" w:rsidR="00E82E6B" w:rsidRPr="00F9579C" w:rsidRDefault="00E82E6B" w:rsidP="00F9579C">
      <w:pPr>
        <w:pStyle w:val="Heading3"/>
        <w:rPr>
          <w:rFonts w:eastAsia="Times New Roman"/>
          <w:b/>
          <w:bCs/>
        </w:rPr>
      </w:pPr>
      <w:bookmarkStart w:id="15" w:name="_Toc192541553"/>
      <w:r w:rsidRPr="00F9579C">
        <w:rPr>
          <w:rFonts w:eastAsia="Times New Roman"/>
          <w:b/>
          <w:bCs/>
        </w:rPr>
        <w:t xml:space="preserve">2.2.2. </w:t>
      </w:r>
      <w:r w:rsidR="00B34A85" w:rsidRPr="00F9579C">
        <w:rPr>
          <w:rFonts w:eastAsia="Times New Roman"/>
          <w:b/>
          <w:bCs/>
        </w:rPr>
        <w:t>YSI 44031</w:t>
      </w:r>
      <w:bookmarkEnd w:id="15"/>
    </w:p>
    <w:p w14:paraId="6225A0BA" w14:textId="6C6F64B6" w:rsidR="00D2387F" w:rsidRPr="008334AA" w:rsidRDefault="00B34A85" w:rsidP="00802115">
      <w:pPr>
        <w:rPr>
          <w:lang w:val="en-US"/>
        </w:rPr>
      </w:pPr>
      <w:r w:rsidRPr="008334AA">
        <w:fldChar w:fldCharType="begin"/>
      </w:r>
      <w:r w:rsidRPr="008334AA">
        <w:instrText xml:space="preserve"> INCLUDEPICTURE "https://encrypted-tbn0.gstatic.com/images?q=tbn:ANd9GcR-7LlQV_zYOb0qjUAaSjOlwB0y7ubk1Xh1cg&amp;s" \* MERGEFORMATINET </w:instrText>
      </w:r>
      <w:r w:rsidRPr="008334AA">
        <w:fldChar w:fldCharType="separate"/>
      </w:r>
      <w:r w:rsidRPr="008334AA">
        <w:rPr>
          <w:noProof/>
        </w:rPr>
        <w:drawing>
          <wp:inline distT="0" distB="0" distL="0" distR="0" wp14:anchorId="25AC6015" wp14:editId="4E0A06BB">
            <wp:extent cx="2141918" cy="1359243"/>
            <wp:effectExtent l="0" t="0" r="4445" b="0"/>
            <wp:docPr id="30828377" name="Picture 3" descr="YSI Precision™ Thermistors and Pro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SI Precision™ Thermistors and Prob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39" cy="13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4AA">
        <w:fldChar w:fldCharType="end"/>
      </w:r>
      <w:r w:rsidRPr="008334AA">
        <w:rPr>
          <w:noProof/>
        </w:rPr>
        <w:t xml:space="preserve"> </w:t>
      </w:r>
      <w:r w:rsidR="00E82E6B" w:rsidRPr="008334AA">
        <w:rPr>
          <w:color w:val="000000" w:themeColor="text1"/>
        </w:rPr>
        <w:tab/>
      </w:r>
      <w:r w:rsidRPr="008334AA">
        <w:rPr>
          <w:color w:val="000000" w:themeColor="text1"/>
        </w:rPr>
        <w:t xml:space="preserve">This one is a thermistor, more specifically a </w:t>
      </w:r>
      <w:r w:rsidRPr="008334AA">
        <w:t xml:space="preserve"> </w:t>
      </w:r>
      <w:r w:rsidRPr="008334AA">
        <w:rPr>
          <w:color w:val="000000" w:themeColor="text1"/>
        </w:rPr>
        <w:t xml:space="preserve">Pressed Disk Ceramic Sensor, who also has a high precision of ±0.1°C from 0°C to </w:t>
      </w:r>
      <w:r w:rsidR="008E78ED">
        <w:rPr>
          <w:color w:val="000000" w:themeColor="text1"/>
          <w:lang w:val="en-US"/>
        </w:rPr>
        <w:t>7</w:t>
      </w:r>
      <w:r w:rsidRPr="008334AA">
        <w:rPr>
          <w:color w:val="000000" w:themeColor="text1"/>
        </w:rPr>
        <w:t>0°C, it is very sensitive, it is also very small (0.095″ (2.4 mm) Maximum Diameter)</w:t>
      </w:r>
      <w:r w:rsidR="00802115" w:rsidRPr="008334AA">
        <w:rPr>
          <w:color w:val="000000" w:themeColor="text1"/>
        </w:rPr>
        <w:t xml:space="preserve">. </w:t>
      </w:r>
      <w:r w:rsidR="00802115" w:rsidRPr="008334AA">
        <w:rPr>
          <w:color w:val="000000" w:themeColor="text1"/>
          <w:lang w:val="en-US"/>
        </w:rPr>
        <w:t xml:space="preserve">As disadvantages, it </w:t>
      </w:r>
      <w:proofErr w:type="gramStart"/>
      <w:r w:rsidR="00802115" w:rsidRPr="008334AA">
        <w:rPr>
          <w:color w:val="000000" w:themeColor="text1"/>
          <w:lang w:val="en-US"/>
        </w:rPr>
        <w:t xml:space="preserve">has </w:t>
      </w:r>
      <w:r w:rsidR="00802115" w:rsidRPr="008334AA">
        <w:rPr>
          <w:b/>
          <w:bCs/>
        </w:rPr>
        <w:t xml:space="preserve"> </w:t>
      </w:r>
      <w:r w:rsidR="00802115" w:rsidRPr="008334AA">
        <w:rPr>
          <w:rStyle w:val="Strong"/>
          <w:rFonts w:eastAsiaTheme="majorEastAsia"/>
          <w:b w:val="0"/>
          <w:bCs w:val="0"/>
          <w:lang w:val="en-US"/>
        </w:rPr>
        <w:t>n</w:t>
      </w:r>
      <w:r w:rsidR="00802115" w:rsidRPr="008334AA">
        <w:rPr>
          <w:rStyle w:val="Strong"/>
          <w:rFonts w:eastAsiaTheme="majorEastAsia"/>
          <w:b w:val="0"/>
          <w:bCs w:val="0"/>
        </w:rPr>
        <w:t>on</w:t>
      </w:r>
      <w:proofErr w:type="gramEnd"/>
      <w:r w:rsidR="00802115" w:rsidRPr="008334AA">
        <w:rPr>
          <w:rStyle w:val="Strong"/>
          <w:rFonts w:eastAsiaTheme="majorEastAsia"/>
          <w:b w:val="0"/>
          <w:bCs w:val="0"/>
        </w:rPr>
        <w:t>-</w:t>
      </w:r>
      <w:r w:rsidR="00802115" w:rsidRPr="008334AA">
        <w:rPr>
          <w:rStyle w:val="Strong"/>
          <w:rFonts w:eastAsiaTheme="majorEastAsia"/>
          <w:b w:val="0"/>
          <w:bCs w:val="0"/>
          <w:lang w:val="en-US"/>
        </w:rPr>
        <w:t>l</w:t>
      </w:r>
      <w:r w:rsidR="00802115" w:rsidRPr="008334AA">
        <w:rPr>
          <w:rStyle w:val="Strong"/>
          <w:rFonts w:eastAsiaTheme="majorEastAsia"/>
          <w:b w:val="0"/>
          <w:bCs w:val="0"/>
        </w:rPr>
        <w:t xml:space="preserve">inear </w:t>
      </w:r>
      <w:r w:rsidR="00802115" w:rsidRPr="008334AA">
        <w:rPr>
          <w:rStyle w:val="Strong"/>
          <w:rFonts w:eastAsiaTheme="majorEastAsia"/>
          <w:b w:val="0"/>
          <w:bCs w:val="0"/>
          <w:lang w:val="en-US"/>
        </w:rPr>
        <w:t>r</w:t>
      </w:r>
      <w:r w:rsidR="00802115" w:rsidRPr="008334AA">
        <w:rPr>
          <w:rStyle w:val="Strong"/>
          <w:rFonts w:eastAsiaTheme="majorEastAsia"/>
          <w:b w:val="0"/>
          <w:bCs w:val="0"/>
        </w:rPr>
        <w:t>esponse</w:t>
      </w:r>
      <w:r w:rsidR="00802115" w:rsidRPr="008334AA">
        <w:rPr>
          <w:rStyle w:val="Strong"/>
          <w:rFonts w:eastAsiaTheme="majorEastAsia"/>
          <w:b w:val="0"/>
          <w:bCs w:val="0"/>
          <w:lang w:val="en-US"/>
        </w:rPr>
        <w:t>, unlike</w:t>
      </w:r>
      <w:r w:rsidR="00802115" w:rsidRPr="008334AA">
        <w:rPr>
          <w:b/>
          <w:bCs/>
        </w:rPr>
        <w:t xml:space="preserve"> </w:t>
      </w:r>
      <w:r w:rsidR="00802115" w:rsidRPr="008334AA">
        <w:t>LM</w:t>
      </w:r>
      <w:r w:rsidR="00802115" w:rsidRPr="008334AA">
        <w:rPr>
          <w:lang w:val="en-US"/>
        </w:rPr>
        <w:t>T70 or LM35 (which I will present later)</w:t>
      </w:r>
      <w:r w:rsidR="00802115" w:rsidRPr="008334AA">
        <w:rPr>
          <w:b/>
          <w:bCs/>
        </w:rPr>
        <w:t>,</w:t>
      </w:r>
      <w:r w:rsidR="00802115" w:rsidRPr="008334AA">
        <w:t xml:space="preserve"> which means </w:t>
      </w:r>
      <w:r w:rsidR="00802115" w:rsidRPr="008334AA">
        <w:rPr>
          <w:lang w:val="en-US"/>
        </w:rPr>
        <w:t>it needs</w:t>
      </w:r>
      <w:r w:rsidR="00802115" w:rsidRPr="008334AA">
        <w:t xml:space="preserve"> special calibration and compensating circuits</w:t>
      </w:r>
      <w:r w:rsidR="00802115" w:rsidRPr="008334AA">
        <w:rPr>
          <w:lang w:val="en-US"/>
        </w:rPr>
        <w:t>.</w:t>
      </w:r>
      <w:r w:rsidR="00F6586F" w:rsidRPr="008334AA">
        <w:rPr>
          <w:lang w:val="en-US"/>
        </w:rPr>
        <w:t xml:space="preserve"> This thermistor is also </w:t>
      </w:r>
      <w:r w:rsidR="00714CCA" w:rsidRPr="008334AA">
        <w:rPr>
          <w:lang w:val="en-US"/>
        </w:rPr>
        <w:t>expensive, one piece being 16 dollars.</w:t>
      </w:r>
    </w:p>
    <w:p w14:paraId="41464073" w14:textId="77777777" w:rsidR="00F6586F" w:rsidRPr="008334AA" w:rsidRDefault="00F6586F" w:rsidP="00802115">
      <w:pPr>
        <w:rPr>
          <w:lang w:val="en-US"/>
        </w:rPr>
      </w:pPr>
    </w:p>
    <w:p w14:paraId="46D53FE2" w14:textId="77777777" w:rsidR="00F6586F" w:rsidRPr="008334AA" w:rsidRDefault="00F6586F" w:rsidP="00802115">
      <w:pPr>
        <w:rPr>
          <w:lang w:val="en-US"/>
        </w:rPr>
      </w:pPr>
    </w:p>
    <w:p w14:paraId="7AA645CD" w14:textId="77777777" w:rsidR="00F6586F" w:rsidRPr="008334AA" w:rsidRDefault="00F6586F" w:rsidP="00802115">
      <w:pPr>
        <w:rPr>
          <w:lang w:val="en-US"/>
        </w:rPr>
      </w:pPr>
    </w:p>
    <w:p w14:paraId="0117B51D" w14:textId="77777777" w:rsidR="00F6586F" w:rsidRPr="008334AA" w:rsidRDefault="00F6586F" w:rsidP="00802115">
      <w:pPr>
        <w:rPr>
          <w:lang w:val="en-US"/>
        </w:rPr>
      </w:pPr>
    </w:p>
    <w:p w14:paraId="6010D494" w14:textId="77777777" w:rsidR="00F6586F" w:rsidRPr="008334AA" w:rsidRDefault="00F6586F" w:rsidP="00802115">
      <w:pPr>
        <w:rPr>
          <w:lang w:val="en-US"/>
        </w:rPr>
      </w:pPr>
    </w:p>
    <w:p w14:paraId="336EE13C" w14:textId="77777777" w:rsidR="00F6586F" w:rsidRPr="008334AA" w:rsidRDefault="00F6586F" w:rsidP="00802115">
      <w:pPr>
        <w:rPr>
          <w:lang w:val="en-US"/>
        </w:rPr>
      </w:pPr>
    </w:p>
    <w:p w14:paraId="4E40E1D8" w14:textId="21B5DA2A" w:rsidR="00F6586F" w:rsidRPr="00F9579C" w:rsidRDefault="00F6586F" w:rsidP="00F9579C">
      <w:pPr>
        <w:pStyle w:val="Heading3"/>
        <w:rPr>
          <w:b/>
          <w:bCs/>
        </w:rPr>
      </w:pPr>
      <w:bookmarkStart w:id="16" w:name="_Toc192541554"/>
      <w:r w:rsidRPr="00F9579C">
        <w:rPr>
          <w:b/>
          <w:bCs/>
        </w:rPr>
        <w:t>2.2.3. LM35 (National Semiconductor / Texas Instruments)</w:t>
      </w:r>
      <w:bookmarkEnd w:id="16"/>
    </w:p>
    <w:p w14:paraId="4630C032" w14:textId="201F93ED" w:rsidR="00714CCA" w:rsidRPr="008334AA" w:rsidRDefault="00F6586F" w:rsidP="00802115">
      <w:pPr>
        <w:rPr>
          <w:lang w:val="en-US"/>
        </w:rPr>
      </w:pPr>
      <w:r w:rsidRPr="008334AA">
        <w:rPr>
          <w:noProof/>
        </w:rPr>
        <w:drawing>
          <wp:inline distT="0" distB="0" distL="0" distR="0" wp14:anchorId="7C520AA6" wp14:editId="7E5B2EA9">
            <wp:extent cx="1919605" cy="1062990"/>
            <wp:effectExtent l="0" t="0" r="0" b="3810"/>
            <wp:docPr id="1307325349" name="Picture 4" descr="LM35: informații complete despre acest senzor de temperatu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M35: informații complete despre acest senzor de temperatur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CCA" w:rsidRPr="008334AA">
        <w:rPr>
          <w:lang w:val="en-US"/>
        </w:rPr>
        <w:t xml:space="preserve"> This one is also an Analog IC Sensor, just like LMT70, but is very low cost 1 euro a piece or less than that, it is widely available, operates from </w:t>
      </w:r>
    </w:p>
    <w:p w14:paraId="73CB4ABC" w14:textId="620E3B9B" w:rsidR="00714CCA" w:rsidRPr="008334AA" w:rsidRDefault="00714CCA" w:rsidP="00802115">
      <w:pPr>
        <w:rPr>
          <w:color w:val="000000" w:themeColor="text1"/>
          <w:lang w:val="en-US"/>
        </w:rPr>
      </w:pPr>
      <w:r w:rsidRPr="008334AA">
        <w:rPr>
          <w:lang w:val="en-US"/>
        </w:rPr>
        <w:t>-</w:t>
      </w:r>
      <w:r w:rsidR="008334AA" w:rsidRPr="008334AA">
        <w:rPr>
          <w:lang w:val="en-US"/>
        </w:rPr>
        <w:t>55</w:t>
      </w:r>
      <w:r w:rsidRPr="008334AA">
        <w:rPr>
          <w:color w:val="000000" w:themeColor="text1"/>
        </w:rPr>
        <w:t>°C</w:t>
      </w:r>
      <w:r w:rsidRPr="008334AA">
        <w:rPr>
          <w:color w:val="000000" w:themeColor="text1"/>
          <w:lang w:val="en-US"/>
        </w:rPr>
        <w:t xml:space="preserve"> to 1</w:t>
      </w:r>
      <w:r w:rsidR="008334AA" w:rsidRPr="008334AA">
        <w:rPr>
          <w:color w:val="000000" w:themeColor="text1"/>
          <w:lang w:val="en-US"/>
        </w:rPr>
        <w:t>50</w:t>
      </w:r>
      <w:r w:rsidRPr="008334AA">
        <w:rPr>
          <w:color w:val="000000" w:themeColor="text1"/>
        </w:rPr>
        <w:t>°C</w:t>
      </w:r>
      <w:r w:rsidRPr="008334AA">
        <w:rPr>
          <w:color w:val="000000" w:themeColor="text1"/>
          <w:lang w:val="en-US"/>
        </w:rPr>
        <w:t xml:space="preserve"> and it </w:t>
      </w:r>
      <w:r w:rsidRPr="008334AA">
        <w:rPr>
          <w:color w:val="000000" w:themeColor="text1"/>
        </w:rPr>
        <w:t>Outputs a linear analog voltage (10mV per °C)</w:t>
      </w:r>
      <w:r w:rsidRPr="008334AA">
        <w:rPr>
          <w:color w:val="000000" w:themeColor="text1"/>
          <w:lang w:val="en-US"/>
        </w:rPr>
        <w:t>. It operates from 4V to 40V and consumes less than 60</w:t>
      </w:r>
      <w:r w:rsidRPr="008334AA">
        <w:rPr>
          <w:color w:val="000000" w:themeColor="text1"/>
          <w:lang w:val="en-US"/>
        </w:rPr>
        <w:sym w:font="Symbol" w:char="F06D"/>
      </w:r>
      <w:r w:rsidRPr="008334AA">
        <w:rPr>
          <w:color w:val="000000" w:themeColor="text1"/>
          <w:lang w:val="en-US"/>
        </w:rPr>
        <w:t xml:space="preserve">A. The bad part about this sensor is that the precision is </w:t>
      </w:r>
      <w:r w:rsidRPr="008334AA">
        <w:rPr>
          <w:color w:val="000000" w:themeColor="text1"/>
        </w:rPr>
        <w:t>±</w:t>
      </w:r>
      <w:r w:rsidRPr="008334AA">
        <w:rPr>
          <w:color w:val="000000" w:themeColor="text1"/>
          <w:lang w:val="en-US"/>
        </w:rPr>
        <w:t>0.5</w:t>
      </w:r>
      <w:r w:rsidRPr="008334AA">
        <w:rPr>
          <w:color w:val="000000" w:themeColor="text1"/>
        </w:rPr>
        <w:t>°C</w:t>
      </w:r>
      <w:r w:rsidRPr="008334AA">
        <w:rPr>
          <w:color w:val="000000" w:themeColor="text1"/>
          <w:lang w:val="en-US"/>
        </w:rPr>
        <w:t>.</w:t>
      </w:r>
    </w:p>
    <w:p w14:paraId="4AE1E20E" w14:textId="56AA207B" w:rsidR="00714CCA" w:rsidRPr="008334AA" w:rsidRDefault="00714CCA" w:rsidP="00802115">
      <w:pPr>
        <w:rPr>
          <w:color w:val="000000" w:themeColor="text1"/>
          <w:lang w:val="en-US"/>
        </w:rPr>
      </w:pPr>
      <w:r w:rsidRPr="008334AA">
        <w:rPr>
          <w:color w:val="000000" w:themeColor="text1"/>
          <w:lang w:val="en-US"/>
        </w:rPr>
        <w:t xml:space="preserve"> </w:t>
      </w:r>
    </w:p>
    <w:p w14:paraId="4FAEBE1C" w14:textId="4488C46C" w:rsidR="00F31ABD" w:rsidRPr="008334AA" w:rsidRDefault="00F31ABD" w:rsidP="008E78ED">
      <w:pPr>
        <w:pStyle w:val="Heading2"/>
      </w:pPr>
      <w:r w:rsidRPr="008334AA">
        <w:t>2.3. The sensor for the thermostat.</w:t>
      </w:r>
    </w:p>
    <w:p w14:paraId="48DC8A01" w14:textId="77777777" w:rsidR="00F31ABD" w:rsidRPr="008334AA" w:rsidRDefault="00F31ABD" w:rsidP="00802115">
      <w:pPr>
        <w:rPr>
          <w:color w:val="000000" w:themeColor="text1"/>
          <w:lang w:val="en-US"/>
        </w:rPr>
      </w:pPr>
    </w:p>
    <w:p w14:paraId="5A1173FA" w14:textId="138F5565" w:rsidR="00F31ABD" w:rsidRPr="008334AA" w:rsidRDefault="00F31ABD" w:rsidP="00802115">
      <w:pPr>
        <w:rPr>
          <w:color w:val="000000" w:themeColor="text1"/>
          <w:lang w:val="en-US"/>
        </w:rPr>
      </w:pPr>
      <w:r w:rsidRPr="008334AA">
        <w:rPr>
          <w:color w:val="000000" w:themeColor="text1"/>
          <w:lang w:val="en-US"/>
        </w:rPr>
        <w:t xml:space="preserve"> Between these three resistors that I picked, the LMT70 is the best choice for my project. It has both the range and </w:t>
      </w:r>
      <w:proofErr w:type="gramStart"/>
      <w:r w:rsidRPr="008334AA">
        <w:rPr>
          <w:color w:val="000000" w:themeColor="text1"/>
          <w:lang w:val="en-US"/>
        </w:rPr>
        <w:t>precision,</w:t>
      </w:r>
      <w:proofErr w:type="gramEnd"/>
      <w:r w:rsidRPr="008334AA">
        <w:rPr>
          <w:color w:val="000000" w:themeColor="text1"/>
          <w:lang w:val="en-US"/>
        </w:rPr>
        <w:t xml:space="preserve"> it is already calibrated and it is very small. The </w:t>
      </w:r>
      <w:r w:rsidRPr="008334AA">
        <w:rPr>
          <w:color w:val="000000" w:themeColor="text1"/>
        </w:rPr>
        <w:t>YSI 44031</w:t>
      </w:r>
      <w:r w:rsidRPr="008334AA">
        <w:rPr>
          <w:color w:val="000000" w:themeColor="text1"/>
          <w:lang w:val="en-US"/>
        </w:rPr>
        <w:t xml:space="preserve"> thermistor is also a really good choice, but these two have something in common that is crucial for my project. Both of them don’t exist in Proteus 8 library, and because that is the program required for the </w:t>
      </w:r>
      <w:proofErr w:type="gramStart"/>
      <w:r w:rsidRPr="008334AA">
        <w:rPr>
          <w:color w:val="000000" w:themeColor="text1"/>
          <w:lang w:val="en-US"/>
        </w:rPr>
        <w:t>project</w:t>
      </w:r>
      <w:proofErr w:type="gramEnd"/>
      <w:r w:rsidRPr="008334AA">
        <w:rPr>
          <w:color w:val="000000" w:themeColor="text1"/>
          <w:lang w:val="en-US"/>
        </w:rPr>
        <w:t xml:space="preserve"> I will have to pick LM35. In my thermostat I really want to use </w:t>
      </w:r>
      <w:proofErr w:type="gramStart"/>
      <w:r w:rsidRPr="008334AA">
        <w:rPr>
          <w:color w:val="000000" w:themeColor="text1"/>
          <w:lang w:val="en-US"/>
        </w:rPr>
        <w:t>a</w:t>
      </w:r>
      <w:proofErr w:type="gramEnd"/>
      <w:r w:rsidRPr="008334AA">
        <w:rPr>
          <w:color w:val="000000" w:themeColor="text1"/>
          <w:lang w:val="en-US"/>
        </w:rPr>
        <w:t xml:space="preserve"> Analogic IC sensor for its simplicity, so the LM35 is the next best choice after LMT70</w:t>
      </w:r>
      <w:r w:rsidR="008334AA" w:rsidRPr="008334AA">
        <w:rPr>
          <w:color w:val="000000" w:themeColor="text1"/>
          <w:lang w:val="en-US"/>
        </w:rPr>
        <w:t xml:space="preserve">. I know that it doesn’t meet the specification but in the datasheet is specified that at room temperature it has a precision of </w:t>
      </w:r>
      <w:r w:rsidR="008334AA" w:rsidRPr="008334AA">
        <w:rPr>
          <w:color w:val="000000" w:themeColor="text1"/>
        </w:rPr>
        <w:t>±</w:t>
      </w:r>
      <w:r w:rsidR="008334AA" w:rsidRPr="008334AA">
        <w:rPr>
          <w:color w:val="000000" w:themeColor="text1"/>
          <w:lang w:val="en-US"/>
        </w:rPr>
        <w:t>0.25</w:t>
      </w:r>
      <w:r w:rsidR="008334AA" w:rsidRPr="008334AA">
        <w:rPr>
          <w:color w:val="000000" w:themeColor="text1"/>
        </w:rPr>
        <w:t>°C</w:t>
      </w:r>
      <w:r w:rsidR="008334AA" w:rsidRPr="008334AA">
        <w:rPr>
          <w:color w:val="000000" w:themeColor="text1"/>
          <w:lang w:val="en-US"/>
        </w:rPr>
        <w:t>, so that sure helps.</w:t>
      </w:r>
    </w:p>
    <w:p w14:paraId="31BF95F2" w14:textId="77777777" w:rsidR="008334AA" w:rsidRPr="008334AA" w:rsidRDefault="008334AA" w:rsidP="00802115">
      <w:pPr>
        <w:rPr>
          <w:color w:val="000000" w:themeColor="text1"/>
          <w:lang w:val="en-US"/>
        </w:rPr>
      </w:pPr>
    </w:p>
    <w:p w14:paraId="6EB9E671" w14:textId="77777777" w:rsidR="008334AA" w:rsidRPr="008334AA" w:rsidRDefault="008334AA" w:rsidP="00802115">
      <w:pPr>
        <w:rPr>
          <w:color w:val="000000" w:themeColor="text1"/>
          <w:lang w:val="en-US"/>
        </w:rPr>
      </w:pPr>
    </w:p>
    <w:p w14:paraId="2DEC471B" w14:textId="77777777" w:rsidR="008334AA" w:rsidRPr="008334AA" w:rsidRDefault="008334AA" w:rsidP="00802115">
      <w:pPr>
        <w:rPr>
          <w:color w:val="000000" w:themeColor="text1"/>
          <w:lang w:val="en-US"/>
        </w:rPr>
      </w:pPr>
    </w:p>
    <w:p w14:paraId="66DD0883" w14:textId="63AB93D0" w:rsidR="008334AA" w:rsidRPr="008334AA" w:rsidRDefault="008334AA" w:rsidP="00802115">
      <w:pPr>
        <w:rPr>
          <w:color w:val="000000" w:themeColor="text1"/>
          <w:lang w:val="en-US"/>
        </w:rPr>
      </w:pPr>
      <w:r w:rsidRPr="008334AA">
        <w:rPr>
          <w:color w:val="000000" w:themeColor="text1"/>
          <w:lang w:val="en-US"/>
        </w:rPr>
        <w:t>LM35 Datasheet: https://www.ti.com/lit/ds/symlink/lm35.pdf</w:t>
      </w:r>
    </w:p>
    <w:p w14:paraId="16B4A621" w14:textId="77777777" w:rsidR="008334AA" w:rsidRPr="008334AA" w:rsidRDefault="008334AA" w:rsidP="00802115">
      <w:pPr>
        <w:rPr>
          <w:color w:val="000000" w:themeColor="text1"/>
          <w:lang w:val="en-US"/>
        </w:rPr>
      </w:pPr>
    </w:p>
    <w:p w14:paraId="1F49A14A" w14:textId="77777777" w:rsidR="008334AA" w:rsidRPr="008334AA" w:rsidRDefault="008334AA" w:rsidP="00802115">
      <w:pPr>
        <w:rPr>
          <w:color w:val="000000" w:themeColor="text1"/>
          <w:lang w:val="en-US"/>
        </w:rPr>
      </w:pPr>
    </w:p>
    <w:p w14:paraId="2080A16C" w14:textId="77777777" w:rsidR="00714CCA" w:rsidRPr="008334AA" w:rsidRDefault="00714CCA" w:rsidP="00802115">
      <w:pPr>
        <w:rPr>
          <w:color w:val="000000" w:themeColor="text1"/>
          <w:lang w:val="en-US"/>
        </w:rPr>
      </w:pPr>
    </w:p>
    <w:p w14:paraId="1635C7FA" w14:textId="77777777" w:rsidR="00714CCA" w:rsidRPr="008334AA" w:rsidRDefault="00714CCA" w:rsidP="00802115">
      <w:pPr>
        <w:rPr>
          <w:lang w:val="en-US"/>
        </w:rPr>
      </w:pPr>
    </w:p>
    <w:p w14:paraId="1CE213B6" w14:textId="77777777" w:rsidR="00822838" w:rsidRPr="008334AA" w:rsidRDefault="00822838" w:rsidP="00822838"/>
    <w:p w14:paraId="2E2C0A98" w14:textId="77777777" w:rsidR="00822838" w:rsidRPr="008334AA" w:rsidRDefault="00822838" w:rsidP="00822838"/>
    <w:p w14:paraId="782A8728" w14:textId="77777777" w:rsidR="00822838" w:rsidRPr="008334AA" w:rsidRDefault="00822838" w:rsidP="00822838"/>
    <w:p w14:paraId="397F124E" w14:textId="77777777" w:rsidR="00822838" w:rsidRPr="008334AA" w:rsidRDefault="00822838" w:rsidP="00822838"/>
    <w:p w14:paraId="79A5BE3C" w14:textId="77777777" w:rsidR="00822838" w:rsidRPr="008334AA" w:rsidRDefault="00822838" w:rsidP="00822838"/>
    <w:p w14:paraId="5521089C" w14:textId="77777777" w:rsidR="00822838" w:rsidRPr="008334AA" w:rsidRDefault="00822838" w:rsidP="00822838"/>
    <w:p w14:paraId="0B29DCD7" w14:textId="77777777" w:rsidR="00822838" w:rsidRPr="008334AA" w:rsidRDefault="00822838" w:rsidP="00822838"/>
    <w:p w14:paraId="769FE9C7" w14:textId="77777777" w:rsidR="00822838" w:rsidRPr="008334AA" w:rsidRDefault="00822838" w:rsidP="00822838"/>
    <w:p w14:paraId="5DA99DAD" w14:textId="77777777" w:rsidR="00822838" w:rsidRPr="008334AA" w:rsidRDefault="00822838" w:rsidP="00822838"/>
    <w:p w14:paraId="4E0F3D12" w14:textId="77777777" w:rsidR="00822838" w:rsidRPr="008334AA" w:rsidRDefault="00822838" w:rsidP="00822838"/>
    <w:p w14:paraId="578B18F7" w14:textId="77777777" w:rsidR="00CE78E6" w:rsidRPr="008334AA" w:rsidRDefault="00CE78E6" w:rsidP="005F514D">
      <w:pPr>
        <w:pStyle w:val="ListParagraph"/>
        <w:rPr>
          <w:rFonts w:ascii="Times New Roman" w:hAnsi="Times New Roman" w:cs="Times New Roman"/>
        </w:rPr>
      </w:pPr>
    </w:p>
    <w:sectPr w:rsidR="00CE78E6" w:rsidRPr="008334AA" w:rsidSect="00652093">
      <w:headerReference w:type="default" r:id="rId11"/>
      <w:footerReference w:type="default" r:id="rId12"/>
      <w:pgSz w:w="12240" w:h="15840" w:code="1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C4B5" w14:textId="77777777" w:rsidR="001D1B23" w:rsidRDefault="001D1B23">
      <w:r>
        <w:separator/>
      </w:r>
    </w:p>
  </w:endnote>
  <w:endnote w:type="continuationSeparator" w:id="0">
    <w:p w14:paraId="3953EAA6" w14:textId="77777777" w:rsidR="001D1B23" w:rsidRDefault="001D1B23">
      <w:r>
        <w:continuationSeparator/>
      </w:r>
    </w:p>
  </w:endnote>
  <w:endnote w:type="continuationNotice" w:id="1">
    <w:p w14:paraId="1DDF6AED" w14:textId="77777777" w:rsidR="001D1B23" w:rsidRDefault="001D1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D72" w14:textId="5EC31F21" w:rsidR="1EC22D30" w:rsidRDefault="1EC22D30" w:rsidP="1EC22D3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95C7B">
      <w:rPr>
        <w:noProof/>
      </w:rPr>
      <w:t>1</w:t>
    </w:r>
    <w:r>
      <w:fldChar w:fldCharType="end"/>
    </w:r>
  </w:p>
  <w:p w14:paraId="25000F95" w14:textId="48BB212D" w:rsidR="73598D67" w:rsidRDefault="1EC22D30" w:rsidP="73598D6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27AA" w14:textId="77777777" w:rsidR="001D1B23" w:rsidRDefault="001D1B23">
      <w:r>
        <w:separator/>
      </w:r>
    </w:p>
  </w:footnote>
  <w:footnote w:type="continuationSeparator" w:id="0">
    <w:p w14:paraId="4D0F4819" w14:textId="77777777" w:rsidR="001D1B23" w:rsidRDefault="001D1B23">
      <w:r>
        <w:continuationSeparator/>
      </w:r>
    </w:p>
  </w:footnote>
  <w:footnote w:type="continuationNotice" w:id="1">
    <w:p w14:paraId="69F45820" w14:textId="77777777" w:rsidR="001D1B23" w:rsidRDefault="001D1B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56AB" w14:textId="284763CF" w:rsidR="73598D67" w:rsidRDefault="73598D67" w:rsidP="00652093">
    <w:r>
      <w:rPr>
        <w:noProof/>
      </w:rPr>
      <w:drawing>
        <wp:inline distT="0" distB="0" distL="0" distR="0" wp14:anchorId="2AE6E308" wp14:editId="4B341C6C">
          <wp:extent cx="5943600" cy="733425"/>
          <wp:effectExtent l="0" t="0" r="0" b="0"/>
          <wp:docPr id="1286700630" name="Picture 12867006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9C8"/>
    <w:multiLevelType w:val="hybridMultilevel"/>
    <w:tmpl w:val="F0684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B27"/>
    <w:multiLevelType w:val="hybridMultilevel"/>
    <w:tmpl w:val="8A6A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C7126"/>
    <w:multiLevelType w:val="hybridMultilevel"/>
    <w:tmpl w:val="27345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016B"/>
    <w:multiLevelType w:val="hybridMultilevel"/>
    <w:tmpl w:val="27345C26"/>
    <w:lvl w:ilvl="0" w:tplc="A0927896">
      <w:start w:val="1"/>
      <w:numFmt w:val="decimal"/>
      <w:lvlText w:val="%1."/>
      <w:lvlJc w:val="left"/>
      <w:pPr>
        <w:ind w:left="720" w:hanging="360"/>
      </w:pPr>
    </w:lvl>
    <w:lvl w:ilvl="1" w:tplc="749857CE">
      <w:start w:val="1"/>
      <w:numFmt w:val="lowerLetter"/>
      <w:lvlText w:val="%2."/>
      <w:lvlJc w:val="left"/>
      <w:pPr>
        <w:ind w:left="1440" w:hanging="360"/>
      </w:pPr>
    </w:lvl>
    <w:lvl w:ilvl="2" w:tplc="F9501154">
      <w:start w:val="1"/>
      <w:numFmt w:val="lowerRoman"/>
      <w:lvlText w:val="%3."/>
      <w:lvlJc w:val="right"/>
      <w:pPr>
        <w:ind w:left="2160" w:hanging="180"/>
      </w:pPr>
    </w:lvl>
    <w:lvl w:ilvl="3" w:tplc="38D6DE98">
      <w:start w:val="1"/>
      <w:numFmt w:val="decimal"/>
      <w:lvlText w:val="%4."/>
      <w:lvlJc w:val="left"/>
      <w:pPr>
        <w:ind w:left="2880" w:hanging="360"/>
      </w:pPr>
    </w:lvl>
    <w:lvl w:ilvl="4" w:tplc="FF260F72">
      <w:start w:val="1"/>
      <w:numFmt w:val="lowerLetter"/>
      <w:lvlText w:val="%5."/>
      <w:lvlJc w:val="left"/>
      <w:pPr>
        <w:ind w:left="3600" w:hanging="360"/>
      </w:pPr>
    </w:lvl>
    <w:lvl w:ilvl="5" w:tplc="FA8C8960">
      <w:start w:val="1"/>
      <w:numFmt w:val="lowerRoman"/>
      <w:lvlText w:val="%6."/>
      <w:lvlJc w:val="right"/>
      <w:pPr>
        <w:ind w:left="4320" w:hanging="180"/>
      </w:pPr>
    </w:lvl>
    <w:lvl w:ilvl="6" w:tplc="877C271A">
      <w:start w:val="1"/>
      <w:numFmt w:val="decimal"/>
      <w:lvlText w:val="%7."/>
      <w:lvlJc w:val="left"/>
      <w:pPr>
        <w:ind w:left="5040" w:hanging="360"/>
      </w:pPr>
    </w:lvl>
    <w:lvl w:ilvl="7" w:tplc="72F0BBC8">
      <w:start w:val="1"/>
      <w:numFmt w:val="lowerLetter"/>
      <w:lvlText w:val="%8."/>
      <w:lvlJc w:val="left"/>
      <w:pPr>
        <w:ind w:left="5760" w:hanging="360"/>
      </w:pPr>
    </w:lvl>
    <w:lvl w:ilvl="8" w:tplc="8BF4AF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7515B"/>
    <w:multiLevelType w:val="multilevel"/>
    <w:tmpl w:val="9BCA2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num w:numId="1" w16cid:durableId="214200116">
    <w:abstractNumId w:val="3"/>
  </w:num>
  <w:num w:numId="2" w16cid:durableId="116292084">
    <w:abstractNumId w:val="2"/>
  </w:num>
  <w:num w:numId="3" w16cid:durableId="294218809">
    <w:abstractNumId w:val="1"/>
  </w:num>
  <w:num w:numId="4" w16cid:durableId="1916042482">
    <w:abstractNumId w:val="0"/>
  </w:num>
  <w:num w:numId="5" w16cid:durableId="1148939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BB140A"/>
    <w:rsid w:val="0000589D"/>
    <w:rsid w:val="00007E93"/>
    <w:rsid w:val="0001068B"/>
    <w:rsid w:val="000146AB"/>
    <w:rsid w:val="00016745"/>
    <w:rsid w:val="00022707"/>
    <w:rsid w:val="00022E3E"/>
    <w:rsid w:val="00034E93"/>
    <w:rsid w:val="00036D37"/>
    <w:rsid w:val="00053B82"/>
    <w:rsid w:val="000556DE"/>
    <w:rsid w:val="0006239B"/>
    <w:rsid w:val="00063AF1"/>
    <w:rsid w:val="00064896"/>
    <w:rsid w:val="0006621C"/>
    <w:rsid w:val="00071B30"/>
    <w:rsid w:val="00077333"/>
    <w:rsid w:val="000835CF"/>
    <w:rsid w:val="00086486"/>
    <w:rsid w:val="00086DC6"/>
    <w:rsid w:val="00094680"/>
    <w:rsid w:val="000A1329"/>
    <w:rsid w:val="000B3CDD"/>
    <w:rsid w:val="000C7551"/>
    <w:rsid w:val="000D1EF2"/>
    <w:rsid w:val="000E1B75"/>
    <w:rsid w:val="000F70EF"/>
    <w:rsid w:val="00100321"/>
    <w:rsid w:val="00107F4B"/>
    <w:rsid w:val="00115B64"/>
    <w:rsid w:val="00120B5A"/>
    <w:rsid w:val="0012263A"/>
    <w:rsid w:val="00123489"/>
    <w:rsid w:val="00127A88"/>
    <w:rsid w:val="00134631"/>
    <w:rsid w:val="001403D7"/>
    <w:rsid w:val="00144723"/>
    <w:rsid w:val="00161A30"/>
    <w:rsid w:val="00197A20"/>
    <w:rsid w:val="001C1634"/>
    <w:rsid w:val="001D1943"/>
    <w:rsid w:val="001D1B23"/>
    <w:rsid w:val="001D6332"/>
    <w:rsid w:val="001E2BF6"/>
    <w:rsid w:val="001E4626"/>
    <w:rsid w:val="001E4D74"/>
    <w:rsid w:val="00220430"/>
    <w:rsid w:val="002230FF"/>
    <w:rsid w:val="00234669"/>
    <w:rsid w:val="00241A07"/>
    <w:rsid w:val="00243D28"/>
    <w:rsid w:val="00244492"/>
    <w:rsid w:val="00254A4F"/>
    <w:rsid w:val="00260CE4"/>
    <w:rsid w:val="00272C57"/>
    <w:rsid w:val="002779CF"/>
    <w:rsid w:val="0028119B"/>
    <w:rsid w:val="002A2379"/>
    <w:rsid w:val="002A4956"/>
    <w:rsid w:val="002B316A"/>
    <w:rsid w:val="002C2E7A"/>
    <w:rsid w:val="002C3D08"/>
    <w:rsid w:val="002E774D"/>
    <w:rsid w:val="003001F8"/>
    <w:rsid w:val="00302AF4"/>
    <w:rsid w:val="003207D1"/>
    <w:rsid w:val="003268A8"/>
    <w:rsid w:val="00334BC8"/>
    <w:rsid w:val="003447F1"/>
    <w:rsid w:val="00351607"/>
    <w:rsid w:val="00366097"/>
    <w:rsid w:val="0036737A"/>
    <w:rsid w:val="00380311"/>
    <w:rsid w:val="00385F4D"/>
    <w:rsid w:val="00391489"/>
    <w:rsid w:val="003B6571"/>
    <w:rsid w:val="003B6DE8"/>
    <w:rsid w:val="003C2DDC"/>
    <w:rsid w:val="003C70C7"/>
    <w:rsid w:val="003D2CEA"/>
    <w:rsid w:val="003F041E"/>
    <w:rsid w:val="003F7114"/>
    <w:rsid w:val="003F78E7"/>
    <w:rsid w:val="003F7EC2"/>
    <w:rsid w:val="004044E9"/>
    <w:rsid w:val="00423198"/>
    <w:rsid w:val="00441F2E"/>
    <w:rsid w:val="00444D47"/>
    <w:rsid w:val="00467B95"/>
    <w:rsid w:val="004A2DA1"/>
    <w:rsid w:val="004B128A"/>
    <w:rsid w:val="004C07C6"/>
    <w:rsid w:val="004C2056"/>
    <w:rsid w:val="004D1031"/>
    <w:rsid w:val="004D21C1"/>
    <w:rsid w:val="004E22E5"/>
    <w:rsid w:val="004E5DAB"/>
    <w:rsid w:val="004E63F7"/>
    <w:rsid w:val="004E6CCD"/>
    <w:rsid w:val="004E6E7C"/>
    <w:rsid w:val="004F447B"/>
    <w:rsid w:val="004F5CD5"/>
    <w:rsid w:val="00504546"/>
    <w:rsid w:val="00511D9A"/>
    <w:rsid w:val="00513A3B"/>
    <w:rsid w:val="00514D35"/>
    <w:rsid w:val="00527BC0"/>
    <w:rsid w:val="00540FBC"/>
    <w:rsid w:val="00551E80"/>
    <w:rsid w:val="00553719"/>
    <w:rsid w:val="00563F80"/>
    <w:rsid w:val="00564D1C"/>
    <w:rsid w:val="00570370"/>
    <w:rsid w:val="00573336"/>
    <w:rsid w:val="0059274D"/>
    <w:rsid w:val="005959E6"/>
    <w:rsid w:val="005B2E58"/>
    <w:rsid w:val="005B744F"/>
    <w:rsid w:val="005F48EF"/>
    <w:rsid w:val="005F514D"/>
    <w:rsid w:val="00601D6B"/>
    <w:rsid w:val="00605366"/>
    <w:rsid w:val="006074F7"/>
    <w:rsid w:val="006146DB"/>
    <w:rsid w:val="00616523"/>
    <w:rsid w:val="006168A5"/>
    <w:rsid w:val="006238AB"/>
    <w:rsid w:val="00626FF4"/>
    <w:rsid w:val="006335AD"/>
    <w:rsid w:val="006361BE"/>
    <w:rsid w:val="00637496"/>
    <w:rsid w:val="006509F7"/>
    <w:rsid w:val="00652093"/>
    <w:rsid w:val="00667269"/>
    <w:rsid w:val="00672B47"/>
    <w:rsid w:val="0067315F"/>
    <w:rsid w:val="006749D1"/>
    <w:rsid w:val="00683997"/>
    <w:rsid w:val="006923D7"/>
    <w:rsid w:val="006A4B06"/>
    <w:rsid w:val="006A7F53"/>
    <w:rsid w:val="006B1F3E"/>
    <w:rsid w:val="006D001B"/>
    <w:rsid w:val="006D160C"/>
    <w:rsid w:val="006E79C8"/>
    <w:rsid w:val="006F4D0D"/>
    <w:rsid w:val="00714CCA"/>
    <w:rsid w:val="007171D6"/>
    <w:rsid w:val="00756552"/>
    <w:rsid w:val="0076191E"/>
    <w:rsid w:val="007A4105"/>
    <w:rsid w:val="007A6C21"/>
    <w:rsid w:val="007B0DC0"/>
    <w:rsid w:val="007C52F3"/>
    <w:rsid w:val="008000FB"/>
    <w:rsid w:val="00802115"/>
    <w:rsid w:val="00803270"/>
    <w:rsid w:val="00804132"/>
    <w:rsid w:val="008062AA"/>
    <w:rsid w:val="00807DC7"/>
    <w:rsid w:val="0081283E"/>
    <w:rsid w:val="00815B72"/>
    <w:rsid w:val="00822838"/>
    <w:rsid w:val="008313AE"/>
    <w:rsid w:val="008334AA"/>
    <w:rsid w:val="008413A8"/>
    <w:rsid w:val="00841E82"/>
    <w:rsid w:val="00864637"/>
    <w:rsid w:val="008815C7"/>
    <w:rsid w:val="00885C6F"/>
    <w:rsid w:val="00893209"/>
    <w:rsid w:val="00894819"/>
    <w:rsid w:val="00897680"/>
    <w:rsid w:val="008A0834"/>
    <w:rsid w:val="008C7F80"/>
    <w:rsid w:val="008D32A7"/>
    <w:rsid w:val="008D406F"/>
    <w:rsid w:val="008D5548"/>
    <w:rsid w:val="008E78ED"/>
    <w:rsid w:val="008F7D28"/>
    <w:rsid w:val="00900963"/>
    <w:rsid w:val="00901815"/>
    <w:rsid w:val="00902D3C"/>
    <w:rsid w:val="00910AF2"/>
    <w:rsid w:val="0091722B"/>
    <w:rsid w:val="00925F85"/>
    <w:rsid w:val="00926DCC"/>
    <w:rsid w:val="00930A0C"/>
    <w:rsid w:val="00930D23"/>
    <w:rsid w:val="00934098"/>
    <w:rsid w:val="00961AEA"/>
    <w:rsid w:val="00966028"/>
    <w:rsid w:val="0097487B"/>
    <w:rsid w:val="0097611A"/>
    <w:rsid w:val="009804FF"/>
    <w:rsid w:val="0098183F"/>
    <w:rsid w:val="009927D6"/>
    <w:rsid w:val="0099656C"/>
    <w:rsid w:val="009A39D2"/>
    <w:rsid w:val="009A5C4C"/>
    <w:rsid w:val="009A5DE6"/>
    <w:rsid w:val="009B3852"/>
    <w:rsid w:val="009C4F4D"/>
    <w:rsid w:val="009C5788"/>
    <w:rsid w:val="009E035E"/>
    <w:rsid w:val="009E4B9A"/>
    <w:rsid w:val="009F29F9"/>
    <w:rsid w:val="00A172A8"/>
    <w:rsid w:val="00A179A5"/>
    <w:rsid w:val="00A22B16"/>
    <w:rsid w:val="00A2364E"/>
    <w:rsid w:val="00A4056C"/>
    <w:rsid w:val="00A40775"/>
    <w:rsid w:val="00A44424"/>
    <w:rsid w:val="00A54EAA"/>
    <w:rsid w:val="00A61364"/>
    <w:rsid w:val="00A71104"/>
    <w:rsid w:val="00A80AF1"/>
    <w:rsid w:val="00A82CBF"/>
    <w:rsid w:val="00A915B9"/>
    <w:rsid w:val="00A91765"/>
    <w:rsid w:val="00AA5C19"/>
    <w:rsid w:val="00AB1FF0"/>
    <w:rsid w:val="00AB3B2C"/>
    <w:rsid w:val="00AC4B04"/>
    <w:rsid w:val="00AE5FD0"/>
    <w:rsid w:val="00AF0D21"/>
    <w:rsid w:val="00AF5525"/>
    <w:rsid w:val="00B048CF"/>
    <w:rsid w:val="00B20187"/>
    <w:rsid w:val="00B24CD8"/>
    <w:rsid w:val="00B3019C"/>
    <w:rsid w:val="00B34A85"/>
    <w:rsid w:val="00B3638A"/>
    <w:rsid w:val="00B36AC5"/>
    <w:rsid w:val="00B45BF8"/>
    <w:rsid w:val="00B465FC"/>
    <w:rsid w:val="00B470F5"/>
    <w:rsid w:val="00B624AA"/>
    <w:rsid w:val="00B815AB"/>
    <w:rsid w:val="00B93675"/>
    <w:rsid w:val="00B944FC"/>
    <w:rsid w:val="00BA5A3F"/>
    <w:rsid w:val="00BB036B"/>
    <w:rsid w:val="00BB5D05"/>
    <w:rsid w:val="00BB6E80"/>
    <w:rsid w:val="00BD4808"/>
    <w:rsid w:val="00BD52EC"/>
    <w:rsid w:val="00BE6617"/>
    <w:rsid w:val="00BF15CF"/>
    <w:rsid w:val="00C04DD4"/>
    <w:rsid w:val="00C0644E"/>
    <w:rsid w:val="00C125BD"/>
    <w:rsid w:val="00C13F99"/>
    <w:rsid w:val="00C474E9"/>
    <w:rsid w:val="00C53987"/>
    <w:rsid w:val="00C567EA"/>
    <w:rsid w:val="00C7441A"/>
    <w:rsid w:val="00C75A7B"/>
    <w:rsid w:val="00C84DA3"/>
    <w:rsid w:val="00CA4516"/>
    <w:rsid w:val="00CA47AE"/>
    <w:rsid w:val="00CA7CE0"/>
    <w:rsid w:val="00CB6D1C"/>
    <w:rsid w:val="00CC36D6"/>
    <w:rsid w:val="00CC4165"/>
    <w:rsid w:val="00CE092B"/>
    <w:rsid w:val="00CE78E6"/>
    <w:rsid w:val="00D07255"/>
    <w:rsid w:val="00D141DD"/>
    <w:rsid w:val="00D2387F"/>
    <w:rsid w:val="00D245A9"/>
    <w:rsid w:val="00D30F4E"/>
    <w:rsid w:val="00D52776"/>
    <w:rsid w:val="00D547AE"/>
    <w:rsid w:val="00D604A4"/>
    <w:rsid w:val="00D62120"/>
    <w:rsid w:val="00D65B38"/>
    <w:rsid w:val="00D71012"/>
    <w:rsid w:val="00D80C2A"/>
    <w:rsid w:val="00D869C4"/>
    <w:rsid w:val="00DA18FF"/>
    <w:rsid w:val="00DA29B5"/>
    <w:rsid w:val="00DB0C2B"/>
    <w:rsid w:val="00DC2A83"/>
    <w:rsid w:val="00DE68CC"/>
    <w:rsid w:val="00DF4C5D"/>
    <w:rsid w:val="00E015C2"/>
    <w:rsid w:val="00E11C12"/>
    <w:rsid w:val="00E13ACF"/>
    <w:rsid w:val="00E2417C"/>
    <w:rsid w:val="00E242F2"/>
    <w:rsid w:val="00E27FC7"/>
    <w:rsid w:val="00E31931"/>
    <w:rsid w:val="00E41A28"/>
    <w:rsid w:val="00E500DF"/>
    <w:rsid w:val="00E60506"/>
    <w:rsid w:val="00E62685"/>
    <w:rsid w:val="00E62CC0"/>
    <w:rsid w:val="00E7309F"/>
    <w:rsid w:val="00E82E6B"/>
    <w:rsid w:val="00E8508D"/>
    <w:rsid w:val="00E91D3F"/>
    <w:rsid w:val="00E947A9"/>
    <w:rsid w:val="00E95C7B"/>
    <w:rsid w:val="00EA5FD3"/>
    <w:rsid w:val="00EC143C"/>
    <w:rsid w:val="00ED0E9D"/>
    <w:rsid w:val="00EE1037"/>
    <w:rsid w:val="00EE6735"/>
    <w:rsid w:val="00EE7399"/>
    <w:rsid w:val="00EF11F5"/>
    <w:rsid w:val="00EF1961"/>
    <w:rsid w:val="00F01600"/>
    <w:rsid w:val="00F01908"/>
    <w:rsid w:val="00F05BB2"/>
    <w:rsid w:val="00F246A9"/>
    <w:rsid w:val="00F25462"/>
    <w:rsid w:val="00F31ABD"/>
    <w:rsid w:val="00F377CD"/>
    <w:rsid w:val="00F6586F"/>
    <w:rsid w:val="00F65B33"/>
    <w:rsid w:val="00F74DD8"/>
    <w:rsid w:val="00F81266"/>
    <w:rsid w:val="00F8140C"/>
    <w:rsid w:val="00F82416"/>
    <w:rsid w:val="00F82942"/>
    <w:rsid w:val="00F92382"/>
    <w:rsid w:val="00F92FB7"/>
    <w:rsid w:val="00F9579C"/>
    <w:rsid w:val="00FA04C1"/>
    <w:rsid w:val="00FA1BC7"/>
    <w:rsid w:val="00FA2D23"/>
    <w:rsid w:val="00FC00AA"/>
    <w:rsid w:val="00FC3E01"/>
    <w:rsid w:val="00FD334F"/>
    <w:rsid w:val="00FE19EC"/>
    <w:rsid w:val="00FE2DB6"/>
    <w:rsid w:val="041E438D"/>
    <w:rsid w:val="054864A0"/>
    <w:rsid w:val="05950DA5"/>
    <w:rsid w:val="07CCFB0A"/>
    <w:rsid w:val="08BC68ED"/>
    <w:rsid w:val="09C723E5"/>
    <w:rsid w:val="0AB98D4C"/>
    <w:rsid w:val="0ACBB11F"/>
    <w:rsid w:val="0DAE5B1E"/>
    <w:rsid w:val="0DDFFE03"/>
    <w:rsid w:val="0DF2DD4E"/>
    <w:rsid w:val="1376DD8B"/>
    <w:rsid w:val="150CADA1"/>
    <w:rsid w:val="19630A2E"/>
    <w:rsid w:val="1A74FA56"/>
    <w:rsid w:val="1CAE20F1"/>
    <w:rsid w:val="1E444F47"/>
    <w:rsid w:val="1EC22D30"/>
    <w:rsid w:val="1F6D0468"/>
    <w:rsid w:val="1F9515EA"/>
    <w:rsid w:val="1FCEC91D"/>
    <w:rsid w:val="2010BDC1"/>
    <w:rsid w:val="221BDCB4"/>
    <w:rsid w:val="2535257F"/>
    <w:rsid w:val="2564A47D"/>
    <w:rsid w:val="26CB1036"/>
    <w:rsid w:val="292D11FA"/>
    <w:rsid w:val="29A984B3"/>
    <w:rsid w:val="2A182715"/>
    <w:rsid w:val="2CA21E1F"/>
    <w:rsid w:val="2DC0B7BD"/>
    <w:rsid w:val="2FD962DF"/>
    <w:rsid w:val="2FFCD9F4"/>
    <w:rsid w:val="32BB140A"/>
    <w:rsid w:val="33C49A37"/>
    <w:rsid w:val="33D40585"/>
    <w:rsid w:val="34B92C1D"/>
    <w:rsid w:val="35431E61"/>
    <w:rsid w:val="36B0E9EB"/>
    <w:rsid w:val="37AC3EB2"/>
    <w:rsid w:val="397972FC"/>
    <w:rsid w:val="3BDAC4C8"/>
    <w:rsid w:val="3BE62E1A"/>
    <w:rsid w:val="3C5ACA05"/>
    <w:rsid w:val="3D23D225"/>
    <w:rsid w:val="406051BC"/>
    <w:rsid w:val="4730D0AF"/>
    <w:rsid w:val="481C47A6"/>
    <w:rsid w:val="4A6E8310"/>
    <w:rsid w:val="4FAB3034"/>
    <w:rsid w:val="4FE8E51C"/>
    <w:rsid w:val="52250AE8"/>
    <w:rsid w:val="528DCFED"/>
    <w:rsid w:val="529ECD5F"/>
    <w:rsid w:val="5336B055"/>
    <w:rsid w:val="543506C4"/>
    <w:rsid w:val="56ED4E97"/>
    <w:rsid w:val="59A4B82B"/>
    <w:rsid w:val="5A2D0276"/>
    <w:rsid w:val="5AEE7078"/>
    <w:rsid w:val="5B13D8C0"/>
    <w:rsid w:val="5C1D449B"/>
    <w:rsid w:val="5CBE65CD"/>
    <w:rsid w:val="5E2C35C8"/>
    <w:rsid w:val="5E606A21"/>
    <w:rsid w:val="5F1247C2"/>
    <w:rsid w:val="609D4DAF"/>
    <w:rsid w:val="630F62CA"/>
    <w:rsid w:val="6525D577"/>
    <w:rsid w:val="66701E0B"/>
    <w:rsid w:val="69834FBF"/>
    <w:rsid w:val="6BDAFA6E"/>
    <w:rsid w:val="6F91EB3A"/>
    <w:rsid w:val="70F689FE"/>
    <w:rsid w:val="721FBCFB"/>
    <w:rsid w:val="7283527C"/>
    <w:rsid w:val="7313EA92"/>
    <w:rsid w:val="73598D67"/>
    <w:rsid w:val="738A93F5"/>
    <w:rsid w:val="73B54AD4"/>
    <w:rsid w:val="750B39C0"/>
    <w:rsid w:val="76B51EAD"/>
    <w:rsid w:val="76C774B4"/>
    <w:rsid w:val="7980E05D"/>
    <w:rsid w:val="7AB17D2A"/>
    <w:rsid w:val="7F06E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BB140A"/>
  <w15:docId w15:val="{4A5C867C-FB0D-419F-B4F1-0B7649C4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5"/>
    <w:pPr>
      <w:spacing w:after="0" w:line="240" w:lineRule="auto"/>
    </w:pPr>
    <w:rPr>
      <w:rFonts w:ascii="Times New Roman" w:eastAsia="Times New Roman" w:hAnsi="Times New Roman" w:cs="Times New Roman"/>
      <w:lang w:val="en-RO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093"/>
    <w:pPr>
      <w:keepNext/>
      <w:keepLines/>
      <w:spacing w:before="600" w:after="480"/>
      <w:contextualSpacing/>
      <w:outlineLvl w:val="0"/>
    </w:pPr>
    <w:rPr>
      <w:rFonts w:eastAsiaTheme="majorEastAsia" w:cstheme="majorBidi"/>
      <w:b/>
      <w:color w:val="000000" w:themeColor="text1"/>
      <w:sz w:val="32"/>
      <w:szCs w:val="4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93"/>
    <w:pPr>
      <w:keepNext/>
      <w:keepLines/>
      <w:spacing w:before="400" w:after="320"/>
      <w:contextualSpacing/>
      <w:outlineLvl w:val="1"/>
    </w:pPr>
    <w:rPr>
      <w:rFonts w:eastAsiaTheme="majorEastAsia" w:cstheme="majorBidi"/>
      <w:b/>
      <w:color w:val="000000" w:themeColor="text1"/>
      <w:sz w:val="28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7F1"/>
    <w:pPr>
      <w:keepNext/>
      <w:keepLines/>
      <w:spacing w:before="160" w:after="80"/>
      <w:contextualSpacing/>
      <w:outlineLvl w:val="2"/>
    </w:pPr>
    <w:rPr>
      <w:rFonts w:eastAsiaTheme="majorEastAsia" w:cstheme="majorBidi"/>
      <w:color w:val="000000" w:themeColor="text1"/>
      <w:szCs w:val="28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contextualSpacing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contextualSpacing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contextualSpacing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contextualSpacing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120"/>
      <w:contextualSpacing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120"/>
      <w:contextualSpacing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3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0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7F1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before="120" w:after="120"/>
      <w:contextualSpacing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ja-JP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20"/>
      <w:contextualSpacing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contextualSpacing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val="en-US" w:eastAsia="ja-JP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120"/>
      <w:contextualSpacing/>
    </w:pPr>
    <w:rPr>
      <w:rFonts w:asciiTheme="minorHAnsi" w:eastAsiaTheme="minorEastAsia" w:hAnsiTheme="minorHAnsi" w:cstheme="minorBidi"/>
      <w:lang w:val="en-US" w:eastAsia="ja-JP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120"/>
      <w:contextualSpacing/>
    </w:pPr>
    <w:rPr>
      <w:rFonts w:asciiTheme="minorHAnsi" w:eastAsiaTheme="minorEastAsia" w:hAnsiTheme="minorHAnsi" w:cstheme="minorBidi"/>
      <w:lang w:val="en-US" w:eastAsia="ja-JP"/>
    </w:rPr>
  </w:style>
  <w:style w:type="paragraph" w:styleId="ListParagraph">
    <w:name w:val="List Paragraph"/>
    <w:basedOn w:val="Normal"/>
    <w:uiPriority w:val="34"/>
    <w:qFormat/>
    <w:pPr>
      <w:spacing w:before="120" w:after="120"/>
      <w:ind w:left="720"/>
      <w:contextualSpacing/>
    </w:pPr>
    <w:rPr>
      <w:rFonts w:asciiTheme="minorHAnsi" w:eastAsiaTheme="minorEastAsia" w:hAnsiTheme="minorHAnsi" w:cstheme="minorBidi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4132"/>
    <w:pPr>
      <w:spacing w:before="120"/>
      <w:contextualSpacing/>
    </w:pPr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132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97680"/>
    <w:pPr>
      <w:spacing w:before="120" w:after="200"/>
      <w:contextualSpacing/>
    </w:pPr>
    <w:rPr>
      <w:rFonts w:asciiTheme="minorHAnsi" w:eastAsiaTheme="minorEastAsia" w:hAnsiTheme="minorHAnsi" w:cstheme="minorBidi"/>
      <w:i/>
      <w:iCs/>
      <w:color w:val="0E2841" w:themeColor="text2"/>
      <w:sz w:val="18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64D1C"/>
    <w:rPr>
      <w:color w:val="666666"/>
    </w:rPr>
  </w:style>
  <w:style w:type="character" w:customStyle="1" w:styleId="mord">
    <w:name w:val="mord"/>
    <w:basedOn w:val="DefaultParagraphFont"/>
    <w:rsid w:val="00527BC0"/>
  </w:style>
  <w:style w:type="character" w:customStyle="1" w:styleId="vlist-s">
    <w:name w:val="vlist-s"/>
    <w:basedOn w:val="DefaultParagraphFont"/>
    <w:rsid w:val="00527BC0"/>
  </w:style>
  <w:style w:type="character" w:customStyle="1" w:styleId="mrel">
    <w:name w:val="mrel"/>
    <w:basedOn w:val="DefaultParagraphFont"/>
    <w:rsid w:val="00527BC0"/>
  </w:style>
  <w:style w:type="character" w:customStyle="1" w:styleId="mbin">
    <w:name w:val="mbin"/>
    <w:basedOn w:val="DefaultParagraphFont"/>
    <w:rsid w:val="00527BC0"/>
  </w:style>
  <w:style w:type="character" w:styleId="Hyperlink">
    <w:name w:val="Hyperlink"/>
    <w:basedOn w:val="DefaultParagraphFont"/>
    <w:uiPriority w:val="99"/>
    <w:unhideWhenUsed/>
    <w:rsid w:val="00CE7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447F1"/>
    <w:pPr>
      <w:spacing w:before="240" w:after="0" w:line="259" w:lineRule="auto"/>
      <w:outlineLvl w:val="9"/>
    </w:pPr>
    <w:rPr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47F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447F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447F1"/>
    <w:pPr>
      <w:ind w:left="48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5CF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802115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34A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34A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34A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34A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34A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34A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D450-8AB2-46D1-9861-D6804DCE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Uriciuc</dc:creator>
  <cp:keywords/>
  <dc:description/>
  <cp:lastModifiedBy>Mihai Uriciuc</cp:lastModifiedBy>
  <cp:revision>8</cp:revision>
  <cp:lastPrinted>2024-07-08T16:49:00Z</cp:lastPrinted>
  <dcterms:created xsi:type="dcterms:W3CDTF">2025-03-10T14:42:00Z</dcterms:created>
  <dcterms:modified xsi:type="dcterms:W3CDTF">2025-03-13T13:40:00Z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2024-05-16T16:27:29Z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82a78bb3-cefa-4c26-8d05-8682a531f2b2</vt:lpwstr>
  </property>
  <property fmtid="{D5CDD505-2E9C-101B-9397-08002B2CF9AE}" pid="8" name="MSIP_Label_5b58b62f-6f94-46bd-8089-18e64b0a9abb_ContentBits">
    <vt:lpwstr>0</vt:lpwstr>
  </property>
</Properties>
</file>