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GET — GRANDES ÉCOLES DE TANANARIVE / MADAGASCAR</w:t>
      </w:r>
    </w:p>
    <w:p>
      <w:pPr>
        <w:pStyle w:val="Heading2"/>
        <w:rPr/>
      </w:pPr>
      <w:r>
        <w:rPr/>
        <w:t>EXPRESSION DES BESOINS — VERSION 1</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Valeur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Projet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 Grandes Écoles de Tananarive / Madagascar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Document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Expression des Besoins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Version du document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1.0</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Version applicative analysée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V1 (première version fonctionnelle)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Branche Git analysée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develop</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Commit analysé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30b7953f30a68c1275fededea6e4471e687dc493</w:t>
            </w:r>
            <w:r>
              <w:rPr>
                <w:rFonts w:eastAsia="ＭＳ 明朝" w:cs=""/>
                <w:kern w:val="0"/>
                <w:sz w:val="17"/>
                <w:szCs w:val="22"/>
                <w:lang w:val="en-US" w:eastAsia="en-US" w:bidi="ar-SA"/>
              </w:rPr>
              <w:t xml:space="preserve"> (2026-08-05 08:18:59 +0300)</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Date de génération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2026-08-05</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du document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Brouillon pour revue métier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Auteur</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Analyse générée à partir du code source (backend NestJS, frontend Next.js, schéma Prisma) et des documents projet existants, sous supervision humaine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Niveau de confidentialité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Usage interne projet GET — ne pas diffuser en dehors de l'équipe projet et des parties prenantes désignées</w:t>
            </w:r>
          </w:p>
        </w:tc>
      </w:tr>
    </w:tbl>
    <w:p>
      <w:pPr>
        <w:pStyle w:val="Normal"/>
        <w:rPr/>
      </w:pPr>
      <w:r>
        <w:rPr/>
      </w:r>
    </w:p>
    <w:p>
      <w:pPr>
        <w:pStyle w:val="Normal"/>
        <w:rPr/>
      </w:pPr>
      <w:r>
        <w:rPr/>
      </w:r>
      <w:r>
        <w:br w:type="page"/>
      </w:r>
    </w:p>
    <w:p>
      <w:pPr>
        <w:pStyle w:val="Heading2"/>
        <w:spacing w:before="0" w:after="0"/>
        <w:rPr/>
      </w:pPr>
      <w:r>
        <w:rPr/>
        <w:t>HISTORIQUE DES VERSIONS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Version</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Date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Auteur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 des modifications</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1.0</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2026-08-05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Analyse code source + revue projet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Première version reconstruite intégralement à partir du code source de la V1 (commit </w:t>
            </w:r>
            <w:r>
              <w:rPr>
                <w:rFonts w:eastAsia="ＭＳ 明朝" w:cs="" w:ascii="Consolas" w:hAnsi="Consolas"/>
                <w:kern w:val="0"/>
                <w:sz w:val="17"/>
                <w:szCs w:val="22"/>
                <w:lang w:val="en-US" w:eastAsia="en-US" w:bidi="ar-SA"/>
              </w:rPr>
              <w:t>30b7953</w:t>
            </w:r>
            <w:r>
              <w:rPr>
                <w:rFonts w:eastAsia="ＭＳ 明朝" w:cs=""/>
                <w:kern w:val="0"/>
                <w:sz w:val="17"/>
                <w:szCs w:val="22"/>
                <w:lang w:val="en-US" w:eastAsia="en-US" w:bidi="ar-SA"/>
              </w:rPr>
              <w:t>) et des documents projet existants (ADR, audits, backlog sécurité)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Brouillon pour revue métier</w:t>
            </w:r>
          </w:p>
        </w:tc>
      </w:tr>
    </w:tbl>
    <w:p>
      <w:pPr>
        <w:pStyle w:val="Normal"/>
        <w:rPr/>
      </w:pPr>
      <w:r>
        <w:rPr/>
      </w:r>
    </w:p>
    <w:p>
      <w:pPr>
        <w:pStyle w:val="Normal"/>
        <w:rPr/>
      </w:pPr>
      <w:r>
        <w:rPr/>
      </w:r>
      <w:r>
        <w:br w:type="page"/>
      </w:r>
    </w:p>
    <w:p>
      <w:pPr>
        <w:pStyle w:val="Heading2"/>
        <w:spacing w:before="0" w:after="0"/>
        <w:rPr/>
      </w:pPr>
      <w:r>
        <w:rPr/>
        <w:t>CIRCUIT DE VALIDATION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Nom ou organisation</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Responsabilité</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de validation</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Product Owner 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Toavina Randriamihaja</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de la vision, du périmètre et des priorités</w:t>
            </w:r>
          </w:p>
        </w:tc>
        <w:tc>
          <w:tcPr>
            <w:tcW w:w="2381" w:type="dxa"/>
            <w:tcBorders/>
            <w:shd w:color="auto" w:fill="D3DFEE" w:themeFill="accent1" w:themeFillTint="3f" w:val="clear"/>
          </w:tcPr>
          <w:p>
            <w:pPr>
              <w:pStyle w:val="Normal"/>
              <w:widowControl/>
              <w:spacing w:lineRule="auto" w:line="240" w:before="0" w:after="0"/>
              <w:jc w:val="start"/>
              <w:rPr>
                <w:sz w:val="17"/>
              </w:rPr>
            </w:pPr>
            <w:r>
              <w:rPr>
                <w:rFonts w:eastAsia="ＭＳ 明朝" w:cs=""/>
                <w:kern w:val="0"/>
                <w:szCs w:val="22"/>
                <w:lang w:val="en-US" w:eastAsia="en-US" w:bidi="ar-SA"/>
              </w:rPr>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Responsable technique / Tech Lead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Toavina Randriamihaja</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de l'exactitude technique des constats (preuves code)</w:t>
            </w:r>
          </w:p>
        </w:tc>
        <w:tc>
          <w:tcPr>
            <w:tcW w:w="2381" w:type="dxa"/>
            <w:tcBorders/>
          </w:tcPr>
          <w:p>
            <w:pPr>
              <w:pStyle w:val="Normal"/>
              <w:widowControl/>
              <w:spacing w:lineRule="auto" w:line="240" w:before="0" w:after="0"/>
              <w:jc w:val="start"/>
              <w:rPr>
                <w:sz w:val="17"/>
              </w:rPr>
            </w:pPr>
            <w:r>
              <w:rPr>
                <w:rFonts w:eastAsia="ＭＳ 明朝" w:cs=""/>
                <w:kern w:val="0"/>
                <w:szCs w:val="22"/>
                <w:lang w:val="en-US" w:eastAsia="en-US" w:bidi="ar-SA"/>
              </w:rPr>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Représentant établissement partenaire</w:t>
            </w:r>
          </w:p>
        </w:tc>
        <w:tc>
          <w:tcPr>
            <w:tcW w:w="2381" w:type="dxa"/>
            <w:tcBorders/>
            <w:shd w:color="auto" w:fill="D3DFEE" w:themeFill="accent1" w:themeFillTint="3f" w:val="clear"/>
          </w:tcPr>
          <w:p>
            <w:pPr>
              <w:pStyle w:val="Normal"/>
              <w:widowControl/>
              <w:spacing w:lineRule="auto" w:line="240" w:before="0" w:after="0"/>
              <w:jc w:val="start"/>
              <w:rPr>
                <w:sz w:val="17"/>
              </w:rPr>
            </w:pPr>
            <w:r>
              <w:rPr>
                <w:rFonts w:eastAsia="ＭＳ 明朝" w:cs=""/>
                <w:kern w:val="0"/>
                <w:szCs w:val="22"/>
                <w:lang w:val="en-US" w:eastAsia="en-US" w:bidi="ar-SA"/>
              </w:rPr>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des parcours École/Professeur</w:t>
            </w:r>
          </w:p>
        </w:tc>
        <w:tc>
          <w:tcPr>
            <w:tcW w:w="2381" w:type="dxa"/>
            <w:tcBorders/>
            <w:shd w:color="auto" w:fill="D3DFEE" w:themeFill="accent1" w:themeFillTint="3f" w:val="clear"/>
          </w:tcPr>
          <w:p>
            <w:pPr>
              <w:pStyle w:val="Normal"/>
              <w:widowControl/>
              <w:spacing w:lineRule="auto" w:line="240" w:before="0" w:after="0"/>
              <w:jc w:val="start"/>
              <w:rPr>
                <w:sz w:val="17"/>
              </w:rPr>
            </w:pPr>
            <w:r>
              <w:rPr>
                <w:rFonts w:eastAsia="ＭＳ 明朝" w:cs=""/>
                <w:kern w:val="0"/>
                <w:szCs w:val="22"/>
                <w:lang w:val="en-US" w:eastAsia="en-US" w:bidi="ar-SA"/>
              </w:rPr>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Représentant Ministère de tutelle</w:t>
            </w:r>
          </w:p>
        </w:tc>
        <w:tc>
          <w:tcPr>
            <w:tcW w:w="2381" w:type="dxa"/>
            <w:tcBorders/>
          </w:tcPr>
          <w:p>
            <w:pPr>
              <w:pStyle w:val="Normal"/>
              <w:widowControl/>
              <w:spacing w:lineRule="auto" w:line="240" w:before="0" w:after="0"/>
              <w:jc w:val="start"/>
              <w:rPr>
                <w:sz w:val="17"/>
              </w:rPr>
            </w:pPr>
            <w:r>
              <w:rPr>
                <w:rFonts w:eastAsia="ＭＳ 明朝" w:cs=""/>
                <w:kern w:val="0"/>
                <w:szCs w:val="22"/>
                <w:lang w:val="en-US" w:eastAsia="en-US" w:bidi="ar-SA"/>
              </w:rPr>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du périmètre et des besoins du module Ministère</w:t>
            </w:r>
          </w:p>
        </w:tc>
        <w:tc>
          <w:tcPr>
            <w:tcW w:w="2381" w:type="dxa"/>
            <w:tcBorders/>
          </w:tcPr>
          <w:p>
            <w:pPr>
              <w:pStyle w:val="Normal"/>
              <w:widowControl/>
              <w:spacing w:lineRule="auto" w:line="240" w:before="0" w:after="0"/>
              <w:jc w:val="start"/>
              <w:rPr>
                <w:sz w:val="17"/>
              </w:rPr>
            </w:pPr>
            <w:r>
              <w:rPr>
                <w:rFonts w:eastAsia="ＭＳ 明朝" w:cs=""/>
                <w:kern w:val="0"/>
                <w:szCs w:val="22"/>
                <w:lang w:val="en-US" w:eastAsia="en-US" w:bidi="ar-SA"/>
              </w:rPr>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Responsable sécurité / conformité</w:t>
            </w:r>
          </w:p>
        </w:tc>
        <w:tc>
          <w:tcPr>
            <w:tcW w:w="2381" w:type="dxa"/>
            <w:tcBorders/>
            <w:shd w:color="auto" w:fill="D3DFEE" w:themeFill="accent1" w:themeFillTint="3f" w:val="clear"/>
          </w:tcPr>
          <w:p>
            <w:pPr>
              <w:pStyle w:val="Normal"/>
              <w:widowControl/>
              <w:spacing w:lineRule="auto" w:line="240" w:before="0" w:after="0"/>
              <w:jc w:val="start"/>
              <w:rPr>
                <w:sz w:val="17"/>
              </w:rPr>
            </w:pPr>
            <w:r>
              <w:rPr>
                <w:rFonts w:eastAsia="ＭＳ 明朝" w:cs=""/>
                <w:kern w:val="0"/>
                <w:szCs w:val="22"/>
                <w:lang w:val="en-US" w:eastAsia="en-US" w:bidi="ar-SA"/>
              </w:rPr>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de la section 21.1 (Sécurité) et 22 (Protection des données)</w:t>
            </w:r>
          </w:p>
        </w:tc>
        <w:tc>
          <w:tcPr>
            <w:tcW w:w="2381" w:type="dxa"/>
            <w:tcBorders/>
            <w:shd w:color="auto" w:fill="D3DFEE" w:themeFill="accent1" w:themeFillTint="3f" w:val="clear"/>
          </w:tcPr>
          <w:p>
            <w:pPr>
              <w:pStyle w:val="Normal"/>
              <w:widowControl/>
              <w:spacing w:lineRule="auto" w:line="240" w:before="0" w:after="0"/>
              <w:jc w:val="start"/>
              <w:rPr>
                <w:sz w:val="17"/>
              </w:rPr>
            </w:pPr>
            <w:r>
              <w:rPr>
                <w:rFonts w:eastAsia="ＭＳ 明朝" w:cs=""/>
                <w:kern w:val="0"/>
                <w:szCs w:val="22"/>
                <w:lang w:val="en-US" w:eastAsia="en-US" w:bidi="ar-SA"/>
              </w:rPr>
            </w:r>
          </w:p>
        </w:tc>
      </w:tr>
    </w:tbl>
    <w:p>
      <w:pPr>
        <w:pStyle w:val="Normal"/>
        <w:rPr/>
      </w:pPr>
      <w:r>
        <w:rPr/>
      </w:r>
    </w:p>
    <w:p>
      <w:pPr>
        <w:pStyle w:val="Normal"/>
        <w:ind w:start="454"/>
        <w:rPr>
          <w:i/>
        </w:rPr>
      </w:pPr>
      <w:r>
        <w:rPr/>
      </w:r>
    </w:p>
    <w:p>
      <w:pPr>
        <w:pStyle w:val="Normal"/>
        <w:rPr/>
      </w:pPr>
      <w:r>
        <w:rPr/>
      </w:r>
      <w:r>
        <w:br w:type="page"/>
      </w:r>
    </w:p>
    <w:p>
      <w:pPr>
        <w:pStyle w:val="Heading2"/>
        <w:spacing w:before="0" w:after="0"/>
        <w:rPr/>
      </w:pPr>
      <w:r>
        <w:rPr/>
        <w:t>TABLE DES MATIÈRES</w:t>
      </w:r>
    </w:p>
    <w:p>
      <w:pPr>
        <w:pStyle w:val="Normal"/>
        <w:rPr/>
      </w:pPr>
      <w:r>
        <w:rPr/>
      </w:r>
    </w:p>
    <w:p>
      <w:pPr>
        <w:pStyle w:val="Normal"/>
        <w:rPr>
          <w:i/>
          <w:sz w:val="17"/>
        </w:rPr>
      </w:pPr>
      <w:r>
        <w:rPr/>
      </w:r>
    </w:p>
    <w:p>
      <w:pPr>
        <w:pStyle w:val="ListNumber"/>
        <w:numPr>
          <w:ilvl w:val="0"/>
          <w:numId w:val="4"/>
        </w:numPr>
        <w:rPr/>
      </w:pPr>
      <w:r>
        <w:rPr/>
        <w:t>Résumé exécutif</w:t>
      </w:r>
    </w:p>
    <w:p>
      <w:pPr>
        <w:pStyle w:val="ListNumber"/>
        <w:numPr>
          <w:ilvl w:val="0"/>
          <w:numId w:val="4"/>
        </w:numPr>
        <w:rPr/>
      </w:pPr>
      <w:r>
        <w:rPr/>
        <w:t>Contexte et justification du besoin</w:t>
      </w:r>
    </w:p>
    <w:p>
      <w:pPr>
        <w:pStyle w:val="ListNumber"/>
        <w:numPr>
          <w:ilvl w:val="0"/>
          <w:numId w:val="4"/>
        </w:numPr>
        <w:rPr/>
      </w:pPr>
      <w:r>
        <w:rPr/>
        <w:t>Vision du produit</w:t>
      </w:r>
    </w:p>
    <w:p>
      <w:pPr>
        <w:pStyle w:val="ListNumber"/>
        <w:numPr>
          <w:ilvl w:val="0"/>
          <w:numId w:val="4"/>
        </w:numPr>
        <w:rPr/>
      </w:pPr>
      <w:r>
        <w:rPr/>
        <w:t>Objectifs du projet</w:t>
      </w:r>
    </w:p>
    <w:p>
      <w:pPr>
        <w:pStyle w:val="ListNumber"/>
        <w:numPr>
          <w:ilvl w:val="0"/>
          <w:numId w:val="4"/>
        </w:numPr>
        <w:rPr/>
      </w:pPr>
      <w:r>
        <w:rPr/>
        <w:t>Périmètre fonctionnel</w:t>
      </w:r>
    </w:p>
    <w:p>
      <w:pPr>
        <w:pStyle w:val="ListNumber"/>
        <w:numPr>
          <w:ilvl w:val="0"/>
          <w:numId w:val="4"/>
        </w:numPr>
        <w:rPr/>
      </w:pPr>
      <w:r>
        <w:rPr/>
        <w:t>Parties prenantes</w:t>
      </w:r>
    </w:p>
    <w:p>
      <w:pPr>
        <w:pStyle w:val="ListNumber"/>
        <w:numPr>
          <w:ilvl w:val="0"/>
          <w:numId w:val="4"/>
        </w:numPr>
        <w:rPr/>
      </w:pPr>
      <w:r>
        <w:rPr/>
        <w:t>Utilisateurs, profils et personas</w:t>
      </w:r>
    </w:p>
    <w:p>
      <w:pPr>
        <w:pStyle w:val="ListNumber"/>
        <w:numPr>
          <w:ilvl w:val="0"/>
          <w:numId w:val="4"/>
        </w:numPr>
        <w:rPr/>
      </w:pPr>
      <w:r>
        <w:rPr/>
        <w:t>Rôles et habilitations</w:t>
      </w:r>
    </w:p>
    <w:p>
      <w:pPr>
        <w:pStyle w:val="ListNumber"/>
        <w:numPr>
          <w:ilvl w:val="0"/>
          <w:numId w:val="4"/>
        </w:numPr>
        <w:rPr/>
      </w:pPr>
      <w:r>
        <w:rPr/>
        <w:t>Cartographie des processus métier</w:t>
      </w:r>
    </w:p>
    <w:p>
      <w:pPr>
        <w:pStyle w:val="ListNumber"/>
        <w:numPr>
          <w:ilvl w:val="0"/>
          <w:numId w:val="4"/>
        </w:numPr>
        <w:rPr/>
      </w:pPr>
      <w:r>
        <w:rPr/>
        <w:t>Description fonctionnelle détaillée par module</w:t>
      </w:r>
    </w:p>
    <w:p>
      <w:pPr>
        <w:pStyle w:val="ListNumber"/>
        <w:numPr>
          <w:ilvl w:val="0"/>
          <w:numId w:val="4"/>
        </w:numPr>
        <w:rPr/>
      </w:pPr>
      <w:r>
        <w:rPr/>
        <w:t>Catalogue des exigences fonctionnelles</w:t>
      </w:r>
    </w:p>
    <w:p>
      <w:pPr>
        <w:pStyle w:val="ListNumber"/>
        <w:numPr>
          <w:ilvl w:val="0"/>
          <w:numId w:val="4"/>
        </w:numPr>
        <w:rPr/>
      </w:pPr>
      <w:r>
        <w:rPr/>
        <w:t>Règles de gestion</w:t>
      </w:r>
    </w:p>
    <w:p>
      <w:pPr>
        <w:pStyle w:val="ListNumber"/>
        <w:numPr>
          <w:ilvl w:val="0"/>
          <w:numId w:val="4"/>
        </w:numPr>
        <w:rPr/>
      </w:pPr>
      <w:r>
        <w:rPr/>
        <w:t>Cycle de vie des objets métier</w:t>
      </w:r>
    </w:p>
    <w:p>
      <w:pPr>
        <w:pStyle w:val="ListNumber"/>
        <w:numPr>
          <w:ilvl w:val="0"/>
          <w:numId w:val="4"/>
        </w:numPr>
        <w:rPr/>
      </w:pPr>
      <w:r>
        <w:rPr/>
        <w:t>Données métier</w:t>
      </w:r>
    </w:p>
    <w:p>
      <w:pPr>
        <w:pStyle w:val="ListNumber"/>
        <w:numPr>
          <w:ilvl w:val="0"/>
          <w:numId w:val="4"/>
        </w:numPr>
        <w:rPr/>
      </w:pPr>
      <w:r>
        <w:rPr/>
        <w:t>Écrans et interfaces utilisateurs</w:t>
      </w:r>
    </w:p>
    <w:p>
      <w:pPr>
        <w:pStyle w:val="ListNumber"/>
        <w:numPr>
          <w:ilvl w:val="0"/>
          <w:numId w:val="4"/>
        </w:numPr>
        <w:rPr/>
      </w:pPr>
      <w:r>
        <w:rPr/>
        <w:t>Notifications et communications</w:t>
      </w:r>
    </w:p>
    <w:p>
      <w:pPr>
        <w:pStyle w:val="ListNumber"/>
        <w:numPr>
          <w:ilvl w:val="0"/>
          <w:numId w:val="4"/>
        </w:numPr>
        <w:rPr/>
      </w:pPr>
      <w:r>
        <w:rPr/>
        <w:t>Recherche, filtres, tri et pagination</w:t>
      </w:r>
    </w:p>
    <w:p>
      <w:pPr>
        <w:pStyle w:val="ListNumber"/>
        <w:numPr>
          <w:ilvl w:val="0"/>
          <w:numId w:val="4"/>
        </w:numPr>
        <w:rPr/>
      </w:pPr>
      <w:r>
        <w:rPr/>
        <w:t>Tableaux de bord, indicateurs et reporting</w:t>
      </w:r>
    </w:p>
    <w:p>
      <w:pPr>
        <w:pStyle w:val="ListNumber"/>
        <w:numPr>
          <w:ilvl w:val="0"/>
          <w:numId w:val="4"/>
        </w:numPr>
        <w:rPr/>
      </w:pPr>
      <w:r>
        <w:rPr/>
        <w:t>Imports et exports</w:t>
      </w:r>
    </w:p>
    <w:p>
      <w:pPr>
        <w:pStyle w:val="ListNumber"/>
        <w:numPr>
          <w:ilvl w:val="0"/>
          <w:numId w:val="4"/>
        </w:numPr>
        <w:rPr/>
      </w:pPr>
      <w:r>
        <w:rPr/>
        <w:t>Intégrations et services externes</w:t>
      </w:r>
    </w:p>
    <w:p>
      <w:pPr>
        <w:pStyle w:val="ListNumber"/>
        <w:numPr>
          <w:ilvl w:val="0"/>
          <w:numId w:val="4"/>
        </w:numPr>
        <w:rPr/>
      </w:pPr>
      <w:r>
        <w:rPr/>
        <w:t>Besoins non fonctionnels</w:t>
      </w:r>
    </w:p>
    <w:p>
      <w:pPr>
        <w:pStyle w:val="ListNumber"/>
        <w:numPr>
          <w:ilvl w:val="0"/>
          <w:numId w:val="4"/>
        </w:numPr>
        <w:rPr/>
      </w:pPr>
      <w:r>
        <w:rPr/>
        <w:t>Exigences de protection des données</w:t>
      </w:r>
    </w:p>
    <w:p>
      <w:pPr>
        <w:pStyle w:val="ListNumber"/>
        <w:numPr>
          <w:ilvl w:val="0"/>
          <w:numId w:val="4"/>
        </w:numPr>
        <w:rPr/>
      </w:pPr>
      <w:r>
        <w:rPr/>
        <w:t>Critères d'acceptation</w:t>
      </w:r>
    </w:p>
    <w:p>
      <w:pPr>
        <w:pStyle w:val="ListNumber"/>
        <w:numPr>
          <w:ilvl w:val="0"/>
          <w:numId w:val="4"/>
        </w:numPr>
        <w:rPr/>
      </w:pPr>
      <w:r>
        <w:rPr/>
        <w:t>Matrice de traçabilité</w:t>
      </w:r>
    </w:p>
    <w:p>
      <w:pPr>
        <w:pStyle w:val="ListNumber"/>
        <w:numPr>
          <w:ilvl w:val="0"/>
          <w:numId w:val="4"/>
        </w:numPr>
        <w:rPr/>
      </w:pPr>
      <w:r>
        <w:rPr/>
        <w:t>Analyse des écarts</w:t>
      </w:r>
    </w:p>
    <w:p>
      <w:pPr>
        <w:pStyle w:val="ListNumber"/>
        <w:numPr>
          <w:ilvl w:val="0"/>
          <w:numId w:val="4"/>
        </w:numPr>
        <w:rPr/>
      </w:pPr>
      <w:r>
        <w:rPr/>
        <w:t>Questions ouvertes et décisions métier</w:t>
      </w:r>
    </w:p>
    <w:p>
      <w:pPr>
        <w:pStyle w:val="ListNumber"/>
        <w:numPr>
          <w:ilvl w:val="0"/>
          <w:numId w:val="4"/>
        </w:numPr>
        <w:rPr/>
      </w:pPr>
      <w:r>
        <w:rPr/>
        <w:t>Risques fonctionnels</w:t>
      </w:r>
    </w:p>
    <w:p>
      <w:pPr>
        <w:pStyle w:val="ListNumber"/>
        <w:numPr>
          <w:ilvl w:val="0"/>
          <w:numId w:val="4"/>
        </w:numPr>
        <w:rPr/>
      </w:pPr>
      <w:r>
        <w:rPr/>
        <w:t>Priorisation des besoins (MoSCoW)</w:t>
      </w:r>
    </w:p>
    <w:p>
      <w:pPr>
        <w:pStyle w:val="ListNumber"/>
        <w:numPr>
          <w:ilvl w:val="0"/>
          <w:numId w:val="4"/>
        </w:numPr>
        <w:rPr/>
      </w:pPr>
      <w:r>
        <w:rPr/>
        <w:t>Recommandations pour la V2</w:t>
      </w:r>
    </w:p>
    <w:p>
      <w:pPr>
        <w:pStyle w:val="ListNumber"/>
        <w:numPr>
          <w:ilvl w:val="0"/>
          <w:numId w:val="4"/>
        </w:numPr>
        <w:rPr/>
      </w:pPr>
      <w:r>
        <w:rPr/>
        <w:t>Glossaire</w:t>
      </w:r>
    </w:p>
    <w:p>
      <w:pPr>
        <w:pStyle w:val="ListNumber"/>
        <w:numPr>
          <w:ilvl w:val="0"/>
          <w:numId w:val="4"/>
        </w:numPr>
        <w:rPr/>
      </w:pPr>
      <w:r>
        <w:rPr/>
        <w:t>Annexes</w:t>
      </w:r>
    </w:p>
    <w:p>
      <w:pPr>
        <w:pStyle w:val="Normal"/>
        <w:rPr>
          <w:i/>
        </w:rPr>
      </w:pPr>
      <w:r>
        <w:rPr/>
      </w:r>
    </w:p>
    <w:p>
      <w:pPr>
        <w:pStyle w:val="Normal"/>
        <w:rPr/>
      </w:pPr>
      <w:r>
        <w:rPr/>
      </w:r>
      <w:r>
        <w:br w:type="page"/>
      </w:r>
    </w:p>
    <w:p>
      <w:pPr>
        <w:pStyle w:val="Heading1"/>
        <w:spacing w:before="0" w:after="0"/>
        <w:rPr/>
      </w:pPr>
      <w:r>
        <w:rPr/>
        <w:t>1. RÉSUMÉ EXÉCUTIF</w:t>
      </w:r>
    </w:p>
    <w:p>
      <w:pPr>
        <w:pStyle w:val="Normal"/>
        <w:rPr/>
      </w:pPr>
      <w:r>
        <w:rPr>
          <w:b/>
        </w:rPr>
        <w:t>Contexte.</w:t>
      </w:r>
      <w:r>
        <w:rPr/>
        <w:t xml:space="preserve"> GET est une plateforme numérique destinée à centraliser le parcours des candidats et étudiants de l'enseignement supérieur à Madagascar (Tananarive en priorité) : recherche d'établissements et de formations, candidature, admission, paiement des frais, puis vie académique (cours, notes, emploi du temps) une fois inscrit. Elle s'adresse à cinq catégories d'acteurs : les </w:t>
      </w:r>
      <w:r>
        <w:rPr>
          <w:b/>
        </w:rPr>
        <w:t>étudiants/candidats</w:t>
      </w:r>
      <w:r>
        <w:rPr/>
        <w:t xml:space="preserve">, les </w:t>
      </w:r>
      <w:r>
        <w:rPr>
          <w:b/>
        </w:rPr>
        <w:t>établissements</w:t>
      </w:r>
      <w:r>
        <w:rPr/>
        <w:t xml:space="preserve"> (via un administrateur d'école), les </w:t>
      </w:r>
      <w:r>
        <w:rPr>
          <w:b/>
        </w:rPr>
        <w:t>professeurs</w:t>
      </w:r>
      <w:r>
        <w:rPr/>
        <w:t xml:space="preserve">, le </w:t>
      </w:r>
      <w:r>
        <w:rPr>
          <w:b/>
        </w:rPr>
        <w:t>Ministère de tutelle</w:t>
      </w:r>
      <w:r>
        <w:rPr/>
        <w:t>, et l'</w:t>
      </w:r>
      <w:r>
        <w:rPr>
          <w:b/>
        </w:rPr>
        <w:t>administration de la plateforme GET</w:t>
      </w:r>
      <w:r>
        <w:rPr/>
        <w:t xml:space="preserve"> elle-même.</w:t>
      </w:r>
    </w:p>
    <w:p>
      <w:pPr>
        <w:pStyle w:val="Normal"/>
        <w:rPr/>
      </w:pPr>
      <w:r>
        <w:rPr>
          <w:b/>
        </w:rPr>
        <w:t>Réponse apportée par la V1.</w:t>
      </w:r>
      <w:r>
        <w:rPr/>
        <w:t xml:space="preserve"> L'analyse du code source (21 modules backend, 51 pages frontend réparties sur 5 portails applicatifs, 55 modèles de données) montre qu'une part très substantielle du périmètre métier est réellement implémentée et vérifiée par des tests automatisés : inscription et authentification (avec MFA pour les comptes à privilèges), catalogue public d'établissements et d'offres, candidature multi-offres, cycle de vie complet d'une candidature (présélection, test, entretien, décision, liste d'attente avec promotion automatique), inscription automatique de l'étudiant admis, paiement des frais avec confirmation par webhook signé, vie académique (cours, chapitres, devoirs, notes, emploi du temps), un moteur de planification automatique des cours avec détection de conflits (salle, professeur, temps de trajet inter-établissements), une messagerie interne, un système de notifications et d'annonces, un tableau de bord Ministère strictement anonymisé, et une administration de plateforme (utilisateurs, écoles, contenus du site vitrine, audit).</w:t>
      </w:r>
    </w:p>
    <w:p>
      <w:pPr>
        <w:pStyle w:val="Normal"/>
        <w:rPr/>
      </w:pPr>
      <w:r>
        <w:rPr>
          <w:b/>
        </w:rPr>
        <w:t>Principales limites constatées.</w:t>
      </w:r>
      <w:r>
        <w:rPr/>
        <w:t xml:space="preserve"> Certaines zones du système restent volontairement ou involontairement incomplètes à ce stade : les canaux de notification email/SMS/push sont simulés (seul le canal in-app est réellement fiable) ; le prestataire de paiement réel n'est pas branché (mode « mock » identifié) ; l'accueil de l'étudiant inscrit et l'écran « Mon parcours » affichent des données non connectées à l'API ; deux écrans (« Bibliothèque », « Stages &amp; emplois ») sont des emplacements réservés explicitement marqués comme non connectés ; le canal d'auto-inscription ne permet de créer que des comptes étudiants (aucune voie de création de compte école) ; certains modules critiques (authentification, audit, notifications) ne disposent d'aucun test automatisé malgré leur sensibilité.</w:t>
      </w:r>
    </w:p>
    <w:p>
      <w:pPr>
        <w:pStyle w:val="Normal"/>
        <w:rPr/>
      </w:pPr>
      <w:r>
        <w:rPr>
          <w:b/>
        </w:rPr>
        <w:t>Niveau de maturité fonctionnelle.</w:t>
      </w:r>
      <w:r>
        <w:rPr/>
        <w:t xml:space="preserve"> Le cœur du parcours candidat→étudiant (recherche, candidature, admission, paiement, inscription, vie académique de base) apparaît solide et testé. Les fonctions périphériques (concours, partenaires financiers, CMS de la page vitrine, planification avancée) sont également implémentées mais avec une couverture de tests plus faible. La documentation projet existante (audits de juillet-août 2026) décrivait un état antérieur nettement moins avancé — plusieurs anomalies critiques qu'elle recensait (paiement, reset de mot de passe, absence de tests) semblent avoir été en partie corrigées depuis, ce qui traduit une évolution rapide du code non reflétée dans les documents anciens.</w:t>
      </w:r>
    </w:p>
    <w:p>
      <w:pPr>
        <w:pStyle w:val="Normal"/>
        <w:rPr/>
      </w:pPr>
      <w:r>
        <w:rPr>
          <w:b/>
        </w:rPr>
        <w:t>Décisions attendues du métier.</w:t>
      </w:r>
      <w:r>
        <w:rPr/>
        <w:t xml:space="preserve"> Ce document identifie 27 questions ouvertes nécessitant un arbitrage (section 26), 27 écarts entre l'attendu et l'observé (section 25) et 21 risques fonctionnels (section 27), à traiter prioritairement lors de la validation de cette Expression des Besoins et de la préparation des tests d'acceptation utilisateur (UAT).</w:t>
      </w:r>
    </w:p>
    <w:p>
      <w:pPr>
        <w:pStyle w:val="Normal"/>
        <w:rPr/>
      </w:pPr>
      <w:r>
        <w:rPr/>
      </w:r>
      <w:r>
        <w:br w:type="page"/>
      </w:r>
    </w:p>
    <w:p>
      <w:pPr>
        <w:pStyle w:val="Heading1"/>
        <w:spacing w:before="0" w:after="0"/>
        <w:rPr/>
      </w:pPr>
      <w:r>
        <w:rPr/>
        <w:t>2. CONTEXTE ET JUSTIFICATION DU BESOIN</w:t>
      </w:r>
    </w:p>
    <w:p>
      <w:pPr>
        <w:pStyle w:val="Heading2"/>
        <w:rPr/>
      </w:pPr>
      <w:r>
        <w:rPr/>
        <w:t>2.1 Contexte du dispositif d'enseignement supérieur visé</w:t>
      </w:r>
    </w:p>
    <w:p>
      <w:pPr>
        <w:pStyle w:val="Normal"/>
        <w:rPr/>
      </w:pPr>
      <w:r>
        <w:rPr/>
        <w:t xml:space="preserve">Le code et les documents projet situent explicitement GET dans le contexte de l'enseignement supérieur malgache, avec une priorité donnée aux grandes écoles de la région de Tananarive (nom de code du projet, seed de démonstration couvrant ESPA, IST Mahajanga, INSCAE Antananarivo, Université de Toamasina, Université de Fianarantsoa, ISCAM Antananarivo — donc une couverture qui dépasse déjà Tananarive dans les données de démonstration). Aucun document stratégique décrivant précisément les difficultés territoriales, l'inclusion numérique/financière ou les enjeux d'orientation nationaux n'a été trouvé dans le dépôt : ces éléments, bien que cités dans le mandat de cette Expression des Besoins comme axes d'analyse, </w:t>
      </w:r>
      <w:r>
        <w:rPr>
          <w:b/>
        </w:rPr>
        <w:t>ne sont pas documentés dans les sources disponibles et doivent être apportés par le métier</w:t>
      </w:r>
      <w:r>
        <w:rPr/>
        <w:t xml:space="preserve"> (point à confirmer).</w:t>
      </w:r>
    </w:p>
    <w:p>
      <w:pPr>
        <w:pStyle w:val="Heading2"/>
        <w:rPr/>
      </w:pPr>
      <w:r>
        <w:rPr/>
        <w:t>2.2 Difficultés adressées, telles que déductibles du système construit</w:t>
      </w:r>
    </w:p>
    <w:p>
      <w:pPr>
        <w:pStyle w:val="Normal"/>
        <w:rPr/>
      </w:pPr>
      <w:r>
        <w:rPr/>
        <w:t>Le système construit répond, en creux, aux difficultés suivantes (déduites de ce qui a été développé, pas d'un document de cadrage stratégique explicite) :</w:t>
      </w:r>
    </w:p>
    <w:p>
      <w:pPr>
        <w:pStyle w:val="ListBullet"/>
        <w:numPr>
          <w:ilvl w:val="0"/>
          <w:numId w:val="1"/>
        </w:numPr>
        <w:rPr/>
      </w:pPr>
      <w:r>
        <w:rPr>
          <w:b/>
        </w:rPr>
        <w:t>Fragmentation de l'information sur l'offre de formation</w:t>
      </w:r>
      <w:r>
        <w:rPr/>
        <w:t xml:space="preserve"> : le module </w:t>
      </w:r>
      <w:r>
        <w:rPr>
          <w:rFonts w:ascii="Consolas" w:hAnsi="Consolas"/>
          <w:sz w:val="19"/>
        </w:rPr>
        <w:t>offer</w:t>
      </w:r>
      <w:r>
        <w:rPr/>
        <w:t>/</w:t>
      </w:r>
      <w:r>
        <w:rPr>
          <w:rFonts w:ascii="Consolas" w:hAnsi="Consolas"/>
          <w:sz w:val="19"/>
        </w:rPr>
        <w:t>school</w:t>
      </w:r>
      <w:r>
        <w:rPr/>
        <w:t xml:space="preserve"> centralise un catalogue public consultable sans authentification (</w:t>
      </w:r>
      <w:r>
        <w:rPr>
          <w:rFonts w:ascii="Consolas" w:hAnsi="Consolas"/>
          <w:sz w:val="19"/>
        </w:rPr>
        <w:t>GET /offers</w:t>
      </w:r>
      <w:r>
        <w:rPr/>
        <w:t xml:space="preserve">, </w:t>
      </w:r>
      <w:r>
        <w:rPr>
          <w:rFonts w:ascii="Consolas" w:hAnsi="Consolas"/>
          <w:sz w:val="19"/>
        </w:rPr>
        <w:t>GET /schools</w:t>
      </w:r>
      <w:r>
        <w:rPr/>
        <w:t>).</w:t>
      </w:r>
    </w:p>
    <w:p>
      <w:pPr>
        <w:pStyle w:val="ListBullet"/>
        <w:numPr>
          <w:ilvl w:val="0"/>
          <w:numId w:val="1"/>
        </w:numPr>
        <w:rPr/>
      </w:pPr>
      <w:r>
        <w:rPr>
          <w:b/>
        </w:rPr>
        <w:t>Lourdeur du processus de candidature papier</w:t>
      </w:r>
      <w:r>
        <w:rPr/>
        <w:t xml:space="preserve"> : le module </w:t>
      </w:r>
      <w:r>
        <w:rPr>
          <w:rFonts w:ascii="Consolas" w:hAnsi="Consolas"/>
          <w:sz w:val="19"/>
        </w:rPr>
        <w:t>application</w:t>
      </w:r>
      <w:r>
        <w:rPr/>
        <w:t xml:space="preserve"> digitalise candidature multi-offres, suivi de statut, tests/entretiens, décision.</w:t>
      </w:r>
    </w:p>
    <w:p>
      <w:pPr>
        <w:pStyle w:val="ListBullet"/>
        <w:numPr>
          <w:ilvl w:val="0"/>
          <w:numId w:val="1"/>
        </w:numPr>
        <w:rPr/>
      </w:pPr>
      <w:r>
        <w:rPr>
          <w:b/>
        </w:rPr>
        <w:t>Suivi du paiement des frais</w:t>
      </w:r>
      <w:r>
        <w:rPr/>
        <w:t xml:space="preserve"> : le module </w:t>
      </w:r>
      <w:r>
        <w:rPr>
          <w:rFonts w:ascii="Consolas" w:hAnsi="Consolas"/>
          <w:sz w:val="19"/>
        </w:rPr>
        <w:t>payment</w:t>
      </w:r>
      <w:r>
        <w:rPr/>
        <w:t xml:space="preserve"> structure un paiement en ligne (mobile money notamment) relié à la candidature acceptée, avec reçu et historique.</w:t>
      </w:r>
    </w:p>
    <w:p>
      <w:pPr>
        <w:pStyle w:val="ListBullet"/>
        <w:numPr>
          <w:ilvl w:val="0"/>
          <w:numId w:val="1"/>
        </w:numPr>
        <w:rPr/>
      </w:pPr>
      <w:r>
        <w:rPr>
          <w:b/>
        </w:rPr>
        <w:t>Pilotage institutionnel</w:t>
      </w:r>
      <w:r>
        <w:rPr/>
        <w:t xml:space="preserve"> : le module </w:t>
      </w:r>
      <w:r>
        <w:rPr>
          <w:rFonts w:ascii="Consolas" w:hAnsi="Consolas"/>
          <w:sz w:val="19"/>
        </w:rPr>
        <w:t>ministry</w:t>
      </w:r>
      <w:r>
        <w:rPr/>
        <w:t xml:space="preserve"> fournit un tableau de bord agrégé et un suivi de conformité par établissement, pensé pour une tutelle publique.</w:t>
      </w:r>
    </w:p>
    <w:p>
      <w:pPr>
        <w:pStyle w:val="ListBullet"/>
        <w:numPr>
          <w:ilvl w:val="0"/>
          <w:numId w:val="1"/>
        </w:numPr>
        <w:rPr/>
      </w:pPr>
      <w:r>
        <w:rPr>
          <w:b/>
        </w:rPr>
        <w:t>Continuité vers la vie académique</w:t>
      </w:r>
      <w:r>
        <w:rPr/>
        <w:t xml:space="preserve"> : les modules </w:t>
      </w:r>
      <w:r>
        <w:rPr>
          <w:rFonts w:ascii="Consolas" w:hAnsi="Consolas"/>
          <w:sz w:val="19"/>
        </w:rPr>
        <w:t>teaching</w:t>
      </w:r>
      <w:r>
        <w:rPr/>
        <w:t>/</w:t>
      </w:r>
      <w:r>
        <w:rPr>
          <w:rFonts w:ascii="Consolas" w:hAnsi="Consolas"/>
          <w:sz w:val="19"/>
        </w:rPr>
        <w:t>student</w:t>
      </w:r>
      <w:r>
        <w:rPr/>
        <w:t>/</w:t>
      </w:r>
      <w:r>
        <w:rPr>
          <w:rFonts w:ascii="Consolas" w:hAnsi="Consolas"/>
          <w:sz w:val="19"/>
        </w:rPr>
        <w:t>school</w:t>
      </w:r>
      <w:r>
        <w:rPr/>
        <w:t xml:space="preserve"> (cours, notes, emploi du temps) prolongent le parcours après l'admission, plutôt que de s'arrêter à l'inscription.</w:t>
      </w:r>
    </w:p>
    <w:p>
      <w:pPr>
        <w:pStyle w:val="Heading2"/>
        <w:rPr/>
      </w:pPr>
      <w:r>
        <w:rPr/>
        <w:t>2.3 Éléments confirmés par les documents vs traduits dans le code vs non couverts</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Élément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Admission (candidature multi-offres, décision, liste d'attente)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Confirmé par les documents (ADR, audits) </w:t>
            </w:r>
            <w:r>
              <w:rPr>
                <w:rFonts w:eastAsia="ＭＳ 明朝" w:cs=""/>
                <w:b/>
                <w:kern w:val="0"/>
                <w:sz w:val="17"/>
                <w:szCs w:val="22"/>
                <w:lang w:val="en-US" w:eastAsia="en-US" w:bidi="ar-SA"/>
              </w:rPr>
              <w:t>et</w:t>
            </w:r>
            <w:r>
              <w:rPr>
                <w:rFonts w:eastAsia="ＭＳ 明朝" w:cs=""/>
                <w:kern w:val="0"/>
                <w:sz w:val="17"/>
                <w:szCs w:val="22"/>
                <w:lang w:val="en-US" w:eastAsia="en-US" w:bidi="ar-SA"/>
              </w:rPr>
              <w:t xml:space="preserve"> traduit fonctionnellement dans le code, avec tests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Paiement des frais avec visibilité financière école scopée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Confirmé par ADR-002 </w:t>
            </w:r>
            <w:r>
              <w:rPr>
                <w:rFonts w:eastAsia="ＭＳ 明朝" w:cs=""/>
                <w:b/>
                <w:kern w:val="0"/>
                <w:sz w:val="17"/>
                <w:szCs w:val="22"/>
                <w:lang w:val="en-US" w:eastAsia="en-US" w:bidi="ar-SA"/>
              </w:rPr>
              <w:t>et</w:t>
            </w:r>
            <w:r>
              <w:rPr>
                <w:rFonts w:eastAsia="ＭＳ 明朝" w:cs=""/>
                <w:kern w:val="0"/>
                <w:sz w:val="17"/>
                <w:szCs w:val="22"/>
                <w:lang w:val="en-US" w:eastAsia="en-US" w:bidi="ar-SA"/>
              </w:rPr>
              <w:t xml:space="preserve"> traduit dans le code (</w:t>
            </w:r>
            <w:r>
              <w:rPr>
                <w:rFonts w:eastAsia="ＭＳ 明朝" w:cs="" w:ascii="Consolas" w:hAnsi="Consolas"/>
                <w:kern w:val="0"/>
                <w:sz w:val="17"/>
                <w:szCs w:val="22"/>
                <w:lang w:val="en-US" w:eastAsia="en-US" w:bidi="ar-SA"/>
              </w:rPr>
              <w:t>school.service.ts</w:t>
            </w:r>
            <w:r>
              <w:rPr>
                <w:rFonts w:eastAsia="ＭＳ 明朝" w:cs=""/>
                <w:kern w:val="0"/>
                <w:sz w:val="17"/>
                <w:szCs w:val="22"/>
                <w:lang w:val="en-US" w:eastAsia="en-US" w:bidi="ar-SA"/>
              </w:rPr>
              <w:t xml:space="preserve">), mais </w:t>
            </w:r>
            <w:r>
              <w:rPr>
                <w:rFonts w:eastAsia="ＭＳ 明朝" w:cs=""/>
                <w:b/>
                <w:kern w:val="0"/>
                <w:sz w:val="17"/>
                <w:szCs w:val="22"/>
                <w:lang w:val="en-US" w:eastAsia="en-US" w:bidi="ar-SA"/>
              </w:rPr>
              <w:t>non couvert par un test automatisé identifié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Emploi du temps structuré avec détection de conflits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Confirmé par ADR-001 </w:t>
            </w:r>
            <w:r>
              <w:rPr>
                <w:rFonts w:eastAsia="ＭＳ 明朝" w:cs=""/>
                <w:b/>
                <w:kern w:val="0"/>
                <w:sz w:val="17"/>
                <w:szCs w:val="22"/>
                <w:lang w:val="en-US" w:eastAsia="en-US" w:bidi="ar-SA"/>
              </w:rPr>
              <w:t>et</w:t>
            </w:r>
            <w:r>
              <w:rPr>
                <w:rFonts w:eastAsia="ＭＳ 明朝" w:cs=""/>
                <w:kern w:val="0"/>
                <w:sz w:val="17"/>
                <w:szCs w:val="22"/>
                <w:lang w:val="en-US" w:eastAsia="en-US" w:bidi="ar-SA"/>
              </w:rPr>
              <w:t xml:space="preserve"> largement dépassé par le code actuel (génération automatique non prévue à l'origine de l'ADR)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Pilotage ministériel anonymisé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Traduit dans le code et vérifié par des tests dédiés de politique d'accès (</w:t>
            </w:r>
            <w:r>
              <w:rPr>
                <w:rFonts w:eastAsia="ＭＳ 明朝" w:cs="" w:ascii="Consolas" w:hAnsi="Consolas"/>
                <w:kern w:val="0"/>
                <w:sz w:val="17"/>
                <w:szCs w:val="22"/>
                <w:lang w:val="en-US" w:eastAsia="en-US" w:bidi="ar-SA"/>
              </w:rPr>
              <w:t>ministry-access-policy.spec.ts</w:t>
            </w:r>
            <w:r>
              <w:rPr>
                <w:rFonts w:eastAsia="ＭＳ 明朝" w:cs=""/>
                <w:kern w:val="0"/>
                <w:sz w:val="17"/>
                <w:szCs w:val="22"/>
                <w:lang w:val="en-US" w:eastAsia="en-US" w:bidi="ar-SA"/>
              </w:rPr>
              <w: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Stratégie territoriale, inclusion numérique/financière, enjeux d'orientation nationale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document trouvé</w:t>
            </w:r>
            <w:r>
              <w:rPr>
                <w:rFonts w:eastAsia="ＭＳ 明朝" w:cs=""/>
                <w:kern w:val="0"/>
                <w:sz w:val="17"/>
                <w:szCs w:val="22"/>
                <w:lang w:val="en-US" w:eastAsia="en-US" w:bidi="ar-SA"/>
              </w:rPr>
              <w:t xml:space="preserve"> — reste stratégique, non couvert par la V1, à formaliser avec le métier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Document de vision produit global unique (PRD)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Absent</w:t>
            </w:r>
            <w:r>
              <w:rPr>
                <w:rFonts w:eastAsia="ＭＳ 明朝" w:cs=""/>
                <w:kern w:val="0"/>
                <w:sz w:val="17"/>
                <w:szCs w:val="22"/>
                <w:lang w:val="en-US" w:eastAsia="en-US" w:bidi="ar-SA"/>
              </w:rPr>
              <w:t xml:space="preserve"> — seuls deux ADR ponctuels existent ; la vision doit être reconstituée par déduction du code, ce qui constitue en soi un écart de gouvernance documentaire à signaler</w:t>
            </w:r>
          </w:p>
        </w:tc>
      </w:tr>
    </w:tbl>
    <w:p>
      <w:pPr>
        <w:pStyle w:val="Normal"/>
        <w:rPr/>
      </w:pPr>
      <w:r>
        <w:rPr/>
      </w:r>
    </w:p>
    <w:p>
      <w:pPr>
        <w:pStyle w:val="Normal"/>
        <w:rPr/>
      </w:pPr>
      <w:r>
        <w:rPr/>
      </w:r>
      <w:r>
        <w:br w:type="page"/>
      </w:r>
    </w:p>
    <w:p>
      <w:pPr>
        <w:pStyle w:val="Heading1"/>
        <w:spacing w:before="0" w:after="0"/>
        <w:rPr/>
      </w:pPr>
      <w:r>
        <w:rPr/>
        <w:t>3. VISION DU PRODUIT</w:t>
      </w:r>
    </w:p>
    <w:p>
      <w:pPr>
        <w:pStyle w:val="Heading2"/>
        <w:rPr/>
      </w:pPr>
      <w:r>
        <w:rPr/>
        <w:t>3.1 Formulation de la proposition de valeur (reconstituée)</w:t>
      </w:r>
    </w:p>
    <w:p>
      <w:pPr>
        <w:pStyle w:val="Normal"/>
        <w:ind w:start="454"/>
        <w:rPr/>
      </w:pPr>
      <w:r>
        <w:rPr>
          <w:i/>
        </w:rPr>
        <w:t xml:space="preserve">Pour les </w:t>
      </w:r>
      <w:r>
        <w:rPr>
          <w:b/>
          <w:i/>
        </w:rPr>
        <w:t>étudiants et candidats malgaches</w:t>
      </w:r>
      <w:r>
        <w:rPr>
          <w:i/>
        </w:rPr>
        <w:t xml:space="preserve"> qui doivent aujourd'hui multiplier les démarches manuelles et dispersées auprès de chaque établissement, </w:t>
      </w:r>
      <w:r>
        <w:rPr>
          <w:b/>
          <w:i/>
        </w:rPr>
        <w:t>GET est une plateforme numérique de bout en bout</w:t>
      </w:r>
      <w:r>
        <w:rPr>
          <w:i/>
        </w:rPr>
        <w:t xml:space="preserve"> qui permet de rechercher une formation, candidater, suivre sa décision d'admission, payer ses frais et poursuivre sa vie académique (cours, notes, emploi du temps) depuis un seul compte. Contrairement à des démarches papier ou dispersées école par école, GET </w:t>
      </w:r>
      <w:r>
        <w:rPr>
          <w:b/>
          <w:i/>
        </w:rPr>
        <w:t>centralise le parcours candidat-étudiant tout en donnant à chaque établissement, et au Ministère de tutelle, une vue de pilotage propre et cloisonnée.</w:t>
      </w:r>
    </w:p>
    <w:p>
      <w:pPr>
        <w:pStyle w:val="Normal"/>
        <w:ind w:start="454"/>
        <w:rPr/>
      </w:pPr>
      <w:r>
        <w:rPr>
          <w:i/>
        </w:rPr>
        <w:t xml:space="preserve">Pour les </w:t>
      </w:r>
      <w:r>
        <w:rPr>
          <w:b/>
          <w:i/>
        </w:rPr>
        <w:t>établissements</w:t>
      </w:r>
      <w:r>
        <w:rPr>
          <w:i/>
        </w:rPr>
        <w:t>, GET est un outil de gestion des admissions et de la vie académique (offres, candidatures, professeurs, cours, emploi du temps, paiements reçus, rapports) qui remplace des outils dispersés (tableurs, papier) par un système unique et traçable, sans partager leurs données avec les autres écoles du réseau.</w:t>
      </w:r>
    </w:p>
    <w:p>
      <w:pPr>
        <w:pStyle w:val="Normal"/>
        <w:ind w:start="454"/>
        <w:rPr/>
      </w:pPr>
      <w:r>
        <w:rPr>
          <w:i/>
        </w:rPr>
        <w:t xml:space="preserve">Pour le </w:t>
      </w:r>
      <w:r>
        <w:rPr>
          <w:b/>
          <w:i/>
        </w:rPr>
        <w:t>Ministère de tutelle</w:t>
      </w:r>
      <w:r>
        <w:rPr>
          <w:i/>
        </w:rPr>
        <w:t>, GET est un outil de supervision statistique agrégée (jamais nominative) et de suivi de conformité des établissements du réseau.</w:t>
      </w:r>
    </w:p>
    <w:p>
      <w:pPr>
        <w:pStyle w:val="Heading2"/>
        <w:rPr/>
      </w:pPr>
      <w:r>
        <w:rPr/>
        <w:t>3.2 Bénéfices par acteur (déduits du système)</w:t>
      </w:r>
    </w:p>
    <w:p>
      <w:pPr>
        <w:pStyle w:val="ListBullet"/>
        <w:numPr>
          <w:ilvl w:val="0"/>
          <w:numId w:val="1"/>
        </w:numPr>
        <w:rPr/>
      </w:pPr>
      <w:r>
        <w:rPr>
          <w:b/>
        </w:rPr>
        <w:t>Étudiant/candidat</w:t>
      </w:r>
      <w:r>
        <w:rPr/>
        <w:t xml:space="preserve"> : un point d'entrée unique, suivi transparent du statut de candidature, paiement en ligne, accès à sa vie académique une fois inscrit.</w:t>
      </w:r>
    </w:p>
    <w:p>
      <w:pPr>
        <w:pStyle w:val="ListBullet"/>
        <w:numPr>
          <w:ilvl w:val="0"/>
          <w:numId w:val="1"/>
        </w:numPr>
        <w:rPr/>
      </w:pPr>
      <w:r>
        <w:rPr>
          <w:b/>
        </w:rPr>
        <w:t>École</w:t>
      </w:r>
      <w:r>
        <w:rPr/>
        <w:t xml:space="preserve"> : gestion structurée des admissions et de la vie académique, visibilité financière scopée à son propre établissement, outils de communication (annonces) et de reporting.</w:t>
      </w:r>
    </w:p>
    <w:p>
      <w:pPr>
        <w:pStyle w:val="ListBullet"/>
        <w:numPr>
          <w:ilvl w:val="0"/>
          <w:numId w:val="1"/>
        </w:numPr>
        <w:rPr/>
      </w:pPr>
      <w:r>
        <w:rPr>
          <w:b/>
        </w:rPr>
        <w:t>Professeur</w:t>
      </w:r>
      <w:r>
        <w:rPr/>
        <w:t xml:space="preserve"> : gestion de ses cours, de ses disponibilités (y compris multi-établissements avec temps de trajet), de ses évaluations et de sa messagerie, sans dépendre de l'administration de l'école pour chaque action.</w:t>
      </w:r>
    </w:p>
    <w:p>
      <w:pPr>
        <w:pStyle w:val="ListBullet"/>
        <w:numPr>
          <w:ilvl w:val="0"/>
          <w:numId w:val="1"/>
        </w:numPr>
        <w:rPr/>
      </w:pPr>
      <w:r>
        <w:rPr>
          <w:b/>
        </w:rPr>
        <w:t>Ministère</w:t>
      </w:r>
      <w:r>
        <w:rPr/>
        <w:t xml:space="preserve"> : pilotage statistique national sans exposition de données personnelles, suivi de conformité historisé.</w:t>
      </w:r>
    </w:p>
    <w:p>
      <w:pPr>
        <w:pStyle w:val="ListBullet"/>
        <w:numPr>
          <w:ilvl w:val="0"/>
          <w:numId w:val="1"/>
        </w:numPr>
        <w:rPr/>
      </w:pPr>
      <w:r>
        <w:rPr>
          <w:b/>
        </w:rPr>
        <w:t>Administration GET</w:t>
      </w:r>
      <w:r>
        <w:rPr/>
        <w:t xml:space="preserve"> : vue transverse de la plateforme (utilisateurs, écoles, contenus publics, audit, paramètres).</w:t>
      </w:r>
    </w:p>
    <w:p>
      <w:pPr>
        <w:pStyle w:val="Heading2"/>
        <w:rPr/>
      </w:pPr>
      <w:r>
        <w:rPr/>
        <w:t>3.3 Ambitions</w:t>
      </w:r>
    </w:p>
    <w:p>
      <w:pPr>
        <w:pStyle w:val="ListBullet"/>
        <w:numPr>
          <w:ilvl w:val="0"/>
          <w:numId w:val="1"/>
        </w:numPr>
        <w:rPr/>
      </w:pPr>
      <w:r>
        <w:rPr>
          <w:b/>
        </w:rPr>
        <w:t>Court terme (V1, ce document)</w:t>
      </w:r>
      <w:r>
        <w:rPr/>
        <w:t xml:space="preserve"> : fiabiliser et valider le socle déjà construit (admission → paiement → inscription → vie académique de base), fermer les écarts identifiés en section 25.</w:t>
      </w:r>
    </w:p>
    <w:p>
      <w:pPr>
        <w:pStyle w:val="ListBullet"/>
        <w:numPr>
          <w:ilvl w:val="0"/>
          <w:numId w:val="1"/>
        </w:numPr>
        <w:rPr/>
      </w:pPr>
      <w:r>
        <w:rPr>
          <w:b/>
        </w:rPr>
        <w:t>Moyen terme (V2)</w:t>
      </w:r>
      <w:r>
        <w:rPr/>
        <w:t xml:space="preserve"> : brancher les canaux de notification et le prestataire de paiement réels, connecter les écrans encore mockés ou en attente (« Bibliothèque », « Stages &amp; emplois », accueil étudiant), ouvrir une voie de création de compte pour les établissements.</w:t>
      </w:r>
    </w:p>
    <w:p>
      <w:pPr>
        <w:pStyle w:val="ListBullet"/>
        <w:numPr>
          <w:ilvl w:val="0"/>
          <w:numId w:val="1"/>
        </w:numPr>
        <w:rPr/>
      </w:pPr>
      <w:r>
        <w:rPr>
          <w:b/>
        </w:rPr>
        <w:t>Long terme</w:t>
      </w:r>
      <w:r>
        <w:rPr/>
        <w:t xml:space="preserve"> : élargir la couverture territoriale et institutionnelle (au-delà des 6 écoles de démonstration), enrichir le pilotage ministériel, structurer un cadre de conformité réglementaire complet (voir section 22).</w:t>
      </w:r>
    </w:p>
    <w:p>
      <w:pPr>
        <w:pStyle w:val="Normal"/>
        <w:rPr/>
      </w:pPr>
      <w:r>
        <w:rPr/>
      </w:r>
      <w:r>
        <w:br w:type="page"/>
      </w:r>
    </w:p>
    <w:p>
      <w:pPr>
        <w:pStyle w:val="Heading1"/>
        <w:spacing w:before="0" w:after="0"/>
        <w:rPr/>
      </w:pPr>
      <w:r>
        <w:rPr/>
        <w:t>4. OBJECTIFS DU PROJET</w:t>
      </w:r>
    </w:p>
    <w:p>
      <w:pPr>
        <w:pStyle w:val="Heading2"/>
        <w:rPr/>
      </w:pPr>
      <w:r>
        <w:rPr/>
        <w:t>4.1 Objectif général</w:t>
      </w:r>
    </w:p>
    <w:p>
      <w:pPr>
        <w:pStyle w:val="Normal"/>
        <w:rPr/>
      </w:pPr>
      <w:r>
        <w:rPr/>
        <w:t>Fournir une plateforme numérique unique couvrant l'ensemble du parcours post-bac malgache — de la recherche de formation à la vie académique — pour les étudiants, les établissements et les institutions publiques, en remplacement de processus manuels et dispersés.</w:t>
      </w:r>
    </w:p>
    <w:p>
      <w:pPr>
        <w:pStyle w:val="Heading2"/>
        <w:rPr/>
      </w:pPr>
      <w:r>
        <w:rPr/>
        <w:t>4.2 Objectifs spécifiques par acteur</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Objectifs spécifiques observés dans le système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Étudiants/candidats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Trouver une formation adaptée (recherche, filtres) ; candidater simplement (multi-offres) ; suivre sa candidature en temps réel ; payer ses frais en ligne ; accéder à sa vie académique (cours, notes, emploi du temps, documents) ; communiquer (messagerie, annonces)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Écoles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Publier et gérer ses offres de formation ; traiter les candidatures reçues (test, entretien, décision) ; gérer ses étudiants inscrits, professeurs, cours et emploi du temps ; suivre les paiements reçus ; communiquer avec ses étudiants/professeurs ; produire des rapports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Équipes pédagogiques (professeurs)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Gérer le contenu de ses cours ; noter les évaluations et devoirs ; déclarer ses disponibilités (y compris multi-établissements) ; communiquer avec ses étudiants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Agents d'admission (rôle porté par SCHOOL_ADMIN dans le code, aucun rôle dédié distinct identifié)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Traiter les candidatures reçues par leur école ; planifier tests/entretiens ; noter et décider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Administrateurs GET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Superviser l'ensemble de la plateforme (utilisateurs, écoles, contenus publics) ; consulter l'audit ; piloter les paramètres système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Ministère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Superviser statistiquement le réseau d'établissements ; suivre la conformité ; produire des rapports institutionnels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Partenaires (financiers)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Être visibles auprès des candidats comme solution de financement (mise en avant vitrine, pas d'intégration transactionnelle directe identifiée)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Support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rôle ni module dédié « support » identifié dans le code</w:t>
            </w:r>
            <w:r>
              <w:rPr>
                <w:rFonts w:eastAsia="ＭＳ 明朝" w:cs=""/>
                <w:kern w:val="0"/>
                <w:sz w:val="17"/>
                <w:szCs w:val="22"/>
                <w:lang w:val="en-US" w:eastAsia="en-US" w:bidi="ar-SA"/>
              </w:rPr>
              <w:t xml:space="preserve"> — point à confirmer avec le métier (section 26)</w:t>
            </w:r>
          </w:p>
        </w:tc>
      </w:tr>
    </w:tbl>
    <w:p>
      <w:pPr>
        <w:pStyle w:val="Normal"/>
        <w:rPr/>
      </w:pPr>
      <w:r>
        <w:rPr/>
      </w:r>
    </w:p>
    <w:p>
      <w:pPr>
        <w:pStyle w:val="Heading2"/>
        <w:rPr/>
      </w:pPr>
      <w:r>
        <w:rPr/>
        <w:t>4.3 Objectifs mesurables</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Indicateur</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Nombre de candidatures par établissement/statut/période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déjà calculé (</w:t>
            </w:r>
            <w:r>
              <w:rPr>
                <w:rFonts w:eastAsia="ＭＳ 明朝" w:cs="" w:ascii="Consolas" w:hAnsi="Consolas"/>
                <w:kern w:val="0"/>
                <w:sz w:val="17"/>
                <w:szCs w:val="22"/>
                <w:lang w:val="en-US" w:eastAsia="en-US" w:bidi="ar-SA"/>
              </w:rPr>
              <w:t>ministry.service.ts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school.service.ts</w:t>
            </w:r>
            <w:r>
              <w:rPr>
                <w:rFonts w:eastAsia="ＭＳ 明朝" w:cs=""/>
                <w:kern w:val="0"/>
                <w:sz w:val="17"/>
                <w:szCs w:val="22"/>
                <w:lang w:val="en-US" w:eastAsia="en-US" w:bidi="ar-SA"/>
              </w:rPr>
              <w:t xml:space="preserve"> rapports pipeline)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Taux d'acceptation (candidatures acceptées / total)</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déjà calculé (</w:t>
            </w:r>
            <w:r>
              <w:rPr>
                <w:rFonts w:eastAsia="ＭＳ 明朝" w:cs="" w:ascii="Consolas" w:hAnsi="Consolas"/>
                <w:kern w:val="0"/>
                <w:sz w:val="17"/>
                <w:szCs w:val="22"/>
                <w:lang w:val="en-US" w:eastAsia="en-US" w:bidi="ar-SA"/>
              </w:rPr>
              <w:t>admin-dashboard.service.ts</w:t>
            </w:r>
            <w:r>
              <w:rPr>
                <w:rFonts w:eastAsia="ＭＳ 明朝" w:cs=""/>
                <w:kern w:val="0"/>
                <w:sz w:val="17"/>
                <w:szCs w:val="22"/>
                <w:lang w:val="en-US" w:eastAsia="en-US" w:bidi="ar-SA"/>
              </w:rPr>
              <w: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Chiffre d'affaires plaforme (paiements complétés)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déjà calculé (</w:t>
            </w:r>
            <w:r>
              <w:rPr>
                <w:rFonts w:eastAsia="ＭＳ 明朝" w:cs="" w:ascii="Consolas" w:hAnsi="Consolas"/>
                <w:kern w:val="0"/>
                <w:sz w:val="17"/>
                <w:szCs w:val="22"/>
                <w:lang w:val="en-US" w:eastAsia="en-US" w:bidi="ar-SA"/>
              </w:rPr>
              <w:t>admin-dashboard.service.ts</w:t>
            </w:r>
            <w:r>
              <w:rPr>
                <w:rFonts w:eastAsia="ＭＳ 明朝" w:cs=""/>
                <w:kern w:val="0"/>
                <w:sz w:val="17"/>
                <w:szCs w:val="22"/>
                <w:lang w:val="en-US" w:eastAsia="en-US" w:bidi="ar-SA"/>
              </w:rPr>
              <w:t>), à noter : reflète des paiements en mode simulé tant que le prestataire réel n'est pas branché</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Nombre d'étudiants inscrits distincts vs nombre d'inscriptions (double cursus)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déjà calculé et explicitement distingué (</w:t>
            </w:r>
            <w:r>
              <w:rPr>
                <w:rFonts w:eastAsia="ＭＳ 明朝" w:cs="" w:ascii="Consolas" w:hAnsi="Consolas"/>
                <w:kern w:val="0"/>
                <w:sz w:val="17"/>
                <w:szCs w:val="22"/>
                <w:lang w:val="en-US" w:eastAsia="en-US" w:bidi="ar-SA"/>
              </w:rPr>
              <w:t>admin-dashboard.service.ts</w:t>
            </w:r>
            <w:r>
              <w:rPr>
                <w:rFonts w:eastAsia="ＭＳ 明朝" w:cs=""/>
                <w:kern w:val="0"/>
                <w:sz w:val="17"/>
                <w:szCs w:val="22"/>
                <w:lang w:val="en-US" w:eastAsia="en-US" w:bidi="ar-SA"/>
              </w:rPr>
              <w: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Répartition géographique des candidatures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déjà calculé (</w:t>
            </w:r>
            <w:r>
              <w:rPr>
                <w:rFonts w:eastAsia="ＭＳ 明朝" w:cs="" w:ascii="Consolas" w:hAnsi="Consolas"/>
                <w:kern w:val="0"/>
                <w:sz w:val="17"/>
                <w:szCs w:val="22"/>
                <w:lang w:val="en-US" w:eastAsia="en-US" w:bidi="ar-SA"/>
              </w:rPr>
              <w:t>ministry.service.ts</w:t>
            </w:r>
            <w:r>
              <w:rPr>
                <w:rFonts w:eastAsia="ＭＳ 明朝" w:cs=""/>
                <w:kern w:val="0"/>
                <w:sz w:val="17"/>
                <w:szCs w:val="22"/>
                <w:lang w:val="en-US" w:eastAsia="en-US" w:bidi="ar-SA"/>
              </w:rPr>
              <w: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Taux de conformité des établissements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Données disponibles (</w:t>
            </w:r>
            <w:r>
              <w:rPr>
                <w:rFonts w:eastAsia="ＭＳ 明朝" w:cs="" w:ascii="Consolas" w:hAnsi="Consolas"/>
                <w:kern w:val="0"/>
                <w:sz w:val="17"/>
                <w:szCs w:val="22"/>
                <w:lang w:val="en-US" w:eastAsia="en-US" w:bidi="ar-SA"/>
              </w:rPr>
              <w:t>ComplianceCheck</w:t>
            </w:r>
            <w:r>
              <w:rPr>
                <w:rFonts w:eastAsia="ＭＳ 明朝" w:cs=""/>
                <w:kern w:val="0"/>
                <w:sz w:val="17"/>
                <w:szCs w:val="22"/>
                <w:lang w:val="en-US" w:eastAsia="en-US" w:bidi="ar-SA"/>
              </w:rPr>
              <w:t>), calcul de synthèse à confirmer avec le métier (quel seuil, quelle pondération)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Taux d'usage réel des canaux de notification (email/SMS ouverts)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souhaité à confirmer — aujourd'hui les canaux ne sont pas branchés à un fournisseur réel, donc non mesurable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Délai moyen de traitement d'une candidature (soumission → décision)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Donnée disponible (</w:t>
            </w:r>
            <w:r>
              <w:rPr>
                <w:rFonts w:eastAsia="ＭＳ 明朝" w:cs="" w:ascii="Consolas" w:hAnsi="Consolas"/>
                <w:kern w:val="0"/>
                <w:sz w:val="17"/>
                <w:szCs w:val="22"/>
                <w:lang w:val="en-US" w:eastAsia="en-US" w:bidi="ar-SA"/>
              </w:rPr>
              <w:t>ApplicationTimeline</w:t>
            </w:r>
            <w:r>
              <w:rPr>
                <w:rFonts w:eastAsia="ＭＳ 明朝" w:cs=""/>
                <w:kern w:val="0"/>
                <w:sz w:val="17"/>
                <w:szCs w:val="22"/>
                <w:lang w:val="en-US" w:eastAsia="en-US" w:bidi="ar-SA"/>
              </w:rPr>
              <w:t xml:space="preserve"> horodatée), calcul de synthèse à construire — indicateur souhaité à confirmer</w:t>
            </w:r>
          </w:p>
        </w:tc>
      </w:tr>
    </w:tbl>
    <w:p>
      <w:pPr>
        <w:pStyle w:val="Normal"/>
        <w:rPr/>
      </w:pPr>
      <w:r>
        <w:rPr/>
      </w:r>
    </w:p>
    <w:p>
      <w:pPr>
        <w:pStyle w:val="Normal"/>
        <w:rPr/>
      </w:pPr>
      <w:r>
        <w:rPr/>
      </w:r>
      <w:r>
        <w:br w:type="page"/>
      </w:r>
    </w:p>
    <w:p>
      <w:pPr>
        <w:pStyle w:val="Heading1"/>
        <w:spacing w:before="0" w:after="0"/>
        <w:rPr/>
      </w:pPr>
      <w:r>
        <w:rPr/>
        <w:t>5. PÉRIMÈTRE FONCTIONNEL</w:t>
      </w:r>
    </w:p>
    <w:p>
      <w:pPr>
        <w:pStyle w:val="Heading2"/>
        <w:rPr/>
      </w:pPr>
      <w:r>
        <w:rPr/>
        <w:t>5.1 Périmètre couvert par la V1 (fonctionnalités réellement observées, avec test ou preuve de code solide)</w:t>
      </w:r>
    </w:p>
    <w:p>
      <w:pPr>
        <w:pStyle w:val="Normal"/>
        <w:rPr/>
      </w:pPr>
      <w:r>
        <w:rPr/>
        <w:t>Authentification et gestion de compte (inscription, connexion, MFA, verrouillage anti brute-force, réinitialisation de mot de passe) ; profil étudiant et documents ; catalogue public d'écoles et d'offres ; candidature multi-offres ; cycle de vie complet de la candidature (présélection, test, entretien, score, décision, liste d'attente avec promotion automatique) ; inscription automatique post-admission (y compris multi-établissements) ; paiement des frais avec webhook signé ; vie académique (cours, chapitres, ressources, devoirs, évaluations, notes, emploi du temps étudiant) ; gestion école complète (programmes, années académiques, classes, salles, créneaux, professeurs, matières, exigences d'admission) ; moteur de planification automatique des cours avec détection de conflits (salle, professeur, trajet inter-établissements) ; messagerie interne ; notifications in-app ; annonces ciblées ; tableau de bord et rapports Ministère (anonymisés) ; conformité des établissements ; administration de plateforme (utilisateurs, écoles, CMS landing, concours, partenaires financiers, audit, paramètres système). Le détail exhaustif est porté par le catalogue d'exigences fonctionnelles (section 11, 138 exigences) et la description par module (section 10).</w:t>
      </w:r>
    </w:p>
    <w:p>
      <w:pPr>
        <w:pStyle w:val="Heading2"/>
        <w:rPr/>
      </w:pPr>
      <w:r>
        <w:rPr/>
        <w:t>5.2 Périmètre partiellement couvert</w:t>
      </w:r>
    </w:p>
    <w:p>
      <w:pPr>
        <w:pStyle w:val="ListBullet"/>
        <w:numPr>
          <w:ilvl w:val="0"/>
          <w:numId w:val="1"/>
        </w:numPr>
        <w:rPr/>
      </w:pPr>
      <w:r>
        <w:rPr>
          <w:b/>
        </w:rPr>
        <w:t>Notifications multicanal</w:t>
      </w:r>
      <w:r>
        <w:rPr/>
        <w:t xml:space="preserve"> : seul le canal in-app est réellement persistant et fiable ; email/SMS/push sont simulés en code (</w:t>
      </w:r>
      <w:r>
        <w:rPr>
          <w:rFonts w:ascii="Consolas" w:hAnsi="Consolas"/>
          <w:sz w:val="19"/>
        </w:rPr>
        <w:t>console.log</w:t>
      </w:r>
      <w:r>
        <w:rPr/>
        <w:t>), sans intégration à un fournisseur réel identifiée.</w:t>
      </w:r>
    </w:p>
    <w:p>
      <w:pPr>
        <w:pStyle w:val="ListBullet"/>
        <w:numPr>
          <w:ilvl w:val="0"/>
          <w:numId w:val="1"/>
        </w:numPr>
        <w:rPr/>
      </w:pPr>
      <w:r>
        <w:rPr>
          <w:b/>
        </w:rPr>
        <w:t>Paiement réel</w:t>
      </w:r>
      <w:r>
        <w:rPr/>
        <w:t xml:space="preserve"> : le fournisseur branché en code est un </w:t>
      </w:r>
      <w:r>
        <w:rPr>
          <w:rFonts w:ascii="Consolas" w:hAnsi="Consolas"/>
          <w:sz w:val="19"/>
        </w:rPr>
        <w:t>MockPaymentProvider</w:t>
      </w:r>
      <w:r>
        <w:rPr/>
        <w:t xml:space="preserve"> ; les moyens de paiement réels (Orange Money, Mvola, carte, virement) sont modélisés en DTO mais non intégrés à un prestataire réel.</w:t>
      </w:r>
    </w:p>
    <w:p>
      <w:pPr>
        <w:pStyle w:val="ListBullet"/>
        <w:numPr>
          <w:ilvl w:val="0"/>
          <w:numId w:val="1"/>
        </w:numPr>
        <w:rPr/>
      </w:pPr>
      <w:r>
        <w:rPr>
          <w:b/>
        </w:rPr>
        <w:t>Préférences de notification utilisateur</w:t>
      </w:r>
      <w:r>
        <w:rPr/>
        <w:t xml:space="preserve"> : l'écran existe, mais leur persistance est simulée côté service (non écrites en base).</w:t>
      </w:r>
    </w:p>
    <w:p>
      <w:pPr>
        <w:pStyle w:val="ListBullet"/>
        <w:numPr>
          <w:ilvl w:val="0"/>
          <w:numId w:val="1"/>
        </w:numPr>
        <w:rPr/>
      </w:pPr>
      <w:r>
        <w:rPr>
          <w:b/>
        </w:rPr>
        <w:t>Accueil étudiant inscrit et écran « Mon parcours »</w:t>
      </w:r>
      <w:r>
        <w:rPr/>
        <w:t xml:space="preserve"> : interfaces complètes visuellement mais alimentées par des données codées en dur, sans connexion à l'API.</w:t>
      </w:r>
    </w:p>
    <w:p>
      <w:pPr>
        <w:pStyle w:val="ListBullet"/>
        <w:numPr>
          <w:ilvl w:val="0"/>
          <w:numId w:val="1"/>
        </w:numPr>
        <w:rPr/>
      </w:pPr>
      <w:r>
        <w:rPr>
          <w:b/>
        </w:rPr>
        <w:t>Vérification de documents étudiants</w:t>
      </w:r>
      <w:r>
        <w:rPr/>
        <w:t xml:space="preserve"> : un circuit de vérification (</w:t>
      </w:r>
      <w:r>
        <w:rPr>
          <w:rFonts w:ascii="Consolas" w:hAnsi="Consolas"/>
          <w:sz w:val="19"/>
        </w:rPr>
        <w:t>isVerified</w:t>
      </w:r>
      <w:r>
        <w:rPr/>
        <w:t xml:space="preserve">, </w:t>
      </w:r>
      <w:r>
        <w:rPr>
          <w:rFonts w:ascii="Consolas" w:hAnsi="Consolas"/>
          <w:sz w:val="19"/>
        </w:rPr>
        <w:t>verifiedBy</w:t>
      </w:r>
      <w:r>
        <w:rPr/>
        <w:t>) existe en base, mais aucun endpoint de validation par un agent n'a été identifié dans le backend.</w:t>
      </w:r>
    </w:p>
    <w:p>
      <w:pPr>
        <w:pStyle w:val="Heading2"/>
        <w:rPr/>
      </w:pPr>
      <w:r>
        <w:rPr/>
        <w:t>5.3 Hors périmètre V1</w:t>
      </w:r>
    </w:p>
    <w:p>
      <w:pPr>
        <w:pStyle w:val="ListBullet"/>
        <w:numPr>
          <w:ilvl w:val="0"/>
          <w:numId w:val="1"/>
        </w:numPr>
        <w:rPr/>
      </w:pPr>
      <w:r>
        <w:rPr/>
        <w:t>Écrans « Bibliothèque » et « Stages &amp; emplois » côté étudiant : emplacements réservés explicites (« Coming Soon »), aucune fonctionnalité.</w:t>
      </w:r>
    </w:p>
    <w:p>
      <w:pPr>
        <w:pStyle w:val="ListBullet"/>
        <w:numPr>
          <w:ilvl w:val="0"/>
          <w:numId w:val="1"/>
        </w:numPr>
        <w:rPr/>
      </w:pPr>
      <w:r>
        <w:rPr/>
        <w:t>Auto-inscription pour un rôle autre qu'étudiant (école, professeur, ministère, admin) : aucune voie identifiée dans le code, uniquement provisionnable via le seed de démonstration ou une action serveur non exposée par API publique.</w:t>
      </w:r>
    </w:p>
    <w:p>
      <w:pPr>
        <w:pStyle w:val="ListBullet"/>
        <w:numPr>
          <w:ilvl w:val="0"/>
          <w:numId w:val="1"/>
        </w:numPr>
        <w:rPr/>
      </w:pPr>
      <w:r>
        <w:rPr/>
        <w:t>Abonnement payant école (</w:t>
      </w:r>
      <w:r>
        <w:rPr>
          <w:rFonts w:ascii="Consolas" w:hAnsi="Consolas"/>
          <w:sz w:val="19"/>
        </w:rPr>
        <w:t>SchoolSubscription</w:t>
      </w:r>
      <w:r>
        <w:rPr/>
        <w:t>) : modèle de données présent, aucune logique de service associée.</w:t>
      </w:r>
    </w:p>
    <w:p>
      <w:pPr>
        <w:pStyle w:val="ListBullet"/>
        <w:numPr>
          <w:ilvl w:val="0"/>
          <w:numId w:val="1"/>
        </w:numPr>
        <w:rPr/>
      </w:pPr>
      <w:r>
        <w:rPr/>
        <w:t>Modèles de notification réutilisables (</w:t>
      </w:r>
      <w:r>
        <w:rPr>
          <w:rFonts w:ascii="Consolas" w:hAnsi="Consolas"/>
          <w:sz w:val="19"/>
        </w:rPr>
        <w:t>NotificationTemplate</w:t>
      </w:r>
      <w:r>
        <w:rPr/>
        <w:t>) : modèle présent, aucun usage identifié dans le code.</w:t>
      </w:r>
    </w:p>
    <w:p>
      <w:pPr>
        <w:pStyle w:val="ListBullet"/>
        <w:numPr>
          <w:ilvl w:val="0"/>
          <w:numId w:val="1"/>
        </w:numPr>
        <w:rPr/>
      </w:pPr>
      <w:r>
        <w:rPr/>
        <w:t>Rôle ou module « support » dédié : absent.</w:t>
      </w:r>
    </w:p>
    <w:p>
      <w:pPr>
        <w:pStyle w:val="ListBullet"/>
        <w:numPr>
          <w:ilvl w:val="0"/>
          <w:numId w:val="1"/>
        </w:numPr>
        <w:rPr/>
      </w:pPr>
      <w:r>
        <w:rPr/>
        <w:t>Refresh token / prolongation de session automatique : jeton généré et posé en cookie, mais aucun endpoint de rafraîchissement n'existe côté backend ni n'est consommé côté frontend.</w:t>
      </w:r>
    </w:p>
    <w:p>
      <w:pPr>
        <w:pStyle w:val="Heading2"/>
        <w:rPr/>
      </w:pPr>
      <w:r>
        <w:rPr/>
        <w:t>5.4 Dépendances fonctionnelles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Dépendance</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Nature</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observé</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Établissements partenaires</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Fournisseurs de données (offres, professeurs, classes)</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Actif (6 écoles en démonstration)</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Ministère de tutelle</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Consommateur de données agrégées, valideur de conformité</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Actif (module dédié)</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Prestataires de paiement mobile money / carte</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Traitement transactionnel réel</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branché</w:t>
            </w:r>
            <w:r>
              <w:rPr>
                <w:rFonts w:eastAsia="ＭＳ 明朝" w:cs=""/>
                <w:kern w:val="0"/>
                <w:sz w:val="17"/>
                <w:szCs w:val="22"/>
                <w:lang w:val="en-US" w:eastAsia="en-US" w:bidi="ar-SA"/>
              </w:rPr>
              <w:t xml:space="preserve"> — mode simulé</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Service d'email/SMS/push</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Livraison des notifications</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branché</w:t>
            </w:r>
            <w:r>
              <w:rPr>
                <w:rFonts w:eastAsia="ＭＳ 明朝" w:cs=""/>
                <w:kern w:val="0"/>
                <w:sz w:val="17"/>
                <w:szCs w:val="22"/>
                <w:lang w:val="en-US" w:eastAsia="en-US" w:bidi="ar-SA"/>
              </w:rPr>
              <w:t xml:space="preserve"> — mode simulé</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Stockage de fichiers (S3-compatible)</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 avatars, logos, pièces jointes</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Actif (MinIO/R2/AWS selon configuration)</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Solution d'identité</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Authentification</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Interne (JWT), pas de fournisseur d'identité externe (SSO) identifié</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Référentiel géographique (villes/régions de Madagascar)</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de recherche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Texte libre observé, pas de référentiel structuré identifié — à confirmer</w:t>
            </w:r>
          </w:p>
        </w:tc>
      </w:tr>
    </w:tbl>
    <w:p>
      <w:pPr>
        <w:pStyle w:val="Normal"/>
        <w:rPr/>
      </w:pPr>
      <w:r>
        <w:rPr/>
      </w:r>
    </w:p>
    <w:p>
      <w:pPr>
        <w:pStyle w:val="Normal"/>
        <w:rPr/>
      </w:pPr>
      <w:r>
        <w:rPr/>
      </w:r>
      <w:r>
        <w:br w:type="page"/>
      </w:r>
    </w:p>
    <w:p>
      <w:pPr>
        <w:pStyle w:val="Heading1"/>
        <w:spacing w:before="0" w:after="0"/>
        <w:rPr/>
      </w:pPr>
      <w:r>
        <w:rPr/>
        <w:t>6. PARTIES PRENANTES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Partie prenante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Besoins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Responsabilités</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Niveau d'influence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Niveau d'intérêt</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Étudiants / candidats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Utilisateur final principal</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Simplicité, transparence du suivi, fiabilité du paiement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Fournir des informations exactes, respecter les délais de candidature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 (individuel), Élevé (collectif)</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Établissements (administrateurs d'école)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Utilisateur métier / client de la plateforme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Outils de gestion fiables, isolation stricte de leurs données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Traiter les candidatures dans les délais, tenir à jour leur offre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Professeurs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Utilisateur métier secondaire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Outils simples pour la vie académique quotidienne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Tenir à jour cours, notes, disponibilités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Ministère de tutelle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Institution publique de supervision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fiables et anonymisées, suivi de conformité</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Définir les exigences réglementaires de conformité</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Administration 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Exploitant de la plateforme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transverse, outils d'administration, traçabilité (audit)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Superviser la plateforme, gérer les comptes, arbitrer les priorités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Très élevé</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Très élevé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Partenaires financiers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Tiers mis en avant sur la plateforme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Visibilité auprès des candidats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Fournir logo/description à jour</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Équipe de développement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Réalisation technique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Spécifications claires et traçables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Implémenter, tester, documenter</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Product Owner 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Pilotage produit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Arbitrage des priorités et du périmètre</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Valider ce document et les suivants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Très élevé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Très élevé</w:t>
            </w:r>
          </w:p>
        </w:tc>
      </w:tr>
    </w:tbl>
    <w:p>
      <w:pPr>
        <w:pStyle w:val="Normal"/>
        <w:rPr/>
      </w:pPr>
      <w:r>
        <w:rPr/>
      </w:r>
    </w:p>
    <w:p>
      <w:pPr>
        <w:pStyle w:val="Normal"/>
        <w:rPr/>
      </w:pPr>
      <w:r>
        <w:rPr/>
      </w:r>
      <w:r>
        <w:br w:type="page"/>
      </w:r>
    </w:p>
    <w:p>
      <w:pPr>
        <w:pStyle w:val="Heading1"/>
        <w:spacing w:before="0" w:after="0"/>
        <w:rPr/>
      </w:pPr>
      <w:r>
        <w:rPr/>
        <w:t>7. UTILISATEURS, PROFILS ET PERSONAS</w:t>
      </w:r>
    </w:p>
    <w:p>
      <w:pPr>
        <w:pStyle w:val="Normal"/>
        <w:ind w:start="454"/>
        <w:rPr/>
      </w:pPr>
      <w:r>
        <w:rPr>
          <w:i/>
        </w:rPr>
        <w:t>Conformément à la consigne de ne pas inventer de persona fictif nominatif, les profils ci-dessous sont décrits de façon générique, strictement à partir des attributs et comportements observés dans le code (champs de données manipulés, actions disponibles, restrictions).</w:t>
      </w:r>
    </w:p>
    <w:p>
      <w:pPr>
        <w:pStyle w:val="Heading2"/>
        <w:rPr/>
      </w:pPr>
      <w:r>
        <w:rPr/>
        <w:t>7.1 Étudiant / candidat (rôle `STUDENT`)</w:t>
      </w:r>
    </w:p>
    <w:p>
      <w:pPr>
        <w:pStyle w:val="Normal"/>
        <w:rPr/>
      </w:pPr>
      <w:r>
        <w:rPr>
          <w:b/>
        </w:rPr>
        <w:t>Description</w:t>
      </w:r>
      <w:r>
        <w:rPr/>
        <w:t xml:space="preserve"> : toute personne créant un compte via l'inscription publique (seule voie d'auto-inscription du système). </w:t>
      </w:r>
      <w:r>
        <w:rPr>
          <w:b/>
        </w:rPr>
        <w:t>Deux états fonctionnels</w:t>
      </w:r>
      <w:r>
        <w:rPr/>
        <w:t xml:space="preserve"> distincts observés : </w:t>
      </w:r>
      <w:r>
        <w:rPr>
          <w:i/>
        </w:rPr>
        <w:t>candidat</w:t>
      </w:r>
      <w:r>
        <w:rPr/>
        <w:t xml:space="preserve"> (aucune inscription active — </w:t>
      </w:r>
      <w:r>
        <w:rPr>
          <w:rFonts w:ascii="Consolas" w:hAnsi="Consolas"/>
          <w:sz w:val="19"/>
        </w:rPr>
        <w:t>StudentEnrollment</w:t>
      </w:r>
      <w:r>
        <w:rPr/>
        <w:t xml:space="preserve"> absente) et </w:t>
      </w:r>
      <w:r>
        <w:rPr>
          <w:i/>
        </w:rPr>
        <w:t>étudiant inscrit</w:t>
      </w:r>
      <w:r>
        <w:rPr/>
        <w:t xml:space="preserve"> (au moins une inscription active, éventuellement dans plusieurs écoles).</w:t>
      </w:r>
    </w:p>
    <w:p>
      <w:pPr>
        <w:pStyle w:val="Normal"/>
        <w:rPr/>
      </w:pPr>
      <w:r>
        <w:rPr>
          <w:b/>
        </w:rPr>
        <w:t>Objectifs</w:t>
      </w:r>
      <w:r>
        <w:rPr/>
        <w:t xml:space="preserve"> : trouver une formation, candidater, suivre sa décision, payer, puis (une fois inscrit) suivre ses cours/notes/emploi du temps.</w:t>
      </w:r>
    </w:p>
    <w:p>
      <w:pPr>
        <w:pStyle w:val="Normal"/>
        <w:rPr/>
      </w:pPr>
      <w:r>
        <w:rPr>
          <w:b/>
        </w:rPr>
        <w:t>Besoins</w:t>
      </w:r>
      <w:r>
        <w:rPr/>
        <w:t xml:space="preserve"> : simplicité du formulaire de candidature, transparence du statut, fiabilité du paiement.</w:t>
      </w:r>
    </w:p>
    <w:p>
      <w:pPr>
        <w:pStyle w:val="Normal"/>
        <w:rPr/>
      </w:pPr>
      <w:r>
        <w:rPr>
          <w:b/>
        </w:rPr>
        <w:t>Frustrations potentielles</w:t>
      </w:r>
      <w:r>
        <w:rPr/>
        <w:t xml:space="preserve"> (déduites des écarts observés) : accueil et « Mon parcours » affichant des données non réelles une fois inscrit ; écrans « Bibliothèque »/« Stages &amp; emplois » non fonctionnels.</w:t>
      </w:r>
    </w:p>
    <w:p>
      <w:pPr>
        <w:pStyle w:val="Normal"/>
        <w:rPr/>
      </w:pPr>
      <w:r>
        <w:rPr>
          <w:b/>
        </w:rPr>
        <w:t>Compétence numérique / appareils</w:t>
      </w:r>
      <w:r>
        <w:rPr/>
        <w:t xml:space="preserve"> : non documenté dans le code ; l'interface est responsive (breakpoints 375/390/768/1024px selon </w:t>
      </w:r>
      <w:r>
        <w:rPr>
          <w:rFonts w:ascii="Consolas" w:hAnsi="Consolas"/>
          <w:sz w:val="19"/>
        </w:rPr>
        <w:t>RESPONSIVE_TEST_CHECKLIST.md</w:t>
      </w:r>
      <w:r>
        <w:rPr/>
        <w:t>), suggérant un usage mobile anticipé.</w:t>
      </w:r>
    </w:p>
    <w:p>
      <w:pPr>
        <w:pStyle w:val="Normal"/>
        <w:rPr/>
      </w:pPr>
      <w:r>
        <w:rPr>
          <w:b/>
        </w:rPr>
        <w:t>Données manipulées</w:t>
      </w:r>
      <w:r>
        <w:rPr/>
        <w:t xml:space="preserve"> : identité, coordonnées (chiffrées : téléphone, CIN), parcours bac, documents, candidatures, paiements, notes, messages.</w:t>
      </w:r>
    </w:p>
    <w:p>
      <w:pPr>
        <w:pStyle w:val="Normal"/>
        <w:rPr/>
      </w:pPr>
      <w:r>
        <w:rPr>
          <w:b/>
        </w:rPr>
        <w:t>Contraintes</w:t>
      </w:r>
      <w:r>
        <w:rPr/>
        <w:t xml:space="preserve"> : un seul rôle par compte ; une seule candidature par offre ; mot de passe à règles de complexité fortes.</w:t>
      </w:r>
    </w:p>
    <w:p>
      <w:pPr>
        <w:pStyle w:val="Heading2"/>
        <w:rPr/>
      </w:pPr>
      <w:r>
        <w:rPr/>
        <w:t>7.2 École (rôle `SCHOOL_ADMIN`)</w:t>
      </w:r>
    </w:p>
    <w:p>
      <w:pPr>
        <w:pStyle w:val="Normal"/>
        <w:rPr/>
      </w:pPr>
      <w:r>
        <w:rPr>
          <w:b/>
        </w:rPr>
        <w:t>Description</w:t>
      </w:r>
      <w:r>
        <w:rPr/>
        <w:t xml:space="preserve"> : gestionnaire d'un établissement, rattaché à une école unique (</w:t>
      </w:r>
      <w:r>
        <w:rPr>
          <w:rFonts w:ascii="Consolas" w:hAnsi="Consolas"/>
          <w:sz w:val="19"/>
        </w:rPr>
        <w:t>SchoolAdmin.schoolId</w:t>
      </w:r>
      <w:r>
        <w:rPr/>
        <w:t>), avec permissions fines (</w:t>
      </w:r>
      <w:r>
        <w:rPr>
          <w:rFonts w:ascii="Consolas" w:hAnsi="Consolas"/>
          <w:sz w:val="19"/>
        </w:rPr>
        <w:t>OFFERS_MANAGE</w:t>
      </w:r>
      <w:r>
        <w:rPr/>
        <w:t xml:space="preserve">, </w:t>
      </w:r>
      <w:r>
        <w:rPr>
          <w:rFonts w:ascii="Consolas" w:hAnsi="Consolas"/>
          <w:sz w:val="19"/>
        </w:rPr>
        <w:t>STUDENTS_MANAGE</w:t>
      </w:r>
      <w:r>
        <w:rPr/>
        <w:t xml:space="preserve">, </w:t>
      </w:r>
      <w:r>
        <w:rPr>
          <w:rFonts w:ascii="Consolas" w:hAnsi="Consolas"/>
          <w:sz w:val="19"/>
        </w:rPr>
        <w:t>PAYMENTS_VIEW</w:t>
      </w:r>
      <w:r>
        <w:rPr/>
        <w:t xml:space="preserve"> observées en démonstration).</w:t>
      </w:r>
    </w:p>
    <w:p>
      <w:pPr>
        <w:pStyle w:val="Normal"/>
        <w:rPr/>
      </w:pPr>
      <w:r>
        <w:rPr>
          <w:b/>
        </w:rPr>
        <w:t>Objectifs</w:t>
      </w:r>
      <w:r>
        <w:rPr/>
        <w:t xml:space="preserve"> : gérer l'offre de formation, traiter les candidatures, gérer les étudiants/professeurs/cours, suivre les paiements reçus.</w:t>
      </w:r>
    </w:p>
    <w:p>
      <w:pPr>
        <w:pStyle w:val="Normal"/>
        <w:rPr/>
      </w:pPr>
      <w:r>
        <w:rPr>
          <w:b/>
        </w:rPr>
        <w:t>Besoins</w:t>
      </w:r>
      <w:r>
        <w:rPr/>
        <w:t xml:space="preserve"> : isolement strict de ses données vis-à-vis des autres écoles, outils de planification fiables.</w:t>
      </w:r>
    </w:p>
    <w:p>
      <w:pPr>
        <w:pStyle w:val="Normal"/>
        <w:rPr/>
      </w:pPr>
      <w:r>
        <w:rPr>
          <w:b/>
        </w:rPr>
        <w:t>Données manipulées</w:t>
      </w:r>
      <w:r>
        <w:rPr/>
        <w:t xml:space="preserve"> : offres, candidatures de son école, étudiants inscrits, professeurs affectés, cours, paiements reçus par son école.</w:t>
      </w:r>
    </w:p>
    <w:p>
      <w:pPr>
        <w:pStyle w:val="Normal"/>
        <w:rPr/>
      </w:pPr>
      <w:r>
        <w:rPr>
          <w:b/>
        </w:rPr>
        <w:t>Contraintes</w:t>
      </w:r>
      <w:r>
        <w:rPr/>
        <w:t xml:space="preserve"> : ne peut agir que sur les ressources de sa propre école (contrôle de propriété systématique observé et testé).</w:t>
      </w:r>
    </w:p>
    <w:p>
      <w:pPr>
        <w:pStyle w:val="Heading2"/>
        <w:rPr/>
      </w:pPr>
      <w:r>
        <w:rPr/>
        <w:t>7.3 Professeur (rôle `TEACHER`)</w:t>
      </w:r>
    </w:p>
    <w:p>
      <w:pPr>
        <w:pStyle w:val="Normal"/>
        <w:rPr/>
      </w:pPr>
      <w:r>
        <w:rPr>
          <w:b/>
        </w:rPr>
        <w:t>Description</w:t>
      </w:r>
      <w:r>
        <w:rPr/>
        <w:t xml:space="preserve"> : peut être affecté à plusieurs écoles (</w:t>
      </w:r>
      <w:r>
        <w:rPr>
          <w:rFonts w:ascii="Consolas" w:hAnsi="Consolas"/>
          <w:sz w:val="19"/>
        </w:rPr>
        <w:t>TeacherSchool</w:t>
      </w:r>
      <w:r>
        <w:rPr/>
        <w:t>), profil indépendant de son établissement.</w:t>
      </w:r>
    </w:p>
    <w:p>
      <w:pPr>
        <w:pStyle w:val="Normal"/>
        <w:rPr/>
      </w:pPr>
      <w:r>
        <w:rPr>
          <w:b/>
        </w:rPr>
        <w:t>Objectifs</w:t>
      </w:r>
      <w:r>
        <w:rPr/>
        <w:t xml:space="preserve"> : gérer le contenu pédagogique de ses cours, noter, déclarer ses disponibilités.</w:t>
      </w:r>
    </w:p>
    <w:p>
      <w:pPr>
        <w:pStyle w:val="Normal"/>
        <w:rPr/>
      </w:pPr>
      <w:r>
        <w:rPr>
          <w:b/>
        </w:rPr>
        <w:t>Besoins</w:t>
      </w:r>
      <w:r>
        <w:rPr/>
        <w:t xml:space="preserve"> : vue consolidée multi-écoles, prise en compte des temps de trajet entre établissements.</w:t>
      </w:r>
    </w:p>
    <w:p>
      <w:pPr>
        <w:pStyle w:val="Normal"/>
        <w:rPr/>
      </w:pPr>
      <w:r>
        <w:rPr>
          <w:b/>
        </w:rPr>
        <w:t>Données manipulées</w:t>
      </w:r>
      <w:r>
        <w:rPr/>
        <w:t xml:space="preserve"> : ses cours, ses évaluations/notes, ses disponibilités, ses messages.</w:t>
      </w:r>
    </w:p>
    <w:p>
      <w:pPr>
        <w:pStyle w:val="Normal"/>
        <w:rPr/>
      </w:pPr>
      <w:r>
        <w:rPr>
          <w:b/>
        </w:rPr>
        <w:t>Contraintes</w:t>
      </w:r>
      <w:r>
        <w:rPr/>
        <w:t xml:space="preserve"> : accès exclusivement à ses propres cours/ressources (vérifié en service).</w:t>
      </w:r>
    </w:p>
    <w:p>
      <w:pPr>
        <w:pStyle w:val="Heading2"/>
        <w:rPr/>
      </w:pPr>
      <w:r>
        <w:rPr/>
        <w:t>7.4 Ministère (rôle `MINISTRY`)</w:t>
      </w:r>
    </w:p>
    <w:p>
      <w:pPr>
        <w:pStyle w:val="Normal"/>
        <w:rPr/>
      </w:pPr>
      <w:r>
        <w:rPr>
          <w:b/>
        </w:rPr>
        <w:t>Description</w:t>
      </w:r>
      <w:r>
        <w:rPr/>
        <w:t xml:space="preserve"> : institution de tutelle, accès strictement anonymisé.</w:t>
      </w:r>
    </w:p>
    <w:p>
      <w:pPr>
        <w:pStyle w:val="Normal"/>
        <w:rPr/>
      </w:pPr>
      <w:r>
        <w:rPr>
          <w:b/>
        </w:rPr>
        <w:t>Objectifs</w:t>
      </w:r>
      <w:r>
        <w:rPr/>
        <w:t xml:space="preserve"> : piloter statistiquement le réseau, suivre la conformité.</w:t>
      </w:r>
    </w:p>
    <w:p>
      <w:pPr>
        <w:pStyle w:val="Normal"/>
        <w:rPr/>
      </w:pPr>
      <w:r>
        <w:rPr>
          <w:b/>
        </w:rPr>
        <w:t>Besoins</w:t>
      </w:r>
      <w:r>
        <w:rPr/>
        <w:t xml:space="preserve"> : fiabilité des agrégats, absence totale de données nominatives.</w:t>
      </w:r>
    </w:p>
    <w:p>
      <w:pPr>
        <w:pStyle w:val="Normal"/>
        <w:rPr/>
      </w:pPr>
      <w:r>
        <w:rPr>
          <w:b/>
        </w:rPr>
        <w:t>Contraintes</w:t>
      </w:r>
      <w:r>
        <w:rPr/>
        <w:t xml:space="preserve"> : exclusion explicite et testée des détails nominatifs de candidature, paiement et messagerie.</w:t>
      </w:r>
    </w:p>
    <w:p>
      <w:pPr>
        <w:pStyle w:val="Heading2"/>
        <w:rPr/>
      </w:pPr>
      <w:r>
        <w:rPr/>
        <w:t>7.5 Administrateur GET (rôle `ADMIN_GET`)</w:t>
      </w:r>
    </w:p>
    <w:p>
      <w:pPr>
        <w:pStyle w:val="Normal"/>
        <w:rPr/>
      </w:pPr>
      <w:r>
        <w:rPr>
          <w:b/>
        </w:rPr>
        <w:t>Description</w:t>
      </w:r>
      <w:r>
        <w:rPr/>
        <w:t xml:space="preserve"> : rôle plateforme le plus privilégié, aucun « super-admin » distinct.</w:t>
      </w:r>
    </w:p>
    <w:p>
      <w:pPr>
        <w:pStyle w:val="Normal"/>
        <w:rPr/>
      </w:pPr>
      <w:r>
        <w:rPr>
          <w:b/>
        </w:rPr>
        <w:t>Objectifs</w:t>
      </w:r>
      <w:r>
        <w:rPr/>
        <w:t xml:space="preserve"> : superviser l'ensemble du système, gérer les comptes, arbitrer les contenus publics.</w:t>
      </w:r>
    </w:p>
    <w:p>
      <w:pPr>
        <w:pStyle w:val="Normal"/>
        <w:rPr/>
      </w:pPr>
      <w:r>
        <w:rPr>
          <w:b/>
        </w:rPr>
        <w:t>Données manipulées</w:t>
      </w:r>
      <w:r>
        <w:rPr/>
        <w:t xml:space="preserve"> : tout le périmètre applicatif.</w:t>
      </w:r>
    </w:p>
    <w:p>
      <w:pPr>
        <w:pStyle w:val="Normal"/>
        <w:rPr/>
      </w:pPr>
      <w:r>
        <w:rPr>
          <w:b/>
        </w:rPr>
        <w:t>Contraintes</w:t>
      </w:r>
      <w:r>
        <w:rPr/>
        <w:t xml:space="preserve"> : ne peut pas désactiver son propre compte.</w:t>
      </w:r>
    </w:p>
    <w:p>
      <w:pPr>
        <w:pStyle w:val="Heading2"/>
        <w:rPr/>
      </w:pPr>
      <w:r>
        <w:rPr/>
        <w:t>7.6 Visiteur non authentifié</w:t>
      </w:r>
    </w:p>
    <w:p>
      <w:pPr>
        <w:pStyle w:val="Normal"/>
        <w:rPr/>
      </w:pPr>
      <w:r>
        <w:rPr>
          <w:b/>
        </w:rPr>
        <w:t>Description</w:t>
      </w:r>
      <w:r>
        <w:rPr/>
        <w:t xml:space="preserve"> : tout internaute consultant la page vitrine, le catalogue d'écoles/offres, sans compte.</w:t>
      </w:r>
    </w:p>
    <w:p>
      <w:pPr>
        <w:pStyle w:val="Normal"/>
        <w:rPr/>
      </w:pPr>
      <w:r>
        <w:rPr>
          <w:b/>
        </w:rPr>
        <w:t>Objectifs</w:t>
      </w:r>
      <w:r>
        <w:rPr/>
        <w:t xml:space="preserve"> : découvrir la plateforme, s'orienter avant de candidater.</w:t>
      </w:r>
    </w:p>
    <w:p>
      <w:pPr>
        <w:pStyle w:val="Normal"/>
        <w:rPr/>
      </w:pPr>
      <w:r>
        <w:rPr>
          <w:b/>
        </w:rPr>
        <w:t>Actions possibles</w:t>
      </w:r>
      <w:r>
        <w:rPr/>
        <w:t xml:space="preserve"> : consultation uniquement ; inscription/connexion pour aller plus loin.</w:t>
      </w:r>
    </w:p>
    <w:p>
      <w:pPr>
        <w:pStyle w:val="Normal"/>
        <w:rPr/>
      </w:pPr>
      <w:r>
        <w:rPr/>
      </w:r>
      <w:r>
        <w:br w:type="page"/>
      </w:r>
    </w:p>
    <w:p>
      <w:pPr>
        <w:pStyle w:val="Heading1"/>
        <w:spacing w:before="0" w:after="0"/>
        <w:rPr/>
      </w:pPr>
      <w:r>
        <w:rPr/>
        <w:t>8. RÔLES ET HABILITATIONS</w:t>
      </w:r>
    </w:p>
    <w:p>
      <w:pPr>
        <w:pStyle w:val="Heading2"/>
        <w:rPr/>
      </w:pPr>
      <w:r>
        <w:rPr/>
        <w:t>8.1 Rôles réels du système</w:t>
      </w:r>
    </w:p>
    <w:p>
      <w:pPr>
        <w:pStyle w:val="Normal"/>
        <w:rPr/>
      </w:pPr>
      <w:r>
        <w:rPr/>
        <w:t xml:space="preserve">Le système ne compte que </w:t>
      </w:r>
      <w:r>
        <w:rPr>
          <w:b/>
        </w:rPr>
        <w:t>5 rôles</w:t>
      </w:r>
      <w:r>
        <w:rPr/>
        <w:t xml:space="preserve"> applicatifs, tous créés par le script de démonstration (</w:t>
      </w:r>
      <w:r>
        <w:rPr>
          <w:rFonts w:ascii="Consolas" w:hAnsi="Consolas"/>
          <w:sz w:val="19"/>
        </w:rPr>
        <w:t>Role</w:t>
      </w:r>
      <w:r>
        <w:rPr/>
        <w:t xml:space="preserve"> en base, table libre — pas d'enum contraint) : </w:t>
      </w:r>
      <w:r>
        <w:rPr>
          <w:rFonts w:ascii="Consolas" w:hAnsi="Consolas"/>
          <w:sz w:val="19"/>
        </w:rPr>
        <w:t>STUDENT</w:t>
      </w:r>
      <w:r>
        <w:rPr/>
        <w:t xml:space="preserve"> (rôle par défaut), </w:t>
      </w:r>
      <w:r>
        <w:rPr>
          <w:rFonts w:ascii="Consolas" w:hAnsi="Consolas"/>
          <w:sz w:val="19"/>
        </w:rPr>
        <w:t>SCHOOL_ADMIN</w:t>
      </w:r>
      <w:r>
        <w:rPr/>
        <w:t xml:space="preserve">, </w:t>
      </w:r>
      <w:r>
        <w:rPr>
          <w:rFonts w:ascii="Consolas" w:hAnsi="Consolas"/>
          <w:sz w:val="19"/>
        </w:rPr>
        <w:t>TEACHER</w:t>
      </w:r>
      <w:r>
        <w:rPr/>
        <w:t xml:space="preserve">, </w:t>
      </w:r>
      <w:r>
        <w:rPr>
          <w:rFonts w:ascii="Consolas" w:hAnsi="Consolas"/>
          <w:sz w:val="19"/>
        </w:rPr>
        <w:t>MINISTRY</w:t>
      </w:r>
      <w:r>
        <w:rPr/>
        <w:t xml:space="preserve">, </w:t>
      </w:r>
      <w:r>
        <w:rPr>
          <w:rFonts w:ascii="Consolas" w:hAnsi="Consolas"/>
          <w:sz w:val="19"/>
        </w:rPr>
        <w:t>ADMIN_GET</w:t>
      </w:r>
      <w:r>
        <w:rPr/>
        <w:t xml:space="preserve">. Aucun rôle « agent d'admission », « support » ou « super administrateur » distinct n'existe : le traitement des candidatures est porté par </w:t>
      </w:r>
      <w:r>
        <w:rPr>
          <w:rFonts w:ascii="Consolas" w:hAnsi="Consolas"/>
          <w:sz w:val="19"/>
        </w:rPr>
        <w:t>SCHOOL_ADMIN</w:t>
      </w:r>
      <w:r>
        <w:rPr/>
        <w:t>/</w:t>
      </w:r>
      <w:r>
        <w:rPr>
          <w:rFonts w:ascii="Consolas" w:hAnsi="Consolas"/>
          <w:sz w:val="19"/>
        </w:rPr>
        <w:t>ADMIN_GET</w:t>
      </w:r>
      <w:r>
        <w:rPr/>
        <w:t>, et il n'existe pas de rôle plus privilégié qu'</w:t>
      </w:r>
      <w:r>
        <w:rPr>
          <w:rFonts w:ascii="Consolas" w:hAnsi="Consolas"/>
          <w:sz w:val="19"/>
        </w:rPr>
        <w:t>ADMIN_GET</w:t>
      </w:r>
      <w:r>
        <w:rPr/>
        <w:t>.</w:t>
      </w:r>
    </w:p>
    <w:p>
      <w:pPr>
        <w:pStyle w:val="Heading2"/>
        <w:rPr/>
      </w:pPr>
      <w:r>
        <w:rPr/>
        <w:t>8.2 Matrice fonctionnalité × rôle (synthèse)</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Fonctionnalité</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Visiteur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Étudiant</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École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Professeur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Ministère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Admin GET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Consulter le catalogue public (écoles, offres)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S'inscrire / se connecter</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Candidater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Traiter une candidature (statut, test, entretien, score)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(son école)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Payer les frais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(ses candidatures)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Consulter les paiements reçus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(les siens)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(son école)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Gérer les cours / évaluations / notes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(consultation des siens)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(son école)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(les siens)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Gérer l'emploi du temps / planification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(consultation)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(son école)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(disponibilités)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(recherche/conflits)</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Consulter les statistiques nationales anonymisées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Consulter/éditer la conformité d'un établissement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Messagerie interne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(exclu)</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Gérer les comptes utilisateurs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Consulter le journal d'audit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Éditer le contenu du site vitrine (CMS)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i/>
        </w:rPr>
        <w:t>(Légende : ✅ accès complet, ➖ accès partiel/scopé, ❌ aucun accès. Détail complet endpoint par endpoint avec fichier de preuve : voir `_inventaire/roles-auth-inventory.md` et section 24 Matrice de traçabilité.)</w:t>
      </w:r>
    </w:p>
    <w:p>
      <w:pPr>
        <w:pStyle w:val="Heading2"/>
        <w:rPr/>
      </w:pPr>
      <w:r>
        <w:rPr/>
        <w:t>8.3 Droits détaillés et remarques transverses</w:t>
      </w:r>
    </w:p>
    <w:p>
      <w:pPr>
        <w:pStyle w:val="ListBullet"/>
        <w:numPr>
          <w:ilvl w:val="0"/>
          <w:numId w:val="1"/>
        </w:numPr>
        <w:rPr/>
      </w:pPr>
      <w:r>
        <w:rPr>
          <w:b/>
        </w:rPr>
        <w:t>Droits de consultation/création/modification/suppression</w:t>
      </w:r>
      <w:r>
        <w:rPr/>
        <w:t xml:space="preserve"> : systématiquement scopés à la ressource propre pour STUDENT (son profil, ses candidatures) et SCHOOL_ADMIN (son école) ; sans restriction pour ADMIN_GET ; strictement en lecture agrégée pour MINISTRY.</w:t>
      </w:r>
    </w:p>
    <w:p>
      <w:pPr>
        <w:pStyle w:val="ListBullet"/>
        <w:numPr>
          <w:ilvl w:val="0"/>
          <w:numId w:val="1"/>
        </w:numPr>
        <w:rPr/>
      </w:pPr>
      <w:r>
        <w:rPr>
          <w:b/>
        </w:rPr>
        <w:t>Accès aux données personnelles</w:t>
      </w:r>
      <w:r>
        <w:rPr/>
        <w:t xml:space="preserve"> : STUDENT (les siennes), SCHOOL_ADMIN (les étudiants de son école), ADMIN_GET (tout), MINISTRY (</w:t>
      </w:r>
      <w:r>
        <w:rPr>
          <w:b/>
        </w:rPr>
        <w:t>aucune donnée nominative</w:t>
      </w:r>
      <w:r>
        <w:rPr/>
        <w:t>, vérifié par tests dédiés).</w:t>
      </w:r>
    </w:p>
    <w:p>
      <w:pPr>
        <w:pStyle w:val="ListBullet"/>
        <w:numPr>
          <w:ilvl w:val="0"/>
          <w:numId w:val="1"/>
        </w:numPr>
        <w:rPr/>
      </w:pPr>
      <w:r>
        <w:rPr>
          <w:b/>
        </w:rPr>
        <w:t>Capacité de délégation</w:t>
      </w:r>
      <w:r>
        <w:rPr/>
        <w:t xml:space="preserve"> : aucune (pas de mécanisme d'impersonation ou de délégation identifié).</w:t>
      </w:r>
    </w:p>
    <w:p>
      <w:pPr>
        <w:pStyle w:val="ListBullet"/>
        <w:numPr>
          <w:ilvl w:val="0"/>
          <w:numId w:val="1"/>
        </w:numPr>
        <w:rPr/>
      </w:pPr>
      <w:r>
        <w:rPr>
          <w:b/>
        </w:rPr>
        <w:t>Séparation des responsabilités</w:t>
      </w:r>
      <w:r>
        <w:rPr/>
        <w:t xml:space="preserve"> : un utilisateur ne porte qu'un seul rôle (</w:t>
      </w:r>
      <w:r>
        <w:rPr>
          <w:rFonts w:ascii="Consolas" w:hAnsi="Consolas"/>
          <w:sz w:val="19"/>
        </w:rPr>
        <w:t>User.roleId</w:t>
      </w:r>
      <w:r>
        <w:rPr/>
        <w:t xml:space="preserve"> unique) — pas de cumul de rôles observé.</w:t>
      </w:r>
    </w:p>
    <w:p>
      <w:pPr>
        <w:pStyle w:val="ListBullet"/>
        <w:numPr>
          <w:ilvl w:val="0"/>
          <w:numId w:val="1"/>
        </w:numPr>
        <w:rPr/>
      </w:pPr>
      <w:r>
        <w:rPr>
          <w:b/>
        </w:rPr>
        <w:t>Incohérence relevée</w:t>
      </w:r>
      <w:r>
        <w:rPr/>
        <w:t xml:space="preserve"> : </w:t>
      </w:r>
      <w:r>
        <w:rPr>
          <w:rFonts w:ascii="Consolas" w:hAnsi="Consolas"/>
          <w:sz w:val="19"/>
        </w:rPr>
        <w:t>GET /audit/me</w:t>
      </w:r>
      <w:r>
        <w:rPr/>
        <w:t xml:space="preserve"> (« mes propres logs d'audit ») hérite du contrôle de classe </w:t>
      </w:r>
      <w:r>
        <w:rPr>
          <w:rFonts w:ascii="Consolas" w:hAnsi="Consolas"/>
          <w:sz w:val="19"/>
        </w:rPr>
        <w:t>@Roles('ADMIN_GET')</w:t>
      </w:r>
      <w:r>
        <w:rPr/>
        <w:t xml:space="preserve"> et est donc </w:t>
      </w:r>
      <w:r>
        <w:rPr>
          <w:b/>
        </w:rPr>
        <w:t>inaccessible aux autres rôles malgré son nom</w:t>
      </w:r>
      <w:r>
        <w:rPr/>
        <w:t xml:space="preserve"> — voir écart GET-ECART correspondant en section 25.</w:t>
      </w:r>
    </w:p>
    <w:p>
      <w:pPr>
        <w:pStyle w:val="ListBullet"/>
        <w:numPr>
          <w:ilvl w:val="0"/>
          <w:numId w:val="1"/>
        </w:numPr>
        <w:rPr/>
      </w:pPr>
      <w:r>
        <w:rPr>
          <w:b/>
        </w:rPr>
        <w:t>Protection réelle</w:t>
      </w:r>
      <w:r>
        <w:rPr/>
        <w:t xml:space="preserve"> : la protection par rôle repose </w:t>
      </w:r>
      <w:r>
        <w:rPr>
          <w:b/>
        </w:rPr>
        <w:t>entièrement sur le backend</w:t>
      </w:r>
      <w:r>
        <w:rPr/>
        <w:t xml:space="preserve"> (</w:t>
      </w:r>
      <w:r>
        <w:rPr>
          <w:rFonts w:ascii="Consolas" w:hAnsi="Consolas"/>
          <w:sz w:val="19"/>
        </w:rPr>
        <w:t>RolesGuard</w:t>
      </w:r>
      <w:r>
        <w:rPr/>
        <w:t xml:space="preserve">) ; le frontend n'a aucun </w:t>
      </w:r>
      <w:r>
        <w:rPr>
          <w:rFonts w:ascii="Consolas" w:hAnsi="Consolas"/>
          <w:sz w:val="19"/>
        </w:rPr>
        <w:t>middleware.ts</w:t>
      </w:r>
      <w:r>
        <w:rPr/>
        <w:t xml:space="preserve"> Next.js et ne fait qu'une redirection de confort côté client, explicitement documentée comme non suffisante dans le code lui-même.</w:t>
      </w:r>
    </w:p>
    <w:p>
      <w:pPr>
        <w:pStyle w:val="Normal"/>
        <w:rPr/>
      </w:pPr>
      <w:r>
        <w:rPr/>
      </w:r>
      <w:r>
        <w:br w:type="page"/>
      </w:r>
    </w:p>
    <w:p>
      <w:pPr>
        <w:pStyle w:val="Heading1"/>
        <w:spacing w:before="0" w:after="0"/>
        <w:rPr/>
      </w:pPr>
      <w:r>
        <w:rPr/>
        <w:t>9. CARTOGRAPHIE DES PROCESSUS MÉTIER</w:t>
      </w:r>
    </w:p>
    <w:p>
      <w:pPr>
        <w:pStyle w:val="Normal"/>
        <w:rPr/>
      </w:pPr>
      <w:r>
        <w:rPr/>
        <w:t xml:space="preserve">Le détail de chaque processus (acteurs, préconditions, étapes nominales, variantes, exceptions, données produites, notifications, critères de réussite) est disponible dans </w:t>
      </w:r>
      <w:r>
        <w:rPr>
          <w:rFonts w:ascii="Consolas" w:hAnsi="Consolas"/>
          <w:sz w:val="19"/>
        </w:rPr>
        <w:t>_inventaire/parcours-utilisateurs.md</w:t>
      </w:r>
      <w:r>
        <w:rPr/>
        <w:t xml:space="preserve"> (7 parcours documentés) et dans le catalogue d'exigences (section 11). Cette section présente les diagrammes des workflows les plus structurants du système.</w:t>
      </w:r>
    </w:p>
    <w:p>
      <w:pPr>
        <w:pStyle w:val="Heading2"/>
        <w:rPr/>
      </w:pPr>
      <w:r>
        <w:rPr/>
        <w:t>9.1 Processus de candidature et d'admission</w:t>
      </w:r>
    </w:p>
    <w:p>
      <w:pPr>
        <w:pStyle w:val="Normal"/>
        <w:ind w:start="283"/>
        <w:rPr/>
      </w:pPr>
      <w:r>
        <w:rPr>
          <w:rFonts w:ascii="Consolas" w:hAnsi="Consolas"/>
          <w:color w:val="2E2E2E"/>
          <w:sz w:val="16"/>
        </w:rPr>
        <w:t>flowchart TD</w:t>
        <w:br/>
        <w:t xml:space="preserve">    A[Visiteur consulte le catalogue d'offres] --&gt; B[Création de compte STUDENT]</w:t>
        <w:br/>
        <w:t xml:space="preserve">    B --&gt; C[Complétion du profil et upload de documents]</w:t>
        <w:br/>
        <w:t xml:space="preserve">    C --&gt; D[Soumission d'une ou plusieurs candidatures]</w:t>
        <w:br/>
        <w:t xml:space="preserve">    D --&gt; E{Traitement par l'école}</w:t>
        <w:br/>
        <w:t xml:space="preserve">    E --&gt;|Présélection| F[Test et/ou entretien planifié]</w:t>
        <w:br/>
        <w:t xml:space="preserve">    F --&gt; G[Notation et décision]</w:t>
        <w:br/>
        <w:t xml:space="preserve">    G --&gt;|Acceptée| H[Inscription automatique StudentEnrollment]</w:t>
        <w:br/>
        <w:t xml:space="preserve">    G --&gt;|Refusée| I[Candidature REJECTED - état terminal]</w:t>
        <w:br/>
        <w:t xml:space="preserve">    G --&gt;|Liste d'attente| J[WAITLISTED]</w:t>
        <w:br/>
        <w:t xml:space="preserve">    J --&gt;|Place libérée| H</w:t>
        <w:br/>
        <w:t xml:space="preserve">    H --&gt; K[Paiement des frais]</w:t>
        <w:br/>
        <w:t xml:space="preserve">    K --&gt;|Paiement confirmé| L[Statut ENROLLED - accès vie académique]</w:t>
        <w:br/>
        <w:t xml:space="preserve">    K -.webhook signé.-&gt; K</w:t>
      </w:r>
    </w:p>
    <w:p>
      <w:pPr>
        <w:pStyle w:val="Heading2"/>
        <w:rPr/>
      </w:pPr>
      <w:r>
        <w:rPr/>
        <w:t>9.2 Machine à états de la candidature (`Application.status`)</w:t>
      </w:r>
    </w:p>
    <w:p>
      <w:pPr>
        <w:pStyle w:val="Normal"/>
        <w:rPr/>
      </w:pPr>
      <w:r>
        <w:rPr/>
        <w:t xml:space="preserve">Voir diagramme Mermaid détaillé et table complète des transitions dans </w:t>
      </w:r>
      <w:r>
        <w:rPr>
          <w:rFonts w:ascii="Consolas" w:hAnsi="Consolas"/>
          <w:sz w:val="19"/>
        </w:rPr>
        <w:t>_inventaire/cycles-de-vie.md</w:t>
      </w:r>
      <w:r>
        <w:rPr/>
        <w:t xml:space="preserve"> (section Application). Point clé : </w:t>
      </w:r>
      <w:r>
        <w:rPr>
          <w:rFonts w:ascii="Consolas" w:hAnsi="Consolas"/>
          <w:sz w:val="19"/>
        </w:rPr>
        <w:t>REJECTED</w:t>
      </w:r>
      <w:r>
        <w:rPr/>
        <w:t xml:space="preserve"> et </w:t>
      </w:r>
      <w:r>
        <w:rPr>
          <w:rFonts w:ascii="Consolas" w:hAnsi="Consolas"/>
          <w:sz w:val="19"/>
        </w:rPr>
        <w:t>CANCELLED</w:t>
      </w:r>
      <w:r>
        <w:rPr/>
        <w:t xml:space="preserve"> sont des états </w:t>
      </w:r>
      <w:r>
        <w:rPr>
          <w:b/>
        </w:rPr>
        <w:t>terminaux</w:t>
      </w:r>
      <w:r>
        <w:rPr/>
        <w:t xml:space="preserve"> (aucun retour arrière possible), garde ajoutée explicitement pour empêcher un passage direct </w:t>
      </w:r>
      <w:r>
        <w:rPr>
          <w:rFonts w:ascii="Consolas" w:hAnsi="Consolas"/>
          <w:sz w:val="19"/>
        </w:rPr>
        <w:t>REJECTED → ACCEPTED</w:t>
      </w:r>
      <w:r>
        <w:rPr/>
        <w:t>.</w:t>
      </w:r>
    </w:p>
    <w:p>
      <w:pPr>
        <w:pStyle w:val="Heading2"/>
        <w:rPr/>
      </w:pPr>
      <w:r>
        <w:rPr/>
        <w:t>9.3 Machine à états du paiement (`Payment.status`)</w:t>
      </w:r>
    </w:p>
    <w:p>
      <w:pPr>
        <w:pStyle w:val="Normal"/>
        <w:rPr/>
      </w:pPr>
      <w:r>
        <w:rPr/>
        <w:t xml:space="preserve">Voir diagramme Mermaid détaillé dans </w:t>
      </w:r>
      <w:r>
        <w:rPr>
          <w:rFonts w:ascii="Consolas" w:hAnsi="Consolas"/>
          <w:sz w:val="19"/>
        </w:rPr>
        <w:t>_inventaire/cycles-de-vie.md</w:t>
      </w:r>
      <w:r>
        <w:rPr/>
        <w:t xml:space="preserve"> (section Payment). Le passage à </w:t>
      </w:r>
      <w:r>
        <w:rPr>
          <w:rFonts w:ascii="Consolas" w:hAnsi="Consolas"/>
          <w:sz w:val="19"/>
        </w:rPr>
        <w:t>COMPLETED</w:t>
      </w:r>
      <w:r>
        <w:rPr/>
        <w:t xml:space="preserve"> déclenche, dans la même transaction, l'inscription réelle de l'étudiant (</w:t>
      </w:r>
      <w:r>
        <w:rPr>
          <w:rFonts w:ascii="Consolas" w:hAnsi="Consolas"/>
          <w:sz w:val="19"/>
        </w:rPr>
        <w:t>StudentEnrollment</w:t>
      </w:r>
      <w:r>
        <w:rPr/>
        <w:t xml:space="preserve"> + synchronisation des cours), garantissant qu'aucun paiement confirmé ne reste sans effet sur le dossier de l'étudiant.</w:t>
      </w:r>
    </w:p>
    <w:p>
      <w:pPr>
        <w:pStyle w:val="Heading2"/>
        <w:rPr/>
      </w:pPr>
      <w:r>
        <w:rPr/>
        <w:t>9.4 Processus de planification automatique de l'emploi du temps</w:t>
      </w:r>
    </w:p>
    <w:p>
      <w:pPr>
        <w:pStyle w:val="Normal"/>
        <w:ind w:start="283"/>
        <w:rPr/>
      </w:pPr>
      <w:r>
        <w:rPr>
          <w:rFonts w:ascii="Consolas" w:hAnsi="Consolas"/>
          <w:color w:val="2E2E2E"/>
          <w:sz w:val="16"/>
        </w:rPr>
        <w:t>flowchart TD</w:t>
        <w:br/>
        <w:t xml:space="preserve">    A[École définit un besoin horaire par classe/matière - SubjectRequirement] --&gt; B[Affectation d'un professeur qualifié - TeacherAssignment]</w:t>
        <w:br/>
        <w:t xml:space="preserve">    B --&gt; C[Lancement de la génération automatique]</w:t>
        <w:br/>
        <w:t xml:space="preserve">    C --&gt; D{Créneau compatible trouvé ?}</w:t>
        <w:br/>
        <w:t xml:space="preserve">    D --&gt;|Oui - salle libre, professeur disponible, trajet respecté| E[Création du CourseSlot]</w:t>
        <w:br/>
        <w:t xml:space="preserve">    D --&gt;|Non| F[Besoin remonté comme non résolu]</w:t>
        <w:br/>
        <w:t xml:space="preserve">    E --&gt; G[Notification du professeur concerné]</w:t>
      </w:r>
    </w:p>
    <w:p>
      <w:pPr>
        <w:pStyle w:val="Heading2"/>
        <w:rPr/>
      </w:pPr>
      <w:r>
        <w:rPr/>
        <w:t>9.5 Processus de pilotage ministériel</w:t>
      </w:r>
    </w:p>
    <w:p>
      <w:pPr>
        <w:pStyle w:val="Normal"/>
        <w:ind w:start="283"/>
        <w:rPr/>
      </w:pPr>
      <w:r>
        <w:rPr>
          <w:rFonts w:ascii="Consolas" w:hAnsi="Consolas"/>
          <w:color w:val="2E2E2E"/>
          <w:sz w:val="16"/>
        </w:rPr>
        <w:t>flowchart TD</w:t>
        <w:br/>
        <w:t xml:space="preserve">    A[Établissements alimentent candidatures/inscriptions] --&gt; B[Agrégation anonymisée par MinistryService]</w:t>
        <w:br/>
        <w:t xml:space="preserve">    B --&gt; C[Tableau de bord national]</w:t>
        <w:br/>
        <w:t xml:space="preserve">    B --&gt; D[Génération de rapport typé - national/régional/sectoriel]</w:t>
        <w:br/>
        <w:t xml:space="preserve">    D --&gt; E[Export PDF/Excel/CSV/JSON]</w:t>
        <w:br/>
        <w:t xml:space="preserve">    F[Contrôle de conformité d'un établissement] --&gt; G[Historisation ComplianceCheck]</w:t>
        <w:br/>
        <w:t xml:space="preserve">    G --&gt; C</w:t>
      </w:r>
    </w:p>
    <w:p>
      <w:pPr>
        <w:pStyle w:val="Normal"/>
        <w:rPr/>
      </w:pPr>
      <w:r>
        <w:rPr/>
      </w:r>
      <w:r>
        <w:br w:type="page"/>
      </w:r>
    </w:p>
    <w:p>
      <w:pPr>
        <w:pStyle w:val="Heading1"/>
        <w:spacing w:before="0" w:after="0"/>
        <w:rPr/>
      </w:pPr>
      <w:r>
        <w:rPr/>
        <w:t>10. DESCRIPTION FONCTIONNELLE DÉTAILLÉE PAR MODULE</w:t>
      </w:r>
    </w:p>
    <w:p>
      <w:pPr>
        <w:pStyle w:val="Normal"/>
        <w:ind w:start="454"/>
        <w:rPr/>
      </w:pPr>
      <w:r>
        <w:rPr>
          <w:i/>
        </w:rPr>
        <w:t xml:space="preserve">Cette section restitue, module par module, la finalité métier, les points d'entrée (endpoints), les règles de gestion, les données manipulées, les notifications déclenchées, les tests présents et les points à confirmer, tels qu'observés dans le code backend. Les parcours utilisateurs correspondants (préconditions, variantes, cas d'erreur) sont détaillés section 9 et </w:t>
      </w:r>
      <w:r>
        <w:rPr>
          <w:rFonts w:ascii="Consolas" w:hAnsi="Consolas"/>
          <w:i/>
          <w:sz w:val="19"/>
        </w:rPr>
        <w:t>_inventaire/parcours-utilisateurs.md</w:t>
      </w:r>
      <w:r>
        <w:rPr>
          <w:i/>
        </w:rPr>
        <w:t xml:space="preserve"> ; les écrans frontend associés sont détaillés section 15. Seuls les modules confirmés par l'analyse sont conservés.</w:t>
      </w:r>
    </w:p>
    <w:p>
      <w:pPr>
        <w:pStyle w:val="Heading2"/>
        <w:rPr/>
      </w:pPr>
      <w:r>
        <w:rPr/>
        <w:t>Inventaire fonctionnel backend GET (NestJS)</w:t>
      </w:r>
    </w:p>
    <w:p>
      <w:pPr>
        <w:pStyle w:val="Normal"/>
        <w:ind w:start="454"/>
        <w:rPr/>
      </w:pPr>
      <w:r>
        <w:rPr>
          <w:i/>
        </w:rPr>
        <w:t>Généré par analyse statique du code source, le 2026-08-05. Toute affirmation est sourcée par fichier (et ligne quand pertinent). Les zones non vérifiables depuis le code sont marquées « à confirmer ».</w:t>
      </w:r>
    </w:p>
    <w:p>
      <w:pPr>
        <w:pStyle w:val="Heading3"/>
        <w:rPr/>
      </w:pPr>
      <w:r>
        <w:rPr/>
        <w:t>Contexte global</w:t>
      </w:r>
    </w:p>
    <w:p>
      <w:pPr>
        <w:pStyle w:val="ListBullet"/>
        <w:numPr>
          <w:ilvl w:val="0"/>
          <w:numId w:val="1"/>
        </w:numPr>
        <w:rPr/>
      </w:pPr>
      <w:r>
        <w:rPr>
          <w:b/>
        </w:rPr>
        <w:t>Préfixe API</w:t>
      </w:r>
      <w:r>
        <w:rPr/>
        <w:t xml:space="preserve"> : </w:t>
      </w:r>
      <w:r>
        <w:rPr>
          <w:rFonts w:ascii="Consolas" w:hAnsi="Consolas"/>
          <w:sz w:val="19"/>
        </w:rPr>
        <w:t>api</w:t>
      </w:r>
      <w:r>
        <w:rPr/>
        <w:t xml:space="preserve"> (</w:t>
      </w:r>
      <w:r>
        <w:rPr>
          <w:rFonts w:ascii="Consolas" w:hAnsi="Consolas"/>
          <w:sz w:val="19"/>
        </w:rPr>
        <w:t>app.setGlobalPrefix('api')</w:t>
      </w:r>
      <w:r>
        <w:rPr/>
        <w:t xml:space="preserve">) — </w:t>
      </w:r>
      <w:r>
        <w:rPr>
          <w:rFonts w:ascii="Consolas" w:hAnsi="Consolas"/>
          <w:sz w:val="19"/>
        </w:rPr>
        <w:t>backend/src/main.ts:78</w:t>
      </w:r>
      <w:r>
        <w:rPr/>
        <w:t>.</w:t>
      </w:r>
    </w:p>
    <w:p>
      <w:pPr>
        <w:pStyle w:val="ListBullet"/>
        <w:numPr>
          <w:ilvl w:val="0"/>
          <w:numId w:val="1"/>
        </w:numPr>
        <w:rPr/>
      </w:pPr>
      <w:r>
        <w:rPr>
          <w:b/>
        </w:rPr>
        <w:t>CORS</w:t>
      </w:r>
      <w:r>
        <w:rPr/>
        <w:t xml:space="preserve"> : origines = </w:t>
      </w:r>
      <w:r>
        <w:rPr>
          <w:rFonts w:ascii="Consolas" w:hAnsi="Consolas"/>
          <w:sz w:val="19"/>
        </w:rPr>
        <w:t>FRONTEND_URL</w:t>
      </w:r>
      <w:r>
        <w:rPr/>
        <w:t xml:space="preserve"> (liste séparée par virgules), méthodes GET/POST/PUT/DELETE/PATCH, </w:t>
      </w:r>
      <w:r>
        <w:rPr>
          <w:rFonts w:ascii="Consolas" w:hAnsi="Consolas"/>
          <w:sz w:val="19"/>
        </w:rPr>
        <w:t>credentials: true</w:t>
      </w:r>
      <w:r>
        <w:rPr/>
        <w:t xml:space="preserve"> — </w:t>
      </w:r>
      <w:r>
        <w:rPr>
          <w:rFonts w:ascii="Consolas" w:hAnsi="Consolas"/>
          <w:sz w:val="19"/>
        </w:rPr>
        <w:t>main.ts:41-47</w:t>
      </w:r>
      <w:r>
        <w:rPr/>
        <w:t>.</w:t>
      </w:r>
    </w:p>
    <w:p>
      <w:pPr>
        <w:pStyle w:val="ListBullet"/>
        <w:numPr>
          <w:ilvl w:val="0"/>
          <w:numId w:val="1"/>
        </w:numPr>
        <w:rPr/>
      </w:pPr>
      <w:r>
        <w:rPr>
          <w:b/>
        </w:rPr>
        <w:t>Sécurité HTTP</w:t>
      </w:r>
      <w:r>
        <w:rPr/>
        <w:t xml:space="preserve"> : </w:t>
      </w:r>
      <w:r>
        <w:rPr>
          <w:rFonts w:ascii="Consolas" w:hAnsi="Consolas"/>
          <w:sz w:val="19"/>
        </w:rPr>
        <w:t>x-powered-by</w:t>
      </w:r>
      <w:r>
        <w:rPr/>
        <w:t xml:space="preserve"> désactivé, headers </w:t>
      </w:r>
      <w:r>
        <w:rPr>
          <w:rFonts w:ascii="Consolas" w:hAnsi="Consolas"/>
          <w:sz w:val="19"/>
        </w:rPr>
        <w:t>X-Content-Type-Options</w:t>
      </w:r>
      <w:r>
        <w:rPr/>
        <w:t xml:space="preserve">, </w:t>
      </w:r>
      <w:r>
        <w:rPr>
          <w:rFonts w:ascii="Consolas" w:hAnsi="Consolas"/>
          <w:sz w:val="19"/>
        </w:rPr>
        <w:t>X-Frame-Options: DENY</w:t>
      </w:r>
      <w:r>
        <w:rPr/>
        <w:t xml:space="preserve">, </w:t>
      </w:r>
      <w:r>
        <w:rPr>
          <w:rFonts w:ascii="Consolas" w:hAnsi="Consolas"/>
          <w:sz w:val="19"/>
        </w:rPr>
        <w:t>Referrer-Policy</w:t>
      </w:r>
      <w:r>
        <w:rPr/>
        <w:t xml:space="preserve">, </w:t>
      </w:r>
      <w:r>
        <w:rPr>
          <w:rFonts w:ascii="Consolas" w:hAnsi="Consolas"/>
          <w:sz w:val="19"/>
        </w:rPr>
        <w:t>Permissions-Policy</w:t>
      </w:r>
      <w:r>
        <w:rPr/>
        <w:t xml:space="preserve">, </w:t>
      </w:r>
      <w:r>
        <w:rPr>
          <w:rFonts w:ascii="Consolas" w:hAnsi="Consolas"/>
          <w:sz w:val="19"/>
        </w:rPr>
        <w:t>Strict-Transport-Security</w:t>
      </w:r>
      <w:r>
        <w:rPr/>
        <w:t xml:space="preserve"> (prod only) — </w:t>
      </w:r>
      <w:r>
        <w:rPr>
          <w:rFonts w:ascii="Consolas" w:hAnsi="Consolas"/>
          <w:sz w:val="19"/>
        </w:rPr>
        <w:t>main.ts:24-37</w:t>
      </w:r>
      <w:r>
        <w:rPr/>
        <w:t>.</w:t>
      </w:r>
    </w:p>
    <w:p>
      <w:pPr>
        <w:pStyle w:val="ListBullet"/>
        <w:numPr>
          <w:ilvl w:val="0"/>
          <w:numId w:val="1"/>
        </w:numPr>
        <w:rPr/>
      </w:pPr>
      <w:r>
        <w:rPr>
          <w:b/>
        </w:rPr>
        <w:t>Pipes globaux</w:t>
      </w:r>
      <w:r>
        <w:rPr/>
        <w:t xml:space="preserve"> : </w:t>
      </w:r>
      <w:r>
        <w:rPr>
          <w:rFonts w:ascii="Consolas" w:hAnsi="Consolas"/>
          <w:sz w:val="19"/>
        </w:rPr>
        <w:t>ValidationPipe({ whitelist: true, forbidNonWhitelisted: true, transform: true })</w:t>
      </w:r>
      <w:r>
        <w:rPr/>
        <w:t xml:space="preserve"> — </w:t>
      </w:r>
      <w:r>
        <w:rPr>
          <w:rFonts w:ascii="Consolas" w:hAnsi="Consolas"/>
          <w:sz w:val="19"/>
        </w:rPr>
        <w:t>main.ts:60-66</w:t>
      </w:r>
      <w:r>
        <w:rPr/>
        <w:t>.</w:t>
      </w:r>
    </w:p>
    <w:p>
      <w:pPr>
        <w:pStyle w:val="ListBullet"/>
        <w:numPr>
          <w:ilvl w:val="0"/>
          <w:numId w:val="1"/>
        </w:numPr>
        <w:rPr/>
      </w:pPr>
      <w:r>
        <w:rPr>
          <w:b/>
        </w:rPr>
        <w:t>Filtres/Intercepteurs globaux</w:t>
      </w:r>
      <w:r>
        <w:rPr/>
        <w:t xml:space="preserve"> : </w:t>
      </w:r>
      <w:r>
        <w:rPr>
          <w:rFonts w:ascii="Consolas" w:hAnsi="Consolas"/>
          <w:sz w:val="19"/>
        </w:rPr>
        <w:t>AllExceptionsFilter</w:t>
      </w:r>
      <w:r>
        <w:rPr/>
        <w:t xml:space="preserve"> (enveloppe uniforme </w:t>
      </w:r>
      <w:r>
        <w:rPr>
          <w:rFonts w:ascii="Consolas" w:hAnsi="Consolas"/>
          <w:sz w:val="19"/>
        </w:rPr>
        <w:t>{success:false,message,timestamp,path,statusCode}</w:t>
      </w:r>
      <w:r>
        <w:rPr/>
        <w:t xml:space="preserve">, restitue les messages détaillés de class-validator) — </w:t>
      </w:r>
      <w:r>
        <w:rPr>
          <w:rFonts w:ascii="Consolas" w:hAnsi="Consolas"/>
          <w:sz w:val="19"/>
        </w:rPr>
        <w:t>common/filters/all-exceptions.filter.ts</w:t>
      </w:r>
      <w:r>
        <w:rPr/>
        <w:t xml:space="preserve"> ; </w:t>
      </w:r>
      <w:r>
        <w:rPr>
          <w:rFonts w:ascii="Consolas" w:hAnsi="Consolas"/>
          <w:sz w:val="19"/>
        </w:rPr>
        <w:t>ResponseInterceptor</w:t>
      </w:r>
      <w:r>
        <w:rPr/>
        <w:t xml:space="preserve"> (enveloppe </w:t>
      </w:r>
      <w:r>
        <w:rPr>
          <w:rFonts w:ascii="Consolas" w:hAnsi="Consolas"/>
          <w:sz w:val="19"/>
        </w:rPr>
        <w:t>{success,data,message,timestamp,statusCode}</w:t>
      </w:r>
      <w:r>
        <w:rPr/>
        <w:t xml:space="preserve"> sauf </w:t>
      </w:r>
      <w:r>
        <w:rPr>
          <w:rFonts w:ascii="Consolas" w:hAnsi="Consolas"/>
          <w:sz w:val="19"/>
        </w:rPr>
        <w:t>StreamableFile</w:t>
      </w:r>
      <w:r>
        <w:rPr/>
        <w:t xml:space="preserve"> ou réponse déjà enveloppée) — </w:t>
      </w:r>
      <w:r>
        <w:rPr>
          <w:rFonts w:ascii="Consolas" w:hAnsi="Consolas"/>
          <w:sz w:val="19"/>
        </w:rPr>
        <w:t>common/interceptors/response.interceptor.ts</w:t>
      </w:r>
      <w:r>
        <w:rPr/>
        <w:t xml:space="preserve"> ; </w:t>
      </w:r>
      <w:r>
        <w:rPr>
          <w:rFonts w:ascii="Consolas" w:hAnsi="Consolas"/>
          <w:sz w:val="19"/>
        </w:rPr>
        <w:t>LoggingInterceptor</w:t>
      </w:r>
      <w:r>
        <w:rPr/>
        <w:t xml:space="preserve"> (log méthode/URL/durée/IP) ; </w:t>
      </w:r>
      <w:r>
        <w:rPr>
          <w:rFonts w:ascii="Consolas" w:hAnsi="Consolas"/>
          <w:sz w:val="19"/>
        </w:rPr>
        <w:t>AuditInterceptor</w:t>
      </w:r>
      <w:r>
        <w:rPr/>
        <w:t xml:space="preserve"> (journalise automatiquement chaque requête, voir module Audit).</w:t>
      </w:r>
    </w:p>
    <w:p>
      <w:pPr>
        <w:pStyle w:val="ListBullet"/>
        <w:numPr>
          <w:ilvl w:val="0"/>
          <w:numId w:val="1"/>
        </w:numPr>
        <w:rPr/>
      </w:pPr>
      <w:r>
        <w:rPr>
          <w:b/>
        </w:rPr>
        <w:t>Garde globale JWT</w:t>
      </w:r>
      <w:r>
        <w:rPr/>
        <w:t xml:space="preserve"> : </w:t>
      </w:r>
      <w:r>
        <w:rPr>
          <w:rFonts w:ascii="Consolas" w:hAnsi="Consolas"/>
          <w:sz w:val="19"/>
        </w:rPr>
        <w:t>JwtAuthGuard</w:t>
      </w:r>
      <w:r>
        <w:rPr/>
        <w:t xml:space="preserve"> posé en </w:t>
      </w:r>
      <w:r>
        <w:rPr>
          <w:rFonts w:ascii="Consolas" w:hAnsi="Consolas"/>
          <w:sz w:val="19"/>
        </w:rPr>
        <w:t>APP_GUARD</w:t>
      </w:r>
      <w:r>
        <w:rPr/>
        <w:t xml:space="preserve"> — </w:t>
      </w:r>
      <w:r>
        <w:rPr>
          <w:b/>
        </w:rPr>
        <w:t>toute route est protégée par défaut</w:t>
      </w:r>
      <w:r>
        <w:rPr/>
        <w:t xml:space="preserve">, doit être explicitement </w:t>
      </w:r>
      <w:r>
        <w:rPr>
          <w:rFonts w:ascii="Consolas" w:hAnsi="Consolas"/>
          <w:sz w:val="19"/>
        </w:rPr>
        <w:t>@Public()</w:t>
      </w:r>
      <w:r>
        <w:rPr/>
        <w:t xml:space="preserve"> pour être accessible sans JWT (changement de posture de sécurité documenté en commentaire) — </w:t>
      </w:r>
      <w:r>
        <w:rPr>
          <w:rFonts w:ascii="Consolas" w:hAnsi="Consolas"/>
          <w:sz w:val="19"/>
        </w:rPr>
        <w:t>app.module.ts:60-70</w:t>
      </w:r>
      <w:r>
        <w:rPr/>
        <w:t xml:space="preserve">. </w:t>
      </w:r>
      <w:r>
        <w:rPr>
          <w:rFonts w:ascii="Consolas" w:hAnsi="Consolas"/>
          <w:sz w:val="19"/>
        </w:rPr>
        <w:t>ThrottlerGuard</w:t>
      </w:r>
      <w:r>
        <w:rPr/>
        <w:t xml:space="preserve"> global également (</w:t>
      </w:r>
      <w:r>
        <w:rPr>
          <w:rFonts w:ascii="Consolas" w:hAnsi="Consolas"/>
          <w:sz w:val="19"/>
        </w:rPr>
        <w:t>limit:100/60s</w:t>
      </w:r>
      <w:r>
        <w:rPr/>
        <w:t xml:space="preserve"> par défaut, throttles spécifiques sur </w:t>
      </w:r>
      <w:r>
        <w:rPr>
          <w:rFonts w:ascii="Consolas" w:hAnsi="Consolas"/>
          <w:sz w:val="19"/>
        </w:rPr>
        <w:t>auth</w:t>
      </w:r>
      <w:r>
        <w:rPr/>
        <w:t>).</w:t>
      </w:r>
    </w:p>
    <w:p>
      <w:pPr>
        <w:pStyle w:val="ListBullet"/>
        <w:numPr>
          <w:ilvl w:val="0"/>
          <w:numId w:val="1"/>
        </w:numPr>
        <w:rPr/>
      </w:pPr>
      <w:r>
        <w:rPr>
          <w:b/>
        </w:rPr>
        <w:t>Fichiers protégés</w:t>
      </w:r>
      <w:r>
        <w:rPr/>
        <w:t xml:space="preserve"> : servis via un routeur authentifié </w:t>
      </w:r>
      <w:r>
        <w:rPr>
          <w:rFonts w:ascii="Consolas" w:hAnsi="Consolas"/>
          <w:sz w:val="19"/>
        </w:rPr>
        <w:t>/uploads</w:t>
      </w:r>
      <w:r>
        <w:rPr/>
        <w:t xml:space="preserve"> (redirection vers URL S3 présignée courte durée) plutôt que directement — </w:t>
      </w:r>
      <w:r>
        <w:rPr>
          <w:rFonts w:ascii="Consolas" w:hAnsi="Consolas"/>
          <w:sz w:val="19"/>
        </w:rPr>
        <w:t>main.ts:52-56</w:t>
      </w:r>
      <w:r>
        <w:rPr/>
        <w:t xml:space="preserve">, </w:t>
      </w:r>
      <w:r>
        <w:rPr>
          <w:rFonts w:ascii="Consolas" w:hAnsi="Consolas"/>
          <w:sz w:val="19"/>
        </w:rPr>
        <w:t>common/middleware/protected-uploads.middleware.ts</w:t>
      </w:r>
      <w:r>
        <w:rPr/>
        <w:t>.</w:t>
      </w:r>
    </w:p>
    <w:p>
      <w:pPr>
        <w:pStyle w:val="ListBullet"/>
        <w:numPr>
          <w:ilvl w:val="0"/>
          <w:numId w:val="1"/>
        </w:numPr>
        <w:rPr/>
      </w:pPr>
      <w:r>
        <w:rPr>
          <w:b/>
        </w:rPr>
        <w:t>Stockage</w:t>
      </w:r>
      <w:r>
        <w:rPr/>
        <w:t xml:space="preserve"> : S3-compatible (MinIO/R2/AWS), deux buckets (privé/public) — </w:t>
      </w:r>
      <w:r>
        <w:rPr>
          <w:rFonts w:ascii="Consolas" w:hAnsi="Consolas"/>
          <w:sz w:val="19"/>
        </w:rPr>
        <w:t>common/services/storage.service.ts</w:t>
      </w:r>
      <w:r>
        <w:rPr/>
        <w:t>. URLs présignées valables 60s (</w:t>
      </w:r>
      <w:r>
        <w:rPr>
          <w:rFonts w:ascii="Consolas" w:hAnsi="Consolas"/>
          <w:sz w:val="19"/>
        </w:rPr>
        <w:t>PRESIGNED_URL_TTL_SECONDS</w:t>
      </w:r>
      <w:r>
        <w:rPr/>
        <w:t>).</w:t>
      </w:r>
    </w:p>
    <w:p>
      <w:pPr>
        <w:pStyle w:val="ListBullet"/>
        <w:numPr>
          <w:ilvl w:val="0"/>
          <w:numId w:val="1"/>
        </w:numPr>
        <w:rPr/>
      </w:pPr>
      <w:r>
        <w:rPr>
          <w:b/>
        </w:rPr>
        <w:t>Chiffrement</w:t>
      </w:r>
      <w:r>
        <w:rPr/>
        <w:t xml:space="preserve"> : AES-256-GCM pour données sensibles (téléphone, CIN étudiant, secret MFA) via </w:t>
      </w:r>
      <w:r>
        <w:rPr>
          <w:rFonts w:ascii="Consolas" w:hAnsi="Consolas"/>
          <w:sz w:val="19"/>
        </w:rPr>
        <w:t>EncryptionService</w:t>
      </w:r>
      <w:r>
        <w:rPr/>
        <w:t xml:space="preserve">, clé hex 32 octets obligatoire en env — </w:t>
      </w:r>
      <w:r>
        <w:rPr>
          <w:rFonts w:ascii="Consolas" w:hAnsi="Consolas"/>
          <w:sz w:val="19"/>
        </w:rPr>
        <w:t>common/services/encryption.service.ts</w:t>
      </w:r>
      <w:r>
        <w:rPr/>
        <w:t>.</w:t>
      </w:r>
    </w:p>
    <w:p>
      <w:pPr>
        <w:pStyle w:val="ListBullet"/>
        <w:numPr>
          <w:ilvl w:val="0"/>
          <w:numId w:val="1"/>
        </w:numPr>
        <w:rPr/>
      </w:pPr>
      <w:r>
        <w:rPr>
          <w:b/>
        </w:rPr>
        <w:t>Swagger/OpenAPI</w:t>
      </w:r>
      <w:r>
        <w:rPr/>
        <w:t xml:space="preserve"> : oui, </w:t>
      </w:r>
      <w:r>
        <w:rPr>
          <w:rFonts w:ascii="Consolas" w:hAnsi="Consolas"/>
          <w:sz w:val="19"/>
        </w:rPr>
        <w:t>@nestjs/swagger</w:t>
      </w:r>
      <w:r>
        <w:rPr/>
        <w:t xml:space="preserve">. </w:t>
      </w:r>
      <w:r>
        <w:rPr>
          <w:rFonts w:ascii="Consolas" w:hAnsi="Consolas"/>
          <w:sz w:val="19"/>
        </w:rPr>
        <w:t>DocumentBuilder</w:t>
      </w:r>
      <w:r>
        <w:rPr/>
        <w:t xml:space="preserve"> avec titre « ERP GET API », tags (auth, students, schools, offers, applications, payments, ministry, notifications, audit), auth Bearer JWT, exposé sur </w:t>
      </w:r>
      <w:r>
        <w:rPr>
          <w:rFonts w:ascii="Consolas" w:hAnsi="Consolas"/>
          <w:sz w:val="19"/>
        </w:rPr>
        <w:t>/api/docs</w:t>
      </w:r>
      <w:r>
        <w:rPr/>
        <w:t xml:space="preserve"> si </w:t>
      </w:r>
      <w:r>
        <w:rPr>
          <w:rFonts w:ascii="Consolas" w:hAnsi="Consolas"/>
          <w:sz w:val="19"/>
        </w:rPr>
        <w:t>NODE_ENV !== production</w:t>
      </w:r>
      <w:r>
        <w:rPr/>
        <w:t xml:space="preserve"> ou </w:t>
      </w:r>
      <w:r>
        <w:rPr>
          <w:rFonts w:ascii="Consolas" w:hAnsi="Consolas"/>
          <w:sz w:val="19"/>
        </w:rPr>
        <w:t>ENABLE_SWAGGER=true</w:t>
      </w:r>
      <w:r>
        <w:rPr/>
        <w:t xml:space="preserve"> — </w:t>
      </w:r>
      <w:r>
        <w:rPr>
          <w:rFonts w:ascii="Consolas" w:hAnsi="Consolas"/>
          <w:sz w:val="19"/>
        </w:rPr>
        <w:t>main.ts:82-121</w:t>
      </w:r>
      <w:r>
        <w:rPr/>
        <w:t xml:space="preserve">. La plupart des contrôleurs utilisent </w:t>
      </w:r>
      <w:r>
        <w:rPr>
          <w:rFonts w:ascii="Consolas" w:hAnsi="Consolas"/>
          <w:sz w:val="19"/>
        </w:rPr>
        <w:t>@ApiTags/@ApiOperation/@ApiResponse/@ApiBody</w:t>
      </w:r>
      <w:r>
        <w:rPr/>
        <w:t>, mais tous les modules n'en sont pas dotés au même niveau de détail (à confirmer module par module — non vérifié exhaustivement).</w:t>
      </w:r>
    </w:p>
    <w:p>
      <w:pPr>
        <w:pStyle w:val="ListBullet"/>
        <w:numPr>
          <w:ilvl w:val="0"/>
          <w:numId w:val="1"/>
        </w:numPr>
        <w:rPr/>
      </w:pPr>
      <w:r>
        <w:rPr>
          <w:b/>
        </w:rPr>
        <w:t>Rôles (seed)</w:t>
      </w:r>
      <w:r>
        <w:rPr/>
        <w:t xml:space="preserve"> : </w:t>
      </w:r>
      <w:r>
        <w:rPr>
          <w:rFonts w:ascii="Consolas" w:hAnsi="Consolas"/>
          <w:sz w:val="19"/>
        </w:rPr>
        <w:t>STUDENT</w:t>
      </w:r>
      <w:r>
        <w:rPr/>
        <w:t xml:space="preserve"> (défaut), </w:t>
      </w:r>
      <w:r>
        <w:rPr>
          <w:rFonts w:ascii="Consolas" w:hAnsi="Consolas"/>
          <w:sz w:val="19"/>
        </w:rPr>
        <w:t>ADMIN_GET</w:t>
      </w:r>
      <w:r>
        <w:rPr/>
        <w:t xml:space="preserve">, </w:t>
      </w:r>
      <w:r>
        <w:rPr>
          <w:rFonts w:ascii="Consolas" w:hAnsi="Consolas"/>
          <w:sz w:val="19"/>
        </w:rPr>
        <w:t>SCHOOL_ADMIN</w:t>
      </w:r>
      <w:r>
        <w:rPr/>
        <w:t xml:space="preserve">, </w:t>
      </w:r>
      <w:r>
        <w:rPr>
          <w:rFonts w:ascii="Consolas" w:hAnsi="Consolas"/>
          <w:sz w:val="19"/>
        </w:rPr>
        <w:t>MINISTRY</w:t>
      </w:r>
      <w:r>
        <w:rPr/>
        <w:t xml:space="preserve">, </w:t>
      </w:r>
      <w:r>
        <w:rPr>
          <w:rFonts w:ascii="Consolas" w:hAnsi="Consolas"/>
          <w:sz w:val="19"/>
        </w:rPr>
        <w:t>TEACHER</w:t>
      </w:r>
      <w:r>
        <w:rPr/>
        <w:t xml:space="preserve"> — </w:t>
      </w:r>
      <w:r>
        <w:rPr>
          <w:rFonts w:ascii="Consolas" w:hAnsi="Consolas"/>
          <w:sz w:val="19"/>
        </w:rPr>
        <w:t>prisma/seed.ts:16-44</w:t>
      </w:r>
      <w:r>
        <w:rPr/>
        <w:t xml:space="preserve">. Comptes de démo créés avec mots de passe en clair dans le seed (admin@get.mg, schooladmin@get.mg, ministere@mesupres.gov.mg, prof.rakoto@espa.mg, test@gmail.com, etc.) — données de démonstration uniquement, seed refusé en production sauf </w:t>
      </w:r>
      <w:r>
        <w:rPr>
          <w:rFonts w:ascii="Consolas" w:hAnsi="Consolas"/>
          <w:sz w:val="19"/>
        </w:rPr>
        <w:t>ALLOW_DEMO_SEED=true</w:t>
      </w:r>
      <w:r>
        <w:rPr/>
        <w:t xml:space="preserve"> (</w:t>
      </w:r>
      <w:r>
        <w:rPr>
          <w:rFonts w:ascii="Consolas" w:hAnsi="Consolas"/>
          <w:sz w:val="19"/>
        </w:rPr>
        <w:t>seed.ts:8-13</w:t>
      </w:r>
      <w:r>
        <w:rPr/>
        <w:t>).</w:t>
      </w:r>
    </w:p>
    <w:p>
      <w:pPr>
        <w:pStyle w:val="ListBullet"/>
        <w:numPr>
          <w:ilvl w:val="0"/>
          <w:numId w:val="1"/>
        </w:numPr>
        <w:rPr/>
      </w:pPr>
      <w:r>
        <w:rPr>
          <w:b/>
        </w:rPr>
        <w:t>Modèle d'autorisation</w:t>
      </w:r>
      <w:r>
        <w:rPr/>
        <w:t xml:space="preserve"> : </w:t>
      </w:r>
      <w:r>
        <w:rPr>
          <w:rFonts w:ascii="Consolas" w:hAnsi="Consolas"/>
          <w:sz w:val="19"/>
        </w:rPr>
        <w:t>@Public()</w:t>
      </w:r>
      <w:r>
        <w:rPr/>
        <w:t xml:space="preserve"> (bypass JWT), </w:t>
      </w:r>
      <w:r>
        <w:rPr>
          <w:rFonts w:ascii="Consolas" w:hAnsi="Consolas"/>
          <w:sz w:val="19"/>
        </w:rPr>
        <w:t>@Roles(...)</w:t>
      </w:r>
      <w:r>
        <w:rPr/>
        <w:t xml:space="preserve"> + </w:t>
      </w:r>
      <w:r>
        <w:rPr>
          <w:rFonts w:ascii="Consolas" w:hAnsi="Consolas"/>
          <w:sz w:val="19"/>
        </w:rPr>
        <w:t>RolesGuard</w:t>
      </w:r>
      <w:r>
        <w:rPr/>
        <w:t xml:space="preserve"> (comparaison stricte </w:t>
      </w:r>
      <w:r>
        <w:rPr>
          <w:rFonts w:ascii="Consolas" w:hAnsi="Consolas"/>
          <w:sz w:val="19"/>
        </w:rPr>
        <w:t>user.role === role</w:t>
      </w:r>
      <w:r>
        <w:rPr/>
        <w:t xml:space="preserve">, un seul rôle par utilisateur) — </w:t>
      </w:r>
      <w:r>
        <w:rPr>
          <w:rFonts w:ascii="Consolas" w:hAnsi="Consolas"/>
          <w:sz w:val="19"/>
        </w:rPr>
        <w:t>common/decorators/public.decorator.ts</w:t>
      </w:r>
      <w:r>
        <w:rPr/>
        <w:t xml:space="preserve">, </w:t>
      </w:r>
      <w:r>
        <w:rPr>
          <w:rFonts w:ascii="Consolas" w:hAnsi="Consolas"/>
          <w:sz w:val="19"/>
        </w:rPr>
        <w:t>common/decorators/roles.decorator.ts</w:t>
      </w:r>
      <w:r>
        <w:rPr/>
        <w:t xml:space="preserve">, </w:t>
      </w:r>
      <w:r>
        <w:rPr>
          <w:rFonts w:ascii="Consolas" w:hAnsi="Consolas"/>
          <w:sz w:val="19"/>
        </w:rPr>
        <w:t>auth/guards/roles.guard.ts</w:t>
      </w:r>
      <w:r>
        <w:rPr/>
        <w:t>.</w:t>
      </w:r>
    </w:p>
    <w:p>
      <w:pPr>
        <w:pStyle w:val="ListBullet"/>
        <w:numPr>
          <w:ilvl w:val="0"/>
          <w:numId w:val="1"/>
        </w:numPr>
        <w:rPr/>
      </w:pPr>
      <w:r>
        <w:rPr>
          <w:b/>
        </w:rPr>
        <w:t>Session JWT</w:t>
      </w:r>
      <w:r>
        <w:rPr/>
        <w:t xml:space="preserve"> : payload </w:t>
      </w:r>
      <w:r>
        <w:rPr>
          <w:rFonts w:ascii="Consolas" w:hAnsi="Consolas"/>
          <w:sz w:val="19"/>
        </w:rPr>
        <w:t>{sub, email, role, sessionVersion}</w:t>
      </w:r>
      <w:r>
        <w:rPr/>
        <w:t xml:space="preserve">, access token courte durée (15 min par défaut) + refresh token (7j) posés en cookies httpOnly ; révocation de session par incrément de </w:t>
      </w:r>
      <w:r>
        <w:rPr>
          <w:rFonts w:ascii="Consolas" w:hAnsi="Consolas"/>
          <w:sz w:val="19"/>
        </w:rPr>
        <w:t>sessionVersion</w:t>
      </w:r>
      <w:r>
        <w:rPr/>
        <w:t xml:space="preserve"> en base à la déconnexion (un JWT valide mais avec </w:t>
      </w:r>
      <w:r>
        <w:rPr>
          <w:rFonts w:ascii="Consolas" w:hAnsi="Consolas"/>
          <w:sz w:val="19"/>
        </w:rPr>
        <w:t>sessionVersion</w:t>
      </w:r>
      <w:r>
        <w:rPr/>
        <w:t xml:space="preserve"> obsolète est rejeté) — </w:t>
      </w:r>
      <w:r>
        <w:rPr>
          <w:rFonts w:ascii="Consolas" w:hAnsi="Consolas"/>
          <w:sz w:val="19"/>
        </w:rPr>
        <w:t>auth/strategies/jwt.strategy.ts</w:t>
      </w:r>
      <w:r>
        <w:rPr/>
        <w:t xml:space="preserve">, </w:t>
      </w:r>
      <w:r>
        <w:rPr>
          <w:rFonts w:ascii="Consolas" w:hAnsi="Consolas"/>
          <w:sz w:val="19"/>
        </w:rPr>
        <w:t>auth/auth.service.ts</w:t>
      </w:r>
      <w:r>
        <w:rPr/>
        <w:t>.</w:t>
      </w:r>
    </w:p>
    <w:p>
      <w:pPr>
        <w:pStyle w:val="Normal"/>
        <w:rPr/>
      </w:pPr>
      <w:r>
        <w:rPr/>
      </w:r>
      <w:r>
        <w:br w:type="page"/>
      </w:r>
    </w:p>
    <w:p>
      <w:pPr>
        <w:pStyle w:val="Heading3"/>
        <w:spacing w:before="0" w:after="0"/>
        <w:rPr/>
      </w:pPr>
      <w:r>
        <w:rPr/>
        <w:t>Module: auth</w:t>
      </w:r>
    </w:p>
    <w:p>
      <w:pPr>
        <w:pStyle w:val="Normal"/>
        <w:rPr/>
      </w:pPr>
      <w:r>
        <w:rPr>
          <w:b/>
        </w:rPr>
        <w:t>Finalité métier apparente</w:t>
      </w:r>
      <w:r>
        <w:rPr/>
        <w:t xml:space="preserve"> : inscription/connexion des étudiants et comptes staff, gestion de session (cookies JWT + refresh), MFA (TOTP) pour les comptes à privilèges, réinitialisation de mot de passe.</w:t>
      </w:r>
    </w:p>
    <w:p>
      <w:pPr>
        <w:pStyle w:val="Normal"/>
        <w:rPr/>
      </w:pPr>
      <w:r>
        <w:rPr>
          <w:b/>
        </w:rPr>
        <w:t>Endpoints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Guards/Rôles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/api/auth/register</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throttle 5/min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RegisterDto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 un compte STUDENT + profil Student, pose cookies de session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auth.controller.ts:74-90</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/api/auth/login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throttle 5/min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LoginDto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Vérifie identifiants, verrouillage après 5 échecs (15 min), déclenche défi MFA si activé, sinon pose cookies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auth.controller.ts:93-112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/api/auth/mfa/login-verify</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throttle 5/min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MfaLoginVerifyDto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Valide le code TOTP du défi de connexion, pose cookies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auth.controller.ts:115-131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JwtAuthGuard</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Retourne l'utilisateur courant (id, email, role, gender, nom, mfaEnabled)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auth.controller.ts:133-148</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/api/auth/logout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xml:space="preserve"> (volontaire)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Décode le cookie en best-effort, incrémente </w:t>
            </w:r>
            <w:r>
              <w:rPr>
                <w:rFonts w:eastAsia="ＭＳ 明朝" w:cs="" w:ascii="Consolas" w:hAnsi="Consolas"/>
                <w:kern w:val="0"/>
                <w:sz w:val="17"/>
                <w:szCs w:val="22"/>
                <w:lang w:val="en-US" w:eastAsia="en-US" w:bidi="ar-SA"/>
              </w:rPr>
              <w:t>sessionVersion</w:t>
            </w:r>
            <w:r>
              <w:rPr>
                <w:rFonts w:eastAsia="ＭＳ 明朝" w:cs=""/>
                <w:kern w:val="0"/>
                <w:sz w:val="17"/>
                <w:szCs w:val="22"/>
                <w:lang w:val="en-US" w:eastAsia="en-US" w:bidi="ar-SA"/>
              </w:rPr>
              <w:t xml:space="preserve"> (révocation), efface les cookies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auth.controller.ts:150-180</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/api/auth/forgot-password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throttle 3/min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{email}</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Envoie (si compte existant) un email avec lien de reset (JWT 1h), réponse générique anti-énumération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auth.controller.ts:183-192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/api/auth/reset-password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throttle 5/min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ResetPasswordDto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Vérifie le token </w:t>
            </w:r>
            <w:r>
              <w:rPr>
                <w:rFonts w:eastAsia="ＭＳ 明朝" w:cs="" w:ascii="Consolas" w:hAnsi="Consolas"/>
                <w:kern w:val="0"/>
                <w:sz w:val="17"/>
                <w:szCs w:val="22"/>
                <w:lang w:val="en-US" w:eastAsia="en-US" w:bidi="ar-SA"/>
              </w:rPr>
              <w:t>type:'reset'</w:t>
            </w:r>
            <w:r>
              <w:rPr>
                <w:rFonts w:eastAsia="ＭＳ 明朝" w:cs=""/>
                <w:kern w:val="0"/>
                <w:sz w:val="17"/>
                <w:szCs w:val="22"/>
                <w:lang w:val="en-US" w:eastAsia="en-US" w:bidi="ar-SA"/>
              </w:rPr>
              <w:t>, met à jour le mot de passe (bcrypt)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auth.controller.ts:195-211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/api/auth/mfa/enable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JwtAuthGuard+RolesGuard, </w:t>
            </w:r>
            <w:r>
              <w:rPr>
                <w:rFonts w:eastAsia="ＭＳ 明朝" w:cs="" w:ascii="Consolas" w:hAnsi="Consolas"/>
                <w:kern w:val="0"/>
                <w:sz w:val="17"/>
                <w:szCs w:val="22"/>
                <w:lang w:val="en-US" w:eastAsia="en-US" w:bidi="ar-SA"/>
              </w:rPr>
              <w:t>ADMIN_GET,SCHOOL_ADMIN,MINISTRY</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Génère secret TOTP + QR code (secret chiffré en base)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auth.controller.ts:214-222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/api/auth/mfa/verify</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idem, throttle 5/min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{code}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Vérifie le code TOTP et active MFA</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auth.controller.ts:224-235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/api/auth/mfa/disable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idem, throttle 5/min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{code}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Vérifie le code puis désactive MFA (supprime le secret)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auth.controller.ts:237-248</w:t>
            </w:r>
          </w:p>
        </w:tc>
      </w:tr>
    </w:tbl>
    <w:p>
      <w:pPr>
        <w:pStyle w:val="Normal"/>
        <w:rPr/>
      </w:pPr>
      <w:r>
        <w:rPr/>
      </w:r>
    </w:p>
    <w:p>
      <w:pPr>
        <w:pStyle w:val="Normal"/>
        <w:rPr/>
      </w:pPr>
      <w:r>
        <w:rPr>
          <w:b/>
        </w:rPr>
        <w:t>Règles de gestion identifiées</w:t>
      </w:r>
    </w:p>
    <w:p>
      <w:pPr>
        <w:pStyle w:val="ListBullet"/>
        <w:numPr>
          <w:ilvl w:val="0"/>
          <w:numId w:val="1"/>
        </w:numPr>
        <w:rPr/>
      </w:pPr>
      <w:r>
        <w:rPr/>
        <w:t xml:space="preserve">Verrouillage de compte après 5 tentatives échouées, 15 minutes — </w:t>
      </w:r>
      <w:r>
        <w:rPr>
          <w:rFonts w:ascii="Consolas" w:hAnsi="Consolas"/>
          <w:sz w:val="19"/>
        </w:rPr>
        <w:t>auth.service.ts:350-371</w:t>
      </w:r>
      <w:r>
        <w:rPr/>
        <w:t>.</w:t>
      </w:r>
    </w:p>
    <w:p>
      <w:pPr>
        <w:pStyle w:val="ListBullet"/>
        <w:numPr>
          <w:ilvl w:val="0"/>
          <w:numId w:val="1"/>
        </w:numPr>
        <w:rPr/>
      </w:pPr>
      <w:r>
        <w:rPr/>
        <w:t>Un jeton à usage unique (</w:t>
      </w:r>
      <w:r>
        <w:rPr>
          <w:rFonts w:ascii="Consolas" w:hAnsi="Consolas"/>
          <w:sz w:val="19"/>
        </w:rPr>
        <w:t>type: reset</w:t>
      </w:r>
      <w:r>
        <w:rPr/>
        <w:t>/</w:t>
      </w:r>
      <w:r>
        <w:rPr>
          <w:rFonts w:ascii="Consolas" w:hAnsi="Consolas"/>
          <w:sz w:val="19"/>
        </w:rPr>
        <w:t>mfa_challenge</w:t>
      </w:r>
      <w:r>
        <w:rPr/>
        <w:t xml:space="preserve">) ne peut jamais être utilisé comme access token (vérifié explicitement) — </w:t>
      </w:r>
      <w:r>
        <w:rPr>
          <w:rFonts w:ascii="Consolas" w:hAnsi="Consolas"/>
          <w:sz w:val="19"/>
        </w:rPr>
        <w:t>jwt.strategy.ts:26-31</w:t>
      </w:r>
      <w:r>
        <w:rPr/>
        <w:t>.</w:t>
      </w:r>
    </w:p>
    <w:p>
      <w:pPr>
        <w:pStyle w:val="ListBullet"/>
        <w:numPr>
          <w:ilvl w:val="0"/>
          <w:numId w:val="1"/>
        </w:numPr>
        <w:rPr/>
      </w:pPr>
      <w:r>
        <w:rPr/>
        <w:t xml:space="preserve">Révocation de session serveur via </w:t>
      </w:r>
      <w:r>
        <w:rPr>
          <w:rFonts w:ascii="Consolas" w:hAnsi="Consolas"/>
          <w:sz w:val="19"/>
        </w:rPr>
        <w:t>sessionVersion</w:t>
      </w:r>
      <w:r>
        <w:rPr/>
        <w:t xml:space="preserve"> (incrémenté au logout) — </w:t>
      </w:r>
      <w:r>
        <w:rPr>
          <w:rFonts w:ascii="Consolas" w:hAnsi="Consolas"/>
          <w:sz w:val="19"/>
        </w:rPr>
        <w:t>jwt.strategy.ts:63-68</w:t>
      </w:r>
      <w:r>
        <w:rPr/>
        <w:t xml:space="preserve">, </w:t>
      </w:r>
      <w:r>
        <w:rPr>
          <w:rFonts w:ascii="Consolas" w:hAnsi="Consolas"/>
          <w:sz w:val="19"/>
        </w:rPr>
        <w:t>auth.service.ts:198-203</w:t>
      </w:r>
      <w:r>
        <w:rPr/>
        <w:t>.</w:t>
      </w:r>
    </w:p>
    <w:p>
      <w:pPr>
        <w:pStyle w:val="ListBullet"/>
        <w:numPr>
          <w:ilvl w:val="0"/>
          <w:numId w:val="1"/>
        </w:numPr>
        <w:rPr/>
      </w:pPr>
      <w:r>
        <w:rPr/>
        <w:t xml:space="preserve">Cookies </w:t>
      </w:r>
      <w:r>
        <w:rPr>
          <w:rFonts w:ascii="Consolas" w:hAnsi="Consolas"/>
          <w:sz w:val="19"/>
        </w:rPr>
        <w:t>sameSite:'lax'</w:t>
      </w:r>
      <w:r>
        <w:rPr/>
        <w:t xml:space="preserve"> par défaut, </w:t>
      </w:r>
      <w:r>
        <w:rPr>
          <w:rFonts w:ascii="Consolas" w:hAnsi="Consolas"/>
          <w:sz w:val="19"/>
        </w:rPr>
        <w:t>'none'</w:t>
      </w:r>
      <w:r>
        <w:rPr/>
        <w:t xml:space="preserve"> opt-in via </w:t>
      </w:r>
      <w:r>
        <w:rPr>
          <w:rFonts w:ascii="Consolas" w:hAnsi="Consolas"/>
          <w:sz w:val="19"/>
        </w:rPr>
        <w:t>CROSS_SITE_COOKIES=true</w:t>
      </w:r>
      <w:r>
        <w:rPr/>
        <w:t xml:space="preserve"> pour déploiements multi-domaines — </w:t>
      </w:r>
      <w:r>
        <w:rPr>
          <w:rFonts w:ascii="Consolas" w:hAnsi="Consolas"/>
          <w:sz w:val="19"/>
        </w:rPr>
        <w:t>auth.controller.ts:48-56</w:t>
      </w:r>
      <w:r>
        <w:rPr/>
        <w:t>.</w:t>
      </w:r>
    </w:p>
    <w:p>
      <w:pPr>
        <w:pStyle w:val="ListBullet"/>
        <w:numPr>
          <w:ilvl w:val="0"/>
          <w:numId w:val="1"/>
        </w:numPr>
        <w:rPr/>
      </w:pPr>
      <w:r>
        <w:rPr/>
        <w:t xml:space="preserve">MFA : secret TOTP chiffré AES-256-GCM en base ; refus explicite si déchiffrement impossible plutôt que comparaison hasardeuse — </w:t>
      </w:r>
      <w:r>
        <w:rPr>
          <w:rFonts w:ascii="Consolas" w:hAnsi="Consolas"/>
          <w:sz w:val="19"/>
        </w:rPr>
        <w:t>mfa.service.ts:101-111</w:t>
      </w:r>
      <w:r>
        <w:rPr/>
        <w:t>.</w:t>
      </w:r>
    </w:p>
    <w:p>
      <w:pPr>
        <w:pStyle w:val="ListBullet"/>
        <w:numPr>
          <w:ilvl w:val="0"/>
          <w:numId w:val="1"/>
        </w:numPr>
        <w:rPr/>
      </w:pPr>
      <w:r>
        <w:rPr>
          <w:rFonts w:ascii="Consolas" w:hAnsi="Consolas"/>
          <w:sz w:val="19"/>
        </w:rPr>
        <w:t>forgotPassword</w:t>
      </w:r>
      <w:r>
        <w:rPr/>
        <w:t xml:space="preserve"> renvoie toujours le même message (compte existant ou non) pour ne pas révéler l'existence d'un email — </w:t>
      </w:r>
      <w:r>
        <w:rPr>
          <w:rFonts w:ascii="Consolas" w:hAnsi="Consolas"/>
          <w:sz w:val="19"/>
        </w:rPr>
        <w:t>auth.service.ts:211-217</w:t>
      </w:r>
      <w:r>
        <w:rPr/>
        <w:t>.</w:t>
      </w:r>
    </w:p>
    <w:p>
      <w:pPr>
        <w:pStyle w:val="Normal"/>
        <w:rPr/>
      </w:pPr>
      <w:r>
        <w:rPr>
          <w:b/>
        </w:rPr>
        <w:t>Modèles de données impliqués</w:t>
      </w:r>
      <w:r>
        <w:rPr/>
        <w:t xml:space="preserve"> : User, Role, Student.</w:t>
      </w:r>
    </w:p>
    <w:p>
      <w:pPr>
        <w:pStyle w:val="Normal"/>
        <w:rPr/>
      </w:pPr>
      <w:r>
        <w:rPr>
          <w:b/>
        </w:rPr>
        <w:t>Notifications déclenchées</w:t>
      </w:r>
      <w:r>
        <w:rPr/>
        <w:t xml:space="preserve"> : email de réinitialisation de mot de passe via </w:t>
      </w:r>
      <w:r>
        <w:rPr>
          <w:rFonts w:ascii="Consolas" w:hAnsi="Consolas"/>
          <w:sz w:val="19"/>
        </w:rPr>
        <w:t>NotificationService.send</w:t>
      </w:r>
      <w:r>
        <w:rPr/>
        <w:t xml:space="preserve"> (type EMAIL, priorité HIGH) — </w:t>
      </w:r>
      <w:r>
        <w:rPr>
          <w:rFonts w:ascii="Consolas" w:hAnsi="Consolas"/>
          <w:sz w:val="19"/>
        </w:rPr>
        <w:t>auth.service.ts:237-245</w:t>
      </w:r>
      <w:r>
        <w:rPr/>
        <w:t xml:space="preserve"> (envoi simulé, voir module Notification).</w:t>
      </w:r>
    </w:p>
    <w:p>
      <w:pPr>
        <w:pStyle w:val="Normal"/>
        <w:rPr/>
      </w:pPr>
      <w:r>
        <w:rPr>
          <w:b/>
        </w:rPr>
        <w:t>Tests présents</w:t>
      </w:r>
      <w:r>
        <w:rPr/>
        <w:t xml:space="preserve"> : </w:t>
      </w:r>
      <w:r>
        <w:rPr>
          <w:rFonts w:ascii="Consolas" w:hAnsi="Consolas"/>
          <w:sz w:val="19"/>
        </w:rPr>
        <w:t>auth/guards/roles.guard.spec.ts</w:t>
      </w:r>
      <w:r>
        <w:rPr/>
        <w:t xml:space="preserve"> — vérifie que </w:t>
      </w:r>
      <w:r>
        <w:rPr>
          <w:rFonts w:ascii="Consolas" w:hAnsi="Consolas"/>
          <w:sz w:val="19"/>
        </w:rPr>
        <w:t>@Public()</w:t>
      </w:r>
      <w:r>
        <w:rPr/>
        <w:t xml:space="preserve"> contourne le contrôle de rôle, et qu'une requête sans </w:t>
      </w:r>
      <w:r>
        <w:rPr>
          <w:rFonts w:ascii="Consolas" w:hAnsi="Consolas"/>
          <w:sz w:val="19"/>
        </w:rPr>
        <w:t>user</w:t>
      </w:r>
      <w:r>
        <w:rPr/>
        <w:t xml:space="preserve"> est refusée si un rôle est requis.</w:t>
      </w:r>
    </w:p>
    <w:p>
      <w:pPr>
        <w:pStyle w:val="Normal"/>
        <w:rPr/>
      </w:pPr>
      <w:r>
        <w:rPr>
          <w:b/>
        </w:rPr>
        <w:t>Points à confirmer / zones floues</w:t>
      </w:r>
    </w:p>
    <w:p>
      <w:pPr>
        <w:pStyle w:val="ListBullet"/>
        <w:numPr>
          <w:ilvl w:val="0"/>
          <w:numId w:val="1"/>
        </w:numPr>
        <w:rPr/>
      </w:pPr>
      <w:r>
        <w:rPr/>
        <w:t xml:space="preserve">Endpoint </w:t>
      </w:r>
      <w:r>
        <w:rPr>
          <w:rFonts w:ascii="Consolas" w:hAnsi="Consolas"/>
          <w:sz w:val="19"/>
        </w:rPr>
        <w:t>refresh</w:t>
      </w:r>
      <w:r>
        <w:rPr/>
        <w:t xml:space="preserve"> (renouvellement d'access token) non trouvé dans le contrôleur — à confirmer si le refresh token cookie est utilisé ailleurs (pas de route </w:t>
      </w:r>
      <w:r>
        <w:rPr>
          <w:rFonts w:ascii="Consolas" w:hAnsi="Consolas"/>
          <w:sz w:val="19"/>
        </w:rPr>
        <w:t>/auth/refresh</w:t>
      </w:r>
      <w:r>
        <w:rPr/>
        <w:t xml:space="preserve"> identifiée).</w:t>
      </w:r>
    </w:p>
    <w:p>
      <w:pPr>
        <w:pStyle w:val="ListBullet"/>
        <w:numPr>
          <w:ilvl w:val="0"/>
          <w:numId w:val="1"/>
        </w:numPr>
        <w:rPr/>
      </w:pPr>
      <w:r>
        <w:rPr/>
        <w:t xml:space="preserve">Pas de test unitaire pour </w:t>
      </w:r>
      <w:r>
        <w:rPr>
          <w:rFonts w:ascii="Consolas" w:hAnsi="Consolas"/>
          <w:sz w:val="19"/>
        </w:rPr>
        <w:t>AuthService</w:t>
      </w:r>
      <w:r>
        <w:rPr/>
        <w:t xml:space="preserve"> lui-même (seulement le guard de rôles).</w:t>
      </w:r>
    </w:p>
    <w:p>
      <w:pPr>
        <w:pStyle w:val="Normal"/>
        <w:rPr/>
      </w:pPr>
      <w:r>
        <w:rPr/>
      </w:r>
      <w:r>
        <w:br w:type="page"/>
      </w:r>
    </w:p>
    <w:p>
      <w:pPr>
        <w:pStyle w:val="Heading3"/>
        <w:spacing w:before="0" w:after="0"/>
        <w:rPr/>
      </w:pPr>
      <w:r>
        <w:rPr/>
        <w:t>Module: student</w:t>
      </w:r>
    </w:p>
    <w:p>
      <w:pPr>
        <w:pStyle w:val="Normal"/>
        <w:rPr/>
      </w:pPr>
      <w:r>
        <w:rPr>
          <w:b/>
        </w:rPr>
        <w:t>Finalité métier apparente</w:t>
      </w:r>
      <w:r>
        <w:rPr/>
        <w:t xml:space="preserve"> : espace étudiant — profil, documents, candidatures (consultation via applications module), cours suivis, devoirs, notes, emploi du temps, préférences de compte.</w:t>
      </w:r>
    </w:p>
    <w:p>
      <w:pPr>
        <w:pStyle w:val="Normal"/>
        <w:rPr/>
      </w:pPr>
      <w:r>
        <w:rPr>
          <w:b/>
        </w:rPr>
        <w:t>Endpoints</w:t>
      </w:r>
      <w:r>
        <w:rPr/>
        <w:t xml:space="preserve"> (tous sous </w:t>
      </w:r>
      <w:r>
        <w:rPr>
          <w:rFonts w:ascii="Consolas" w:hAnsi="Consolas"/>
          <w:sz w:val="19"/>
        </w:rPr>
        <w:t>/api/students</w:t>
      </w:r>
      <w:r>
        <w:rPr/>
        <w:t xml:space="preserve">, </w:t>
      </w:r>
      <w:r>
        <w:rPr>
          <w:rFonts w:ascii="Consolas" w:hAnsi="Consolas"/>
          <w:sz w:val="19"/>
        </w:rPr>
        <w:t>@UseGuards(JwtAuthGuard, RolesGuard)</w:t>
      </w:r>
      <w:r>
        <w:rPr/>
        <w:t xml:space="preserve"> + </w:t>
      </w:r>
      <w:r>
        <w:rPr>
          <w:rFonts w:ascii="Consolas" w:hAnsi="Consolas"/>
          <w:sz w:val="19"/>
        </w:rPr>
        <w:t>@Roles('STUDENT')</w:t>
      </w:r>
      <w:r>
        <w:rPr/>
        <w:t xml:space="preserve"> au niveau contrôleur)</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complet (décrypté phone/cin, complétude calculée)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student.controller.ts:79-109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UpdateStudentProfileDto</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profil, chiffre phone/cin, recalcule complétude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student.controller.ts:111-138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me/avatar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multipart (jpeg/png/webp ≤5Mo)</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avatar vers S3, met à jour avatarUrl</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student.controller.ts:142-194</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me/courses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où l'étudiant est inscrit (CourseEnrollment)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student.controller.ts:198-208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me/courses/:courseId/assignments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Devoirs publiés du cours + soumission de l'étudiant (vérifie inscription réelle)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student.controller.ts:210-230</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me/assignments/:assignmentId/submit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multipart (pdf/jpg/png/doc/docx ≤5Mo)</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Dépose/remplace une soumission ; refusée si déjà notée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student.controller.ts:232-281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me/documents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documents non supprimés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student.controller.ts:285-304</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me/documents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multipart + UploadDocumentDto</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document (CV, LETTER, ID, DIPLOMA, PHOTO, OTHER)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student.controller.ts:306-378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DELETE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me/documents/:id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 delete d'un document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student.controller.ts:380-403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me/orientation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OrientationQuestionnaireDto</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 intérêts/compétences/aspirations, calcule des suggestions d'offres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student.controller.ts:407-434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me/orientation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Relit les dernières suggestions (échoue si questionnaire jamais rempli)</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student.controller.ts:436-460</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me/stats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Compteurs candidatures par statut, documents, complétude profil</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student.controller.ts:464-483</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me/grades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Notes (évaluations + devoirs) par cours inscrit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student.controller.ts:487-502</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me/schedule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Créneaux de cours (CourseSlot) des cours inscrits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student.controller.ts:506-521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me/password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ChangePasswordDto (regex forte)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 le mot de passe après vérification de l'ancien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student.controller.ts:525-545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me/theme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UpdateThemeDto (`light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dark</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system`)</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préférence de thème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student.controller.ts:547-559</w:t>
            </w:r>
          </w:p>
        </w:tc>
      </w:tr>
    </w:tbl>
    <w:p>
      <w:pPr>
        <w:pStyle w:val="Normal"/>
        <w:rPr/>
      </w:pPr>
      <w:r>
        <w:rPr/>
      </w:r>
    </w:p>
    <w:p>
      <w:pPr>
        <w:pStyle w:val="Normal"/>
        <w:rPr/>
      </w:pPr>
      <w:r>
        <w:rPr>
          <w:b/>
        </w:rPr>
        <w:t>Règles de gestion identifiées</w:t>
      </w:r>
    </w:p>
    <w:p>
      <w:pPr>
        <w:pStyle w:val="ListBullet"/>
        <w:numPr>
          <w:ilvl w:val="0"/>
          <w:numId w:val="1"/>
        </w:numPr>
        <w:rPr/>
      </w:pPr>
      <w:r>
        <w:rPr/>
        <w:t>Une soumission déjà notée (</w:t>
      </w:r>
      <w:r>
        <w:rPr>
          <w:rFonts w:ascii="Consolas" w:hAnsi="Consolas"/>
          <w:sz w:val="19"/>
        </w:rPr>
        <w:t>grade</w:t>
      </w:r>
      <w:r>
        <w:rPr/>
        <w:t xml:space="preserve"> non null) ne peut plus être remplacée — </w:t>
      </w:r>
      <w:r>
        <w:rPr>
          <w:rFonts w:ascii="Consolas" w:hAnsi="Consolas"/>
          <w:sz w:val="19"/>
        </w:rPr>
        <w:t>student.service.ts:92-99</w:t>
      </w:r>
      <w:r>
        <w:rPr/>
        <w:t>.</w:t>
      </w:r>
    </w:p>
    <w:p>
      <w:pPr>
        <w:pStyle w:val="ListBullet"/>
        <w:numPr>
          <w:ilvl w:val="0"/>
          <w:numId w:val="1"/>
        </w:numPr>
        <w:rPr/>
      </w:pPr>
      <w:r>
        <w:rPr/>
        <w:t xml:space="preserve">Complétude de profil = ≥70% des 8 champs clés renseignés — </w:t>
      </w:r>
      <w:r>
        <w:rPr>
          <w:rFonts w:ascii="Consolas" w:hAnsi="Consolas"/>
          <w:sz w:val="19"/>
        </w:rPr>
        <w:t>student.service.ts:258-273</w:t>
      </w:r>
      <w:r>
        <w:rPr/>
        <w:t>.</w:t>
      </w:r>
    </w:p>
    <w:p>
      <w:pPr>
        <w:pStyle w:val="ListBullet"/>
        <w:numPr>
          <w:ilvl w:val="0"/>
          <w:numId w:val="1"/>
        </w:numPr>
        <w:rPr/>
      </w:pPr>
      <w:r>
        <w:rPr/>
        <w:t>Chiffrement obligatoire du téléphone/CIN avant stockage ; échec de chiffrement = refus (</w:t>
      </w:r>
      <w:r>
        <w:rPr>
          <w:rFonts w:ascii="Consolas" w:hAnsi="Consolas"/>
          <w:sz w:val="19"/>
        </w:rPr>
        <w:t>BadRequestException</w:t>
      </w:r>
      <w:r>
        <w:rPr/>
        <w:t xml:space="preserve">) plutôt que stockage en clair — </w:t>
      </w:r>
      <w:r>
        <w:rPr>
          <w:rFonts w:ascii="Consolas" w:hAnsi="Consolas"/>
          <w:sz w:val="19"/>
        </w:rPr>
        <w:t>student.service.ts:228-248</w:t>
      </w:r>
      <w:r>
        <w:rPr/>
        <w:t>.</w:t>
      </w:r>
    </w:p>
    <w:p>
      <w:pPr>
        <w:pStyle w:val="ListBullet"/>
        <w:numPr>
          <w:ilvl w:val="0"/>
          <w:numId w:val="1"/>
        </w:numPr>
        <w:rPr/>
      </w:pPr>
      <w:r>
        <w:rPr/>
        <w:t xml:space="preserve">Suggestions d'orientation : score simple par mots-clés (intérêts/diplôme préféré/domaine/international), triées, top 5 — </w:t>
      </w:r>
      <w:r>
        <w:rPr>
          <w:rFonts w:ascii="Consolas" w:hAnsi="Consolas"/>
          <w:sz w:val="19"/>
        </w:rPr>
        <w:t>student.service.ts:406-463</w:t>
      </w:r>
      <w:r>
        <w:rPr/>
        <w:t>.</w:t>
      </w:r>
    </w:p>
    <w:p>
      <w:pPr>
        <w:pStyle w:val="ListBullet"/>
        <w:numPr>
          <w:ilvl w:val="0"/>
          <w:numId w:val="1"/>
        </w:numPr>
        <w:rPr/>
      </w:pPr>
      <w:r>
        <w:rPr/>
        <w:t xml:space="preserve">Mot de passe : min 8 caractères, majuscule, minuscule, chiffre, caractère spécial (regex) — </w:t>
      </w:r>
      <w:r>
        <w:rPr>
          <w:rFonts w:ascii="Consolas" w:hAnsi="Consolas"/>
          <w:sz w:val="19"/>
        </w:rPr>
        <w:t>student.controller.ts:47-58</w:t>
      </w:r>
      <w:r>
        <w:rPr/>
        <w:t>.</w:t>
      </w:r>
    </w:p>
    <w:p>
      <w:pPr>
        <w:pStyle w:val="Normal"/>
        <w:rPr/>
      </w:pPr>
      <w:r>
        <w:rPr>
          <w:b/>
        </w:rPr>
        <w:t>Modèles de données impliqués</w:t>
      </w:r>
      <w:r>
        <w:rPr/>
        <w:t xml:space="preserve"> : Student, User, Document, CourseEnrollment, Course, Assignment, AssignmentSubmission, Evaluation, Grade, CourseSlot, Offer, School.</w:t>
      </w:r>
    </w:p>
    <w:p>
      <w:pPr>
        <w:pStyle w:val="Normal"/>
        <w:rPr/>
      </w:pPr>
      <w:r>
        <w:rPr>
          <w:b/>
        </w:rPr>
        <w:t>Notifications déclenchées</w:t>
      </w:r>
      <w:r>
        <w:rPr/>
        <w:t xml:space="preserve"> : aucune émise directement par ce module (upload/soumission ne notifient pas explicitement dans le code lu).</w:t>
      </w:r>
    </w:p>
    <w:p>
      <w:pPr>
        <w:pStyle w:val="Normal"/>
        <w:rPr/>
      </w:pPr>
      <w:r>
        <w:rPr>
          <w:b/>
        </w:rPr>
        <w:t>Tests présents</w:t>
      </w:r>
      <w:r>
        <w:rPr/>
        <w:t xml:space="preserve"> : </w:t>
      </w:r>
      <w:r>
        <w:rPr>
          <w:rFonts w:ascii="Consolas" w:hAnsi="Consolas"/>
          <w:sz w:val="19"/>
        </w:rPr>
        <w:t>student.service.spec.ts</w:t>
      </w:r>
      <w:r>
        <w:rPr/>
        <w:t xml:space="preserve"> — refuse la liste des devoirs sans inscription réelle, refuse de remplacer une soumission déjà notée, dépose une soumission valide, isole notes/emploi du temps par inscription réelle, valide changement de mot de passe (échec si mot de passe actuel incorrect), met à jour la préférence de thème.</w:t>
      </w:r>
    </w:p>
    <w:p>
      <w:pPr>
        <w:pStyle w:val="Normal"/>
        <w:rPr/>
      </w:pPr>
      <w:r>
        <w:rPr>
          <w:b/>
        </w:rPr>
        <w:t>Points à confirmer / zones floues</w:t>
      </w:r>
    </w:p>
    <w:p>
      <w:pPr>
        <w:pStyle w:val="ListBullet"/>
        <w:numPr>
          <w:ilvl w:val="0"/>
          <w:numId w:val="1"/>
        </w:numPr>
        <w:rPr/>
      </w:pPr>
      <w:r>
        <w:rPr>
          <w:rFonts w:ascii="Consolas" w:hAnsi="Consolas"/>
          <w:sz w:val="19"/>
        </w:rPr>
        <w:t>à confirmer</w:t>
      </w:r>
      <w:r>
        <w:rPr/>
        <w:t xml:space="preserve"> : format exact de retour de </w:t>
      </w:r>
      <w:r>
        <w:rPr>
          <w:rFonts w:ascii="Consolas" w:hAnsi="Consolas"/>
          <w:sz w:val="19"/>
        </w:rPr>
        <w:t>getProfile</w:t>
      </w:r>
      <w:r>
        <w:rPr/>
        <w:t xml:space="preserve"> côté schoolEnrollments (multi-écoles) côté frontend n'a pas été vérifié.</w:t>
      </w:r>
    </w:p>
    <w:p>
      <w:pPr>
        <w:pStyle w:val="Normal"/>
        <w:rPr/>
      </w:pPr>
      <w:r>
        <w:rPr/>
      </w:r>
      <w:r>
        <w:br w:type="page"/>
      </w:r>
    </w:p>
    <w:p>
      <w:pPr>
        <w:pStyle w:val="Heading3"/>
        <w:spacing w:before="0" w:after="0"/>
        <w:rPr/>
      </w:pPr>
      <w:r>
        <w:rPr/>
        <w:t>Module: school</w:t>
      </w:r>
    </w:p>
    <w:p>
      <w:pPr>
        <w:pStyle w:val="Normal"/>
        <w:rPr/>
      </w:pPr>
      <w:r>
        <w:rPr>
          <w:b/>
        </w:rPr>
        <w:t>Finalité métier apparente</w:t>
      </w:r>
      <w:r>
        <w:rPr/>
        <w:t xml:space="preserve"> : cœur de gestion d'un établissement — profil école, filières/programmes, années académiques, inscriptions étudiants, professeurs, cours, emploi du temps (moteur de planification), annonces, rapports, paiements reçus, salles/créneaux/classes.</w:t>
      </w:r>
    </w:p>
    <w:p>
      <w:pPr>
        <w:pStyle w:val="Normal"/>
        <w:rPr/>
      </w:pPr>
      <w:r>
        <w:rPr/>
        <w:t>C'est le plus gros module (</w:t>
      </w:r>
      <w:r>
        <w:rPr>
          <w:rFonts w:ascii="Consolas" w:hAnsi="Consolas"/>
          <w:sz w:val="19"/>
        </w:rPr>
        <w:t>school.controller.ts</w:t>
      </w:r>
      <w:r>
        <w:rPr/>
        <w:t xml:space="preserve"> 1409 lignes, </w:t>
      </w:r>
      <w:r>
        <w:rPr>
          <w:rFonts w:ascii="Consolas" w:hAnsi="Consolas"/>
          <w:sz w:val="19"/>
        </w:rPr>
        <w:t>school.service.ts</w:t>
      </w:r>
      <w:r>
        <w:rPr/>
        <w:t xml:space="preserve"> 1793 lignes, plus </w:t>
      </w:r>
      <w:r>
        <w:rPr>
          <w:rFonts w:ascii="Consolas" w:hAnsi="Consolas"/>
          <w:sz w:val="19"/>
        </w:rPr>
        <w:t>scheduling.service.ts</w:t>
      </w:r>
      <w:r>
        <w:rPr/>
        <w:t xml:space="preserve"> et </w:t>
      </w:r>
      <w:r>
        <w:rPr>
          <w:rFonts w:ascii="Consolas" w:hAnsi="Consolas"/>
          <w:sz w:val="19"/>
        </w:rPr>
        <w:t>schedule-generation.service.ts</w:t>
      </w:r>
      <w:r>
        <w:rPr/>
        <w:t>).</w:t>
      </w:r>
    </w:p>
    <w:p>
      <w:pPr>
        <w:pStyle w:val="Normal"/>
        <w:rPr/>
      </w:pPr>
      <w:r>
        <w:rPr>
          <w:b/>
        </w:rPr>
        <w:t>Endpoints principaux</w:t>
      </w:r>
      <w:r>
        <w:rPr/>
        <w:t xml:space="preserve"> (</w:t>
      </w:r>
      <w:r>
        <w:rPr>
          <w:rFonts w:ascii="Consolas" w:hAnsi="Consolas"/>
          <w:sz w:val="19"/>
        </w:rPr>
        <w:t>/api/schools</w:t>
      </w:r>
      <w:r>
        <w:rPr/>
        <w:t>) — total ~65 routes recensées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Guards/Rôles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publique des écoles (filtres)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school.controller.ts:99-100</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admin plateforme de tous les étudiants inscrits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:130-132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programs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admin de tous les programmes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:154-156</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CreateSchoolDto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 un établissement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:171-173</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JwtAuthGuard (sans RolesGuard explicite — à confirmer)</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UpdateSchoolDto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un établissement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:195-196</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DELETE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 (soft delete probable)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:229-231</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:id/logo</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JwtAuthGuard</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multipart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logo 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:250-251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de l'école de l'admin connecté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:320-322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me/subjects / POST / PATCH :id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 nom</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matières de l'école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:361-372</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me/teachers/inactive, /search</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Recherche/liste profs désactivés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:363-365</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me/programs[/:id]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SchoolProgramDto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filières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:372-401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me/academic-years[/:id]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SchoolAcademicYearDto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années académiques (école)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:402-431</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me/documents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 des étudiants de l'école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:432-465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me/students[/:studentId]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Liste/détail étudiants inscrits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:466-530</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me/students/enroll[/bulk]</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EnrollStudentDto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Inscrit un étudiant (ou en masse) à un programme/année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:531-567</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me/students/:studentId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une inscription (statut, programme, niveau)</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:556</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me/announcements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CreateAnnouncementDto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Créer/lister annonces 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:568-618</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me/announcements/:id/photo</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multipart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Photo d'annonce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:619-620</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announcements/mine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TEACHER</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 reçues par l'utilisateur</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:668-670</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announcements/broadcast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{title,body}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Diffusion à toutes les écoles actives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:688-709</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me/reports/pipeline, outcomes, trend, by-class, by-offer, export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Rapports école (pipeline candidatures, taux, tendance, export CSV)</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:720-811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me/teachers[/:teacherSchoolId]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AssignTeacherDto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Affecter/gérer profs de l'école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:812-887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GET/POST/PUT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me/courses[/:id]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CreateSchoolCourseDto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cours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:888-946</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me/schedule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 de l'école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:947-961</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me/schedule/generate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GenerateScheduleDto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automatique du planning</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:962-982</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POST/PATCH/DELETE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me/courses/:courseId/slots[/:slotId]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CourseSlotDto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créneaux de cours (anti-conflit)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:983-1053</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me/payments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 reçus par l'école (paginé, filtrable)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:1054-1088</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me/requirements[/:id]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Prérequis d'admission de l'école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:1089-1117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public d'une 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:1118-1119</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me/stats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:1136-1138</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GET/POST/PATCH/DELETE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me/rooms[/:id]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RoomDto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salles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:1204-1234</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GET/POST/PATCH/DELETE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me/time-slots[/:id]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SchoolTimeSlotDto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créneaux-types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:1245-1275</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GET/POST/PATCH/DELETE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me/classes[/:id]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SchoolClassDto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classes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:1286-1316</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POST/PATCH/DELETE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me/classes/:classId/requirements[/:id]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SubjectRequirementDto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besoins horaires par matière/classe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:1327-1362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PUT/DELETE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.../requirements/:id/teacher</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{teacherId}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Affecter/retirer un prof à un besoin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:1377-1396</w:t>
            </w:r>
          </w:p>
        </w:tc>
      </w:tr>
    </w:tbl>
    <w:p>
      <w:pPr>
        <w:pStyle w:val="Normal"/>
        <w:rPr/>
      </w:pPr>
      <w:r>
        <w:rPr/>
      </w:r>
    </w:p>
    <w:p>
      <w:pPr>
        <w:pStyle w:val="Normal"/>
        <w:rPr/>
      </w:pPr>
      <w:r>
        <w:rPr>
          <w:b/>
        </w:rPr>
        <w:t>Règles de gestion identifiées</w:t>
      </w:r>
    </w:p>
    <w:p>
      <w:pPr>
        <w:pStyle w:val="ListBullet"/>
        <w:numPr>
          <w:ilvl w:val="0"/>
          <w:numId w:val="1"/>
        </w:numPr>
        <w:rPr/>
      </w:pPr>
      <w:r>
        <w:rPr/>
        <w:t xml:space="preserve">Un étudiant peut être inscrit </w:t>
      </w:r>
      <w:r>
        <w:rPr>
          <w:b/>
        </w:rPr>
        <w:t>activement dans plusieurs écoles simultanément</w:t>
      </w:r>
      <w:r>
        <w:rPr/>
        <w:t xml:space="preserve"> (double diplôme/cursus parallèle) — une ligne </w:t>
      </w:r>
      <w:r>
        <w:rPr>
          <w:rFonts w:ascii="Consolas" w:hAnsi="Consolas"/>
          <w:sz w:val="19"/>
        </w:rPr>
        <w:t>StudentEnrollment</w:t>
      </w:r>
      <w:r>
        <w:rPr/>
        <w:t xml:space="preserve"> par (étudiant, école) — </w:t>
      </w:r>
      <w:r>
        <w:rPr>
          <w:rFonts w:ascii="Consolas" w:hAnsi="Consolas"/>
          <w:sz w:val="19"/>
        </w:rPr>
        <w:t>school.service.ts:649-651</w:t>
      </w:r>
      <w:r>
        <w:rPr/>
        <w:t xml:space="preserve">, confirmé par </w:t>
      </w:r>
      <w:r>
        <w:rPr>
          <w:rFonts w:ascii="Consolas" w:hAnsi="Consolas"/>
          <w:sz w:val="19"/>
        </w:rPr>
        <w:t>@@unique([studentId, schoolId])</w:t>
      </w:r>
      <w:r>
        <w:rPr/>
        <w:t xml:space="preserve"> dans </w:t>
      </w:r>
      <w:r>
        <w:rPr>
          <w:rFonts w:ascii="Consolas" w:hAnsi="Consolas"/>
          <w:sz w:val="19"/>
        </w:rPr>
        <w:t>schema.prisma:129</w:t>
      </w:r>
      <w:r>
        <w:rPr/>
        <w:t>.</w:t>
      </w:r>
    </w:p>
    <w:p>
      <w:pPr>
        <w:pStyle w:val="ListBullet"/>
        <w:numPr>
          <w:ilvl w:val="0"/>
          <w:numId w:val="1"/>
        </w:numPr>
        <w:rPr/>
      </w:pPr>
      <w:r>
        <w:rPr>
          <w:rFonts w:ascii="Consolas" w:hAnsi="Consolas"/>
          <w:sz w:val="19"/>
        </w:rPr>
        <w:t>enrollStudent</w:t>
      </w:r>
      <w:r>
        <w:rPr/>
        <w:t xml:space="preserve"> : refuse si période d'inscription (</w:t>
      </w:r>
      <w:r>
        <w:rPr>
          <w:rFonts w:ascii="Consolas" w:hAnsi="Consolas"/>
          <w:sz w:val="19"/>
        </w:rPr>
        <w:t>enrollmentOpensAt/ClosesAt</w:t>
      </w:r>
      <w:r>
        <w:rPr/>
        <w:t xml:space="preserve">) fermée, si programme introuvable/archivé, ou si le niveau demandé dépasse la durée du programme — </w:t>
      </w:r>
      <w:r>
        <w:rPr>
          <w:rFonts w:ascii="Consolas" w:hAnsi="Consolas"/>
          <w:sz w:val="19"/>
        </w:rPr>
        <w:t>school.service.ts:658-674</w:t>
      </w:r>
      <w:r>
        <w:rPr/>
        <w:t>.</w:t>
      </w:r>
    </w:p>
    <w:p>
      <w:pPr>
        <w:pStyle w:val="ListBullet"/>
        <w:numPr>
          <w:ilvl w:val="0"/>
          <w:numId w:val="1"/>
        </w:numPr>
        <w:rPr/>
      </w:pPr>
      <w:r>
        <w:rPr>
          <w:rFonts w:ascii="Consolas" w:hAnsi="Consolas"/>
          <w:sz w:val="19"/>
        </w:rPr>
        <w:t>createAnnouncement</w:t>
      </w:r>
      <w:r>
        <w:rPr/>
        <w:t xml:space="preserve"> : au moins un destinataire requis selon </w:t>
      </w:r>
      <w:r>
        <w:rPr>
          <w:rFonts w:ascii="Consolas" w:hAnsi="Consolas"/>
          <w:sz w:val="19"/>
        </w:rPr>
        <w:t>targetType</w:t>
      </w:r>
      <w:r>
        <w:rPr/>
        <w:t xml:space="preserve"> (CLASSES/STUDENTS/TEACHERS) — </w:t>
      </w:r>
      <w:r>
        <w:rPr>
          <w:rFonts w:ascii="Consolas" w:hAnsi="Consolas"/>
          <w:sz w:val="19"/>
        </w:rPr>
        <w:t>school.service.ts:826-840</w:t>
      </w:r>
      <w:r>
        <w:rPr/>
        <w:t>.</w:t>
      </w:r>
    </w:p>
    <w:p>
      <w:pPr>
        <w:pStyle w:val="ListBullet"/>
        <w:numPr>
          <w:ilvl w:val="0"/>
          <w:numId w:val="1"/>
        </w:numPr>
        <w:rPr/>
      </w:pPr>
      <w:r>
        <w:rPr>
          <w:rFonts w:ascii="Consolas" w:hAnsi="Consolas"/>
          <w:sz w:val="19"/>
        </w:rPr>
        <w:t>createCourseSlot</w:t>
      </w:r>
      <w:r>
        <w:rPr/>
        <w:t>/</w:t>
      </w:r>
      <w:r>
        <w:rPr>
          <w:rFonts w:ascii="Consolas" w:hAnsi="Consolas"/>
          <w:sz w:val="19"/>
        </w:rPr>
        <w:t>updateCourseSlot</w:t>
      </w:r>
      <w:r>
        <w:rPr/>
        <w:t xml:space="preserve"> : vérifie absence de conflit de salle (</w:t>
      </w:r>
      <w:r>
        <w:rPr>
          <w:rFonts w:ascii="Consolas" w:hAnsi="Consolas"/>
          <w:sz w:val="19"/>
        </w:rPr>
        <w:t>ensureNoRoomConflict</w:t>
      </w:r>
      <w:r>
        <w:rPr/>
        <w:t>) et disponibilité du professeur (</w:t>
      </w:r>
      <w:r>
        <w:rPr>
          <w:rFonts w:ascii="Consolas" w:hAnsi="Consolas"/>
          <w:sz w:val="19"/>
        </w:rPr>
        <w:t>TeacherAvailabilityService.assertTeacherFreeOrThrow</w:t>
      </w:r>
      <w:r>
        <w:rPr/>
        <w:t>) avant création, avec contrainte d'exclusion en base (</w:t>
      </w:r>
      <w:r>
        <w:rPr>
          <w:rFonts w:ascii="Consolas" w:hAnsi="Consolas"/>
          <w:sz w:val="19"/>
        </w:rPr>
        <w:t>no_teacher_double_booking</w:t>
      </w:r>
      <w:r>
        <w:rPr/>
        <w:t xml:space="preserve">) traduite en erreur métier lisible en cas de course condition — </w:t>
      </w:r>
      <w:r>
        <w:rPr>
          <w:rFonts w:ascii="Consolas" w:hAnsi="Consolas"/>
          <w:sz w:val="19"/>
        </w:rPr>
        <w:t>school.service.ts:1404-1465</w:t>
      </w:r>
      <w:r>
        <w:rPr/>
        <w:t>.</w:t>
      </w:r>
    </w:p>
    <w:p>
      <w:pPr>
        <w:pStyle w:val="ListBullet"/>
        <w:numPr>
          <w:ilvl w:val="0"/>
          <w:numId w:val="1"/>
        </w:numPr>
        <w:rPr/>
      </w:pPr>
      <w:r>
        <w:rPr/>
        <w:t xml:space="preserve">Génération automatique de planning (Phase 3, </w:t>
      </w:r>
      <w:r>
        <w:rPr>
          <w:rFonts w:ascii="Consolas" w:hAnsi="Consolas"/>
          <w:sz w:val="19"/>
        </w:rPr>
        <w:t>schedule-generation.service.ts</w:t>
      </w:r>
      <w:r>
        <w:rPr/>
        <w:t xml:space="preserve">) : place les séances en respectant hoursPerWeek/durée typique des créneaux, priorise les besoins avec le plus d'heures, garantit qu'une même classe n'a jamais deux séances simultanées (vérification propre au générateur, non couverte par les contraintes DB), idempotent (ne recrée pas de séances déjà placées), remonte en « non résolu » les cas bloquants (pas de prof affecté, classe sans filière, aucun créneau/salle actif, aucun créneau compatible) — </w:t>
      </w:r>
      <w:r>
        <w:rPr>
          <w:rFonts w:ascii="Consolas" w:hAnsi="Consolas"/>
          <w:sz w:val="19"/>
        </w:rPr>
        <w:t>schedule-generation.service.ts:126-215</w:t>
      </w:r>
      <w:r>
        <w:rPr/>
        <w:t>.</w:t>
      </w:r>
    </w:p>
    <w:p>
      <w:pPr>
        <w:pStyle w:val="ListBullet"/>
        <w:numPr>
          <w:ilvl w:val="0"/>
          <w:numId w:val="1"/>
        </w:numPr>
        <w:rPr/>
      </w:pPr>
      <w:r>
        <w:rPr/>
        <w:t xml:space="preserve">Modification/suppression de créneau notifie le professeur concerné (in-app) — </w:t>
      </w:r>
      <w:r>
        <w:rPr>
          <w:rFonts w:ascii="Consolas" w:hAnsi="Consolas"/>
          <w:sz w:val="19"/>
        </w:rPr>
        <w:t>school.service.ts:1478-1488</w:t>
      </w:r>
      <w:r>
        <w:rPr/>
        <w:t>.</w:t>
      </w:r>
    </w:p>
    <w:p>
      <w:pPr>
        <w:pStyle w:val="Normal"/>
        <w:rPr/>
      </w:pPr>
      <w:r>
        <w:rPr>
          <w:b/>
        </w:rPr>
        <w:t>Modèles de données impliqués</w:t>
      </w:r>
      <w:r>
        <w:rPr/>
        <w:t xml:space="preserve"> : School, SchoolProgram, SchoolAcademicYear, StudentEnrollment, SchoolAdmin, Teacher, TeacherSchool, SchoolSubject, TeacherSchoolSubject, AcademicYear, Room, SchoolClass, SubjectRequirement, TeacherAssignment, SchoolTimeSlot, TeacherAvailability, TeacherTravelBuffer, Course, CourseSlot, CourseEnrollment, Announcement, Payment, SchoolRequirement.</w:t>
      </w:r>
    </w:p>
    <w:p>
      <w:pPr>
        <w:pStyle w:val="Normal"/>
        <w:rPr/>
      </w:pPr>
      <w:r>
        <w:rPr>
          <w:b/>
        </w:rPr>
        <w:t>Notifications déclenchées</w:t>
      </w:r>
      <w:r>
        <w:rPr/>
        <w:t xml:space="preserve"> : notification in-app au professeur lors d'ajout/modification/suppression de créneau (</w:t>
      </w:r>
      <w:r>
        <w:rPr>
          <w:rFonts w:ascii="Consolas" w:hAnsi="Consolas"/>
          <w:sz w:val="19"/>
        </w:rPr>
        <w:t>notifyTeacherScheduleChange</w:t>
      </w:r>
      <w:r>
        <w:rPr/>
        <w:t xml:space="preserve">) ; notifications aux destinataires d'une annonce via </w:t>
      </w:r>
      <w:r>
        <w:rPr>
          <w:rFonts w:ascii="Consolas" w:hAnsi="Consolas"/>
          <w:sz w:val="19"/>
        </w:rPr>
        <w:t>AnnouncementService.createAndNotify</w:t>
      </w:r>
      <w:r>
        <w:rPr/>
        <w:t xml:space="preserve"> (transaction unique, une notification par destinataire) — </w:t>
      </w:r>
      <w:r>
        <w:rPr>
          <w:rFonts w:ascii="Consolas" w:hAnsi="Consolas"/>
          <w:sz w:val="19"/>
        </w:rPr>
        <w:t>announcement/announcement.service.ts</w:t>
      </w:r>
      <w:r>
        <w:rPr/>
        <w:t>.</w:t>
      </w:r>
    </w:p>
    <w:p>
      <w:pPr>
        <w:pStyle w:val="Normal"/>
        <w:rPr/>
      </w:pPr>
      <w:r>
        <w:rPr>
          <w:b/>
        </w:rPr>
        <w:t>Tests présents</w:t>
      </w:r>
      <w:r>
        <w:rPr/>
        <w:t xml:space="preserve"> : </w:t>
      </w:r>
      <w:r>
        <w:rPr>
          <w:rFonts w:ascii="Consolas" w:hAnsi="Consolas"/>
          <w:sz w:val="19"/>
        </w:rPr>
        <w:t>school.service.spec.ts</w:t>
      </w:r>
      <w:r>
        <w:rPr/>
        <w:t xml:space="preserve"> (inscription filtrée par filière/niveau, retrait d'inscriptions obsolètes, blocage de désactivation de cours avec inscriptions actives, liste des profs désactivés réaffectables) ; </w:t>
      </w:r>
      <w:r>
        <w:rPr>
          <w:rFonts w:ascii="Consolas" w:hAnsi="Consolas"/>
          <w:sz w:val="19"/>
        </w:rPr>
        <w:t>schedule-generation.service.spec.ts</w:t>
      </w:r>
      <w:r>
        <w:rPr/>
        <w:t xml:space="preserve"> (non résolu si pas de prof/filière/créneau, création + placement, idempotence, pas de double-réservation classe, filtres matière/prof/salle).</w:t>
      </w:r>
    </w:p>
    <w:p>
      <w:pPr>
        <w:pStyle w:val="Normal"/>
        <w:rPr/>
      </w:pPr>
      <w:r>
        <w:rPr>
          <w:b/>
        </w:rPr>
        <w:t>Points à confirmer / zones floues</w:t>
      </w:r>
    </w:p>
    <w:p>
      <w:pPr>
        <w:pStyle w:val="ListBullet"/>
        <w:numPr>
          <w:ilvl w:val="0"/>
          <w:numId w:val="1"/>
        </w:numPr>
        <w:rPr/>
      </w:pPr>
      <w:r>
        <w:rPr>
          <w:rFonts w:ascii="Consolas" w:hAnsi="Consolas"/>
          <w:sz w:val="19"/>
        </w:rPr>
        <w:t>PUT :id</w:t>
      </w:r>
      <w:r>
        <w:rPr/>
        <w:t xml:space="preserve"> (mise à jour école) n'a pas de </w:t>
      </w:r>
      <w:r>
        <w:rPr>
          <w:rFonts w:ascii="Consolas" w:hAnsi="Consolas"/>
          <w:sz w:val="19"/>
        </w:rPr>
        <w:t>RolesGuard</w:t>
      </w:r>
      <w:r>
        <w:rPr/>
        <w:t>/</w:t>
      </w:r>
      <w:r>
        <w:rPr>
          <w:rFonts w:ascii="Consolas" w:hAnsi="Consolas"/>
          <w:sz w:val="19"/>
        </w:rPr>
        <w:t>@Roles</w:t>
      </w:r>
      <w:r>
        <w:rPr/>
        <w:t xml:space="preserve"> visible, seulement </w:t>
      </w:r>
      <w:r>
        <w:rPr>
          <w:rFonts w:ascii="Consolas" w:hAnsi="Consolas"/>
          <w:sz w:val="19"/>
        </w:rPr>
        <w:t>JwtAuthGuard</w:t>
      </w:r>
      <w:r>
        <w:rPr/>
        <w:t xml:space="preserve"> — à confirmer si un contrôle de propriété est fait en service (probable via </w:t>
      </w:r>
      <w:r>
        <w:rPr>
          <w:rFonts w:ascii="Consolas" w:hAnsi="Consolas"/>
          <w:sz w:val="19"/>
        </w:rPr>
        <w:t>userId</w:t>
      </w:r>
      <w:r>
        <w:rPr/>
        <w:t xml:space="preserve"> mais non vérifié dans cette passe).</w:t>
      </w:r>
    </w:p>
    <w:p>
      <w:pPr>
        <w:pStyle w:val="ListBullet"/>
        <w:numPr>
          <w:ilvl w:val="0"/>
          <w:numId w:val="1"/>
        </w:numPr>
        <w:rPr/>
      </w:pPr>
      <w:r>
        <w:rPr>
          <w:rFonts w:ascii="Consolas" w:hAnsi="Consolas"/>
          <w:sz w:val="19"/>
        </w:rPr>
        <w:t>scheduling.service.ts</w:t>
      </w:r>
      <w:r>
        <w:rPr/>
        <w:t xml:space="preserve"> (357 lignes) non détaillé en profondeur — à confirmer son rôle exact vs </w:t>
      </w:r>
      <w:r>
        <w:rPr>
          <w:rFonts w:ascii="Consolas" w:hAnsi="Consolas"/>
          <w:sz w:val="19"/>
        </w:rPr>
        <w:t>schedule-generation.service.ts</w:t>
      </w:r>
      <w:r>
        <w:rPr/>
        <w:t>.</w:t>
      </w:r>
    </w:p>
    <w:p>
      <w:pPr>
        <w:pStyle w:val="Normal"/>
        <w:rPr/>
      </w:pPr>
      <w:r>
        <w:rPr/>
      </w:r>
      <w:r>
        <w:br w:type="page"/>
      </w:r>
    </w:p>
    <w:p>
      <w:pPr>
        <w:pStyle w:val="Heading3"/>
        <w:spacing w:before="0" w:after="0"/>
        <w:rPr/>
      </w:pPr>
      <w:r>
        <w:rPr/>
        <w:t>Module: offer</w:t>
      </w:r>
    </w:p>
    <w:p>
      <w:pPr>
        <w:pStyle w:val="Normal"/>
        <w:rPr/>
      </w:pPr>
      <w:r>
        <w:rPr>
          <w:b/>
        </w:rPr>
        <w:t>Finalité métier apparente</w:t>
      </w:r>
      <w:r>
        <w:rPr/>
        <w:t xml:space="preserve"> : gestion des offres de formation publiées par les écoles (catalogue public + gestion côté école/admin).</w:t>
      </w:r>
    </w:p>
    <w:p>
      <w:pPr>
        <w:pStyle w:val="Normal"/>
        <w:rPr/>
      </w:pPr>
      <w:r>
        <w:rPr>
          <w:b/>
        </w:rPr>
        <w:t>Endpoints</w:t>
      </w:r>
      <w:r>
        <w:rPr/>
        <w:t xml:space="preserve"> (</w:t>
      </w:r>
      <w:r>
        <w:rPr>
          <w:rFonts w:ascii="Consolas" w:hAnsi="Consolas"/>
          <w:sz w:val="19"/>
        </w:rPr>
        <w:t>/api/offers</w:t>
      </w:r>
      <w:r>
        <w:rPr/>
        <w:t>)</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Guards/Rôles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 (filtres)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Catalogue public des offres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offer.controller.ts:44-45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Offres de l'école de l'admin connecté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:85-87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public d'une offre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:117-118</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CreateOfferDto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 une offre (vérifie école/filière/prérequis)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:132-134</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UpdateOfferDto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une offre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:156-158</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DELETE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Supprime une offre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:179-181</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:id/status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{isOpen}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Ouvre/ferme une offre aux candidatures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:195-197</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school/:schoolId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Offres publiques d'une 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:219-220</w:t>
            </w:r>
          </w:p>
        </w:tc>
      </w:tr>
    </w:tbl>
    <w:p>
      <w:pPr>
        <w:pStyle w:val="Normal"/>
        <w:rPr/>
      </w:pPr>
      <w:r>
        <w:rPr/>
      </w:r>
    </w:p>
    <w:p>
      <w:pPr>
        <w:pStyle w:val="Normal"/>
        <w:rPr/>
      </w:pPr>
      <w:r>
        <w:rPr>
          <w:b/>
        </w:rPr>
        <w:t>Règles de gestion identifiées</w:t>
      </w:r>
    </w:p>
    <w:p>
      <w:pPr>
        <w:pStyle w:val="ListBullet"/>
        <w:numPr>
          <w:ilvl w:val="0"/>
          <w:numId w:val="1"/>
        </w:numPr>
        <w:rPr/>
      </w:pPr>
      <w:r>
        <w:rPr/>
        <w:t>Création : refuse si école introuvable, si la filière (</w:t>
      </w:r>
      <w:r>
        <w:rPr>
          <w:rFonts w:ascii="Consolas" w:hAnsi="Consolas"/>
          <w:sz w:val="19"/>
        </w:rPr>
        <w:t>programId</w:t>
      </w:r>
      <w:r>
        <w:rPr/>
        <w:t xml:space="preserve">) ne correspond pas à l'école, si un des </w:t>
      </w:r>
      <w:r>
        <w:rPr>
          <w:rFonts w:ascii="Consolas" w:hAnsi="Consolas"/>
          <w:sz w:val="19"/>
        </w:rPr>
        <w:t>requirementIds</w:t>
      </w:r>
      <w:r>
        <w:rPr/>
        <w:t xml:space="preserve"> fournis est invalide, refuse à un admin d'école qui n'est pas propriétaire — </w:t>
      </w:r>
      <w:r>
        <w:rPr>
          <w:rFonts w:ascii="Consolas" w:hAnsi="Consolas"/>
          <w:sz w:val="19"/>
        </w:rPr>
        <w:t>offer.service.ts:15-31, 208</w:t>
      </w:r>
      <w:r>
        <w:rPr/>
        <w:t>.</w:t>
      </w:r>
    </w:p>
    <w:p>
      <w:pPr>
        <w:pStyle w:val="ListBullet"/>
        <w:numPr>
          <w:ilvl w:val="0"/>
          <w:numId w:val="1"/>
        </w:numPr>
        <w:rPr/>
      </w:pPr>
      <w:r>
        <w:rPr/>
        <w:t>Durée : 6 à 60 mois (</w:t>
      </w:r>
      <w:r>
        <w:rPr>
          <w:rFonts w:ascii="Consolas" w:hAnsi="Consolas"/>
          <w:sz w:val="19"/>
        </w:rPr>
        <w:t>@Min(6) @Max(60)</w:t>
      </w:r>
      <w:r>
        <w:rPr/>
        <w:t xml:space="preserve">) — </w:t>
      </w:r>
      <w:r>
        <w:rPr>
          <w:rFonts w:ascii="Consolas" w:hAnsi="Consolas"/>
          <w:sz w:val="19"/>
        </w:rPr>
        <w:t>create-offer.dto.ts:32-36</w:t>
      </w:r>
      <w:r>
        <w:rPr/>
        <w:t>.</w:t>
      </w:r>
    </w:p>
    <w:p>
      <w:pPr>
        <w:pStyle w:val="ListBullet"/>
        <w:numPr>
          <w:ilvl w:val="0"/>
          <w:numId w:val="1"/>
        </w:numPr>
        <w:rPr/>
      </w:pPr>
      <w:r>
        <w:rPr/>
        <w:t>Tarif ≥ 0, devise par défaut MGA.</w:t>
      </w:r>
    </w:p>
    <w:p>
      <w:pPr>
        <w:pStyle w:val="ListBullet"/>
        <w:numPr>
          <w:ilvl w:val="0"/>
          <w:numId w:val="1"/>
        </w:numPr>
        <w:rPr/>
      </w:pPr>
      <w:r>
        <w:rPr/>
        <w:t>Suppression = soft delete probable (</w:t>
      </w:r>
      <w:r>
        <w:rPr>
          <w:rFonts w:ascii="Consolas" w:hAnsi="Consolas"/>
          <w:sz w:val="19"/>
        </w:rPr>
        <w:t>deletedAt</w:t>
      </w:r>
      <w:r>
        <w:rPr/>
        <w:t>), et toggle isOpen réservé au propriétaire.</w:t>
      </w:r>
    </w:p>
    <w:p>
      <w:pPr>
        <w:pStyle w:val="Normal"/>
        <w:rPr/>
      </w:pPr>
      <w:r>
        <w:rPr>
          <w:b/>
        </w:rPr>
        <w:t>Modèles de données impliqués</w:t>
      </w:r>
      <w:r>
        <w:rPr/>
        <w:t xml:space="preserve"> : Offer, School, SchoolProgram, SchoolRequirement, OfferRequirement.</w:t>
      </w:r>
    </w:p>
    <w:p>
      <w:pPr>
        <w:pStyle w:val="Normal"/>
        <w:rPr/>
      </w:pPr>
      <w:r>
        <w:rPr>
          <w:b/>
        </w:rPr>
        <w:t>Notifications déclenchées</w:t>
      </w:r>
      <w:r>
        <w:rPr/>
        <w:t xml:space="preserve"> : aucune identifiée directement dans ce module.</w:t>
      </w:r>
    </w:p>
    <w:p>
      <w:pPr>
        <w:pStyle w:val="Normal"/>
        <w:rPr/>
      </w:pPr>
      <w:r>
        <w:rPr>
          <w:b/>
        </w:rPr>
        <w:t>Tests présents</w:t>
      </w:r>
      <w:r>
        <w:rPr/>
        <w:t xml:space="preserve"> : </w:t>
      </w:r>
      <w:r>
        <w:rPr>
          <w:rFonts w:ascii="Consolas" w:hAnsi="Consolas"/>
          <w:sz w:val="19"/>
        </w:rPr>
        <w:t>offer.service.spec.ts</w:t>
      </w:r>
      <w:r>
        <w:rPr/>
        <w:t xml:space="preserve"> — refuse création pour école introuvable, refuse pour admin d'une autre école, refuse si filière ne correspond pas à l'école, crée si tout valide, empêche un admin d'une autre école de retirer/toggler une offre, filtre par ville au niveau base (pas en mémoire après pagination — test de non-régression perf/exactitude).</w:t>
      </w:r>
    </w:p>
    <w:p>
      <w:pPr>
        <w:pStyle w:val="Normal"/>
        <w:rPr/>
      </w:pPr>
      <w:r>
        <w:rPr>
          <w:b/>
        </w:rPr>
        <w:t>Points à confirmer / zones floues</w:t>
      </w:r>
      <w:r>
        <w:rPr/>
        <w:t xml:space="preserve"> : aucune notification de publication d'offre trouvée (peut être un manque fonctionnel vs souhait métier — à confirmer avec le métier).</w:t>
      </w:r>
    </w:p>
    <w:p>
      <w:pPr>
        <w:pStyle w:val="Normal"/>
        <w:rPr/>
      </w:pPr>
      <w:r>
        <w:rPr/>
      </w:r>
      <w:r>
        <w:br w:type="page"/>
      </w:r>
    </w:p>
    <w:p>
      <w:pPr>
        <w:pStyle w:val="Heading3"/>
        <w:spacing w:before="0" w:after="0"/>
        <w:rPr/>
      </w:pPr>
      <w:r>
        <w:rPr/>
        <w:t>Module: application</w:t>
      </w:r>
    </w:p>
    <w:p>
      <w:pPr>
        <w:pStyle w:val="Normal"/>
        <w:rPr/>
      </w:pPr>
      <w:r>
        <w:rPr>
          <w:b/>
        </w:rPr>
        <w:t>Finalité métier apparente</w:t>
      </w:r>
      <w:r>
        <w:rPr/>
        <w:t xml:space="preserve"> : gestion du cycle de vie complet d'une candidature étudiante à une offre (soumission, présélection, test, entretien, décision, inscription automatique, liste d'attente).</w:t>
      </w:r>
    </w:p>
    <w:p>
      <w:pPr>
        <w:pStyle w:val="Normal"/>
        <w:rPr/>
      </w:pPr>
      <w:r>
        <w:rPr>
          <w:b/>
        </w:rPr>
        <w:t>Endpoints</w:t>
      </w:r>
      <w:r>
        <w:rPr/>
        <w:t xml:space="preserve"> (</w:t>
      </w:r>
      <w:r>
        <w:rPr>
          <w:rFonts w:ascii="Consolas" w:hAnsi="Consolas"/>
          <w:sz w:val="19"/>
        </w:rPr>
        <w:t>/api/applications</w:t>
      </w:r>
      <w:r>
        <w:rPr/>
        <w:t xml:space="preserve">, </w:t>
      </w:r>
      <w:r>
        <w:rPr>
          <w:rFonts w:ascii="Consolas" w:hAnsi="Consolas"/>
          <w:sz w:val="19"/>
        </w:rPr>
        <w:t>@UseGuards(JwtAuthGuard)</w:t>
      </w:r>
      <w:r>
        <w:rPr/>
        <w:t xml:space="preserve"> au niveau contrôleur + gardes fins par route)</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SubmitApplicationDto (offerIds[])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multiple ; classe en submitted/failed/alreadyApplied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application.controller.ts:53-55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 de l'étudiant connecté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:85-87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school/me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 reçues par l'école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:119-121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:id/documents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SCHOOL_ADMIN,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 liés à une candidature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:156-158</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agrégées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:189-191</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Toutes les candidatures (admin plateforme)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:214-216</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SCHOOL_ADMIN,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d'une candidature (accès contrôlé, exclut MINISTRY — voir test)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:242-244</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:id/status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UpdateApplicationStatusDto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 le statut (machine à états stricte)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:272-274</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:id/schedule-test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ScheduleTestDto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Planifie un test/concours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:302-304</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:id/schedule-interview</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ScheduleInterviewDto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Planifie un entretien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:326-328</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:id/score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{score}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 un score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:350-352</w:t>
            </w:r>
          </w:p>
        </w:tc>
      </w:tr>
    </w:tbl>
    <w:p>
      <w:pPr>
        <w:pStyle w:val="Normal"/>
        <w:rPr/>
      </w:pPr>
      <w:r>
        <w:rPr/>
      </w:r>
    </w:p>
    <w:p>
      <w:pPr>
        <w:pStyle w:val="Normal"/>
        <w:rPr/>
      </w:pPr>
      <w:r>
        <w:rPr>
          <w:b/>
        </w:rPr>
        <w:t>Règles de gestion identifiées</w:t>
      </w:r>
    </w:p>
    <w:p>
      <w:pPr>
        <w:pStyle w:val="ListBullet"/>
        <w:numPr>
          <w:ilvl w:val="0"/>
          <w:numId w:val="1"/>
        </w:numPr>
        <w:rPr/>
      </w:pPr>
      <w:r>
        <w:rPr>
          <w:b/>
        </w:rPr>
        <w:t>Machine à états stricte</w:t>
      </w:r>
      <w:r>
        <w:rPr/>
        <w:t xml:space="preserve"> </w:t>
      </w:r>
      <w:r>
        <w:rPr>
          <w:rFonts w:ascii="Consolas" w:hAnsi="Consolas"/>
          <w:sz w:val="19"/>
        </w:rPr>
        <w:t>APPLICATION_STATUS_TRANSITIONS</w:t>
      </w:r>
      <w:r>
        <w:rPr/>
        <w:t xml:space="preserve"> (PENDING → UNDER_REVIEW/PRESELECTED/TEST_SCHEDULED/INTERVIEW_SCHEDULED/ACCEPTED/REJECTED/WAITLISTED/CANCELLED, etc.) ; REJECTED et CANCELLED sont </w:t>
      </w:r>
      <w:r>
        <w:rPr>
          <w:b/>
        </w:rPr>
        <w:t>terminaux</w:t>
      </w:r>
      <w:r>
        <w:rPr/>
        <w:t xml:space="preserve"> — </w:t>
      </w:r>
      <w:r>
        <w:rPr>
          <w:rFonts w:ascii="Consolas" w:hAnsi="Consolas"/>
          <w:sz w:val="19"/>
        </w:rPr>
        <w:t>update-application-status.dto.ts:34-98</w:t>
      </w:r>
      <w:r>
        <w:rPr/>
        <w:t xml:space="preserve">, appliquée dans </w:t>
      </w:r>
      <w:r>
        <w:rPr>
          <w:rFonts w:ascii="Consolas" w:hAnsi="Consolas"/>
          <w:sz w:val="19"/>
        </w:rPr>
        <w:t>updateStatus</w:t>
      </w:r>
      <w:r>
        <w:rPr/>
        <w:t xml:space="preserve"> — </w:t>
      </w:r>
      <w:r>
        <w:rPr>
          <w:rFonts w:ascii="Consolas" w:hAnsi="Consolas"/>
          <w:sz w:val="19"/>
        </w:rPr>
        <w:t>application.service.ts:376-389</w:t>
      </w:r>
      <w:r>
        <w:rPr/>
        <w:t>.</w:t>
      </w:r>
    </w:p>
    <w:p>
      <w:pPr>
        <w:pStyle w:val="ListBullet"/>
        <w:numPr>
          <w:ilvl w:val="0"/>
          <w:numId w:val="1"/>
        </w:numPr>
        <w:rPr/>
      </w:pPr>
      <w:r>
        <w:rPr/>
        <w:t xml:space="preserve">Une offre à </w:t>
      </w:r>
      <w:r>
        <w:rPr>
          <w:rFonts w:ascii="Consolas" w:hAnsi="Consolas"/>
          <w:sz w:val="19"/>
        </w:rPr>
        <w:t>applicationDeadline</w:t>
      </w:r>
      <w:r>
        <w:rPr/>
        <w:t xml:space="preserve"> dépassée n'accepte plus de nouvelle candidature même si </w:t>
      </w:r>
      <w:r>
        <w:rPr>
          <w:rFonts w:ascii="Consolas" w:hAnsi="Consolas"/>
          <w:sz w:val="19"/>
        </w:rPr>
        <w:t>isOpen=true</w:t>
      </w:r>
      <w:r>
        <w:rPr/>
        <w:t xml:space="preserve"> — </w:t>
      </w:r>
      <w:r>
        <w:rPr>
          <w:rFonts w:ascii="Consolas" w:hAnsi="Consolas"/>
          <w:sz w:val="19"/>
        </w:rPr>
        <w:t>application.service.ts:74-79</w:t>
      </w:r>
      <w:r>
        <w:rPr/>
        <w:t>.</w:t>
      </w:r>
    </w:p>
    <w:p>
      <w:pPr>
        <w:pStyle w:val="ListBullet"/>
        <w:numPr>
          <w:ilvl w:val="0"/>
          <w:numId w:val="1"/>
        </w:numPr>
        <w:rPr/>
      </w:pPr>
      <w:r>
        <w:rPr/>
        <w:t xml:space="preserve">Unicité candidature par (étudiant, offre) — </w:t>
      </w:r>
      <w:r>
        <w:rPr>
          <w:rFonts w:ascii="Consolas" w:hAnsi="Consolas"/>
          <w:sz w:val="19"/>
        </w:rPr>
        <w:t>schema.prisma:775</w:t>
      </w:r>
      <w:r>
        <w:rPr/>
        <w:t xml:space="preserve"> (</w:t>
      </w:r>
      <w:r>
        <w:rPr>
          <w:rFonts w:ascii="Consolas" w:hAnsi="Consolas"/>
          <w:sz w:val="19"/>
        </w:rPr>
        <w:t>@@unique([studentId, offerId])</w:t>
      </w:r>
      <w:r>
        <w:rPr/>
        <w:t xml:space="preserve">), vérifiée en service — </w:t>
      </w:r>
      <w:r>
        <w:rPr>
          <w:rFonts w:ascii="Consolas" w:hAnsi="Consolas"/>
          <w:sz w:val="19"/>
        </w:rPr>
        <w:t>application.service.ts:81-87</w:t>
      </w:r>
      <w:r>
        <w:rPr/>
        <w:t>.</w:t>
      </w:r>
    </w:p>
    <w:p>
      <w:pPr>
        <w:pStyle w:val="ListBullet"/>
        <w:numPr>
          <w:ilvl w:val="0"/>
          <w:numId w:val="1"/>
        </w:numPr>
        <w:rPr/>
      </w:pPr>
      <w:r>
        <w:rPr/>
        <w:t xml:space="preserve">Passage à ACCEPTED contrôlé par la </w:t>
      </w:r>
      <w:r>
        <w:rPr>
          <w:b/>
        </w:rPr>
        <w:t>capacité de l'offre</w:t>
      </w:r>
      <w:r>
        <w:rPr/>
        <w:t xml:space="preserve"> (</w:t>
      </w:r>
      <w:r>
        <w:rPr>
          <w:rFonts w:ascii="Consolas" w:hAnsi="Consolas"/>
          <w:sz w:val="19"/>
        </w:rPr>
        <w:t>offer.capacity</w:t>
      </w:r>
      <w:r>
        <w:rPr/>
        <w:t xml:space="preserve">), comptée sur ACCEPTED+ENROLLED — </w:t>
      </w:r>
      <w:r>
        <w:rPr>
          <w:rFonts w:ascii="Consolas" w:hAnsi="Consolas"/>
          <w:sz w:val="19"/>
        </w:rPr>
        <w:t>application.service.ts:395-413</w:t>
      </w:r>
      <w:r>
        <w:rPr/>
        <w:t>.</w:t>
      </w:r>
    </w:p>
    <w:p>
      <w:pPr>
        <w:pStyle w:val="ListBullet"/>
        <w:numPr>
          <w:ilvl w:val="0"/>
          <w:numId w:val="1"/>
        </w:numPr>
        <w:rPr/>
      </w:pPr>
      <w:r>
        <w:rPr/>
        <w:t xml:space="preserve">Passage à ACCEPTED/ENROLLED déclenche une </w:t>
      </w:r>
      <w:r>
        <w:rPr>
          <w:b/>
        </w:rPr>
        <w:t>inscription automatique</w:t>
      </w:r>
      <w:r>
        <w:rPr/>
        <w:t xml:space="preserve"> (</w:t>
      </w:r>
      <w:r>
        <w:rPr>
          <w:rFonts w:ascii="Consolas" w:hAnsi="Consolas"/>
          <w:sz w:val="19"/>
        </w:rPr>
        <w:t>StudentEnrollment</w:t>
      </w:r>
      <w:r>
        <w:rPr/>
        <w:t xml:space="preserve"> upsert + synchro des inscriptions cours) de façon atomique (transaction) — jamais de statut ACCEPTED/ENROLLED sans tentative d'inscription réelle, avec traçabilité explicite en </w:t>
      </w:r>
      <w:r>
        <w:rPr>
          <w:rFonts w:ascii="Consolas" w:hAnsi="Consolas"/>
          <w:sz w:val="19"/>
        </w:rPr>
        <w:t>ApplicationTimeline</w:t>
      </w:r>
      <w:r>
        <w:rPr/>
        <w:t xml:space="preserve"> même en cas d'échec (offre sans programme, pas d'année académique courante) — </w:t>
      </w:r>
      <w:r>
        <w:rPr>
          <w:rFonts w:ascii="Consolas" w:hAnsi="Consolas"/>
          <w:sz w:val="19"/>
        </w:rPr>
        <w:t>application.service.ts:415-527</w:t>
      </w:r>
      <w:r>
        <w:rPr/>
        <w:t>.</w:t>
      </w:r>
    </w:p>
    <w:p>
      <w:pPr>
        <w:pStyle w:val="ListBullet"/>
        <w:numPr>
          <w:ilvl w:val="0"/>
          <w:numId w:val="1"/>
        </w:numPr>
        <w:rPr/>
      </w:pPr>
      <w:r>
        <w:rPr/>
        <w:t xml:space="preserve">Libération de place (désistement/refus après acceptation) déclenche la </w:t>
      </w:r>
      <w:r>
        <w:rPr>
          <w:b/>
        </w:rPr>
        <w:t>promotion automatique</w:t>
      </w:r>
      <w:r>
        <w:rPr/>
        <w:t xml:space="preserve"> du candidat le plus ancien en liste d'attente (WAITLISTED → ACCEPTED) — </w:t>
      </w:r>
      <w:r>
        <w:rPr>
          <w:rFonts w:ascii="Consolas" w:hAnsi="Consolas"/>
          <w:sz w:val="19"/>
        </w:rPr>
        <w:t>application.service.ts:530-567</w:t>
      </w:r>
      <w:r>
        <w:rPr/>
        <w:t>.</w:t>
      </w:r>
    </w:p>
    <w:p>
      <w:pPr>
        <w:pStyle w:val="ListBullet"/>
        <w:numPr>
          <w:ilvl w:val="0"/>
          <w:numId w:val="1"/>
        </w:numPr>
        <w:rPr/>
      </w:pPr>
      <w:r>
        <w:rPr/>
        <w:t xml:space="preserve">Journalisation systématique dans </w:t>
      </w:r>
      <w:r>
        <w:rPr>
          <w:rFonts w:ascii="Consolas" w:hAnsi="Consolas"/>
          <w:sz w:val="19"/>
        </w:rPr>
        <w:t>AuditService</w:t>
      </w:r>
      <w:r>
        <w:rPr/>
        <w:t xml:space="preserve"> (before/after status) à chaque changement de statut — </w:t>
      </w:r>
      <w:r>
        <w:rPr>
          <w:rFonts w:ascii="Consolas" w:hAnsi="Consolas"/>
          <w:sz w:val="19"/>
        </w:rPr>
        <w:t>application.service.ts:587-599</w:t>
      </w:r>
      <w:r>
        <w:rPr/>
        <w:t>.</w:t>
      </w:r>
    </w:p>
    <w:p>
      <w:pPr>
        <w:pStyle w:val="ListBullet"/>
        <w:numPr>
          <w:ilvl w:val="0"/>
          <w:numId w:val="1"/>
        </w:numPr>
        <w:rPr/>
      </w:pPr>
      <w:r>
        <w:rPr/>
        <w:t>Le rôle MINISTRY n'a pas accès aux détails nominatifs de candidature (voir test contrôleur/service).</w:t>
      </w:r>
    </w:p>
    <w:p>
      <w:pPr>
        <w:pStyle w:val="Normal"/>
        <w:rPr/>
      </w:pPr>
      <w:r>
        <w:rPr>
          <w:b/>
        </w:rPr>
        <w:t>Modèles de données impliqués</w:t>
      </w:r>
      <w:r>
        <w:rPr/>
        <w:t xml:space="preserve"> : Application, ApplicationTimeline, Student, Offer, School, StudentEnrollment, SchoolProgram, SchoolAcademicYear, AuditLog.</w:t>
      </w:r>
    </w:p>
    <w:p>
      <w:pPr>
        <w:pStyle w:val="Normal"/>
        <w:rPr/>
      </w:pPr>
      <w:r>
        <w:rPr>
          <w:b/>
        </w:rPr>
        <w:t>Notifications déclenchées</w:t>
      </w:r>
      <w:r>
        <w:rPr/>
        <w:t xml:space="preserve"> : </w:t>
      </w:r>
      <w:r>
        <w:rPr>
          <w:rFonts w:ascii="Consolas" w:hAnsi="Consolas"/>
          <w:sz w:val="19"/>
        </w:rPr>
        <w:t>NotificationService.sendApplicationStatusUpdate</w:t>
      </w:r>
      <w:r>
        <w:rPr/>
        <w:t xml:space="preserve"> à chaque changement de statut (candidat concerné + candidat promu depuis liste d'attente), non bloquant si échec — </w:t>
      </w:r>
      <w:r>
        <w:rPr>
          <w:rFonts w:ascii="Consolas" w:hAnsi="Consolas"/>
          <w:sz w:val="19"/>
        </w:rPr>
        <w:t>application.service.ts:30-49, 572-585</w:t>
      </w:r>
      <w:r>
        <w:rPr/>
        <w:t>.</w:t>
      </w:r>
    </w:p>
    <w:p>
      <w:pPr>
        <w:pStyle w:val="Normal"/>
        <w:rPr/>
      </w:pPr>
      <w:r>
        <w:rPr>
          <w:b/>
        </w:rPr>
        <w:t>Tests présents</w:t>
      </w:r>
      <w:r>
        <w:rPr/>
        <w:t xml:space="preserve"> : </w:t>
      </w:r>
      <w:r>
        <w:rPr>
          <w:rFonts w:ascii="Consolas" w:hAnsi="Consolas"/>
          <w:sz w:val="19"/>
        </w:rPr>
        <w:t>application.service.spec.ts</w:t>
      </w:r>
      <w:r>
        <w:rPr/>
        <w:t xml:space="preserve"> — refuse candidature pour étudiant introuvable, classe correctement submitted/failed/alreadyApplied, refuse à un admin d'une autre école de statuer, met à jour sans inscrire si rejeté, inscrit automatiquement si accepté, ne reste jamais silencieux si offre sans programme, refuse REJECTED→ACCEPTED direct, refuse si capacité atteinte, permet double cursus (inscription dans une 2e école sans toucher la 1re), refuse au Ministry l'accès à un dossier nominatif. </w:t>
      </w:r>
      <w:r>
        <w:rPr>
          <w:rFonts w:ascii="Consolas" w:hAnsi="Consolas"/>
          <w:sz w:val="19"/>
        </w:rPr>
        <w:t>application.controller.spec.ts</w:t>
      </w:r>
      <w:r>
        <w:rPr/>
        <w:t xml:space="preserve"> — exclut le rôle Ministry des détails/documents.</w:t>
      </w:r>
    </w:p>
    <w:p>
      <w:pPr>
        <w:pStyle w:val="Normal"/>
        <w:rPr/>
      </w:pPr>
      <w:r>
        <w:rPr>
          <w:b/>
        </w:rPr>
        <w:t>Points à confirmer / zones floues</w:t>
      </w:r>
      <w:r>
        <w:rPr/>
        <w:t xml:space="preserve"> : niveau d'inscription toujours forcé à « Année 1 » lors de l'inscription automatique post-candidature (</w:t>
      </w:r>
      <w:r>
        <w:rPr>
          <w:rFonts w:ascii="Consolas" w:hAnsi="Consolas"/>
          <w:sz w:val="19"/>
        </w:rPr>
        <w:t>programLevel: 1</w:t>
      </w:r>
      <w:r>
        <w:rPr/>
        <w:t xml:space="preserve"> en dur) — à confirmer si c'est la règle métier voulue pour tous les cas (transferts, admissions parallèles).</w:t>
      </w:r>
    </w:p>
    <w:p>
      <w:pPr>
        <w:pStyle w:val="Normal"/>
        <w:rPr/>
      </w:pPr>
      <w:r>
        <w:rPr/>
      </w:r>
      <w:r>
        <w:br w:type="page"/>
      </w:r>
    </w:p>
    <w:p>
      <w:pPr>
        <w:pStyle w:val="Heading3"/>
        <w:spacing w:before="0" w:after="0"/>
        <w:rPr/>
      </w:pPr>
      <w:r>
        <w:rPr/>
        <w:t>Module: payment</w:t>
      </w:r>
    </w:p>
    <w:p>
      <w:pPr>
        <w:pStyle w:val="Normal"/>
        <w:rPr/>
      </w:pPr>
      <w:r>
        <w:rPr>
          <w:b/>
        </w:rPr>
        <w:t>Finalité métier apparente</w:t>
      </w:r>
      <w:r>
        <w:rPr/>
        <w:t xml:space="preserve"> : paiement des frais de scolarité liés à une candidature acceptée (initiation, webhook fournisseur, reçu, historique), déclenchement de l'inscription réelle à la confirmation.</w:t>
      </w:r>
    </w:p>
    <w:p>
      <w:pPr>
        <w:pStyle w:val="Normal"/>
        <w:rPr/>
      </w:pPr>
      <w:r>
        <w:rPr>
          <w:b/>
        </w:rPr>
        <w:t>Endpoints</w:t>
      </w:r>
      <w:r>
        <w:rPr/>
        <w:t xml:space="preserve"> (</w:t>
      </w:r>
      <w:r>
        <w:rPr>
          <w:rFonts w:ascii="Consolas" w:hAnsi="Consolas"/>
          <w:sz w:val="19"/>
        </w:rPr>
        <w:t>/api/payments</w:t>
      </w:r>
      <w:r>
        <w:rPr/>
        <w:t>)</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InitiatePaymentDto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Initie un paiement pour une candidature ACCEPTED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payment.controller.ts:44-46</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de paiement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:61-63</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admin de tous les paiements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:76-78</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d'un paiement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:103-105</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Historique des paiements de l'étudiant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:123-125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webhook</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PaymentWebhookDto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Callback fournisseur, signature HMAC obligatoire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:145-146</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:id/receipt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Génère/retourne le reçu</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:163-165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bank-account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{bankId}</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Ouvre un compte bancaire partenaire (à confirmer portée réelle)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:182-184</w:t>
            </w:r>
          </w:p>
        </w:tc>
      </w:tr>
    </w:tbl>
    <w:p>
      <w:pPr>
        <w:pStyle w:val="Normal"/>
        <w:rPr/>
      </w:pPr>
      <w:r>
        <w:rPr/>
      </w:r>
    </w:p>
    <w:p>
      <w:pPr>
        <w:pStyle w:val="Normal"/>
        <w:rPr/>
      </w:pPr>
      <w:r>
        <w:rPr>
          <w:b/>
        </w:rPr>
        <w:t>Règles de gestion identifiées</w:t>
      </w:r>
    </w:p>
    <w:p>
      <w:pPr>
        <w:pStyle w:val="ListBullet"/>
        <w:numPr>
          <w:ilvl w:val="0"/>
          <w:numId w:val="1"/>
        </w:numPr>
        <w:rPr/>
      </w:pPr>
      <w:r>
        <w:rPr/>
        <w:t xml:space="preserve">Paiement possible </w:t>
      </w:r>
      <w:r>
        <w:rPr>
          <w:b/>
        </w:rPr>
        <w:t>uniquement</w:t>
      </w:r>
      <w:r>
        <w:rPr/>
        <w:t xml:space="preserve"> si la candidature appartient à l'étudiant ET est au statut ACCEPTED — </w:t>
      </w:r>
      <w:r>
        <w:rPr>
          <w:rFonts w:ascii="Consolas" w:hAnsi="Consolas"/>
          <w:sz w:val="19"/>
        </w:rPr>
        <w:t>payment.service.ts:37-44</w:t>
      </w:r>
      <w:r>
        <w:rPr/>
        <w:t>.</w:t>
      </w:r>
    </w:p>
    <w:p>
      <w:pPr>
        <w:pStyle w:val="ListBullet"/>
        <w:numPr>
          <w:ilvl w:val="0"/>
          <w:numId w:val="1"/>
        </w:numPr>
        <w:rPr/>
      </w:pPr>
      <w:r>
        <w:rPr>
          <w:b/>
        </w:rPr>
        <w:t>Le montant ne vient jamais du client</w:t>
      </w:r>
      <w:r>
        <w:rPr/>
        <w:t xml:space="preserve"> : toujours dérivé de </w:t>
      </w:r>
      <w:r>
        <w:rPr>
          <w:rFonts w:ascii="Consolas" w:hAnsi="Consolas"/>
          <w:sz w:val="19"/>
        </w:rPr>
        <w:t>offer.tuitionFees</w:t>
      </w:r>
      <w:r>
        <w:rPr/>
        <w:t xml:space="preserve">, refusé si ≤0 — </w:t>
      </w:r>
      <w:r>
        <w:rPr>
          <w:rFonts w:ascii="Consolas" w:hAnsi="Consolas"/>
          <w:sz w:val="19"/>
        </w:rPr>
        <w:t>payment.service.ts:46-50</w:t>
      </w:r>
      <w:r>
        <w:rPr/>
        <w:t>.</w:t>
      </w:r>
    </w:p>
    <w:p>
      <w:pPr>
        <w:pStyle w:val="ListBullet"/>
        <w:numPr>
          <w:ilvl w:val="0"/>
          <w:numId w:val="1"/>
        </w:numPr>
        <w:rPr/>
      </w:pPr>
      <w:r>
        <w:rPr/>
        <w:t xml:space="preserve">Refus si un paiement PENDING/PROCESSING/COMPLETED existe déjà pour la candidature (empêche double paiement) — </w:t>
      </w:r>
      <w:r>
        <w:rPr>
          <w:rFonts w:ascii="Consolas" w:hAnsi="Consolas"/>
          <w:sz w:val="19"/>
        </w:rPr>
        <w:t>payment.service.ts:52-65</w:t>
      </w:r>
      <w:r>
        <w:rPr/>
        <w:t>.</w:t>
      </w:r>
    </w:p>
    <w:p>
      <w:pPr>
        <w:pStyle w:val="ListBullet"/>
        <w:numPr>
          <w:ilvl w:val="0"/>
          <w:numId w:val="1"/>
        </w:numPr>
        <w:rPr/>
      </w:pPr>
      <w:r>
        <w:rPr/>
        <w:t>Commission calculée à 5% du montant (</w:t>
      </w:r>
      <w:r>
        <w:rPr>
          <w:rFonts w:ascii="Consolas" w:hAnsi="Consolas"/>
          <w:sz w:val="19"/>
        </w:rPr>
        <w:t>amount * 0.05</w:t>
      </w:r>
      <w:r>
        <w:rPr/>
        <w:t xml:space="preserve">) — </w:t>
      </w:r>
      <w:r>
        <w:rPr>
          <w:rFonts w:ascii="Consolas" w:hAnsi="Consolas"/>
          <w:sz w:val="19"/>
        </w:rPr>
        <w:t>payment.service.ts:79</w:t>
      </w:r>
      <w:r>
        <w:rPr/>
        <w:t>.</w:t>
      </w:r>
    </w:p>
    <w:p>
      <w:pPr>
        <w:pStyle w:val="ListBullet"/>
        <w:numPr>
          <w:ilvl w:val="0"/>
          <w:numId w:val="1"/>
        </w:numPr>
        <w:rPr/>
      </w:pPr>
      <w:r>
        <w:rPr/>
        <w:t>Paiement expire 15 minutes après initiation (</w:t>
      </w:r>
      <w:r>
        <w:rPr>
          <w:rFonts w:ascii="Consolas" w:hAnsi="Consolas"/>
          <w:sz w:val="19"/>
        </w:rPr>
        <w:t>expiresAt</w:t>
      </w:r>
      <w:r>
        <w:rPr/>
        <w:t xml:space="preserve">) — </w:t>
      </w:r>
      <w:r>
        <w:rPr>
          <w:rFonts w:ascii="Consolas" w:hAnsi="Consolas"/>
          <w:sz w:val="19"/>
        </w:rPr>
        <w:t>payment.service.ts:78</w:t>
      </w:r>
      <w:r>
        <w:rPr/>
        <w:t>.</w:t>
      </w:r>
    </w:p>
    <w:p>
      <w:pPr>
        <w:pStyle w:val="ListBullet"/>
        <w:numPr>
          <w:ilvl w:val="0"/>
          <w:numId w:val="1"/>
        </w:numPr>
        <w:rPr/>
      </w:pPr>
      <w:r>
        <w:rPr/>
        <w:t xml:space="preserve">Webhook : signature HMAC obligatoire (calculée sur les </w:t>
      </w:r>
      <w:r>
        <w:rPr>
          <w:b/>
        </w:rPr>
        <w:t>octets bruts</w:t>
      </w:r>
      <w:r>
        <w:rPr/>
        <w:t xml:space="preserve"> de la requête, pas le JSON re-sérialisé, cf. </w:t>
      </w:r>
      <w:r>
        <w:rPr>
          <w:rFonts w:ascii="Consolas" w:hAnsi="Consolas"/>
          <w:sz w:val="19"/>
        </w:rPr>
        <w:t>rawBody:true</w:t>
      </w:r>
      <w:r>
        <w:rPr/>
        <w:t xml:space="preserve"> dans </w:t>
      </w:r>
      <w:r>
        <w:rPr>
          <w:rFonts w:ascii="Consolas" w:hAnsi="Consolas"/>
          <w:sz w:val="19"/>
        </w:rPr>
        <w:t>main.ts</w:t>
      </w:r>
      <w:r>
        <w:rPr/>
        <w:t xml:space="preserve">), refusé si secret/signature absents — </w:t>
      </w:r>
      <w:r>
        <w:rPr>
          <w:rFonts w:ascii="Consolas" w:hAnsi="Consolas"/>
          <w:sz w:val="19"/>
        </w:rPr>
        <w:t>payment.service.ts:443-455</w:t>
      </w:r>
      <w:r>
        <w:rPr/>
        <w:t>. Idempotent si déjà COMPLETED. Montant du webhook doit correspondre au paiement enregistré, sinon rejeté (</w:t>
      </w:r>
      <w:r>
        <w:rPr>
          <w:rFonts w:ascii="Consolas" w:hAnsi="Consolas"/>
          <w:sz w:val="19"/>
        </w:rPr>
        <w:t>BadRequestException</w:t>
      </w:r>
      <w:r>
        <w:rPr/>
        <w:t>).</w:t>
      </w:r>
    </w:p>
    <w:p>
      <w:pPr>
        <w:pStyle w:val="ListBullet"/>
        <w:numPr>
          <w:ilvl w:val="0"/>
          <w:numId w:val="1"/>
        </w:numPr>
        <w:rPr/>
      </w:pPr>
      <w:r>
        <w:rPr/>
        <w:t xml:space="preserve">Confirmation de paiement (COMPLETED) déclenche, </w:t>
      </w:r>
      <w:r>
        <w:rPr>
          <w:b/>
        </w:rPr>
        <w:t>dans la même transaction</w:t>
      </w:r>
      <w:r>
        <w:rPr/>
        <w:t xml:space="preserve"> : passage de la candidature à ENROLLED, upsert </w:t>
      </w:r>
      <w:r>
        <w:rPr>
          <w:rFonts w:ascii="Consolas" w:hAnsi="Consolas"/>
          <w:sz w:val="19"/>
        </w:rPr>
        <w:t>StudentEnrollment</w:t>
      </w:r>
      <w:r>
        <w:rPr/>
        <w:t xml:space="preserve">, synchro des inscriptions de cours, création de </w:t>
      </w:r>
      <w:r>
        <w:rPr>
          <w:rFonts w:ascii="Consolas" w:hAnsi="Consolas"/>
          <w:sz w:val="19"/>
        </w:rPr>
        <w:t>Transaction</w:t>
      </w:r>
      <w:r>
        <w:rPr/>
        <w:t xml:space="preserve">, avec traçabilité explicite en </w:t>
      </w:r>
      <w:r>
        <w:rPr>
          <w:rFonts w:ascii="Consolas" w:hAnsi="Consolas"/>
          <w:sz w:val="19"/>
        </w:rPr>
        <w:t>ApplicationTimeline</w:t>
      </w:r>
      <w:r>
        <w:rPr/>
        <w:t xml:space="preserve"> même si l'inscription échoue (offre sans programme) — </w:t>
      </w:r>
      <w:r>
        <w:rPr>
          <w:rFonts w:ascii="Consolas" w:hAnsi="Consolas"/>
          <w:sz w:val="19"/>
        </w:rPr>
        <w:t>payment.service.ts:133-247</w:t>
      </w:r>
      <w:r>
        <w:rPr/>
        <w:t xml:space="preserve">, symétrique à la règle vue dans le module </w:t>
      </w:r>
      <w:r>
        <w:rPr>
          <w:rFonts w:ascii="Consolas" w:hAnsi="Consolas"/>
          <w:sz w:val="19"/>
        </w:rPr>
        <w:t>application</w:t>
      </w:r>
      <w:r>
        <w:rPr/>
        <w:t>.</w:t>
      </w:r>
    </w:p>
    <w:p>
      <w:pPr>
        <w:pStyle w:val="Normal"/>
        <w:rPr/>
      </w:pPr>
      <w:r>
        <w:rPr>
          <w:b/>
        </w:rPr>
        <w:t>Modèles de données impliqués</w:t>
      </w:r>
      <w:r>
        <w:rPr/>
        <w:t xml:space="preserve"> : Payment, Transaction, Refund, Application, Student, School, SchoolProgram, SchoolAcademicYear, StudentEnrollment.</w:t>
      </w:r>
    </w:p>
    <w:p>
      <w:pPr>
        <w:pStyle w:val="Normal"/>
        <w:rPr/>
      </w:pPr>
      <w:r>
        <w:rPr>
          <w:b/>
        </w:rPr>
        <w:t>Notifications déclenchées</w:t>
      </w:r>
      <w:r>
        <w:rPr/>
        <w:t xml:space="preserve"> : aucune trouvée explicitement dans </w:t>
      </w:r>
      <w:r>
        <w:rPr>
          <w:rFonts w:ascii="Consolas" w:hAnsi="Consolas"/>
          <w:sz w:val="19"/>
        </w:rPr>
        <w:t>payment.service.ts</w:t>
      </w:r>
      <w:r>
        <w:rPr/>
        <w:t xml:space="preserve"> (à confirmer si le module </w:t>
      </w:r>
      <w:r>
        <w:rPr>
          <w:rFonts w:ascii="Consolas" w:hAnsi="Consolas"/>
          <w:sz w:val="19"/>
        </w:rPr>
        <w:t>notification</w:t>
      </w:r>
      <w:r>
        <w:rPr/>
        <w:t xml:space="preserve"> est appelé ailleurs, ex. depuis un job).</w:t>
      </w:r>
    </w:p>
    <w:p>
      <w:pPr>
        <w:pStyle w:val="Normal"/>
        <w:rPr/>
      </w:pPr>
      <w:r>
        <w:rPr>
          <w:b/>
        </w:rPr>
        <w:t>Tests présents</w:t>
      </w:r>
      <w:r>
        <w:rPr/>
        <w:t xml:space="preserve"> : </w:t>
      </w:r>
      <w:r>
        <w:rPr>
          <w:rFonts w:ascii="Consolas" w:hAnsi="Consolas"/>
          <w:sz w:val="19"/>
        </w:rPr>
        <w:t>payment.service.spec.ts</w:t>
      </w:r>
      <w:r>
        <w:rPr/>
        <w:t xml:space="preserve"> — refuse paiement pour étudiant introuvable, refuse pour candidature d'un autre étudiant, refuse si candidature pas encore acceptée, refuse un second paiement en cours/complété, calcule le montant depuis l'offre (jamais le client), refuse un webhook sans signature / signature invalide / paiement introuvable, confirme le paiement et inscrit automatiquement, ne reste jamais silencieux si inscription impossible, refuse au rôle Ministry le détail nominatif d'un paiement.</w:t>
      </w:r>
    </w:p>
    <w:p>
      <w:pPr>
        <w:pStyle w:val="Normal"/>
        <w:rPr/>
      </w:pPr>
      <w:r>
        <w:rPr>
          <w:b/>
        </w:rPr>
        <w:t>Points à confirmer / zones floues</w:t>
      </w:r>
      <w:r>
        <w:rPr/>
        <w:t xml:space="preserve"> : </w:t>
      </w:r>
      <w:r>
        <w:rPr>
          <w:rFonts w:ascii="Consolas" w:hAnsi="Consolas"/>
          <w:sz w:val="19"/>
        </w:rPr>
        <w:t>openBankAccount</w:t>
      </w:r>
      <w:r>
        <w:rPr/>
        <w:t xml:space="preserve"> (</w:t>
      </w:r>
      <w:r>
        <w:rPr>
          <w:rFonts w:ascii="Consolas" w:hAnsi="Consolas"/>
          <w:sz w:val="19"/>
        </w:rPr>
        <w:t>POST bank-account</w:t>
      </w:r>
      <w:r>
        <w:rPr/>
        <w:t xml:space="preserve">) très peu détaillé dans le grep effectué — portée fonctionnelle exacte à confirmer. Fournisseur de paiement réel = </w:t>
      </w:r>
      <w:r>
        <w:rPr>
          <w:rFonts w:ascii="Consolas" w:hAnsi="Consolas"/>
          <w:sz w:val="19"/>
        </w:rPr>
        <w:t>MockPaymentProvider</w:t>
      </w:r>
      <w:r>
        <w:rPr/>
        <w:t xml:space="preserve"> (</w:t>
      </w:r>
      <w:r>
        <w:rPr>
          <w:rFonts w:ascii="Consolas" w:hAnsi="Consolas"/>
          <w:sz w:val="19"/>
        </w:rPr>
        <w:t>providers/mock-payment.provider.ts</w:t>
      </w:r>
      <w:r>
        <w:rPr/>
        <w:t xml:space="preserve">) — </w:t>
      </w:r>
      <w:r>
        <w:rPr>
          <w:b/>
        </w:rPr>
        <w:t>paiements réels non branchés en l'état</w:t>
      </w:r>
      <w:r>
        <w:rPr/>
        <w:t xml:space="preserve"> (à confirmer : Orange Money/Mvola/carte listés en DTO mais implémentation mock uniquement identifiée).</w:t>
      </w:r>
    </w:p>
    <w:p>
      <w:pPr>
        <w:pStyle w:val="Normal"/>
        <w:rPr/>
      </w:pPr>
      <w:r>
        <w:rPr/>
      </w:r>
      <w:r>
        <w:br w:type="page"/>
      </w:r>
    </w:p>
    <w:p>
      <w:pPr>
        <w:pStyle w:val="Heading3"/>
        <w:spacing w:before="0" w:after="0"/>
        <w:rPr/>
      </w:pPr>
      <w:r>
        <w:rPr/>
        <w:t>Module: ministry</w:t>
      </w:r>
    </w:p>
    <w:p>
      <w:pPr>
        <w:pStyle w:val="Normal"/>
        <w:rPr/>
      </w:pPr>
      <w:r>
        <w:rPr>
          <w:b/>
        </w:rPr>
        <w:t>Finalité métier apparente</w:t>
      </w:r>
      <w:r>
        <w:rPr/>
        <w:t xml:space="preserve"> : tableau de bord de supervision pour le Ministère (statistiques agrégées, conformité des établissements, génération/export de rapports), </w:t>
      </w:r>
      <w:r>
        <w:rPr>
          <w:b/>
        </w:rPr>
        <w:t>strictement anonymisé</w:t>
      </w:r>
      <w:r>
        <w:rPr/>
        <w:t xml:space="preserve"> (aucune donnée nominative étudiant).</w:t>
      </w:r>
    </w:p>
    <w:p>
      <w:pPr>
        <w:pStyle w:val="Normal"/>
        <w:rPr/>
      </w:pPr>
      <w:r>
        <w:rPr>
          <w:b/>
        </w:rPr>
        <w:t>Endpoints</w:t>
      </w:r>
      <w:r>
        <w:rPr/>
        <w:t xml:space="preserve"> (</w:t>
      </w:r>
      <w:r>
        <w:rPr>
          <w:rFonts w:ascii="Consolas" w:hAnsi="Consolas"/>
          <w:sz w:val="19"/>
        </w:rPr>
        <w:t>/api/ministry</w:t>
      </w:r>
      <w:r>
        <w:rPr/>
        <w:t xml:space="preserve">, </w:t>
      </w:r>
      <w:r>
        <w:rPr>
          <w:rFonts w:ascii="Consolas" w:hAnsi="Consolas"/>
          <w:sz w:val="19"/>
        </w:rPr>
        <w:t>@Roles('MINISTRY','ADMIN_GET')</w:t>
      </w:r>
      <w:r>
        <w:rPr/>
        <w:t xml:space="preserve"> au niveau contrôleur sauf mention)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dashboard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d'ensemble agrégée (filtrable par période)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ministry.controller.ts:52</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stats/applications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 candidatures (statut, région, filière)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:72</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stats/schools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 par établissement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:97</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stats/geographic</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Répartition géographique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:113</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compliance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contrôles de conformité (dernier par école ou historique)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:126</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compliance/:schoolId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 un nouveau contrôle de conformité</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:145</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reports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rapports générés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:167</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reports/generate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Génère un rapport agrégé (snapshot)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:179</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reports/:id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d'un rapport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:200</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reports/:id/export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 PDF/Excel/CSV/JSON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:212</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public/stats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xml:space="preserve"> — statistiques publiques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:230-231</w:t>
            </w:r>
          </w:p>
        </w:tc>
      </w:tr>
    </w:tbl>
    <w:p>
      <w:pPr>
        <w:pStyle w:val="Normal"/>
        <w:rPr/>
      </w:pPr>
      <w:r>
        <w:rPr/>
      </w:r>
    </w:p>
    <w:p>
      <w:pPr>
        <w:pStyle w:val="Normal"/>
        <w:rPr/>
      </w:pPr>
      <w:r>
        <w:rPr>
          <w:b/>
        </w:rPr>
        <w:t>Règles de gestion identifiées</w:t>
      </w:r>
    </w:p>
    <w:p>
      <w:pPr>
        <w:pStyle w:val="ListBullet"/>
        <w:numPr>
          <w:ilvl w:val="0"/>
          <w:numId w:val="1"/>
        </w:numPr>
        <w:rPr/>
      </w:pPr>
      <w:r>
        <w:rPr>
          <w:rFonts w:ascii="Consolas" w:hAnsi="Consolas"/>
          <w:sz w:val="19"/>
        </w:rPr>
        <w:t>getCompliance</w:t>
      </w:r>
      <w:r>
        <w:rPr/>
        <w:t xml:space="preserve"> : par défaut ne retourne que le </w:t>
      </w:r>
      <w:r>
        <w:rPr>
          <w:b/>
        </w:rPr>
        <w:t>dernier contrôle par école</w:t>
      </w:r>
      <w:r>
        <w:rPr/>
        <w:t xml:space="preserve"> (</w:t>
      </w:r>
      <w:r>
        <w:rPr>
          <w:rFonts w:ascii="Consolas" w:hAnsi="Consolas"/>
          <w:sz w:val="19"/>
        </w:rPr>
        <w:t>latestOnly</w:t>
      </w:r>
      <w:r>
        <w:rPr/>
        <w:t xml:space="preserve">, défaut true) ; sinon historique paginé — </w:t>
      </w:r>
      <w:r>
        <w:rPr>
          <w:rFonts w:ascii="Consolas" w:hAnsi="Consolas"/>
          <w:sz w:val="19"/>
        </w:rPr>
        <w:t>ministry.service.ts:301-367</w:t>
      </w:r>
      <w:r>
        <w:rPr/>
        <w:t>.</w:t>
      </w:r>
    </w:p>
    <w:p>
      <w:pPr>
        <w:pStyle w:val="ListBullet"/>
        <w:numPr>
          <w:ilvl w:val="0"/>
          <w:numId w:val="1"/>
        </w:numPr>
        <w:rPr/>
      </w:pPr>
      <w:r>
        <w:rPr>
          <w:rFonts w:ascii="Consolas" w:hAnsi="Consolas"/>
          <w:sz w:val="19"/>
        </w:rPr>
        <w:t>updateCompliance</w:t>
      </w:r>
      <w:r>
        <w:rPr/>
        <w:t xml:space="preserve"> crée un nouvel enregistrement </w:t>
      </w:r>
      <w:r>
        <w:rPr>
          <w:rFonts w:ascii="Consolas" w:hAnsi="Consolas"/>
          <w:sz w:val="19"/>
        </w:rPr>
        <w:t>ComplianceCheck</w:t>
      </w:r>
      <w:r>
        <w:rPr/>
        <w:t xml:space="preserve"> (historisation, pas d'écrasement) — </w:t>
      </w:r>
      <w:r>
        <w:rPr>
          <w:rFonts w:ascii="Consolas" w:hAnsi="Consolas"/>
          <w:sz w:val="19"/>
        </w:rPr>
        <w:t>ministry.service.ts:369-407</w:t>
      </w:r>
      <w:r>
        <w:rPr/>
        <w:t>.</w:t>
      </w:r>
    </w:p>
    <w:p>
      <w:pPr>
        <w:pStyle w:val="ListBullet"/>
        <w:numPr>
          <w:ilvl w:val="0"/>
          <w:numId w:val="1"/>
        </w:numPr>
        <w:rPr/>
      </w:pPr>
      <w:r>
        <w:rPr/>
        <w:t xml:space="preserve">Toutes les statistiques sont des </w:t>
      </w:r>
      <w:r>
        <w:rPr>
          <w:b/>
        </w:rPr>
        <w:t>agrégats institutionnels</w:t>
      </w:r>
      <w:r>
        <w:rPr/>
        <w:t xml:space="preserve"> (par établissement/région/filière), jamais de données nominatives — documenté explicitement dans les DTO Swagger (</w:t>
      </w:r>
      <w:r>
        <w:rPr>
          <w:rFonts w:ascii="Consolas" w:hAnsi="Consolas"/>
          <w:sz w:val="19"/>
        </w:rPr>
        <w:t>ministry-stats.dto.ts:3-7</w:t>
      </w:r>
      <w:r>
        <w:rPr/>
        <w:t>) et vérifié par test dédié.</w:t>
      </w:r>
    </w:p>
    <w:p>
      <w:pPr>
        <w:pStyle w:val="ListBullet"/>
        <w:numPr>
          <w:ilvl w:val="0"/>
          <w:numId w:val="1"/>
        </w:numPr>
        <w:rPr/>
      </w:pPr>
      <w:r>
        <w:rPr/>
        <w:t>Formats d'export : PDF, EXCEL, CSV, JSON (</w:t>
      </w:r>
      <w:r>
        <w:rPr>
          <w:rFonts w:ascii="Consolas" w:hAnsi="Consolas"/>
          <w:sz w:val="19"/>
        </w:rPr>
        <w:t>report-request.dto.ts:28-33</w:t>
      </w:r>
      <w:r>
        <w:rPr/>
        <w:t>), rapports typés NATIONAL/REGIONAL/SECTORIAL, périodes DAILY→ANNUAL.</w:t>
      </w:r>
    </w:p>
    <w:p>
      <w:pPr>
        <w:pStyle w:val="Normal"/>
        <w:rPr/>
      </w:pPr>
      <w:r>
        <w:rPr>
          <w:b/>
        </w:rPr>
        <w:t>Modèles de données impliqués</w:t>
      </w:r>
      <w:r>
        <w:rPr/>
        <w:t xml:space="preserve"> : Application, School, ComplianceCheck, MinistryReport (agrégats calculés, pas de lecture directe de Student/Payment nominatifs identifiée dans les méthodes lues).</w:t>
      </w:r>
    </w:p>
    <w:p>
      <w:pPr>
        <w:pStyle w:val="Normal"/>
        <w:rPr/>
      </w:pPr>
      <w:r>
        <w:rPr>
          <w:b/>
        </w:rPr>
        <w:t>Notifications déclenchées</w:t>
      </w:r>
      <w:r>
        <w:rPr/>
        <w:t xml:space="preserve"> : aucune identifiée.</w:t>
      </w:r>
    </w:p>
    <w:p>
      <w:pPr>
        <w:pStyle w:val="Normal"/>
        <w:rPr/>
      </w:pPr>
      <w:r>
        <w:rPr>
          <w:b/>
        </w:rPr>
        <w:t>Tests présents</w:t>
      </w:r>
      <w:r>
        <w:rPr/>
        <w:t xml:space="preserve"> : </w:t>
      </w:r>
      <w:r>
        <w:rPr>
          <w:rFonts w:ascii="Consolas" w:hAnsi="Consolas"/>
          <w:sz w:val="19"/>
        </w:rPr>
        <w:t>ministry.service.spec.ts</w:t>
      </w:r>
      <w:r>
        <w:rPr/>
        <w:t xml:space="preserve"> — agrège les candidatures par établissement/programme sans lire de données élèves, retourne les inscriptions en compteurs uniquement, calcule l'état de conformité courant + filtre statut. </w:t>
      </w:r>
      <w:r>
        <w:rPr>
          <w:rFonts w:ascii="Consolas" w:hAnsi="Consolas"/>
          <w:sz w:val="19"/>
        </w:rPr>
        <w:t>ministry-access-policy.spec.ts</w:t>
      </w:r>
      <w:r>
        <w:rPr/>
        <w:t xml:space="preserve"> — réserve les parcours/opérations financières individuels aux étudiants (Ministry exclu), réserve audit et envoi de notifications à l'administration. </w:t>
      </w:r>
      <w:r>
        <w:rPr>
          <w:rFonts w:ascii="Consolas" w:hAnsi="Consolas"/>
          <w:sz w:val="19"/>
        </w:rPr>
        <w:t>report-exporter.spec.ts</w:t>
      </w:r>
      <w:r>
        <w:rPr/>
        <w:t xml:space="preserve"> — produit un PDF binaire valide et un JSON parseable à partir des seuls agrégats (pas de PII).</w:t>
      </w:r>
    </w:p>
    <w:p>
      <w:pPr>
        <w:pStyle w:val="Normal"/>
        <w:rPr/>
      </w:pPr>
      <w:r>
        <w:rPr>
          <w:b/>
        </w:rPr>
        <w:t>Points à confirmer / zones floues</w:t>
      </w:r>
      <w:r>
        <w:rPr/>
        <w:t xml:space="preserve"> : aucune majeure — le module est bien couvert par des tests de politique d'accès explicites.</w:t>
      </w:r>
    </w:p>
    <w:p>
      <w:pPr>
        <w:pStyle w:val="Normal"/>
        <w:rPr/>
      </w:pPr>
      <w:r>
        <w:rPr/>
      </w:r>
      <w:r>
        <w:br w:type="page"/>
      </w:r>
    </w:p>
    <w:p>
      <w:pPr>
        <w:pStyle w:val="Heading3"/>
        <w:spacing w:before="0" w:after="0"/>
        <w:rPr/>
      </w:pPr>
      <w:r>
        <w:rPr/>
        <w:t>Module: notification</w:t>
      </w:r>
    </w:p>
    <w:p>
      <w:pPr>
        <w:pStyle w:val="Normal"/>
        <w:rPr/>
      </w:pPr>
      <w:r>
        <w:rPr>
          <w:b/>
        </w:rPr>
        <w:t>Finalité métier apparente</w:t>
      </w:r>
      <w:r>
        <w:rPr/>
        <w:t xml:space="preserve"> : point central d'envoi de notifications (email/SMS/push/in-app), lecture/marquage des notifications utilisateur, préférences.</w:t>
      </w:r>
    </w:p>
    <w:p>
      <w:pPr>
        <w:pStyle w:val="Normal"/>
        <w:rPr/>
      </w:pPr>
      <w:r>
        <w:rPr>
          <w:b/>
        </w:rPr>
        <w:t>Endpoints</w:t>
      </w:r>
      <w:r>
        <w:rPr/>
        <w:t xml:space="preserve"> (</w:t>
      </w:r>
      <w:r>
        <w:rPr>
          <w:rFonts w:ascii="Consolas" w:hAnsi="Consolas"/>
          <w:sz w:val="19"/>
        </w:rPr>
        <w:t>/api/notifications</w:t>
      </w:r>
      <w:r>
        <w:rPr/>
        <w:t xml:space="preserve">, </w:t>
      </w:r>
      <w:r>
        <w:rPr>
          <w:rFonts w:ascii="Consolas" w:hAnsi="Consolas"/>
          <w:sz w:val="19"/>
        </w:rPr>
        <w:t>@UseGuards(JwtAuthGuard)</w:t>
      </w:r>
      <w:r>
        <w:rPr/>
        <w:t xml:space="preserve"> niveau contrôleur)</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Rôles</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SendNotificationDto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générique multi-canal</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notification.controller.ts:55-57</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(tout utilisateur connecté)</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de l'utilisateur, paginées, filtrables lu/non lu</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:id/read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Marque une notification comme lue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:110</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me/read-all</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Marque tout comme lu</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:130</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preferences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Préférences de notification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:149</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preferences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NotificationPreferencesDto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les préférences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:162</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welcome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SendWelcomeEmailDto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 de bienvenue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:185-187</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payment-confirmation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SendPaymentConfirmationDto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Confirmation de paiement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:203-205</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status-update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SendStatusUpdateDto</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de changement de statut candidature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:225-227</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reminder</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SCHOOL_ADMIN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SendReminderDto</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Rappel de deadline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:253-255</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platform-stats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plateforme (notifications)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:310-312</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MINISTRY</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notifications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:324-326</w:t>
            </w:r>
          </w:p>
        </w:tc>
      </w:tr>
    </w:tbl>
    <w:p>
      <w:pPr>
        <w:pStyle w:val="Normal"/>
        <w:rPr/>
      </w:pPr>
      <w:r>
        <w:rPr/>
      </w:r>
    </w:p>
    <w:p>
      <w:pPr>
        <w:pStyle w:val="Normal"/>
        <w:rPr/>
      </w:pPr>
      <w:r>
        <w:rPr>
          <w:b/>
        </w:rPr>
        <w:t>Règles de gestion identifiées</w:t>
      </w:r>
    </w:p>
    <w:p>
      <w:pPr>
        <w:pStyle w:val="ListBullet"/>
        <w:numPr>
          <w:ilvl w:val="0"/>
          <w:numId w:val="1"/>
        </w:numPr>
        <w:rPr/>
      </w:pPr>
      <w:r>
        <w:rPr>
          <w:rFonts w:ascii="Consolas" w:hAnsi="Consolas"/>
          <w:sz w:val="19"/>
        </w:rPr>
        <w:t>send()</w:t>
      </w:r>
      <w:r>
        <w:rPr/>
        <w:t xml:space="preserve"> vérifie l'existence de l'utilisateur et si le canal est activé dans ses préférences avant envoi — </w:t>
      </w:r>
      <w:r>
        <w:rPr>
          <w:rFonts w:ascii="Consolas" w:hAnsi="Consolas"/>
          <w:sz w:val="19"/>
        </w:rPr>
        <w:t>notification.service.ts:83-99</w:t>
      </w:r>
      <w:r>
        <w:rPr/>
        <w:t>.</w:t>
      </w:r>
    </w:p>
    <w:p>
      <w:pPr>
        <w:pStyle w:val="ListBullet"/>
        <w:numPr>
          <w:ilvl w:val="0"/>
          <w:numId w:val="1"/>
        </w:numPr>
        <w:rPr/>
      </w:pPr>
      <w:r>
        <w:rPr>
          <w:b/>
        </w:rPr>
        <w:t>Envoi EMAIL/SMS/PUSH intégralement simulé</w:t>
      </w:r>
      <w:r>
        <w:rPr/>
        <w:t xml:space="preserve"> (</w:t>
      </w:r>
      <w:r>
        <w:rPr>
          <w:rFonts w:ascii="Consolas" w:hAnsi="Consolas"/>
          <w:sz w:val="19"/>
        </w:rPr>
        <w:t>console.log</w:t>
      </w:r>
      <w:r>
        <w:rPr/>
        <w:t xml:space="preserve"> + </w:t>
      </w:r>
      <w:r>
        <w:rPr>
          <w:rFonts w:ascii="Consolas" w:hAnsi="Consolas"/>
          <w:sz w:val="19"/>
        </w:rPr>
        <w:t>setTimeout</w:t>
      </w:r>
      <w:r>
        <w:rPr/>
        <w:t xml:space="preserve">-like </w:t>
      </w:r>
      <w:r>
        <w:rPr>
          <w:rFonts w:ascii="Consolas" w:hAnsi="Consolas"/>
          <w:sz w:val="19"/>
        </w:rPr>
        <w:t>delay</w:t>
      </w:r>
      <w:r>
        <w:rPr/>
        <w:t xml:space="preserve">, pas d'intégration SendGrid/AWS SES/Twilio réelle identifiée) — </w:t>
      </w:r>
      <w:r>
        <w:rPr>
          <w:rFonts w:ascii="Consolas" w:hAnsi="Consolas"/>
          <w:sz w:val="19"/>
        </w:rPr>
        <w:t>notification.service.ts:143-219</w:t>
      </w:r>
      <w:r>
        <w:rPr/>
        <w:t>. SMS échoue si l'utilisateur (student) n'a pas de téléphone renseigné.</w:t>
      </w:r>
    </w:p>
    <w:p>
      <w:pPr>
        <w:pStyle w:val="ListBullet"/>
        <w:numPr>
          <w:ilvl w:val="0"/>
          <w:numId w:val="1"/>
        </w:numPr>
        <w:rPr/>
      </w:pPr>
      <w:r>
        <w:rPr>
          <w:b/>
        </w:rPr>
        <w:t>Préférences utilisateur non persistées</w:t>
      </w:r>
      <w:r>
        <w:rPr/>
        <w:t xml:space="preserve"> : </w:t>
      </w:r>
      <w:r>
        <w:rPr>
          <w:rFonts w:ascii="Consolas" w:hAnsi="Consolas"/>
          <w:sz w:val="19"/>
        </w:rPr>
        <w:t>getUserPreferences</w:t>
      </w:r>
      <w:r>
        <w:rPr/>
        <w:t xml:space="preserve"> retourne des valeurs par défaut codées en dur, </w:t>
      </w:r>
      <w:r>
        <w:rPr>
          <w:rFonts w:ascii="Consolas" w:hAnsi="Consolas"/>
          <w:sz w:val="19"/>
        </w:rPr>
        <w:t>updatePreferences</w:t>
      </w:r>
      <w:r>
        <w:rPr/>
        <w:t xml:space="preserve"> ne fait qu'un </w:t>
      </w:r>
      <w:r>
        <w:rPr>
          <w:rFonts w:ascii="Consolas" w:hAnsi="Consolas"/>
          <w:sz w:val="19"/>
        </w:rPr>
        <w:t>console.log</w:t>
      </w:r>
      <w:r>
        <w:rPr/>
        <w:t xml:space="preserve"> sans écriture en base — </w:t>
      </w:r>
      <w:r>
        <w:rPr>
          <w:rFonts w:ascii="Consolas" w:hAnsi="Consolas"/>
          <w:sz w:val="19"/>
        </w:rPr>
        <w:t>notification.service.ts:225-268</w:t>
      </w:r>
      <w:r>
        <w:rPr/>
        <w:t xml:space="preserve"> (commentaire du code : « Pour l'instant, on simule »).</w:t>
      </w:r>
    </w:p>
    <w:p>
      <w:pPr>
        <w:pStyle w:val="ListBullet"/>
        <w:numPr>
          <w:ilvl w:val="0"/>
          <w:numId w:val="1"/>
        </w:numPr>
        <w:rPr/>
      </w:pPr>
      <w:r>
        <w:rPr/>
        <w:t>Notification IN_APP toujours stockée en base (</w:t>
      </w:r>
      <w:r>
        <w:rPr>
          <w:rFonts w:ascii="Consolas" w:hAnsi="Consolas"/>
          <w:sz w:val="19"/>
        </w:rPr>
        <w:t>Notification</w:t>
      </w:r>
      <w:r>
        <w:rPr/>
        <w:t xml:space="preserve"> model), c'est le seul canal réellement persistant/fiable.</w:t>
      </w:r>
    </w:p>
    <w:p>
      <w:pPr>
        <w:pStyle w:val="Normal"/>
        <w:rPr/>
      </w:pPr>
      <w:r>
        <w:rPr>
          <w:b/>
        </w:rPr>
        <w:t>Modèles de données impliqués</w:t>
      </w:r>
      <w:r>
        <w:rPr/>
        <w:t xml:space="preserve"> : Notification, User, Student (pour le téléphone SMS).</w:t>
      </w:r>
    </w:p>
    <w:p>
      <w:pPr>
        <w:pStyle w:val="Normal"/>
        <w:rPr/>
      </w:pPr>
      <w:r>
        <w:rPr>
          <w:b/>
        </w:rPr>
        <w:t>Notifications déclenchées</w:t>
      </w:r>
      <w:r>
        <w:rPr/>
        <w:t xml:space="preserve"> : ce module </w:t>
      </w:r>
      <w:r>
        <w:rPr>
          <w:i/>
        </w:rPr>
        <w:t>est</w:t>
      </w:r>
      <w:r>
        <w:rPr/>
        <w:t xml:space="preserve"> le point d'envoi ; consommé par auth (reset password), application (changement statut), school (annonces, changement créneau), teaching (annonces cours).</w:t>
      </w:r>
    </w:p>
    <w:p>
      <w:pPr>
        <w:pStyle w:val="Normal"/>
        <w:rPr/>
      </w:pPr>
      <w:r>
        <w:rPr>
          <w:b/>
        </w:rPr>
        <w:t>Tests présents</w:t>
      </w:r>
      <w:r>
        <w:rPr/>
        <w:t xml:space="preserve"> : aucun fichier </w:t>
      </w:r>
      <w:r>
        <w:rPr>
          <w:rFonts w:ascii="Consolas" w:hAnsi="Consolas"/>
          <w:sz w:val="19"/>
        </w:rPr>
        <w:t>*.spec.ts</w:t>
      </w:r>
      <w:r>
        <w:rPr/>
        <w:t xml:space="preserve"> trouvé pour </w:t>
      </w:r>
      <w:r>
        <w:rPr>
          <w:rFonts w:ascii="Consolas" w:hAnsi="Consolas"/>
          <w:sz w:val="19"/>
        </w:rPr>
        <w:t>notification.service.ts</w:t>
      </w:r>
      <w:r>
        <w:rPr/>
        <w:t>/</w:t>
      </w:r>
      <w:r>
        <w:rPr>
          <w:rFonts w:ascii="Consolas" w:hAnsi="Consolas"/>
          <w:sz w:val="19"/>
        </w:rPr>
        <w:t>notification.controller.ts</w:t>
      </w:r>
      <w:r>
        <w:rPr/>
        <w:t xml:space="preserve"> — </w:t>
      </w:r>
      <w:r>
        <w:rPr>
          <w:b/>
        </w:rPr>
        <w:t>absence de tests unitaires identifiée</w:t>
      </w:r>
      <w:r>
        <w:rPr/>
        <w:t>.</w:t>
      </w:r>
    </w:p>
    <w:p>
      <w:pPr>
        <w:pStyle w:val="Normal"/>
        <w:rPr/>
      </w:pPr>
      <w:r>
        <w:rPr>
          <w:b/>
        </w:rPr>
        <w:t>Points à confirmer / zones floues</w:t>
      </w:r>
      <w:r>
        <w:rPr/>
        <w:t xml:space="preserve"> : </w:t>
      </w:r>
      <w:r>
        <w:rPr>
          <w:b/>
        </w:rPr>
        <w:t>canaux EMAIL/SMS/PUSH non branchés à un fournisseur réel</w:t>
      </w:r>
      <w:r>
        <w:rPr/>
        <w:t xml:space="preserve"> (simulation uniquement) — à confirmer si un provider réel existe en configuration de prod (</w:t>
      </w:r>
      <w:r>
        <w:rPr>
          <w:rFonts w:ascii="Consolas" w:hAnsi="Consolas"/>
          <w:sz w:val="19"/>
        </w:rPr>
        <w:t>ENABLE_SWAGGER</w:t>
      </w:r>
      <w:r>
        <w:rPr/>
        <w:t>, variables d'env non explorées ici) ou si c'est un gap fonctionnel à couvrir dans l'expression des besoins. Préférences utilisateur non persistées = fonctionnalité à considérer incomplète.</w:t>
      </w:r>
    </w:p>
    <w:p>
      <w:pPr>
        <w:pStyle w:val="Normal"/>
        <w:rPr/>
      </w:pPr>
      <w:r>
        <w:rPr/>
      </w:r>
      <w:r>
        <w:br w:type="page"/>
      </w:r>
    </w:p>
    <w:p>
      <w:pPr>
        <w:pStyle w:val="Heading3"/>
        <w:spacing w:before="0" w:after="0"/>
        <w:rPr/>
      </w:pPr>
      <w:r>
        <w:rPr/>
        <w:t>Module: audit</w:t>
      </w:r>
    </w:p>
    <w:p>
      <w:pPr>
        <w:pStyle w:val="Normal"/>
        <w:rPr/>
      </w:pPr>
      <w:r>
        <w:rPr>
          <w:b/>
        </w:rPr>
        <w:t>Finalité métier apparente</w:t>
      </w:r>
      <w:r>
        <w:rPr/>
        <w:t xml:space="preserve"> : journal d'audit transverse (toutes les requêtes API), consultation par les administrateurs plateforme.</w:t>
      </w:r>
    </w:p>
    <w:p>
      <w:pPr>
        <w:pStyle w:val="Normal"/>
        <w:rPr/>
      </w:pPr>
      <w:r>
        <w:rPr>
          <w:b/>
        </w:rPr>
        <w:t>Endpoints</w:t>
      </w:r>
      <w:r>
        <w:rPr/>
        <w:t xml:space="preserve"> (</w:t>
      </w:r>
      <w:r>
        <w:rPr>
          <w:rFonts w:ascii="Consolas" w:hAnsi="Consolas"/>
          <w:sz w:val="19"/>
        </w:rPr>
        <w:t>/api/audit</w:t>
      </w:r>
      <w:r>
        <w:rPr/>
        <w:t xml:space="preserve">, </w:t>
      </w:r>
      <w:r>
        <w:rPr>
          <w:rFonts w:ascii="Consolas" w:hAnsi="Consolas"/>
          <w:sz w:val="19"/>
        </w:rPr>
        <w:t>@Roles('ADMIN_GET')</w:t>
      </w:r>
      <w:r>
        <w:rPr/>
        <w:t xml:space="preserve"> niveau contrôleur)</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paginée/filtrable des logs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audit.controller.ts:39</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resource/:resource/:id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Logs pour une ressource précise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:59</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user/:userId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Logs d'un utilisateur</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:89</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d'audit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:116</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Logs de l'utilisateur courant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:135</w:t>
            </w:r>
          </w:p>
        </w:tc>
      </w:tr>
    </w:tbl>
    <w:p>
      <w:pPr>
        <w:pStyle w:val="Normal"/>
        <w:rPr/>
      </w:pPr>
      <w:r>
        <w:rPr/>
      </w:r>
    </w:p>
    <w:p>
      <w:pPr>
        <w:pStyle w:val="Normal"/>
        <w:rPr/>
      </w:pPr>
      <w:r>
        <w:rPr>
          <w:b/>
        </w:rPr>
        <w:t>Règles de gestion identifiées</w:t>
      </w:r>
    </w:p>
    <w:p>
      <w:pPr>
        <w:pStyle w:val="ListBullet"/>
        <w:numPr>
          <w:ilvl w:val="0"/>
          <w:numId w:val="1"/>
        </w:numPr>
        <w:rPr/>
      </w:pPr>
      <w:r>
        <w:rPr/>
        <w:t xml:space="preserve">Journalisation </w:t>
      </w:r>
      <w:r>
        <w:rPr>
          <w:b/>
        </w:rPr>
        <w:t>automatique</w:t>
      </w:r>
      <w:r>
        <w:rPr/>
        <w:t xml:space="preserve"> de toute requête HTTP via </w:t>
      </w:r>
      <w:r>
        <w:rPr>
          <w:rFonts w:ascii="Consolas" w:hAnsi="Consolas"/>
          <w:sz w:val="19"/>
        </w:rPr>
        <w:t>AuditInterceptor</w:t>
      </w:r>
      <w:r>
        <w:rPr/>
        <w:t xml:space="preserve"> (posé en intercepteur global dans </w:t>
      </w:r>
      <w:r>
        <w:rPr>
          <w:rFonts w:ascii="Consolas" w:hAnsi="Consolas"/>
          <w:sz w:val="19"/>
        </w:rPr>
        <w:t>main.ts</w:t>
      </w:r>
      <w:r>
        <w:rPr/>
        <w:t xml:space="preserve">) : action déduite de la méthode HTTP (GET→VIEW, POST→CREATE, PUT/PATCH→UPDATE, DELETE→DELETE), ressource déduite de l'URL (routes spéciales : login/register/logout, payments/initiate→action PAYMENT) — </w:t>
      </w:r>
      <w:r>
        <w:rPr>
          <w:rFonts w:ascii="Consolas" w:hAnsi="Consolas"/>
          <w:sz w:val="19"/>
        </w:rPr>
        <w:t>audit.interceptor.ts:76-143</w:t>
      </w:r>
      <w:r>
        <w:rPr/>
        <w:t>.</w:t>
      </w:r>
    </w:p>
    <w:p>
      <w:pPr>
        <w:pStyle w:val="ListBullet"/>
        <w:numPr>
          <w:ilvl w:val="0"/>
          <w:numId w:val="1"/>
        </w:numPr>
        <w:rPr/>
      </w:pPr>
      <w:r>
        <w:rPr>
          <w:b/>
        </w:rPr>
        <w:t>Ne journalise jamais le corps de la réponse/requête</w:t>
      </w:r>
      <w:r>
        <w:rPr/>
        <w:t xml:space="preserve">, seulement les métadonnées (userId, action, resource, resourceId, ip, userAgent, status) — pour éviter la fuite de secrets (MFA, tokens, documents) et la boucle infinie sur les endpoints d'audit eux-mêmes — commentaire explicite </w:t>
      </w:r>
      <w:r>
        <w:rPr>
          <w:rFonts w:ascii="Consolas" w:hAnsi="Consolas"/>
          <w:sz w:val="19"/>
        </w:rPr>
        <w:t>audit.interceptor.ts:39-42</w:t>
      </w:r>
      <w:r>
        <w:rPr/>
        <w:t>.</w:t>
      </w:r>
    </w:p>
    <w:p>
      <w:pPr>
        <w:pStyle w:val="ListBullet"/>
        <w:numPr>
          <w:ilvl w:val="0"/>
          <w:numId w:val="1"/>
        </w:numPr>
        <w:rPr/>
      </w:pPr>
      <w:r>
        <w:rPr/>
        <w:t>Échec de journalisation n'interrompt jamais la requête (</w:t>
      </w:r>
      <w:r>
        <w:rPr>
          <w:rFonts w:ascii="Consolas" w:hAnsi="Consolas"/>
          <w:sz w:val="19"/>
        </w:rPr>
        <w:t>.catch(console.error)</w:t>
      </w:r>
      <w:r>
        <w:rPr/>
        <w:t xml:space="preserve">) — </w:t>
      </w:r>
      <w:r>
        <w:rPr>
          <w:rFonts w:ascii="Consolas" w:hAnsi="Consolas"/>
          <w:sz w:val="19"/>
        </w:rPr>
        <w:t>audit.interceptor.ts:53, 68</w:t>
      </w:r>
      <w:r>
        <w:rPr/>
        <w:t>.</w:t>
      </w:r>
    </w:p>
    <w:p>
      <w:pPr>
        <w:pStyle w:val="ListBullet"/>
        <w:numPr>
          <w:ilvl w:val="0"/>
          <w:numId w:val="1"/>
        </w:numPr>
        <w:rPr/>
      </w:pPr>
      <w:r>
        <w:rPr/>
        <w:t xml:space="preserve">Le service </w:t>
      </w:r>
      <w:r>
        <w:rPr>
          <w:rFonts w:ascii="Consolas" w:hAnsi="Consolas"/>
          <w:sz w:val="19"/>
        </w:rPr>
        <w:t>AuditService.log()</w:t>
      </w:r>
      <w:r>
        <w:rPr/>
        <w:t xml:space="preserve"> est aussi appelé explicitement par le module </w:t>
      </w:r>
      <w:r>
        <w:rPr>
          <w:rFonts w:ascii="Consolas" w:hAnsi="Consolas"/>
          <w:sz w:val="19"/>
        </w:rPr>
        <w:t>application</w:t>
      </w:r>
      <w:r>
        <w:rPr/>
        <w:t xml:space="preserve"> (avant/après statut) pour un enrichissement métier plus riche.</w:t>
      </w:r>
    </w:p>
    <w:p>
      <w:pPr>
        <w:pStyle w:val="Normal"/>
        <w:rPr/>
      </w:pPr>
      <w:r>
        <w:rPr>
          <w:b/>
        </w:rPr>
        <w:t>Modèles de données impliqués</w:t>
      </w:r>
      <w:r>
        <w:rPr/>
        <w:t xml:space="preserve"> : AuditLog, User.</w:t>
      </w:r>
    </w:p>
    <w:p>
      <w:pPr>
        <w:pStyle w:val="Normal"/>
        <w:rPr/>
      </w:pPr>
      <w:r>
        <w:rPr>
          <w:b/>
        </w:rPr>
        <w:t>Notifications déclenchées</w:t>
      </w:r>
      <w:r>
        <w:rPr/>
        <w:t xml:space="preserve"> : aucune.</w:t>
      </w:r>
    </w:p>
    <w:p>
      <w:pPr>
        <w:pStyle w:val="Normal"/>
        <w:rPr/>
      </w:pPr>
      <w:r>
        <w:rPr>
          <w:b/>
        </w:rPr>
        <w:t>Tests présents</w:t>
      </w:r>
      <w:r>
        <w:rPr/>
        <w:t xml:space="preserve"> : aucun fichier spec dédié à </w:t>
      </w:r>
      <w:r>
        <w:rPr>
          <w:rFonts w:ascii="Consolas" w:hAnsi="Consolas"/>
          <w:sz w:val="19"/>
        </w:rPr>
        <w:t>audit.service.ts</w:t>
      </w:r>
      <w:r>
        <w:rPr/>
        <w:t>/</w:t>
      </w:r>
      <w:r>
        <w:rPr>
          <w:rFonts w:ascii="Consolas" w:hAnsi="Consolas"/>
          <w:sz w:val="19"/>
        </w:rPr>
        <w:t>audit.controller.ts</w:t>
      </w:r>
      <w:r>
        <w:rPr/>
        <w:t xml:space="preserve"> trouvé.</w:t>
      </w:r>
    </w:p>
    <w:p>
      <w:pPr>
        <w:pStyle w:val="Normal"/>
        <w:rPr/>
      </w:pPr>
      <w:r>
        <w:rPr>
          <w:b/>
        </w:rPr>
        <w:t>Points à confirmer / zones floues</w:t>
      </w:r>
      <w:r>
        <w:rPr/>
        <w:t xml:space="preserve"> : rétention/purge des logs d'audit non identifiée dans le code lu — à confirmer avec le métier (obligation légale de durée de conservation ?).</w:t>
      </w:r>
    </w:p>
    <w:p>
      <w:pPr>
        <w:pStyle w:val="Normal"/>
        <w:rPr/>
      </w:pPr>
      <w:r>
        <w:rPr/>
      </w:r>
      <w:r>
        <w:br w:type="page"/>
      </w:r>
    </w:p>
    <w:p>
      <w:pPr>
        <w:pStyle w:val="Heading3"/>
        <w:spacing w:before="0" w:after="0"/>
        <w:rPr/>
      </w:pPr>
      <w:r>
        <w:rPr/>
        <w:t>Module: message</w:t>
      </w:r>
    </w:p>
    <w:p>
      <w:pPr>
        <w:pStyle w:val="Normal"/>
        <w:rPr/>
      </w:pPr>
      <w:r>
        <w:rPr>
          <w:b/>
        </w:rPr>
        <w:t>Finalité métier apparente</w:t>
      </w:r>
      <w:r>
        <w:rPr/>
        <w:t xml:space="preserve"> : messagerie interne 1-à-1 entre utilisateurs de la plateforme (étudiants, profs, admins école, admin plateforme), avec pièces jointes, exclut explicitement le rôle Ministry.</w:t>
      </w:r>
    </w:p>
    <w:p>
      <w:pPr>
        <w:pStyle w:val="Normal"/>
        <w:rPr/>
      </w:pPr>
      <w:r>
        <w:rPr>
          <w:b/>
        </w:rPr>
        <w:t>Endpoints</w:t>
      </w:r>
      <w:r>
        <w:rPr/>
        <w:t xml:space="preserve"> (</w:t>
      </w:r>
      <w:r>
        <w:rPr>
          <w:rFonts w:ascii="Consolas" w:hAnsi="Consolas"/>
          <w:sz w:val="19"/>
        </w:rPr>
        <w:t>/api/messages</w:t>
      </w:r>
      <w:r>
        <w:rPr/>
        <w:t xml:space="preserve">, </w:t>
      </w:r>
      <w:r>
        <w:rPr>
          <w:rFonts w:ascii="Consolas" w:hAnsi="Consolas"/>
          <w:sz w:val="19"/>
        </w:rPr>
        <w:t>@Roles('STUDENT','SCHOOL_ADMIN','TEACHER','ADMIN_GET')</w:t>
      </w:r>
      <w:r>
        <w:rPr/>
        <w:t xml:space="preserve"> — </w:t>
      </w:r>
      <w:r>
        <w:rPr>
          <w:b/>
        </w:rPr>
        <w:t>MINISTRY exclu</w:t>
      </w:r>
      <w:r>
        <w:rPr/>
        <w:t>)</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inbox</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Messages reçus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message.controller.ts:52</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Messages envoyés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:63</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unread-count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Compteur de non-lus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:74</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conversations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conversations (1-à-1)</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:83</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conversations/:id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 de discussion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:98</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 message (+pièces jointes)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:115</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conversations/:id/read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Marque tout le fil comme lu</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:155</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:id/read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Marque un message comme lu</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:167</w:t>
            </w:r>
          </w:p>
        </w:tc>
      </w:tr>
    </w:tbl>
    <w:p>
      <w:pPr>
        <w:pStyle w:val="Normal"/>
        <w:rPr/>
      </w:pPr>
      <w:r>
        <w:rPr/>
      </w:r>
    </w:p>
    <w:p>
      <w:pPr>
        <w:pStyle w:val="Normal"/>
        <w:rPr/>
      </w:pPr>
      <w:r>
        <w:rPr>
          <w:b/>
        </w:rPr>
        <w:t>Règles de gestion identifiées</w:t>
      </w:r>
    </w:p>
    <w:p>
      <w:pPr>
        <w:pStyle w:val="ListBullet"/>
        <w:numPr>
          <w:ilvl w:val="0"/>
          <w:numId w:val="1"/>
        </w:numPr>
        <w:rPr/>
      </w:pPr>
      <w:r>
        <w:rPr/>
        <w:t xml:space="preserve">Maximum 5 pièces jointes par message — </w:t>
      </w:r>
      <w:r>
        <w:rPr>
          <w:rFonts w:ascii="Consolas" w:hAnsi="Consolas"/>
          <w:sz w:val="19"/>
        </w:rPr>
        <w:t>message.service.ts:11, 32-36</w:t>
      </w:r>
      <w:r>
        <w:rPr/>
        <w:t>.</w:t>
      </w:r>
    </w:p>
    <w:p>
      <w:pPr>
        <w:pStyle w:val="ListBullet"/>
        <w:numPr>
          <w:ilvl w:val="0"/>
          <w:numId w:val="1"/>
        </w:numPr>
        <w:rPr/>
      </w:pPr>
      <w:r>
        <w:rPr/>
        <w:t xml:space="preserve">Impossible de s'envoyer un message à soi-même — </w:t>
      </w:r>
      <w:r>
        <w:rPr>
          <w:rFonts w:ascii="Consolas" w:hAnsi="Consolas"/>
          <w:sz w:val="19"/>
        </w:rPr>
        <w:t>message.service.ts:42-45</w:t>
      </w:r>
      <w:r>
        <w:rPr/>
        <w:t>.</w:t>
      </w:r>
    </w:p>
    <w:p>
      <w:pPr>
        <w:pStyle w:val="ListBullet"/>
        <w:numPr>
          <w:ilvl w:val="0"/>
          <w:numId w:val="1"/>
        </w:numPr>
        <w:rPr/>
      </w:pPr>
      <w:r>
        <w:rPr/>
        <w:t>Modèle de conversation « directe » basé sur une clé déterministe (</w:t>
      </w:r>
      <w:r>
        <w:rPr>
          <w:rFonts w:ascii="Consolas" w:hAnsi="Consolas"/>
          <w:sz w:val="19"/>
        </w:rPr>
        <w:t>directKey</w:t>
      </w:r>
      <w:r>
        <w:rPr/>
        <w:t xml:space="preserve">) entre 2 utilisateurs, upsert atomique via SQL brut dans une transaction (création conversation + participants + message + pièces jointes) — </w:t>
      </w:r>
      <w:r>
        <w:rPr>
          <w:rFonts w:ascii="Consolas" w:hAnsi="Consolas"/>
          <w:sz w:val="19"/>
        </w:rPr>
        <w:t>message.service.ts:50-73</w:t>
      </w:r>
      <w:r>
        <w:rPr/>
        <w:t>.</w:t>
      </w:r>
    </w:p>
    <w:p>
      <w:pPr>
        <w:pStyle w:val="Normal"/>
        <w:rPr/>
      </w:pPr>
      <w:r>
        <w:rPr>
          <w:b/>
        </w:rPr>
        <w:t>Modèles de données impliqués</w:t>
      </w:r>
      <w:r>
        <w:rPr/>
        <w:t xml:space="preserve"> : Message, MessageAttachment, Conversation, ConversationParticipant, User.</w:t>
      </w:r>
    </w:p>
    <w:p>
      <w:pPr>
        <w:pStyle w:val="Normal"/>
        <w:rPr/>
      </w:pPr>
      <w:r>
        <w:rPr>
          <w:b/>
        </w:rPr>
        <w:t>Notifications déclenchées</w:t>
      </w:r>
      <w:r>
        <w:rPr/>
        <w:t xml:space="preserve"> : aucune identifiée (pas d'appel à </w:t>
      </w:r>
      <w:r>
        <w:rPr>
          <w:rFonts w:ascii="Consolas" w:hAnsi="Consolas"/>
          <w:sz w:val="19"/>
        </w:rPr>
        <w:t>NotificationService</w:t>
      </w:r>
      <w:r>
        <w:rPr/>
        <w:t xml:space="preserve"> dans la portion lue).</w:t>
      </w:r>
    </w:p>
    <w:p>
      <w:pPr>
        <w:pStyle w:val="Normal"/>
        <w:rPr/>
      </w:pPr>
      <w:r>
        <w:rPr>
          <w:b/>
        </w:rPr>
        <w:t>Tests présents</w:t>
      </w:r>
      <w:r>
        <w:rPr/>
        <w:t xml:space="preserve"> : </w:t>
      </w:r>
      <w:r>
        <w:rPr>
          <w:rFonts w:ascii="Consolas" w:hAnsi="Consolas"/>
          <w:sz w:val="19"/>
        </w:rPr>
        <w:t>message.controller.spec.ts</w:t>
      </w:r>
      <w:r>
        <w:rPr/>
        <w:t xml:space="preserve"> — vérifie que le rôle Ministry est exclu des échanges nominatifs.</w:t>
      </w:r>
    </w:p>
    <w:p>
      <w:pPr>
        <w:pStyle w:val="Normal"/>
        <w:rPr/>
      </w:pPr>
      <w:r>
        <w:rPr>
          <w:b/>
        </w:rPr>
        <w:t>Points à confirmer / zones floues</w:t>
      </w:r>
      <w:r>
        <w:rPr/>
        <w:t xml:space="preserve"> : absence apparente de notification lors de la réception d'un message (à confirmer si souhaité côté métier).</w:t>
      </w:r>
    </w:p>
    <w:p>
      <w:pPr>
        <w:pStyle w:val="Normal"/>
        <w:rPr/>
      </w:pPr>
      <w:r>
        <w:rPr/>
      </w:r>
      <w:r>
        <w:br w:type="page"/>
      </w:r>
    </w:p>
    <w:p>
      <w:pPr>
        <w:pStyle w:val="Heading3"/>
        <w:spacing w:before="0" w:after="0"/>
        <w:rPr/>
      </w:pPr>
      <w:r>
        <w:rPr/>
        <w:t>Module: teaching</w:t>
      </w:r>
    </w:p>
    <w:p>
      <w:pPr>
        <w:pStyle w:val="Normal"/>
        <w:rPr/>
      </w:pPr>
      <w:r>
        <w:rPr>
          <w:b/>
        </w:rPr>
        <w:t>Finalité métier apparente</w:t>
      </w:r>
      <w:r>
        <w:rPr/>
        <w:t xml:space="preserve"> : espace enseignant — profil, tableau de bord, gestion de ses cours (paramètres, chapitres/ressources pédagogiques, annonces, évaluations, notes, devoirs, soumissions).</w:t>
      </w:r>
    </w:p>
    <w:p>
      <w:pPr>
        <w:pStyle w:val="Normal"/>
        <w:rPr/>
      </w:pPr>
      <w:r>
        <w:rPr>
          <w:b/>
        </w:rPr>
        <w:t>Endpoints</w:t>
      </w:r>
      <w:r>
        <w:rPr/>
        <w:t xml:space="preserve"> (4 sous-contrôleurs, tous </w:t>
      </w:r>
      <w:r>
        <w:rPr>
          <w:rFonts w:ascii="Consolas" w:hAnsi="Consolas"/>
          <w:sz w:val="19"/>
        </w:rPr>
        <w:t>@Roles('TEACHER')</w:t>
      </w:r>
      <w:r>
        <w:rPr/>
        <w:t>)</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Contrôleur</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Routes clés</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teacher/courses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 ; GET schools, schedule, resources ; GET/PATCH :courseId[/settings] ; GET :courseId/students, evaluations, announcements ; POST announcements, evaluations, assignments, chapters ; PATCH/DELETE chapters[/:id] ; POST/PATCH/DELETE chapters/:id/resources[/:id]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complète du contenu pédagogique d'un cours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teaching.controller.ts:112-290</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profile, dashboard/summary ; PATCH profile, profile/password, profile/theme ; POST profile/avatar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et tableau de bord enseignant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:292-368</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teacher/evaluations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:id/grades ; POST :id/grades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Notation d'une évaluation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:371-394</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teacher/assignments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PATCH :id/publish ; GET :id/submissions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Publication de devoirs, consultation des rendus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:397-417</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teacher/submissions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PATCH :id/grade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Notation d'une soumission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:420-430</w:t>
            </w:r>
          </w:p>
        </w:tc>
      </w:tr>
    </w:tbl>
    <w:p>
      <w:pPr>
        <w:pStyle w:val="Normal"/>
        <w:rPr/>
      </w:pPr>
      <w:r>
        <w:rPr/>
      </w:r>
    </w:p>
    <w:p>
      <w:pPr>
        <w:pStyle w:val="Normal"/>
        <w:rPr/>
      </w:pPr>
      <w:r>
        <w:rPr>
          <w:b/>
        </w:rPr>
        <w:t>Règles de gestion identifiées</w:t>
      </w:r>
    </w:p>
    <w:p>
      <w:pPr>
        <w:pStyle w:val="ListBullet"/>
        <w:numPr>
          <w:ilvl w:val="0"/>
          <w:numId w:val="1"/>
        </w:numPr>
        <w:rPr/>
      </w:pPr>
      <w:r>
        <w:rPr/>
        <w:t>Toute action sur un cours/évaluation/devoir/soumission vérifie d'abord que la ressource appartient bien au professeur connecté (</w:t>
      </w:r>
      <w:r>
        <w:rPr>
          <w:rFonts w:ascii="Consolas" w:hAnsi="Consolas"/>
          <w:sz w:val="19"/>
        </w:rPr>
        <w:t>course</w:t>
      </w:r>
      <w:r>
        <w:rPr/>
        <w:t xml:space="preserve">, </w:t>
      </w:r>
      <w:r>
        <w:rPr>
          <w:rFonts w:ascii="Consolas" w:hAnsi="Consolas"/>
          <w:sz w:val="19"/>
        </w:rPr>
        <w:t>evaluation</w:t>
      </w:r>
      <w:r>
        <w:rPr/>
        <w:t xml:space="preserve">, </w:t>
      </w:r>
      <w:r>
        <w:rPr>
          <w:rFonts w:ascii="Consolas" w:hAnsi="Consolas"/>
          <w:sz w:val="19"/>
        </w:rPr>
        <w:t>assignment</w:t>
      </w:r>
      <w:r>
        <w:rPr/>
        <w:t xml:space="preserve">, </w:t>
      </w:r>
      <w:r>
        <w:rPr>
          <w:rFonts w:ascii="Consolas" w:hAnsi="Consolas"/>
          <w:sz w:val="19"/>
        </w:rPr>
        <w:t>submission</w:t>
      </w:r>
      <w:r>
        <w:rPr/>
        <w:t xml:space="preserve"> — helpers privés) — </w:t>
      </w:r>
      <w:r>
        <w:rPr>
          <w:rFonts w:ascii="Consolas" w:hAnsi="Consolas"/>
          <w:sz w:val="19"/>
        </w:rPr>
        <w:t>teaching.service.ts:126-191</w:t>
      </w:r>
      <w:r>
        <w:rPr/>
        <w:t>.</w:t>
      </w:r>
    </w:p>
    <w:p>
      <w:pPr>
        <w:pStyle w:val="ListBullet"/>
        <w:numPr>
          <w:ilvl w:val="0"/>
          <w:numId w:val="1"/>
        </w:numPr>
        <w:rPr/>
      </w:pPr>
      <w:r>
        <w:rPr>
          <w:rFonts w:ascii="Consolas" w:hAnsi="Consolas"/>
          <w:sz w:val="19"/>
        </w:rPr>
        <w:t>saveGrade</w:t>
      </w:r>
      <w:r>
        <w:rPr/>
        <w:t xml:space="preserve"> refuse de noter un étudiant non inscrit au cours de l'évaluation — </w:t>
      </w:r>
      <w:r>
        <w:rPr>
          <w:rFonts w:ascii="Consolas" w:hAnsi="Consolas"/>
          <w:sz w:val="19"/>
        </w:rPr>
        <w:t>teaching.service.ts:574</w:t>
      </w:r>
      <w:r>
        <w:rPr/>
        <w:t xml:space="preserve"> et test dédié.</w:t>
      </w:r>
    </w:p>
    <w:p>
      <w:pPr>
        <w:pStyle w:val="ListBullet"/>
        <w:numPr>
          <w:ilvl w:val="0"/>
          <w:numId w:val="1"/>
        </w:numPr>
        <w:rPr/>
      </w:pPr>
      <w:r>
        <w:rPr/>
        <w:t>Annonce de cours notifie uniquement les étudiants réellement inscrits (</w:t>
      </w:r>
      <w:r>
        <w:rPr>
          <w:rFonts w:ascii="Consolas" w:hAnsi="Consolas"/>
          <w:sz w:val="19"/>
        </w:rPr>
        <w:t>createAndNotify</w:t>
      </w:r>
      <w:r>
        <w:rPr/>
        <w:t xml:space="preserve"> via </w:t>
      </w:r>
      <w:r>
        <w:rPr>
          <w:rFonts w:ascii="Consolas" w:hAnsi="Consolas"/>
          <w:sz w:val="19"/>
        </w:rPr>
        <w:t>AnnouncementService</w:t>
      </w:r>
      <w:r>
        <w:rPr/>
        <w:t xml:space="preserve">, cohérent avec le module </w:t>
      </w:r>
      <w:r>
        <w:rPr>
          <w:rFonts w:ascii="Consolas" w:hAnsi="Consolas"/>
          <w:sz w:val="19"/>
        </w:rPr>
        <w:t>school</w:t>
      </w:r>
      <w:r>
        <w:rPr/>
        <w:t>).</w:t>
      </w:r>
    </w:p>
    <w:p>
      <w:pPr>
        <w:pStyle w:val="ListBullet"/>
        <w:numPr>
          <w:ilvl w:val="0"/>
          <w:numId w:val="1"/>
        </w:numPr>
        <w:rPr/>
      </w:pPr>
      <w:r>
        <w:rPr/>
        <w:t xml:space="preserve">Ajout de ressource pédagogique refusé si ni lien ni fichier fourni — </w:t>
      </w:r>
      <w:r>
        <w:rPr>
          <w:rFonts w:ascii="Consolas" w:hAnsi="Consolas"/>
          <w:sz w:val="19"/>
        </w:rPr>
        <w:t>teaching.service.ts:373</w:t>
      </w:r>
      <w:r>
        <w:rPr/>
        <w:t>.</w:t>
      </w:r>
    </w:p>
    <w:p>
      <w:pPr>
        <w:pStyle w:val="Normal"/>
        <w:rPr/>
      </w:pPr>
      <w:r>
        <w:rPr>
          <w:b/>
        </w:rPr>
        <w:t>Modèles de données impliqués</w:t>
      </w:r>
      <w:r>
        <w:rPr/>
        <w:t xml:space="preserve"> : Teacher, Course, CourseChapter, CourseResource, Evaluation, Grade, Assignment, AssignmentSubmission, Announcement, CourseSlot, TeacherSchool.</w:t>
      </w:r>
    </w:p>
    <w:p>
      <w:pPr>
        <w:pStyle w:val="Normal"/>
        <w:rPr/>
      </w:pPr>
      <w:r>
        <w:rPr>
          <w:b/>
        </w:rPr>
        <w:t>Notifications déclenchées</w:t>
      </w:r>
      <w:r>
        <w:rPr/>
        <w:t xml:space="preserve"> : via </w:t>
      </w:r>
      <w:r>
        <w:rPr>
          <w:rFonts w:ascii="Consolas" w:hAnsi="Consolas"/>
          <w:sz w:val="19"/>
        </w:rPr>
        <w:t>AnnouncementService.createAndNotify</w:t>
      </w:r>
      <w:r>
        <w:rPr/>
        <w:t xml:space="preserve"> pour les annonces de cours ; publication de chapitre/évaluation </w:t>
      </w:r>
      <w:r>
        <w:rPr>
          <w:i/>
        </w:rPr>
        <w:t>possiblement</w:t>
      </w:r>
      <w:r>
        <w:rPr/>
        <w:t xml:space="preserve"> liée aux flags </w:t>
      </w:r>
      <w:r>
        <w:rPr>
          <w:rFonts w:ascii="Consolas" w:hAnsi="Consolas"/>
          <w:sz w:val="19"/>
        </w:rPr>
        <w:t>notifyOnPublish</w:t>
      </w:r>
      <w:r>
        <w:rPr/>
        <w:t>/</w:t>
      </w:r>
      <w:r>
        <w:rPr>
          <w:rFonts w:ascii="Consolas" w:hAnsi="Consolas"/>
          <w:sz w:val="19"/>
        </w:rPr>
        <w:t>allowGroupMessages</w:t>
      </w:r>
      <w:r>
        <w:rPr/>
        <w:t xml:space="preserve"> du modèle </w:t>
      </w:r>
      <w:r>
        <w:rPr>
          <w:rFonts w:ascii="Consolas" w:hAnsi="Consolas"/>
          <w:sz w:val="19"/>
        </w:rPr>
        <w:t>Course</w:t>
      </w:r>
      <w:r>
        <w:rPr/>
        <w:t xml:space="preserve"> — à confirmer l'usage exact de ces flags dans le service (non vérifié en détail).</w:t>
      </w:r>
    </w:p>
    <w:p>
      <w:pPr>
        <w:pStyle w:val="Normal"/>
        <w:rPr/>
      </w:pPr>
      <w:r>
        <w:rPr>
          <w:b/>
        </w:rPr>
        <w:t>Tests présents</w:t>
      </w:r>
      <w:r>
        <w:rPr/>
        <w:t xml:space="preserve"> : </w:t>
      </w:r>
      <w:r>
        <w:rPr>
          <w:rFonts w:ascii="Consolas" w:hAnsi="Consolas"/>
          <w:sz w:val="19"/>
        </w:rPr>
        <w:t>teaching.service.spec.ts</w:t>
      </w:r>
      <w:r>
        <w:rPr/>
        <w:t xml:space="preserve"> (13 cas — refus de notation hors inscription, profil réel avec email, agrégation dashboard, mise à jour profil isolée, MAJ chapitre après vérification cours, upload ressource après vérification chapitre, refus suppression ressource hors chapitre, créneaux/ressources filtrés par propriété, annonce limitée aux inscrits, refus accès notes hors cours du prof, liste complète des inscrits avec note nulle si absente, création devoir en brouillon, refus notation soumission hors cours du prof) ; </w:t>
      </w:r>
      <w:r>
        <w:rPr>
          <w:rFonts w:ascii="Consolas" w:hAnsi="Consolas"/>
          <w:sz w:val="19"/>
        </w:rPr>
        <w:t>teaching.controller.spec.ts</w:t>
      </w:r>
      <w:r>
        <w:rPr/>
        <w:t xml:space="preserve"> (délégation profil/mot de passe/thème, refus upload avatar sans fichier, stockage avatar + MAJ profil).</w:t>
      </w:r>
    </w:p>
    <w:p>
      <w:pPr>
        <w:pStyle w:val="Normal"/>
        <w:rPr/>
      </w:pPr>
      <w:r>
        <w:rPr>
          <w:b/>
        </w:rPr>
        <w:t>Points à confirmer / zones floues</w:t>
      </w:r>
      <w:r>
        <w:rPr/>
        <w:t xml:space="preserve"> : rôle exact des flags </w:t>
      </w:r>
      <w:r>
        <w:rPr>
          <w:rFonts w:ascii="Consolas" w:hAnsi="Consolas"/>
          <w:sz w:val="19"/>
        </w:rPr>
        <w:t>Course.welcomeMessage</w:t>
      </w:r>
      <w:r>
        <w:rPr/>
        <w:t>/</w:t>
      </w:r>
      <w:r>
        <w:rPr>
          <w:rFonts w:ascii="Consolas" w:hAnsi="Consolas"/>
          <w:sz w:val="19"/>
        </w:rPr>
        <w:t>allowGroupMessages</w:t>
      </w:r>
      <w:r>
        <w:rPr/>
        <w:t>/</w:t>
      </w:r>
      <w:r>
        <w:rPr>
          <w:rFonts w:ascii="Consolas" w:hAnsi="Consolas"/>
          <w:sz w:val="19"/>
        </w:rPr>
        <w:t>notifyOnPublish</w:t>
      </w:r>
      <w:r>
        <w:rPr/>
        <w:t xml:space="preserve"> (présents en schéma mais logique d'utilisation non vérifiée en détail dans cette passe).</w:t>
      </w:r>
    </w:p>
    <w:p>
      <w:pPr>
        <w:pStyle w:val="Normal"/>
        <w:rPr/>
      </w:pPr>
      <w:r>
        <w:rPr/>
      </w:r>
      <w:r>
        <w:br w:type="page"/>
      </w:r>
    </w:p>
    <w:p>
      <w:pPr>
        <w:pStyle w:val="Heading3"/>
        <w:spacing w:before="0" w:after="0"/>
        <w:rPr/>
      </w:pPr>
      <w:r>
        <w:rPr/>
        <w:t>Module: competition</w:t>
      </w:r>
    </w:p>
    <w:p>
      <w:pPr>
        <w:pStyle w:val="Normal"/>
        <w:rPr/>
      </w:pPr>
      <w:r>
        <w:rPr>
          <w:b/>
        </w:rPr>
        <w:t>Finalité métier apparente</w:t>
      </w:r>
      <w:r>
        <w:rPr/>
        <w:t xml:space="preserve"> : gestion des concours d'admission organisés par une école (ex. concours d'entrée), administrés par la plateforme.</w:t>
      </w:r>
    </w:p>
    <w:p>
      <w:pPr>
        <w:pStyle w:val="Normal"/>
        <w:rPr/>
      </w:pPr>
      <w:r>
        <w:rPr>
          <w:b/>
        </w:rPr>
        <w:t>Endpoints</w:t>
      </w:r>
      <w:r>
        <w:rPr/>
        <w:t xml:space="preserve"> (</w:t>
      </w:r>
      <w:r>
        <w:rPr>
          <w:rFonts w:ascii="Consolas" w:hAnsi="Consolas"/>
          <w:sz w:val="19"/>
        </w:rPr>
        <w:t>/api/competitions</w:t>
      </w:r>
      <w:r>
        <w:rPr/>
        <w:t xml:space="preserve">, </w:t>
      </w:r>
      <w:r>
        <w:rPr>
          <w:rFonts w:ascii="Consolas" w:hAnsi="Consolas"/>
          <w:sz w:val="19"/>
        </w:rPr>
        <w:t>@Roles('ADMIN_GET')</w:t>
      </w:r>
      <w:r>
        <w:rPr/>
        <w:t>)</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filtrable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competition.controller.ts:33</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:60</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:66</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DELETE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:72</w:t>
            </w:r>
          </w:p>
        </w:tc>
      </w:tr>
    </w:tbl>
    <w:p>
      <w:pPr>
        <w:pStyle w:val="Normal"/>
        <w:rPr/>
      </w:pPr>
      <w:r>
        <w:rPr/>
      </w:r>
    </w:p>
    <w:p>
      <w:pPr>
        <w:pStyle w:val="Normal"/>
        <w:rPr/>
      </w:pPr>
      <w:r>
        <w:rPr>
          <w:b/>
        </w:rPr>
        <w:t>Règles de gestion identifiées</w:t>
      </w:r>
    </w:p>
    <w:p>
      <w:pPr>
        <w:pStyle w:val="ListBullet"/>
        <w:numPr>
          <w:ilvl w:val="0"/>
          <w:numId w:val="1"/>
        </w:numPr>
        <w:rPr/>
      </w:pPr>
      <w:r>
        <w:rPr/>
        <w:t>Statuts contrôlés par enum : PLANNED, OPEN, IN_PROGRESS, COMPLETED, CANCELLED (</w:t>
      </w:r>
      <w:r>
        <w:rPr>
          <w:rFonts w:ascii="Consolas" w:hAnsi="Consolas"/>
          <w:sz w:val="19"/>
        </w:rPr>
        <w:t>IsIn</w:t>
      </w:r>
      <w:r>
        <w:rPr/>
        <w:t xml:space="preserve">) — </w:t>
      </w:r>
      <w:r>
        <w:rPr>
          <w:rFonts w:ascii="Consolas" w:hAnsi="Consolas"/>
          <w:sz w:val="19"/>
        </w:rPr>
        <w:t>create-competition.dto.ts:15-21</w:t>
      </w:r>
      <w:r>
        <w:rPr/>
        <w:t>.</w:t>
      </w:r>
    </w:p>
    <w:p>
      <w:pPr>
        <w:pStyle w:val="ListBullet"/>
        <w:numPr>
          <w:ilvl w:val="0"/>
          <w:numId w:val="1"/>
        </w:numPr>
        <w:rPr/>
      </w:pPr>
      <w:r>
        <w:rPr>
          <w:rFonts w:ascii="Consolas" w:hAnsi="Consolas"/>
          <w:sz w:val="19"/>
        </w:rPr>
        <w:t>ensureExists</w:t>
      </w:r>
      <w:r>
        <w:rPr/>
        <w:t xml:space="preserve"> avant update/delete (404 sinon) — </w:t>
      </w:r>
      <w:r>
        <w:rPr>
          <w:rFonts w:ascii="Consolas" w:hAnsi="Consolas"/>
          <w:sz w:val="19"/>
        </w:rPr>
        <w:t>competition.service.ts:102</w:t>
      </w:r>
      <w:r>
        <w:rPr/>
        <w:t>.</w:t>
      </w:r>
    </w:p>
    <w:p>
      <w:pPr>
        <w:pStyle w:val="Normal"/>
        <w:rPr/>
      </w:pPr>
      <w:r>
        <w:rPr>
          <w:b/>
        </w:rPr>
        <w:t>Modèles de données impliqués</w:t>
      </w:r>
      <w:r>
        <w:rPr/>
        <w:t xml:space="preserve"> : Competition, School, SchoolProgram.</w:t>
      </w:r>
    </w:p>
    <w:p>
      <w:pPr>
        <w:pStyle w:val="Normal"/>
        <w:rPr/>
      </w:pPr>
      <w:r>
        <w:rPr>
          <w:b/>
        </w:rPr>
        <w:t>Notifications déclenchées</w:t>
      </w:r>
      <w:r>
        <w:rPr/>
        <w:t xml:space="preserve"> : aucune identifiée.</w:t>
      </w:r>
    </w:p>
    <w:p>
      <w:pPr>
        <w:pStyle w:val="Normal"/>
        <w:rPr/>
      </w:pPr>
      <w:r>
        <w:rPr>
          <w:b/>
        </w:rPr>
        <w:t>Tests présents</w:t>
      </w:r>
      <w:r>
        <w:rPr/>
        <w:t xml:space="preserve"> : aucun fichier spec trouvé pour ce module.</w:t>
      </w:r>
    </w:p>
    <w:p>
      <w:pPr>
        <w:pStyle w:val="Normal"/>
        <w:rPr/>
      </w:pPr>
      <w:r>
        <w:rPr>
          <w:b/>
        </w:rPr>
        <w:t>Points à confirmer / zones floues</w:t>
      </w:r>
      <w:r>
        <w:rPr/>
        <w:t xml:space="preserve"> : pas de route publique/candidat pour s'inscrire à un concours identifiée dans ce module — à confirmer si l'inscription à un concours passe par un autre mécanisme (offer/application) ou est hors périmètre actuel.</w:t>
      </w:r>
    </w:p>
    <w:p>
      <w:pPr>
        <w:pStyle w:val="Normal"/>
        <w:rPr/>
      </w:pPr>
      <w:r>
        <w:rPr/>
      </w:r>
      <w:r>
        <w:br w:type="page"/>
      </w:r>
    </w:p>
    <w:p>
      <w:pPr>
        <w:pStyle w:val="Heading3"/>
        <w:spacing w:before="0" w:after="0"/>
        <w:rPr/>
      </w:pPr>
      <w:r>
        <w:rPr/>
        <w:t>Module: financial-partner</w:t>
      </w:r>
    </w:p>
    <w:p>
      <w:pPr>
        <w:pStyle w:val="Normal"/>
        <w:rPr/>
      </w:pPr>
      <w:r>
        <w:rPr>
          <w:b/>
        </w:rPr>
        <w:t>Finalité métier apparente</w:t>
      </w:r>
      <w:r>
        <w:rPr/>
        <w:t xml:space="preserve"> : gestion des partenaires financiers affichés sur la plateforme (banques, mobile money, assurance, bourses) — vitrine + administration.</w:t>
      </w:r>
    </w:p>
    <w:p>
      <w:pPr>
        <w:pStyle w:val="Normal"/>
        <w:rPr/>
      </w:pPr>
      <w:r>
        <w:rPr>
          <w:b/>
        </w:rPr>
        <w:t>Endpoints</w:t>
      </w:r>
      <w:r>
        <w:rPr/>
        <w:t xml:space="preserve"> (</w:t>
      </w:r>
      <w:r>
        <w:rPr>
          <w:rFonts w:ascii="Consolas" w:hAnsi="Consolas"/>
          <w:sz w:val="19"/>
        </w:rPr>
        <w:t>/api/financial-partners</w:t>
      </w:r>
      <w:r>
        <w:rPr/>
        <w:t xml:space="preserve">, </w:t>
      </w:r>
      <w:r>
        <w:rPr>
          <w:rFonts w:ascii="Consolas" w:hAnsi="Consolas"/>
          <w:sz w:val="19"/>
        </w:rPr>
        <w:t>@Roles('ADMIN_GET')</w:t>
      </w:r>
      <w:r>
        <w:rPr/>
        <w:t xml:space="preserve"> sauf lecture publique via module </w:t>
      </w:r>
      <w:r>
        <w:rPr>
          <w:rFonts w:ascii="Consolas" w:hAnsi="Consolas"/>
          <w:sz w:val="19"/>
        </w:rPr>
        <w:t>landing</w:t>
      </w:r>
      <w:r>
        <w:rPr/>
        <w:t>)</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(probablement filtrable)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financial-partner.controller.ts:46</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:71</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:77</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DELETE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:83</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:id/logo</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logo</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:89</w:t>
            </w:r>
          </w:p>
        </w:tc>
      </w:tr>
    </w:tbl>
    <w:p>
      <w:pPr>
        <w:pStyle w:val="Normal"/>
        <w:rPr/>
      </w:pPr>
      <w:r>
        <w:rPr/>
      </w:r>
    </w:p>
    <w:p>
      <w:pPr>
        <w:pStyle w:val="Normal"/>
        <w:rPr/>
      </w:pPr>
      <w:r>
        <w:rPr>
          <w:b/>
        </w:rPr>
        <w:t>Règles de gestion identifiées</w:t>
      </w:r>
    </w:p>
    <w:p>
      <w:pPr>
        <w:pStyle w:val="ListBullet"/>
        <w:numPr>
          <w:ilvl w:val="0"/>
          <w:numId w:val="1"/>
        </w:numPr>
        <w:rPr/>
      </w:pPr>
      <w:r>
        <w:rPr/>
        <w:t xml:space="preserve">Types contrôlés par enum : BANK, MOBILE_MONEY, INSURANCE, SCHOLARSHIP, OTHER — </w:t>
      </w:r>
      <w:r>
        <w:rPr>
          <w:rFonts w:ascii="Consolas" w:hAnsi="Consolas"/>
          <w:sz w:val="19"/>
        </w:rPr>
        <w:t>create-financial-partner.dto.ts:12-18</w:t>
      </w:r>
      <w:r>
        <w:rPr/>
        <w:t>.</w:t>
      </w:r>
    </w:p>
    <w:p>
      <w:pPr>
        <w:pStyle w:val="Normal"/>
        <w:rPr/>
      </w:pPr>
      <w:r>
        <w:rPr>
          <w:b/>
        </w:rPr>
        <w:t>Modèles de données impliqués</w:t>
      </w:r>
      <w:r>
        <w:rPr/>
        <w:t xml:space="preserve"> : FinancialPartner.</w:t>
      </w:r>
    </w:p>
    <w:p>
      <w:pPr>
        <w:pStyle w:val="Normal"/>
        <w:rPr/>
      </w:pPr>
      <w:r>
        <w:rPr>
          <w:b/>
        </w:rPr>
        <w:t>Notifications déclenchées</w:t>
      </w:r>
      <w:r>
        <w:rPr/>
        <w:t xml:space="preserve"> : aucune.</w:t>
      </w:r>
    </w:p>
    <w:p>
      <w:pPr>
        <w:pStyle w:val="Normal"/>
        <w:rPr/>
      </w:pPr>
      <w:r>
        <w:rPr>
          <w:b/>
        </w:rPr>
        <w:t>Tests présents</w:t>
      </w:r>
      <w:r>
        <w:rPr/>
        <w:t xml:space="preserve"> : aucun fichier spec trouvé.</w:t>
      </w:r>
    </w:p>
    <w:p>
      <w:pPr>
        <w:pStyle w:val="Normal"/>
        <w:rPr/>
      </w:pPr>
      <w:r>
        <w:rPr>
          <w:b/>
        </w:rPr>
        <w:t>Points à confirmer / zones floues</w:t>
      </w:r>
      <w:r>
        <w:rPr/>
        <w:t xml:space="preserve"> : lien exact avec le module </w:t>
      </w:r>
      <w:r>
        <w:rPr>
          <w:rFonts w:ascii="Consolas" w:hAnsi="Consolas"/>
          <w:sz w:val="19"/>
        </w:rPr>
        <w:t>landing</w:t>
      </w:r>
      <w:r>
        <w:rPr/>
        <w:t xml:space="preserve"> (</w:t>
      </w:r>
      <w:r>
        <w:rPr>
          <w:rFonts w:ascii="Consolas" w:hAnsi="Consolas"/>
          <w:sz w:val="19"/>
        </w:rPr>
        <w:t>getPartners()</w:t>
      </w:r>
      <w:r>
        <w:rPr/>
        <w:t xml:space="preserve">) — à confirmer si les partenaires affichés publiquement sont filtrés par </w:t>
      </w:r>
      <w:r>
        <w:rPr>
          <w:rFonts w:ascii="Consolas" w:hAnsi="Consolas"/>
          <w:sz w:val="19"/>
        </w:rPr>
        <w:t>isActive</w:t>
      </w:r>
      <w:r>
        <w:rPr/>
        <w:t xml:space="preserve"> uniquement (probable mais non vérifié en détail).</w:t>
      </w:r>
    </w:p>
    <w:p>
      <w:pPr>
        <w:pStyle w:val="Normal"/>
        <w:rPr/>
      </w:pPr>
      <w:r>
        <w:rPr/>
      </w:r>
      <w:r>
        <w:br w:type="page"/>
      </w:r>
    </w:p>
    <w:p>
      <w:pPr>
        <w:pStyle w:val="Heading3"/>
        <w:spacing w:before="0" w:after="0"/>
        <w:rPr/>
      </w:pPr>
      <w:r>
        <w:rPr/>
        <w:t>Module: landing</w:t>
      </w:r>
    </w:p>
    <w:p>
      <w:pPr>
        <w:pStyle w:val="Normal"/>
        <w:rPr/>
      </w:pPr>
      <w:r>
        <w:rPr>
          <w:b/>
        </w:rPr>
        <w:t>Finalité métier apparente</w:t>
      </w:r>
      <w:r>
        <w:rPr/>
        <w:t xml:space="preserve"> : contenu de la page d'accueil publique (configuration hero/stats/steps/actor-cards, actualités, partenaires).</w:t>
      </w:r>
    </w:p>
    <w:p>
      <w:pPr>
        <w:pStyle w:val="Normal"/>
        <w:rPr/>
      </w:pPr>
      <w:r>
        <w:rPr>
          <w:b/>
        </w:rPr>
        <w:t>Endpoints</w:t>
      </w:r>
      <w:r>
        <w:rPr/>
        <w:t xml:space="preserve"> (</w:t>
      </w:r>
      <w:r>
        <w:rPr>
          <w:rFonts w:ascii="Consolas" w:hAnsi="Consolas"/>
          <w:sz w:val="19"/>
        </w:rPr>
        <w:t>/api/landing</w:t>
      </w:r>
      <w:r>
        <w:rPr/>
        <w: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Guards</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config</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Configuration de la landing page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landing.controller.ts:60-61</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news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Actualités publiées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:67-68</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partners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Partenaires financiers actifs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:75-76</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config/hero, stats, steps, actor-cards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Édition des sections de la landing</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:84-113</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news/admin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admin (toutes actualités)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:120-121</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POST/PATCH/DELETE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news[/:id]</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actualités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:131-149</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news/:id/photo</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photo actualité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:158-159</w:t>
            </w:r>
          </w:p>
        </w:tc>
      </w:tr>
    </w:tbl>
    <w:p>
      <w:pPr>
        <w:pStyle w:val="Normal"/>
        <w:rPr/>
      </w:pPr>
      <w:r>
        <w:rPr/>
      </w:r>
    </w:p>
    <w:p>
      <w:pPr>
        <w:pStyle w:val="Normal"/>
        <w:rPr/>
      </w:pPr>
      <w:r>
        <w:rPr>
          <w:b/>
        </w:rPr>
        <w:t>Règles de gestion identifiées</w:t>
      </w:r>
    </w:p>
    <w:p>
      <w:pPr>
        <w:pStyle w:val="ListBullet"/>
        <w:numPr>
          <w:ilvl w:val="0"/>
          <w:numId w:val="1"/>
        </w:numPr>
        <w:rPr/>
      </w:pPr>
      <w:r>
        <w:rPr/>
        <w:t xml:space="preserve">Configuration stockée en clé/valeur JSON (probablement via </w:t>
      </w:r>
      <w:r>
        <w:rPr>
          <w:rFonts w:ascii="Consolas" w:hAnsi="Consolas"/>
          <w:sz w:val="19"/>
        </w:rPr>
        <w:t>SystemConfig</w:t>
      </w:r>
      <w:r>
        <w:rPr/>
        <w:t xml:space="preserve">, à confirmer) par section (hero/stats/steps/actor-cards) — </w:t>
      </w:r>
      <w:r>
        <w:rPr>
          <w:rFonts w:ascii="Consolas" w:hAnsi="Consolas"/>
          <w:sz w:val="19"/>
        </w:rPr>
        <w:t>landing.service.ts:44-73</w:t>
      </w:r>
      <w:r>
        <w:rPr/>
        <w:t>.</w:t>
      </w:r>
    </w:p>
    <w:p>
      <w:pPr>
        <w:pStyle w:val="ListBullet"/>
        <w:numPr>
          <w:ilvl w:val="0"/>
          <w:numId w:val="1"/>
        </w:numPr>
        <w:rPr/>
      </w:pPr>
      <w:r>
        <w:rPr/>
        <w:t xml:space="preserve">Actualités : type/titre/corps obligatoires, </w:t>
      </w:r>
      <w:r>
        <w:rPr>
          <w:rFonts w:ascii="Consolas" w:hAnsi="Consolas"/>
          <w:sz w:val="19"/>
        </w:rPr>
        <w:t>isPublished</w:t>
      </w:r>
      <w:r>
        <w:rPr/>
        <w:t>/</w:t>
      </w:r>
      <w:r>
        <w:rPr>
          <w:rFonts w:ascii="Consolas" w:hAnsi="Consolas"/>
          <w:sz w:val="19"/>
        </w:rPr>
        <w:t>displayOrder</w:t>
      </w:r>
      <w:r>
        <w:rPr/>
        <w:t xml:space="preserve"> optionnels — </w:t>
      </w:r>
      <w:r>
        <w:rPr>
          <w:rFonts w:ascii="Consolas" w:hAnsi="Consolas"/>
          <w:sz w:val="19"/>
        </w:rPr>
        <w:t>landing-news.dto.ts</w:t>
      </w:r>
      <w:r>
        <w:rPr/>
        <w:t>.</w:t>
      </w:r>
    </w:p>
    <w:p>
      <w:pPr>
        <w:pStyle w:val="Normal"/>
        <w:rPr/>
      </w:pPr>
      <w:r>
        <w:rPr>
          <w:b/>
        </w:rPr>
        <w:t>Modèles de données impliqués</w:t>
      </w:r>
      <w:r>
        <w:rPr/>
        <w:t xml:space="preserve"> : LandingNewsPost, FinancialPartner, (SystemConfig probable pour la config landing — à confirmer).</w:t>
      </w:r>
    </w:p>
    <w:p>
      <w:pPr>
        <w:pStyle w:val="Normal"/>
        <w:rPr/>
      </w:pPr>
      <w:r>
        <w:rPr>
          <w:b/>
        </w:rPr>
        <w:t>Notifications déclenchées</w:t>
      </w:r>
      <w:r>
        <w:rPr/>
        <w:t xml:space="preserve"> : aucune.</w:t>
      </w:r>
    </w:p>
    <w:p>
      <w:pPr>
        <w:pStyle w:val="Normal"/>
        <w:rPr/>
      </w:pPr>
      <w:r>
        <w:rPr>
          <w:b/>
        </w:rPr>
        <w:t>Tests présents</w:t>
      </w:r>
      <w:r>
        <w:rPr/>
        <w:t xml:space="preserve"> : aucun fichier spec trouvé pour ce module.</w:t>
      </w:r>
    </w:p>
    <w:p>
      <w:pPr>
        <w:pStyle w:val="Normal"/>
        <w:rPr/>
      </w:pPr>
      <w:r>
        <w:rPr>
          <w:b/>
        </w:rPr>
        <w:t>Points à confirmer / zones floues</w:t>
      </w:r>
      <w:r>
        <w:rPr/>
        <w:t xml:space="preserve"> : stockage exact de la config landing (table dédiée vs </w:t>
      </w:r>
      <w:r>
        <w:rPr>
          <w:rFonts w:ascii="Consolas" w:hAnsi="Consolas"/>
          <w:sz w:val="19"/>
        </w:rPr>
        <w:t>SystemConfig</w:t>
      </w:r>
      <w:r>
        <w:rPr/>
        <w:t>) non vérifié en détail.</w:t>
      </w:r>
    </w:p>
    <w:p>
      <w:pPr>
        <w:pStyle w:val="Normal"/>
        <w:rPr/>
      </w:pPr>
      <w:r>
        <w:rPr/>
      </w:r>
      <w:r>
        <w:br w:type="page"/>
      </w:r>
    </w:p>
    <w:p>
      <w:pPr>
        <w:pStyle w:val="Heading3"/>
        <w:spacing w:before="0" w:after="0"/>
        <w:rPr/>
      </w:pPr>
      <w:r>
        <w:rPr/>
        <w:t>Module: academic-year</w:t>
      </w:r>
    </w:p>
    <w:p>
      <w:pPr>
        <w:pStyle w:val="Normal"/>
        <w:rPr/>
      </w:pPr>
      <w:r>
        <w:rPr>
          <w:b/>
        </w:rPr>
        <w:t>Finalité métier apparente</w:t>
      </w:r>
      <w:r>
        <w:rPr/>
        <w:t xml:space="preserve"> : gestion des années académiques de référence de la plateforme (distinctes de </w:t>
      </w:r>
      <w:r>
        <w:rPr>
          <w:rFonts w:ascii="Consolas" w:hAnsi="Consolas"/>
          <w:sz w:val="19"/>
        </w:rPr>
        <w:t>SchoolAcademicYear</w:t>
      </w:r>
      <w:r>
        <w:rPr/>
        <w:t xml:space="preserve"> par école), utilisées par le moteur de planification (classes, besoins horaires).</w:t>
      </w:r>
    </w:p>
    <w:p>
      <w:pPr>
        <w:pStyle w:val="Normal"/>
        <w:rPr/>
      </w:pPr>
      <w:r>
        <w:rPr>
          <w:b/>
        </w:rPr>
        <w:t>Endpoints</w:t>
      </w:r>
      <w:r>
        <w:rPr/>
        <w:t xml:space="preserve"> (</w:t>
      </w:r>
      <w:r>
        <w:rPr>
          <w:rFonts w:ascii="Consolas" w:hAnsi="Consolas"/>
          <w:sz w:val="19"/>
        </w:rPr>
        <w:t>/api/academic-years</w:t>
      </w:r>
      <w:r>
        <w:rPr/>
        <w: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Guards</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@Public()</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années académiques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academic-year.controller.ts:24-25</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POST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:31-33</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:40-42</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DELETE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:49-51</w:t>
            </w:r>
          </w:p>
        </w:tc>
      </w:tr>
    </w:tbl>
    <w:p>
      <w:pPr>
        <w:pStyle w:val="Normal"/>
        <w:rPr/>
      </w:pPr>
      <w:r>
        <w:rPr/>
      </w:r>
    </w:p>
    <w:p>
      <w:pPr>
        <w:pStyle w:val="Normal"/>
        <w:rPr/>
      </w:pPr>
      <w:r>
        <w:rPr>
          <w:b/>
        </w:rPr>
        <w:t>Règles de gestion identifiées</w:t>
      </w:r>
    </w:p>
    <w:p>
      <w:pPr>
        <w:pStyle w:val="ListBullet"/>
        <w:numPr>
          <w:ilvl w:val="0"/>
          <w:numId w:val="1"/>
        </w:numPr>
        <w:rPr/>
      </w:pPr>
      <w:r>
        <w:rPr>
          <w:rFonts w:ascii="Consolas" w:hAnsi="Consolas"/>
          <w:sz w:val="19"/>
        </w:rPr>
        <w:t>label</w:t>
      </w:r>
      <w:r>
        <w:rPr/>
        <w:t xml:space="preserve"> unique (</w:t>
      </w:r>
      <w:r>
        <w:rPr>
          <w:rFonts w:ascii="Consolas" w:hAnsi="Consolas"/>
          <w:sz w:val="19"/>
        </w:rPr>
        <w:t>@@unique</w:t>
      </w:r>
      <w:r>
        <w:rPr/>
        <w:t xml:space="preserve"> en base + </w:t>
      </w:r>
      <w:r>
        <w:rPr>
          <w:rFonts w:ascii="Consolas" w:hAnsi="Consolas"/>
          <w:sz w:val="19"/>
        </w:rPr>
        <w:t>assertLabelAvailable</w:t>
      </w:r>
      <w:r>
        <w:rPr/>
        <w:t xml:space="preserve"> en service) — </w:t>
      </w:r>
      <w:r>
        <w:rPr>
          <w:rFonts w:ascii="Consolas" w:hAnsi="Consolas"/>
          <w:sz w:val="19"/>
        </w:rPr>
        <w:t>academic-year.service.ts:87</w:t>
      </w:r>
      <w:r>
        <w:rPr/>
        <w:t xml:space="preserve">, </w:t>
      </w:r>
      <w:r>
        <w:rPr>
          <w:rFonts w:ascii="Consolas" w:hAnsi="Consolas"/>
          <w:sz w:val="19"/>
        </w:rPr>
        <w:t>schema.prisma:365</w:t>
      </w:r>
      <w:r>
        <w:rPr/>
        <w:t>.</w:t>
      </w:r>
    </w:p>
    <w:p>
      <w:pPr>
        <w:pStyle w:val="Normal"/>
        <w:rPr/>
      </w:pPr>
      <w:r>
        <w:rPr>
          <w:b/>
        </w:rPr>
        <w:t>Modèles de données impliqués</w:t>
      </w:r>
      <w:r>
        <w:rPr/>
        <w:t xml:space="preserve"> : AcademicYear, SchoolClass, SubjectRequirement.</w:t>
      </w:r>
    </w:p>
    <w:p>
      <w:pPr>
        <w:pStyle w:val="Normal"/>
        <w:rPr/>
      </w:pPr>
      <w:r>
        <w:rPr>
          <w:b/>
        </w:rPr>
        <w:t>Notifications déclenchées</w:t>
      </w:r>
      <w:r>
        <w:rPr/>
        <w:t xml:space="preserve"> : aucune.</w:t>
      </w:r>
    </w:p>
    <w:p>
      <w:pPr>
        <w:pStyle w:val="Normal"/>
        <w:rPr/>
      </w:pPr>
      <w:r>
        <w:rPr>
          <w:b/>
        </w:rPr>
        <w:t>Tests présents</w:t>
      </w:r>
      <w:r>
        <w:rPr/>
        <w:t xml:space="preserve"> : aucun fichier spec trouvé.</w:t>
      </w:r>
    </w:p>
    <w:p>
      <w:pPr>
        <w:pStyle w:val="Normal"/>
        <w:rPr/>
      </w:pPr>
      <w:r>
        <w:rPr>
          <w:b/>
        </w:rPr>
        <w:t>Points à confirmer / zones floues</w:t>
      </w:r>
      <w:r>
        <w:rPr/>
        <w:t xml:space="preserve"> : effet de </w:t>
      </w:r>
      <w:r>
        <w:rPr>
          <w:rFonts w:ascii="Consolas" w:hAnsi="Consolas"/>
          <w:sz w:val="19"/>
        </w:rPr>
        <w:t>isCurrent=true</w:t>
      </w:r>
      <w:r>
        <w:rPr/>
        <w:t xml:space="preserve"> sur les autres années (désactivation automatique des autres ?) — non vérifié dans le détail de </w:t>
      </w:r>
      <w:r>
        <w:rPr>
          <w:rFonts w:ascii="Consolas" w:hAnsi="Consolas"/>
          <w:sz w:val="19"/>
        </w:rPr>
        <w:t>create</w:t>
      </w:r>
      <w:r>
        <w:rPr/>
        <w:t>/</w:t>
      </w:r>
      <w:r>
        <w:rPr>
          <w:rFonts w:ascii="Consolas" w:hAnsi="Consolas"/>
          <w:sz w:val="19"/>
        </w:rPr>
        <w:t>update</w:t>
      </w:r>
      <w:r>
        <w:rPr/>
        <w:t>.</w:t>
      </w:r>
    </w:p>
    <w:p>
      <w:pPr>
        <w:pStyle w:val="Normal"/>
        <w:rPr/>
      </w:pPr>
      <w:r>
        <w:rPr/>
      </w:r>
      <w:r>
        <w:br w:type="page"/>
      </w:r>
    </w:p>
    <w:p>
      <w:pPr>
        <w:pStyle w:val="Heading3"/>
        <w:spacing w:before="0" w:after="0"/>
        <w:rPr/>
      </w:pPr>
      <w:r>
        <w:rPr/>
        <w:t>Module: teacher-availability</w:t>
      </w:r>
    </w:p>
    <w:p>
      <w:pPr>
        <w:pStyle w:val="Normal"/>
        <w:rPr/>
      </w:pPr>
      <w:r>
        <w:rPr>
          <w:b/>
        </w:rPr>
        <w:t>Finalité métier apparente</w:t>
      </w:r>
      <w:r>
        <w:rPr/>
        <w:t xml:space="preserve"> : gestion des indisponibilités déclarées par les professeurs et des temps de trajet minimum entre écoles, utilisées par le moteur de planification pour éviter les conflits ; côté admin, recherche de profs et rapport global de conflits.</w:t>
      </w:r>
    </w:p>
    <w:p>
      <w:pPr>
        <w:pStyle w:val="Normal"/>
        <w:rPr/>
      </w:pPr>
      <w:r>
        <w:rPr>
          <w:b/>
        </w:rPr>
        <w:t>Endpoints</w:t>
      </w:r>
      <w:r>
        <w:rPr/>
        <w:t xml:space="preserve"> (3 sous-contrôleurs)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Contrôleur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Routes</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Rôles</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teacher/availability</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 ; POST / ; DELETE :id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Déclarer/lister/supprimer ses indisponibilités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teacher-availability.controller.ts:14-40</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teacher/travel-buffers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 ; POST / ; DELETE :id</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Déclarer un temps de trajet minimal entre 2 de ses écoles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:43-70</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teachers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 ; GET :id/conflicts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de profs, rapport de conflits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:74-90</w:t>
            </w:r>
          </w:p>
        </w:tc>
      </w:tr>
    </w:tbl>
    <w:p>
      <w:pPr>
        <w:pStyle w:val="Normal"/>
        <w:rPr/>
      </w:pPr>
      <w:r>
        <w:rPr/>
      </w:r>
    </w:p>
    <w:p>
      <w:pPr>
        <w:pStyle w:val="Normal"/>
        <w:rPr/>
      </w:pPr>
      <w:r>
        <w:rPr>
          <w:b/>
        </w:rPr>
        <w:t>Règles de gestion identifiées</w:t>
      </w:r>
    </w:p>
    <w:p>
      <w:pPr>
        <w:pStyle w:val="ListBullet"/>
        <w:numPr>
          <w:ilvl w:val="0"/>
          <w:numId w:val="1"/>
        </w:numPr>
        <w:rPr/>
      </w:pPr>
      <w:r>
        <w:rPr/>
        <w:t>Indisponibilité récurrente (</w:t>
      </w:r>
      <w:r>
        <w:rPr>
          <w:rFonts w:ascii="Consolas" w:hAnsi="Consolas"/>
          <w:sz w:val="19"/>
        </w:rPr>
        <w:t>dayOfWeek</w:t>
      </w:r>
      <w:r>
        <w:rPr/>
        <w:t>) OU ponctuelle (</w:t>
      </w:r>
      <w:r>
        <w:rPr>
          <w:rFonts w:ascii="Consolas" w:hAnsi="Consolas"/>
          <w:sz w:val="19"/>
        </w:rPr>
        <w:t>date</w:t>
      </w:r>
      <w:r>
        <w:rPr/>
        <w:t>), jamais les deux (</w:t>
      </w:r>
      <w:r>
        <w:rPr>
          <w:rFonts w:ascii="Consolas" w:hAnsi="Consolas"/>
          <w:sz w:val="19"/>
        </w:rPr>
        <w:t>@ValidateIf</w:t>
      </w:r>
      <w:r>
        <w:rPr/>
        <w:t xml:space="preserve">) — </w:t>
      </w:r>
      <w:r>
        <w:rPr>
          <w:rFonts w:ascii="Consolas" w:hAnsi="Consolas"/>
          <w:sz w:val="19"/>
        </w:rPr>
        <w:t>teacher-availability.dto.ts:16-24</w:t>
      </w:r>
      <w:r>
        <w:rPr/>
        <w:t>.</w:t>
      </w:r>
    </w:p>
    <w:p>
      <w:pPr>
        <w:pStyle w:val="ListBullet"/>
        <w:numPr>
          <w:ilvl w:val="0"/>
          <w:numId w:val="1"/>
        </w:numPr>
        <w:rPr/>
      </w:pPr>
      <w:r>
        <w:rPr/>
        <w:t xml:space="preserve">Format horaire strict </w:t>
      </w:r>
      <w:r>
        <w:rPr>
          <w:rFonts w:ascii="Consolas" w:hAnsi="Consolas"/>
          <w:sz w:val="19"/>
        </w:rPr>
        <w:t>HH:mm</w:t>
      </w:r>
      <w:r>
        <w:rPr/>
        <w:t xml:space="preserve"> (regex) — </w:t>
      </w:r>
      <w:r>
        <w:rPr>
          <w:rFonts w:ascii="Consolas" w:hAnsi="Consolas"/>
          <w:sz w:val="19"/>
        </w:rPr>
        <w:t>teacher-availability.dto.ts:13, 27-32</w:t>
      </w:r>
      <w:r>
        <w:rPr/>
        <w:t>.</w:t>
      </w:r>
    </w:p>
    <w:p>
      <w:pPr>
        <w:pStyle w:val="ListBullet"/>
        <w:numPr>
          <w:ilvl w:val="0"/>
          <w:numId w:val="1"/>
        </w:numPr>
        <w:rPr/>
      </w:pPr>
      <w:r>
        <w:rPr>
          <w:rFonts w:ascii="Consolas" w:hAnsi="Consolas"/>
          <w:sz w:val="19"/>
        </w:rPr>
        <w:t>minutesBuffer</w:t>
      </w:r>
      <w:r>
        <w:rPr/>
        <w:t xml:space="preserve"> entre 0 et 480 minutes (8h max) — </w:t>
      </w:r>
      <w:r>
        <w:rPr>
          <w:rFonts w:ascii="Consolas" w:hAnsi="Consolas"/>
          <w:sz w:val="19"/>
        </w:rPr>
        <w:t>teacher-travel-buffer.dto.ts:10-13</w:t>
      </w:r>
      <w:r>
        <w:rPr/>
        <w:t>.</w:t>
      </w:r>
    </w:p>
    <w:p>
      <w:pPr>
        <w:pStyle w:val="ListBullet"/>
        <w:numPr>
          <w:ilvl w:val="0"/>
          <w:numId w:val="1"/>
        </w:numPr>
        <w:rPr/>
      </w:pPr>
      <w:r>
        <w:rPr>
          <w:b/>
        </w:rPr>
        <w:t>Algorithme `isTeacherFree`</w:t>
      </w:r>
      <w:r>
        <w:rPr/>
        <w:t xml:space="preserve"> : un professeur n'est libre sur un créneau que si (1) aucune indisponibilité déclarée ne chevauche, (2) aucun </w:t>
      </w:r>
      <w:r>
        <w:rPr>
          <w:rFonts w:ascii="Consolas" w:hAnsi="Consolas"/>
          <w:sz w:val="19"/>
        </w:rPr>
        <w:t>CourseSlot</w:t>
      </w:r>
      <w:r>
        <w:rPr/>
        <w:t xml:space="preserve"> existant ne chevauche (même jour), (3) pour un créneau dans une </w:t>
      </w:r>
      <w:r>
        <w:rPr>
          <w:b/>
        </w:rPr>
        <w:t>autre école</w:t>
      </w:r>
      <w:r>
        <w:rPr/>
        <w:t xml:space="preserve"> le même jour, l'écart avec le créneau le plus proche doit être ≥ </w:t>
      </w:r>
      <w:r>
        <w:rPr>
          <w:rFonts w:ascii="Consolas" w:hAnsi="Consolas"/>
          <w:sz w:val="19"/>
        </w:rPr>
        <w:t>TeacherTravelBuffer.minutesBuffer</w:t>
      </w:r>
      <w:r>
        <w:rPr/>
        <w:t xml:space="preserve"> défini entre les deux écoles (sinon indisponible) — </w:t>
      </w:r>
      <w:r>
        <w:rPr>
          <w:rFonts w:ascii="Consolas" w:hAnsi="Consolas"/>
          <w:sz w:val="19"/>
        </w:rPr>
        <w:t>teacher-availability.service.ts:106-166</w:t>
      </w:r>
      <w:r>
        <w:rPr/>
        <w:t>.</w:t>
      </w:r>
    </w:p>
    <w:p>
      <w:pPr>
        <w:pStyle w:val="ListBullet"/>
        <w:numPr>
          <w:ilvl w:val="0"/>
          <w:numId w:val="1"/>
        </w:numPr>
        <w:rPr/>
      </w:pPr>
      <w:r>
        <w:rPr/>
        <w:t>Contrainte d'exclusion base (</w:t>
      </w:r>
      <w:r>
        <w:rPr>
          <w:rFonts w:ascii="Consolas" w:hAnsi="Consolas"/>
          <w:sz w:val="19"/>
        </w:rPr>
        <w:t>no_teacher_double_booking</w:t>
      </w:r>
      <w:r>
        <w:rPr/>
        <w:t xml:space="preserve">) traduite en message métier lisible — </w:t>
      </w:r>
      <w:r>
        <w:rPr>
          <w:rFonts w:ascii="Consolas" w:hAnsi="Consolas"/>
          <w:sz w:val="19"/>
        </w:rPr>
        <w:t>teacher-availability.service.ts:182-188</w:t>
      </w:r>
      <w:r>
        <w:rPr/>
        <w:t>.</w:t>
      </w:r>
    </w:p>
    <w:p>
      <w:pPr>
        <w:pStyle w:val="ListBullet"/>
        <w:numPr>
          <w:ilvl w:val="0"/>
          <w:numId w:val="1"/>
        </w:numPr>
        <w:rPr/>
      </w:pPr>
      <w:r>
        <w:rPr/>
        <w:t>Buffers normalisés par ordre alphabétique des ids d'école (</w:t>
      </w:r>
      <w:r>
        <w:rPr>
          <w:rFonts w:ascii="Consolas" w:hAnsi="Consolas"/>
          <w:sz w:val="19"/>
        </w:rPr>
        <w:t>schoolAId &lt; schoolBId</w:t>
      </w:r>
      <w:r>
        <w:rPr/>
        <w:t xml:space="preserve">) — commentaire schéma </w:t>
      </w:r>
      <w:r>
        <w:rPr>
          <w:rFonts w:ascii="Consolas" w:hAnsi="Consolas"/>
          <w:sz w:val="19"/>
        </w:rPr>
        <w:t>schema.prisma:494</w:t>
      </w:r>
      <w:r>
        <w:rPr/>
        <w:t>.</w:t>
      </w:r>
    </w:p>
    <w:p>
      <w:pPr>
        <w:pStyle w:val="Normal"/>
        <w:rPr/>
      </w:pPr>
      <w:r>
        <w:rPr>
          <w:b/>
        </w:rPr>
        <w:t>Modèles de données impliqués</w:t>
      </w:r>
      <w:r>
        <w:rPr/>
        <w:t xml:space="preserve"> : TeacherAvailability, TeacherTravelBuffer, Teacher, TeacherSchool, CourseSlot, School.</w:t>
      </w:r>
    </w:p>
    <w:p>
      <w:pPr>
        <w:pStyle w:val="Normal"/>
        <w:rPr/>
      </w:pPr>
      <w:r>
        <w:rPr>
          <w:b/>
        </w:rPr>
        <w:t>Notifications déclenchées</w:t>
      </w:r>
      <w:r>
        <w:rPr/>
        <w:t xml:space="preserve"> : aucune directement (consommé par </w:t>
      </w:r>
      <w:r>
        <w:rPr>
          <w:rFonts w:ascii="Consolas" w:hAnsi="Consolas"/>
          <w:sz w:val="19"/>
        </w:rPr>
        <w:t>school.service.ts</w:t>
      </w:r>
      <w:r>
        <w:rPr/>
        <w:t xml:space="preserve"> qui, lui, notifie le prof lors de changement de créneau).</w:t>
      </w:r>
    </w:p>
    <w:p>
      <w:pPr>
        <w:pStyle w:val="Normal"/>
        <w:rPr/>
      </w:pPr>
      <w:r>
        <w:rPr>
          <w:b/>
        </w:rPr>
        <w:t>Tests présents</w:t>
      </w:r>
      <w:r>
        <w:rPr/>
        <w:t xml:space="preserve"> : aucun fichier spec dédié trouvé pour ce module (à confirmer — non identifié dans la recherche effectuée).</w:t>
      </w:r>
    </w:p>
    <w:p>
      <w:pPr>
        <w:pStyle w:val="Normal"/>
        <w:rPr/>
      </w:pPr>
      <w:r>
        <w:rPr>
          <w:b/>
        </w:rPr>
        <w:t>Points à confirmer / zones floues</w:t>
      </w:r>
      <w:r>
        <w:rPr/>
        <w:t xml:space="preserve"> : aucune majeure, logique métier bien documentée en commentaires dans le code source lui-même.</w:t>
      </w:r>
    </w:p>
    <w:p>
      <w:pPr>
        <w:pStyle w:val="Normal"/>
        <w:rPr/>
      </w:pPr>
      <w:r>
        <w:rPr/>
      </w:r>
      <w:r>
        <w:br w:type="page"/>
      </w:r>
    </w:p>
    <w:p>
      <w:pPr>
        <w:pStyle w:val="Heading3"/>
        <w:spacing w:before="0" w:after="0"/>
        <w:rPr/>
      </w:pPr>
      <w:r>
        <w:rPr/>
        <w:t>Module: user</w:t>
      </w:r>
    </w:p>
    <w:p>
      <w:pPr>
        <w:pStyle w:val="Normal"/>
        <w:rPr/>
      </w:pPr>
      <w:r>
        <w:rPr>
          <w:b/>
        </w:rPr>
        <w:t>Finalité métier apparente</w:t>
      </w:r>
      <w:r>
        <w:rPr/>
        <w:t xml:space="preserve"> : administration des comptes utilisateurs de la plateforme (vue transverse tous rôles) par l'admin GET.</w:t>
      </w:r>
    </w:p>
    <w:p>
      <w:pPr>
        <w:pStyle w:val="Normal"/>
        <w:rPr/>
      </w:pPr>
      <w:r>
        <w:rPr>
          <w:b/>
        </w:rPr>
        <w:t>Endpoints</w:t>
      </w:r>
      <w:r>
        <w:rPr/>
        <w:t xml:space="preserve"> (</w:t>
      </w:r>
      <w:r>
        <w:rPr>
          <w:rFonts w:ascii="Consolas" w:hAnsi="Consolas"/>
          <w:sz w:val="19"/>
        </w:rPr>
        <w:t>/api/users</w:t>
      </w:r>
      <w:r>
        <w:rPr/>
        <w:t xml:space="preserve">, </w:t>
      </w:r>
      <w:r>
        <w:rPr>
          <w:rFonts w:ascii="Consolas" w:hAnsi="Consolas"/>
          <w:sz w:val="19"/>
        </w:rPr>
        <w:t>@Roles('ADMIN_GET')</w:t>
      </w:r>
      <w:r>
        <w:rPr/>
        <w: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query (search, roleName, isActive, page, limit)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paginée des utilisateurs avec nom d'affichage et école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user.controller.ts:18</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PATCH</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:id/status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UpdateUserStatusDto </w:t>
            </w:r>
            <w:r>
              <w:rPr>
                <w:rFonts w:eastAsia="ＭＳ 明朝" w:cs="" w:ascii="Consolas" w:hAnsi="Consolas"/>
                <w:kern w:val="0"/>
                <w:sz w:val="17"/>
                <w:szCs w:val="22"/>
                <w:lang w:val="en-US" w:eastAsia="en-US" w:bidi="ar-SA"/>
              </w:rPr>
              <w:t>{isActive}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Active/désactive un compte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user.controller.ts:40</w:t>
            </w:r>
          </w:p>
        </w:tc>
      </w:tr>
    </w:tbl>
    <w:p>
      <w:pPr>
        <w:pStyle w:val="Normal"/>
        <w:rPr/>
      </w:pPr>
      <w:r>
        <w:rPr/>
      </w:r>
    </w:p>
    <w:p>
      <w:pPr>
        <w:pStyle w:val="Normal"/>
        <w:rPr/>
      </w:pPr>
      <w:r>
        <w:rPr>
          <w:b/>
        </w:rPr>
        <w:t>Règles de gestion identifiées</w:t>
      </w:r>
    </w:p>
    <w:p>
      <w:pPr>
        <w:pStyle w:val="ListBullet"/>
        <w:numPr>
          <w:ilvl w:val="0"/>
          <w:numId w:val="1"/>
        </w:numPr>
        <w:rPr/>
      </w:pPr>
      <w:r>
        <w:rPr/>
        <w:t xml:space="preserve">Un administrateur </w:t>
      </w:r>
      <w:r>
        <w:rPr>
          <w:b/>
        </w:rPr>
        <w:t>ne peut pas désactiver son propre compte</w:t>
      </w:r>
      <w:r>
        <w:rPr/>
        <w:t xml:space="preserve"> — </w:t>
      </w:r>
      <w:r>
        <w:rPr>
          <w:rFonts w:ascii="Consolas" w:hAnsi="Consolas"/>
          <w:sz w:val="19"/>
        </w:rPr>
        <w:t>user.service.ts:74-76</w:t>
      </w:r>
      <w:r>
        <w:rPr/>
        <w:t>.</w:t>
      </w:r>
    </w:p>
    <w:p>
      <w:pPr>
        <w:pStyle w:val="ListBullet"/>
        <w:numPr>
          <w:ilvl w:val="0"/>
          <w:numId w:val="1"/>
        </w:numPr>
        <w:rPr/>
      </w:pPr>
      <w:r>
        <w:rPr/>
        <w:t xml:space="preserve">Limite de pagination forcée entre 1 et 100 — </w:t>
      </w:r>
      <w:r>
        <w:rPr>
          <w:rFonts w:ascii="Consolas" w:hAnsi="Consolas"/>
          <w:sz w:val="19"/>
        </w:rPr>
        <w:t>user.service.ts:14-15</w:t>
      </w:r>
      <w:r>
        <w:rPr/>
        <w:t>.</w:t>
      </w:r>
    </w:p>
    <w:p>
      <w:pPr>
        <w:pStyle w:val="Normal"/>
        <w:rPr/>
      </w:pPr>
      <w:r>
        <w:rPr>
          <w:b/>
        </w:rPr>
        <w:t>Modèles de données impliqués</w:t>
      </w:r>
      <w:r>
        <w:rPr/>
        <w:t xml:space="preserve"> : User, Role, Student, Teacher, SchoolAdmin.</w:t>
      </w:r>
    </w:p>
    <w:p>
      <w:pPr>
        <w:pStyle w:val="Normal"/>
        <w:rPr/>
      </w:pPr>
      <w:r>
        <w:rPr>
          <w:b/>
        </w:rPr>
        <w:t>Notifications déclenchées</w:t>
      </w:r>
      <w:r>
        <w:rPr/>
        <w:t xml:space="preserve"> : aucune.</w:t>
      </w:r>
    </w:p>
    <w:p>
      <w:pPr>
        <w:pStyle w:val="Normal"/>
        <w:rPr/>
      </w:pPr>
      <w:r>
        <w:rPr>
          <w:b/>
        </w:rPr>
        <w:t>Tests présents</w:t>
      </w:r>
      <w:r>
        <w:rPr/>
        <w:t xml:space="preserve"> : aucun fichier spec trouvé.</w:t>
      </w:r>
    </w:p>
    <w:p>
      <w:pPr>
        <w:pStyle w:val="Normal"/>
        <w:rPr/>
      </w:pPr>
      <w:r>
        <w:rPr>
          <w:b/>
        </w:rPr>
        <w:t>Points à confirmer / zones floues</w:t>
      </w:r>
      <w:r>
        <w:rPr/>
        <w:t xml:space="preserve"> : pas de route de création manuelle de compte staff (SCHOOL_ADMIN/TEACHER/MINISTRY) trouvée dans ce module — à confirmer comment ces comptes sont provisionnés en dehors du seed (peut-être via un autre module non couvert, ou manuellement en base — à vérifier avec le métier).</w:t>
      </w:r>
    </w:p>
    <w:p>
      <w:pPr>
        <w:pStyle w:val="Normal"/>
        <w:rPr/>
      </w:pPr>
      <w:r>
        <w:rPr/>
      </w:r>
      <w:r>
        <w:br w:type="page"/>
      </w:r>
    </w:p>
    <w:p>
      <w:pPr>
        <w:pStyle w:val="Heading3"/>
        <w:spacing w:before="0" w:after="0"/>
        <w:rPr/>
      </w:pPr>
      <w:r>
        <w:rPr/>
        <w:t>Module: system-settings</w:t>
      </w:r>
    </w:p>
    <w:p>
      <w:pPr>
        <w:pStyle w:val="Normal"/>
        <w:rPr/>
      </w:pPr>
      <w:r>
        <w:rPr>
          <w:b/>
        </w:rPr>
        <w:t>Finalité métier apparente</w:t>
      </w:r>
      <w:r>
        <w:rPr/>
        <w:t xml:space="preserve"> : paramètres globaux de la plateforme (nom, contact, adresse) éditables par l'admin.</w:t>
      </w:r>
    </w:p>
    <w:p>
      <w:pPr>
        <w:pStyle w:val="Normal"/>
        <w:rPr/>
      </w:pPr>
      <w:r>
        <w:rPr>
          <w:b/>
        </w:rPr>
        <w:t>Endpoints</w:t>
      </w:r>
      <w:r>
        <w:rPr/>
        <w:t xml:space="preserve"> (</w:t>
      </w:r>
      <w:r>
        <w:rPr>
          <w:rFonts w:ascii="Consolas" w:hAnsi="Consolas"/>
          <w:sz w:val="19"/>
        </w:rPr>
        <w:t>/api/settings</w:t>
      </w:r>
      <w:r>
        <w:rPr/>
        <w:t xml:space="preserve">, </w:t>
      </w:r>
      <w:r>
        <w:rPr>
          <w:rFonts w:ascii="Consolas" w:hAnsi="Consolas"/>
          <w:sz w:val="19"/>
        </w:rPr>
        <w:t>@Roles('ADMIN_GET')</w:t>
      </w:r>
      <w:r>
        <w:rPr/>
        <w: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DTO entrée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Paramètres courants (avec valeurs par défaut si absents)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system-settings.controller.ts:17</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PUT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UpdatePlatformSettingsDto</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 à jour les paramètres (upsert)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system-settings.controller.ts:23</w:t>
            </w:r>
          </w:p>
        </w:tc>
      </w:tr>
    </w:tbl>
    <w:p>
      <w:pPr>
        <w:pStyle w:val="Normal"/>
        <w:rPr/>
      </w:pPr>
      <w:r>
        <w:rPr/>
      </w:r>
    </w:p>
    <w:p>
      <w:pPr>
        <w:pStyle w:val="Normal"/>
        <w:rPr/>
      </w:pPr>
      <w:r>
        <w:rPr>
          <w:b/>
        </w:rPr>
        <w:t>Règles de gestion identifiées</w:t>
      </w:r>
    </w:p>
    <w:p>
      <w:pPr>
        <w:pStyle w:val="ListBullet"/>
        <w:numPr>
          <w:ilvl w:val="0"/>
          <w:numId w:val="1"/>
        </w:numPr>
        <w:rPr/>
      </w:pPr>
      <w:r>
        <w:rPr>
          <w:rFonts w:ascii="Consolas" w:hAnsi="Consolas"/>
          <w:sz w:val="19"/>
        </w:rPr>
        <w:t>platformName</w:t>
      </w:r>
      <w:r>
        <w:rPr/>
        <w:t xml:space="preserve"> obligatoire (≤120 car.), </w:t>
      </w:r>
      <w:r>
        <w:rPr>
          <w:rFonts w:ascii="Consolas" w:hAnsi="Consolas"/>
          <w:sz w:val="19"/>
        </w:rPr>
        <w:t>contactEmail</w:t>
      </w:r>
      <w:r>
        <w:rPr/>
        <w:t>/</w:t>
      </w:r>
      <w:r>
        <w:rPr>
          <w:rFonts w:ascii="Consolas" w:hAnsi="Consolas"/>
          <w:sz w:val="19"/>
        </w:rPr>
        <w:t>contactPhone</w:t>
      </w:r>
      <w:r>
        <w:rPr/>
        <w:t>/</w:t>
      </w:r>
      <w:r>
        <w:rPr>
          <w:rFonts w:ascii="Consolas" w:hAnsi="Consolas"/>
          <w:sz w:val="19"/>
        </w:rPr>
        <w:t>address</w:t>
      </w:r>
      <w:r>
        <w:rPr/>
        <w:t xml:space="preserve"> optionnels — </w:t>
      </w:r>
      <w:r>
        <w:rPr>
          <w:rFonts w:ascii="Consolas" w:hAnsi="Consolas"/>
          <w:sz w:val="19"/>
        </w:rPr>
        <w:t>update-platform-settings.dto.ts</w:t>
      </w:r>
      <w:r>
        <w:rPr/>
        <w:t>.</w:t>
      </w:r>
    </w:p>
    <w:p>
      <w:pPr>
        <w:pStyle w:val="ListBullet"/>
        <w:numPr>
          <w:ilvl w:val="0"/>
          <w:numId w:val="1"/>
        </w:numPr>
        <w:rPr/>
      </w:pPr>
      <w:r>
        <w:rPr/>
        <w:t xml:space="preserve">Stocké en clé unique </w:t>
      </w:r>
      <w:r>
        <w:rPr>
          <w:rFonts w:ascii="Consolas" w:hAnsi="Consolas"/>
          <w:sz w:val="19"/>
        </w:rPr>
        <w:t>platform.settings</w:t>
      </w:r>
      <w:r>
        <w:rPr/>
        <w:t xml:space="preserve"> dans </w:t>
      </w:r>
      <w:r>
        <w:rPr>
          <w:rFonts w:ascii="Consolas" w:hAnsi="Consolas"/>
          <w:sz w:val="19"/>
        </w:rPr>
        <w:t>SystemConfig</w:t>
      </w:r>
      <w:r>
        <w:rPr/>
        <w:t xml:space="preserve"> (JSON), upsert simple — </w:t>
      </w:r>
      <w:r>
        <w:rPr>
          <w:rFonts w:ascii="Consolas" w:hAnsi="Consolas"/>
          <w:sz w:val="19"/>
        </w:rPr>
        <w:t>system-settings.service.ts:6, 24-30</w:t>
      </w:r>
      <w:r>
        <w:rPr/>
        <w:t>.</w:t>
      </w:r>
    </w:p>
    <w:p>
      <w:pPr>
        <w:pStyle w:val="Normal"/>
        <w:rPr/>
      </w:pPr>
      <w:r>
        <w:rPr>
          <w:b/>
        </w:rPr>
        <w:t>Modèles de données impliqués</w:t>
      </w:r>
      <w:r>
        <w:rPr/>
        <w:t xml:space="preserve"> : SystemConfig.</w:t>
      </w:r>
    </w:p>
    <w:p>
      <w:pPr>
        <w:pStyle w:val="Normal"/>
        <w:rPr/>
      </w:pPr>
      <w:r>
        <w:rPr>
          <w:b/>
        </w:rPr>
        <w:t>Notifications déclenchées</w:t>
      </w:r>
      <w:r>
        <w:rPr/>
        <w:t xml:space="preserve"> : aucune.</w:t>
      </w:r>
    </w:p>
    <w:p>
      <w:pPr>
        <w:pStyle w:val="Normal"/>
        <w:rPr/>
      </w:pPr>
      <w:r>
        <w:rPr>
          <w:b/>
        </w:rPr>
        <w:t>Tests présents</w:t>
      </w:r>
      <w:r>
        <w:rPr/>
        <w:t xml:space="preserve"> : aucun fichier spec trouvé.</w:t>
      </w:r>
    </w:p>
    <w:p>
      <w:pPr>
        <w:pStyle w:val="Normal"/>
        <w:rPr/>
      </w:pPr>
      <w:r>
        <w:rPr>
          <w:b/>
        </w:rPr>
        <w:t>Points à confirmer / zones floues</w:t>
      </w:r>
      <w:r>
        <w:rPr/>
        <w:t xml:space="preserve"> : aucune majeure.</w:t>
      </w:r>
    </w:p>
    <w:p>
      <w:pPr>
        <w:pStyle w:val="Normal"/>
        <w:rPr/>
      </w:pPr>
      <w:r>
        <w:rPr/>
      </w:r>
      <w:r>
        <w:br w:type="page"/>
      </w:r>
    </w:p>
    <w:p>
      <w:pPr>
        <w:pStyle w:val="Heading3"/>
        <w:spacing w:before="0" w:after="0"/>
        <w:rPr/>
      </w:pPr>
      <w:r>
        <w:rPr/>
        <w:t>Module: admin-dashboard</w:t>
      </w:r>
    </w:p>
    <w:p>
      <w:pPr>
        <w:pStyle w:val="Normal"/>
        <w:rPr/>
      </w:pPr>
      <w:r>
        <w:rPr>
          <w:b/>
        </w:rPr>
        <w:t>Finalité métier apparente</w:t>
      </w:r>
      <w:r>
        <w:rPr/>
        <w:t xml:space="preserve"> : tableau de bord synthétique pour l'admin plateforme (KPIs globaux).</w:t>
      </w:r>
    </w:p>
    <w:p>
      <w:pPr>
        <w:pStyle w:val="Normal"/>
        <w:rPr/>
      </w:pPr>
      <w:r>
        <w:rPr>
          <w:b/>
        </w:rPr>
        <w:t>Endpoints</w:t>
      </w:r>
      <w:r>
        <w:rPr/>
        <w:t xml:space="preserve"> (</w:t>
      </w:r>
      <w:r>
        <w:rPr>
          <w:rFonts w:ascii="Consolas" w:hAnsi="Consolas"/>
          <w:sz w:val="19"/>
        </w:rPr>
        <w:t>/api/admin/dashboard-summary</w:t>
      </w:r>
      <w:r>
        <w:rPr/>
        <w:t xml:space="preserve">, </w:t>
      </w:r>
      <w:r>
        <w:rPr>
          <w:rFonts w:ascii="Consolas" w:hAnsi="Consolas"/>
          <w:sz w:val="19"/>
        </w:rPr>
        <w:t>@Roles('ADMIN_GET')</w:t>
      </w:r>
      <w:r>
        <w:rPr/>
        <w:t>)</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Méthode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Résumé fonctionnel</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Fichier:ligne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Résumé KPI global</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admin-dashboard.controller.ts:16</w:t>
            </w:r>
          </w:p>
        </w:tc>
      </w:tr>
    </w:tbl>
    <w:p>
      <w:pPr>
        <w:pStyle w:val="Normal"/>
        <w:rPr/>
      </w:pPr>
      <w:r>
        <w:rPr/>
      </w:r>
    </w:p>
    <w:p>
      <w:pPr>
        <w:pStyle w:val="Normal"/>
        <w:rPr/>
      </w:pPr>
      <w:r>
        <w:rPr>
          <w:b/>
        </w:rPr>
        <w:t>Règles de gestion identifiées</w:t>
      </w:r>
    </w:p>
    <w:p>
      <w:pPr>
        <w:pStyle w:val="ListBullet"/>
        <w:numPr>
          <w:ilvl w:val="0"/>
          <w:numId w:val="1"/>
        </w:numPr>
        <w:rPr/>
      </w:pPr>
      <w:r>
        <w:rPr/>
        <w:t xml:space="preserve">Distingue explicitement </w:t>
      </w:r>
      <w:r>
        <w:rPr>
          <w:rFonts w:ascii="Consolas" w:hAnsi="Consolas"/>
          <w:sz w:val="19"/>
        </w:rPr>
        <w:t>enrolledStudents</w:t>
      </w:r>
      <w:r>
        <w:rPr/>
        <w:t xml:space="preserve"> (nombre d'inscriptions actives — un étudiant en double cursus compte 2 fois) de </w:t>
      </w:r>
      <w:r>
        <w:rPr>
          <w:rFonts w:ascii="Consolas" w:hAnsi="Consolas"/>
          <w:sz w:val="19"/>
        </w:rPr>
        <w:t>distinctEnrolledStudents</w:t>
      </w:r>
      <w:r>
        <w:rPr/>
        <w:t xml:space="preserve"> (nombre réel d'étudiants distincts) — </w:t>
      </w:r>
      <w:r>
        <w:rPr>
          <w:rFonts w:ascii="Consolas" w:hAnsi="Consolas"/>
          <w:sz w:val="19"/>
        </w:rPr>
        <w:t>admin-dashboard.service.ts:19-30</w:t>
      </w:r>
      <w:r>
        <w:rPr/>
        <w:t xml:space="preserve">, cohérent avec la règle multi-écoles vue dans </w:t>
      </w:r>
      <w:r>
        <w:rPr>
          <w:rFonts w:ascii="Consolas" w:hAnsi="Consolas"/>
          <w:sz w:val="19"/>
        </w:rPr>
        <w:t>school</w:t>
      </w:r>
      <w:r>
        <w:rPr/>
        <w:t>/</w:t>
      </w:r>
      <w:r>
        <w:rPr>
          <w:rFonts w:ascii="Consolas" w:hAnsi="Consolas"/>
          <w:sz w:val="19"/>
        </w:rPr>
        <w:t>application</w:t>
      </w:r>
      <w:r>
        <w:rPr/>
        <w:t>.</w:t>
      </w:r>
    </w:p>
    <w:p>
      <w:pPr>
        <w:pStyle w:val="ListBullet"/>
        <w:numPr>
          <w:ilvl w:val="0"/>
          <w:numId w:val="1"/>
        </w:numPr>
        <w:rPr/>
      </w:pPr>
      <w:r>
        <w:rPr/>
        <w:t xml:space="preserve">Taux d'acceptation calculé = acceptées/total, arrondi à 1 décimale, 0 si aucune candidature — </w:t>
      </w:r>
      <w:r>
        <w:rPr>
          <w:rFonts w:ascii="Consolas" w:hAnsi="Consolas"/>
          <w:sz w:val="19"/>
        </w:rPr>
        <w:t>admin-dashboard.service.ts:46-48</w:t>
      </w:r>
      <w:r>
        <w:rPr/>
        <w:t>.</w:t>
      </w:r>
    </w:p>
    <w:p>
      <w:pPr>
        <w:pStyle w:val="ListBullet"/>
        <w:numPr>
          <w:ilvl w:val="0"/>
          <w:numId w:val="1"/>
        </w:numPr>
        <w:rPr/>
      </w:pPr>
      <w:r>
        <w:rPr/>
        <w:t xml:space="preserve">Chiffre d'affaires = somme des paiements COMPLETED uniquement — </w:t>
      </w:r>
      <w:r>
        <w:rPr>
          <w:rFonts w:ascii="Consolas" w:hAnsi="Consolas"/>
          <w:sz w:val="19"/>
        </w:rPr>
        <w:t>admin-dashboard.service.ts:34-37</w:t>
      </w:r>
      <w:r>
        <w:rPr/>
        <w:t>.</w:t>
      </w:r>
    </w:p>
    <w:p>
      <w:pPr>
        <w:pStyle w:val="Normal"/>
        <w:rPr/>
      </w:pPr>
      <w:r>
        <w:rPr>
          <w:b/>
        </w:rPr>
        <w:t>Modèles de données impliqués</w:t>
      </w:r>
      <w:r>
        <w:rPr/>
        <w:t xml:space="preserve"> : School, StudentEnrollment, Student, Application, Payment.</w:t>
      </w:r>
    </w:p>
    <w:p>
      <w:pPr>
        <w:pStyle w:val="Normal"/>
        <w:rPr/>
      </w:pPr>
      <w:r>
        <w:rPr>
          <w:b/>
        </w:rPr>
        <w:t>Notifications déclenchées</w:t>
      </w:r>
      <w:r>
        <w:rPr/>
        <w:t xml:space="preserve"> : aucune.</w:t>
      </w:r>
    </w:p>
    <w:p>
      <w:pPr>
        <w:pStyle w:val="Normal"/>
        <w:rPr/>
      </w:pPr>
      <w:r>
        <w:rPr>
          <w:b/>
        </w:rPr>
        <w:t>Tests présents</w:t>
      </w:r>
      <w:r>
        <w:rPr/>
        <w:t xml:space="preserve"> : aucun fichier spec trouvé.</w:t>
      </w:r>
    </w:p>
    <w:p>
      <w:pPr>
        <w:pStyle w:val="Normal"/>
        <w:rPr/>
      </w:pPr>
      <w:r>
        <w:rPr>
          <w:b/>
        </w:rPr>
        <w:t>Points à confirmer / zones floues</w:t>
      </w:r>
      <w:r>
        <w:rPr/>
        <w:t xml:space="preserve"> : aucune majeure.</w:t>
      </w:r>
    </w:p>
    <w:p>
      <w:pPr>
        <w:pStyle w:val="Normal"/>
        <w:rPr/>
      </w:pPr>
      <w:r>
        <w:rPr/>
      </w:r>
      <w:r>
        <w:br w:type="page"/>
      </w:r>
    </w:p>
    <w:p>
      <w:pPr>
        <w:pStyle w:val="Heading3"/>
        <w:spacing w:before="0" w:after="0"/>
        <w:rPr/>
      </w:pPr>
      <w:r>
        <w:rPr/>
        <w:t>Module: announcement</w:t>
      </w:r>
    </w:p>
    <w:p>
      <w:pPr>
        <w:pStyle w:val="Normal"/>
        <w:rPr/>
      </w:pPr>
      <w:r>
        <w:rPr>
          <w:b/>
        </w:rPr>
        <w:t>Finalité métier apparente</w:t>
      </w:r>
      <w:r>
        <w:rPr/>
        <w:t xml:space="preserve"> : service transverse (pas de contrôleur propre) centralisant la création d'annonce + notification des destinataires, consommé par </w:t>
      </w:r>
      <w:r>
        <w:rPr>
          <w:rFonts w:ascii="Consolas" w:hAnsi="Consolas"/>
          <w:sz w:val="19"/>
        </w:rPr>
        <w:t>school</w:t>
      </w:r>
      <w:r>
        <w:rPr/>
        <w:t xml:space="preserve"> et </w:t>
      </w:r>
      <w:r>
        <w:rPr>
          <w:rFonts w:ascii="Consolas" w:hAnsi="Consolas"/>
          <w:sz w:val="19"/>
        </w:rPr>
        <w:t>teaching</w:t>
      </w:r>
      <w:r>
        <w:rPr/>
        <w:t>.</w:t>
      </w:r>
    </w:p>
    <w:p>
      <w:pPr>
        <w:pStyle w:val="Normal"/>
        <w:rPr/>
      </w:pPr>
      <w:r>
        <w:rPr>
          <w:b/>
        </w:rPr>
        <w:t>Endpoints</w:t>
      </w:r>
      <w:r>
        <w:rPr/>
        <w:t xml:space="preserve"> : aucun contrôleur propre — service interne exposé aux modules </w:t>
      </w:r>
      <w:r>
        <w:rPr>
          <w:rFonts w:ascii="Consolas" w:hAnsi="Consolas"/>
          <w:sz w:val="19"/>
        </w:rPr>
        <w:t>school</w:t>
      </w:r>
      <w:r>
        <w:rPr/>
        <w:t xml:space="preserve"> (annonces école/diffusion plateforme) et </w:t>
      </w:r>
      <w:r>
        <w:rPr>
          <w:rFonts w:ascii="Consolas" w:hAnsi="Consolas"/>
          <w:sz w:val="19"/>
        </w:rPr>
        <w:t>teaching</w:t>
      </w:r>
      <w:r>
        <w:rPr/>
        <w:t xml:space="preserve"> (annonces de cours).</w:t>
      </w:r>
    </w:p>
    <w:p>
      <w:pPr>
        <w:pStyle w:val="Normal"/>
        <w:rPr/>
      </w:pPr>
      <w:r>
        <w:rPr>
          <w:b/>
        </w:rPr>
        <w:t>Règles de gestion identifiées</w:t>
      </w:r>
    </w:p>
    <w:p>
      <w:pPr>
        <w:pStyle w:val="ListBullet"/>
        <w:numPr>
          <w:ilvl w:val="0"/>
          <w:numId w:val="1"/>
        </w:numPr>
        <w:rPr/>
      </w:pPr>
      <w:r>
        <w:rPr>
          <w:rFonts w:ascii="Consolas" w:hAnsi="Consolas"/>
          <w:sz w:val="19"/>
        </w:rPr>
        <w:t>createAndNotify</w:t>
      </w:r>
      <w:r>
        <w:rPr/>
        <w:t xml:space="preserve"> : opération </w:t>
      </w:r>
      <w:r>
        <w:rPr>
          <w:b/>
        </w:rPr>
        <w:t>transactionnelle unique</w:t>
      </w:r>
      <w:r>
        <w:rPr/>
        <w:t xml:space="preserve"> (création </w:t>
      </w:r>
      <w:r>
        <w:rPr>
          <w:rFonts w:ascii="Consolas" w:hAnsi="Consolas"/>
          <w:sz w:val="19"/>
        </w:rPr>
        <w:t>Announcement</w:t>
      </w:r>
      <w:r>
        <w:rPr/>
        <w:t xml:space="preserve"> + </w:t>
      </w:r>
      <w:r>
        <w:rPr>
          <w:rFonts w:ascii="Consolas" w:hAnsi="Consolas"/>
          <w:sz w:val="19"/>
        </w:rPr>
        <w:t>Notification</w:t>
      </w:r>
      <w:r>
        <w:rPr/>
        <w:t xml:space="preserve"> par destinataire + </w:t>
      </w:r>
      <w:r>
        <w:rPr>
          <w:rFonts w:ascii="Consolas" w:hAnsi="Consolas"/>
          <w:sz w:val="19"/>
        </w:rPr>
        <w:t>AnnouncementRecipient</w:t>
      </w:r>
      <w:r>
        <w:rPr/>
        <w:t xml:space="preserve"> de liaison) remplaçant trois implémentations dupliquées non transactionnelles antérieures — commentaire explicite </w:t>
      </w:r>
      <w:r>
        <w:rPr>
          <w:rFonts w:ascii="Consolas" w:hAnsi="Consolas"/>
          <w:sz w:val="19"/>
        </w:rPr>
        <w:t>announcement.service.ts:15-21</w:t>
      </w:r>
      <w:r>
        <w:rPr/>
        <w:t>.</w:t>
      </w:r>
    </w:p>
    <w:p>
      <w:pPr>
        <w:pStyle w:val="ListBullet"/>
        <w:numPr>
          <w:ilvl w:val="0"/>
          <w:numId w:val="1"/>
        </w:numPr>
        <w:rPr/>
      </w:pPr>
      <w:r>
        <w:rPr/>
        <w:t>Dédoublonnage des destinataires (</w:t>
      </w:r>
      <w:r>
        <w:rPr>
          <w:rFonts w:ascii="Consolas" w:hAnsi="Consolas"/>
          <w:sz w:val="19"/>
        </w:rPr>
        <w:t>new Set(recipientUserIds)</w:t>
      </w:r>
      <w:r>
        <w:rPr/>
        <w:t xml:space="preserve">) avant création — </w:t>
      </w:r>
      <w:r>
        <w:rPr>
          <w:rFonts w:ascii="Consolas" w:hAnsi="Consolas"/>
          <w:sz w:val="19"/>
        </w:rPr>
        <w:t>announcement.service.ts:31</w:t>
      </w:r>
      <w:r>
        <w:rPr/>
        <w:t>.</w:t>
      </w:r>
    </w:p>
    <w:p>
      <w:pPr>
        <w:pStyle w:val="ListBullet"/>
        <w:numPr>
          <w:ilvl w:val="0"/>
          <w:numId w:val="1"/>
        </w:numPr>
        <w:rPr/>
      </w:pPr>
      <w:r>
        <w:rPr/>
        <w:t>Un seul aller-retour DB (</w:t>
      </w:r>
      <w:r>
        <w:rPr>
          <w:rFonts w:ascii="Consolas" w:hAnsi="Consolas"/>
          <w:sz w:val="19"/>
        </w:rPr>
        <w:t>createMany</w:t>
      </w:r>
      <w:r>
        <w:rPr/>
        <w:t>) par lot de notifications plutôt qu'un insert par destinataire.</w:t>
      </w:r>
    </w:p>
    <w:p>
      <w:pPr>
        <w:pStyle w:val="Normal"/>
        <w:rPr/>
      </w:pPr>
      <w:r>
        <w:rPr>
          <w:b/>
        </w:rPr>
        <w:t>Modèles de données impliqués</w:t>
      </w:r>
      <w:r>
        <w:rPr/>
        <w:t xml:space="preserve"> : Announcement, Notification, AnnouncementRecipient.</w:t>
      </w:r>
    </w:p>
    <w:p>
      <w:pPr>
        <w:pStyle w:val="Normal"/>
        <w:rPr/>
      </w:pPr>
      <w:r>
        <w:rPr>
          <w:b/>
        </w:rPr>
        <w:t>Notifications déclenchées</w:t>
      </w:r>
      <w:r>
        <w:rPr/>
        <w:t xml:space="preserve"> : crée directement une </w:t>
      </w:r>
      <w:r>
        <w:rPr>
          <w:rFonts w:ascii="Consolas" w:hAnsi="Consolas"/>
          <w:sz w:val="19"/>
        </w:rPr>
        <w:t>Notification</w:t>
      </w:r>
      <w:r>
        <w:rPr/>
        <w:t xml:space="preserve"> de type </w:t>
      </w:r>
      <w:r>
        <w:rPr>
          <w:rFonts w:ascii="Consolas" w:hAnsi="Consolas"/>
          <w:sz w:val="19"/>
        </w:rPr>
        <w:t>IN_APP</w:t>
      </w:r>
      <w:r>
        <w:rPr/>
        <w:t xml:space="preserve"> par destinataire (pas de passage par </w:t>
      </w:r>
      <w:r>
        <w:rPr>
          <w:rFonts w:ascii="Consolas" w:hAnsi="Consolas"/>
          <w:sz w:val="19"/>
        </w:rPr>
        <w:t>NotificationService.send</w:t>
      </w:r>
      <w:r>
        <w:rPr/>
        <w:t>, donc pas de vérification des préférences utilisateur pour ce canal — à confirmer si voulu).</w:t>
      </w:r>
    </w:p>
    <w:p>
      <w:pPr>
        <w:pStyle w:val="Normal"/>
        <w:rPr/>
      </w:pPr>
      <w:r>
        <w:rPr>
          <w:b/>
        </w:rPr>
        <w:t>Tests présents</w:t>
      </w:r>
      <w:r>
        <w:rPr/>
        <w:t xml:space="preserve"> : </w:t>
      </w:r>
      <w:r>
        <w:rPr>
          <w:rFonts w:ascii="Consolas" w:hAnsi="Consolas"/>
          <w:sz w:val="19"/>
        </w:rPr>
        <w:t>announcement.service.spec.ts</w:t>
      </w:r>
      <w:r>
        <w:rPr/>
        <w:t xml:space="preserve"> — crée une notification par destinataire unique et relie chacune à son annonce dans une transaction ; ne crée aucune notification si la liste de destinataires est vide.</w:t>
      </w:r>
    </w:p>
    <w:p>
      <w:pPr>
        <w:pStyle w:val="Normal"/>
        <w:rPr/>
      </w:pPr>
      <w:r>
        <w:rPr>
          <w:b/>
        </w:rPr>
        <w:t>Points à confirmer / zones floues</w:t>
      </w:r>
      <w:r>
        <w:rPr/>
        <w:t xml:space="preserve"> : les notifications d'annonce contournent </w:t>
      </w:r>
      <w:r>
        <w:rPr>
          <w:rFonts w:ascii="Consolas" w:hAnsi="Consolas"/>
          <w:sz w:val="19"/>
        </w:rPr>
        <w:t>NotificationService.send()</w:t>
      </w:r>
      <w:r>
        <w:rPr/>
        <w:t xml:space="preserve"> (pas de vérification de préférence de canal ni de canal EMAIL/SMS pour les annonces) — à confirmer si c'est voulu (IN_APP uniquement pour les annonces).</w:t>
      </w:r>
    </w:p>
    <w:p>
      <w:pPr>
        <w:pStyle w:val="Normal"/>
        <w:rPr/>
      </w:pPr>
      <w:r>
        <w:rPr/>
      </w:r>
      <w:r>
        <w:br w:type="page"/>
      </w:r>
    </w:p>
    <w:p>
      <w:pPr>
        <w:pStyle w:val="Heading3"/>
        <w:spacing w:before="0" w:after="0"/>
        <w:rPr/>
      </w:pPr>
      <w:r>
        <w:rPr/>
        <w:t>Module: prisma</w:t>
      </w:r>
    </w:p>
    <w:p>
      <w:pPr>
        <w:pStyle w:val="Normal"/>
        <w:rPr/>
      </w:pPr>
      <w:r>
        <w:rPr>
          <w:b/>
        </w:rPr>
        <w:t>Finalité métier apparente</w:t>
      </w:r>
      <w:r>
        <w:rPr/>
        <w:t xml:space="preserve"> : module d'infrastructure exposant </w:t>
      </w:r>
      <w:r>
        <w:rPr>
          <w:rFonts w:ascii="Consolas" w:hAnsi="Consolas"/>
          <w:sz w:val="19"/>
        </w:rPr>
        <w:t>PrismaService</w:t>
      </w:r>
      <w:r>
        <w:rPr/>
        <w:t xml:space="preserve"> (client Prisma) à toute l'application, sans logique métier propre.</w:t>
      </w:r>
    </w:p>
    <w:p>
      <w:pPr>
        <w:pStyle w:val="Normal"/>
        <w:rPr/>
      </w:pPr>
      <w:r>
        <w:rPr>
          <w:b/>
        </w:rPr>
        <w:t>Endpoints</w:t>
      </w:r>
      <w:r>
        <w:rPr/>
        <w:t xml:space="preserve"> : aucun.</w:t>
      </w:r>
    </w:p>
    <w:p>
      <w:pPr>
        <w:pStyle w:val="Normal"/>
        <w:rPr/>
      </w:pPr>
      <w:r>
        <w:rPr>
          <w:b/>
        </w:rPr>
        <w:t>Modèles de données impliqués</w:t>
      </w:r>
      <w:r>
        <w:rPr/>
        <w:t xml:space="preserve"> : tous (couche d'accès aux données).</w:t>
      </w:r>
    </w:p>
    <w:p>
      <w:pPr>
        <w:pStyle w:val="Normal"/>
        <w:rPr/>
      </w:pPr>
      <w:r>
        <w:rPr>
          <w:b/>
        </w:rPr>
        <w:t>Tests présents</w:t>
      </w:r>
      <w:r>
        <w:rPr/>
        <w:t xml:space="preserve"> : aucun.</w:t>
      </w:r>
    </w:p>
    <w:p>
      <w:pPr>
        <w:pStyle w:val="Normal"/>
        <w:rPr/>
      </w:pPr>
      <w:r>
        <w:rPr>
          <w:b/>
        </w:rPr>
        <w:t>Points à confirmer / zones floues</w:t>
      </w:r>
      <w:r>
        <w:rPr/>
        <w:t xml:space="preserve"> : sans objet.</w:t>
      </w:r>
    </w:p>
    <w:p>
      <w:pPr>
        <w:pStyle w:val="Normal"/>
        <w:rPr/>
      </w:pPr>
      <w:r>
        <w:rPr/>
      </w:r>
      <w:r>
        <w:br w:type="page"/>
      </w:r>
    </w:p>
    <w:p>
      <w:pPr>
        <w:pStyle w:val="Heading3"/>
        <w:spacing w:before="0" w:after="0"/>
        <w:rPr/>
      </w:pPr>
      <w:r>
        <w:rPr/>
        <w:t>Résumé de la tâche</w:t>
      </w:r>
    </w:p>
    <w:p>
      <w:pPr>
        <w:pStyle w:val="Normal"/>
        <w:rPr/>
      </w:pPr>
      <w:r>
        <w:rPr/>
        <w:t xml:space="preserve">21 modules analysés (contrôleurs, services, DTO, règles métier, notifications, tests), soit environ 220 endpoints recensés au total (le module </w:t>
      </w:r>
      <w:r>
        <w:rPr>
          <w:rFonts w:ascii="Consolas" w:hAnsi="Consolas"/>
          <w:sz w:val="19"/>
        </w:rPr>
        <w:t>school</w:t>
      </w:r>
      <w:r>
        <w:rPr/>
        <w:t xml:space="preserve"> en concentre à lui seul ~65, </w:t>
      </w:r>
      <w:r>
        <w:rPr>
          <w:rFonts w:ascii="Consolas" w:hAnsi="Consolas"/>
          <w:sz w:val="19"/>
        </w:rPr>
        <w:t>application</w:t>
      </w:r>
      <w:r>
        <w:rPr/>
        <w:t>/</w:t>
      </w:r>
      <w:r>
        <w:rPr>
          <w:rFonts w:ascii="Consolas" w:hAnsi="Consolas"/>
          <w:sz w:val="19"/>
        </w:rPr>
        <w:t>payment</w:t>
      </w:r>
      <w:r>
        <w:rPr/>
        <w:t>/</w:t>
      </w:r>
      <w:r>
        <w:rPr>
          <w:rFonts w:ascii="Consolas" w:hAnsi="Consolas"/>
          <w:sz w:val="19"/>
        </w:rPr>
        <w:t>ministry</w:t>
      </w:r>
      <w:r>
        <w:rPr/>
        <w:t>/</w:t>
      </w:r>
      <w:r>
        <w:rPr>
          <w:rFonts w:ascii="Consolas" w:hAnsi="Consolas"/>
          <w:sz w:val="19"/>
        </w:rPr>
        <w:t>teaching</w:t>
      </w:r>
      <w:r>
        <w:rPr/>
        <w:t xml:space="preserve"> étant également détaillés en profondeur ; </w:t>
      </w:r>
      <w:r>
        <w:rPr>
          <w:rFonts w:ascii="Consolas" w:hAnsi="Consolas"/>
          <w:sz w:val="19"/>
        </w:rPr>
        <w:t>prisma</w:t>
      </w:r>
      <w:r>
        <w:rPr/>
        <w:t>/</w:t>
      </w:r>
      <w:r>
        <w:rPr>
          <w:rFonts w:ascii="Consolas" w:hAnsi="Consolas"/>
          <w:sz w:val="19"/>
        </w:rPr>
        <w:t>announcement</w:t>
      </w:r>
      <w:r>
        <w:rPr/>
        <w:t xml:space="preserve"> n'exposent aucun endpoint HTTP propre).</w:t>
      </w:r>
    </w:p>
    <w:p>
      <w:pPr>
        <w:pStyle w:val="Normal"/>
        <w:rPr/>
      </w:pPr>
      <w:r>
        <w:rPr/>
      </w:r>
      <w:r>
        <w:br w:type="page"/>
      </w:r>
    </w:p>
    <w:p>
      <w:pPr>
        <w:pStyle w:val="Heading1"/>
        <w:spacing w:before="0" w:after="0"/>
        <w:rPr/>
      </w:pPr>
      <w:r>
        <w:rPr/>
        <w:t>11. CATALOGUE DES EXIGENCES FONCTIONNELLES</w:t>
      </w:r>
    </w:p>
    <w:p>
      <w:pPr>
        <w:pStyle w:val="Heading2"/>
        <w:rPr/>
      </w:pPr>
      <w:r>
        <w:rPr/>
        <w:t>Catalogue des exigences fonctionnelles — Plateforme GET</w:t>
      </w:r>
    </w:p>
    <w:p>
      <w:pPr>
        <w:pStyle w:val="Normal"/>
        <w:rPr/>
      </w:pPr>
      <w:r>
        <w:rPr/>
        <w:t xml:space="preserve">Document produit pour l'Expression des Besoins métier. Les exigences ci-dessous sont </w:t>
      </w:r>
      <w:r>
        <w:rPr>
          <w:b/>
        </w:rPr>
        <w:t>reconstruites</w:t>
      </w:r>
      <w:r>
        <w:rPr/>
        <w:t xml:space="preserve"> à partir du comportement réel du code (backend NestJS, frontend Next.js, schéma Prisma) tel que documenté dans les cinq inventaires techniques (</w:t>
      </w:r>
      <w:r>
        <w:rPr>
          <w:rFonts w:ascii="Consolas" w:hAnsi="Consolas"/>
          <w:sz w:val="19"/>
        </w:rPr>
        <w:t>backend-inventory.md</w:t>
      </w:r>
      <w:r>
        <w:rPr/>
        <w:t xml:space="preserve">, </w:t>
      </w:r>
      <w:r>
        <w:rPr>
          <w:rFonts w:ascii="Consolas" w:hAnsi="Consolas"/>
          <w:sz w:val="19"/>
        </w:rPr>
        <w:t>frontend-inventory.md</w:t>
      </w:r>
      <w:r>
        <w:rPr/>
        <w:t xml:space="preserve">, </w:t>
      </w:r>
      <w:r>
        <w:rPr>
          <w:rFonts w:ascii="Consolas" w:hAnsi="Consolas"/>
          <w:sz w:val="19"/>
        </w:rPr>
        <w:t>data-model-inventory.md</w:t>
      </w:r>
      <w:r>
        <w:rPr/>
        <w:t xml:space="preserve">, </w:t>
      </w:r>
      <w:r>
        <w:rPr>
          <w:rFonts w:ascii="Consolas" w:hAnsi="Consolas"/>
          <w:sz w:val="19"/>
        </w:rPr>
        <w:t>roles-auth-inventory.md</w:t>
      </w:r>
      <w:r>
        <w:rPr/>
        <w:t xml:space="preserve">, </w:t>
      </w:r>
      <w:r>
        <w:rPr>
          <w:rFonts w:ascii="Consolas" w:hAnsi="Consolas"/>
          <w:sz w:val="19"/>
        </w:rPr>
        <w:t>docs-tests-inventory.md</w:t>
      </w:r>
      <w:r>
        <w:rPr/>
        <w:t xml:space="preserve">), au 2026-08-05. Chaque exigence explique le </w:t>
      </w:r>
      <w:r>
        <w:rPr>
          <w:b/>
        </w:rPr>
        <w:t>besoin métier</w:t>
      </w:r>
      <w:r>
        <w:rPr/>
        <w:t xml:space="preserve"> (le pourquoi) que le code observé satisfait, pas seulement le comportement technique. Rien n'est inventé : quand une exigence ne peut être confirmée avec certitude comme un besoin métier voulu (plutôt qu'un effet de bord du code), son statut est marqué </w:t>
      </w:r>
      <w:r>
        <w:rPr>
          <w:rFonts w:ascii="Consolas" w:hAnsi="Consolas"/>
          <w:sz w:val="19"/>
        </w:rPr>
        <w:t>INFÉRÉE À CONFIRMER</w:t>
      </w:r>
      <w:r>
        <w:rPr/>
        <w:t xml:space="preserve"> et un commentaire explicite l'indique.</w:t>
      </w:r>
    </w:p>
    <w:p>
      <w:pPr>
        <w:pStyle w:val="Normal"/>
        <w:rPr/>
      </w:pPr>
      <w:r>
        <w:rPr>
          <w:b/>
        </w:rPr>
        <w:t>Convention de statut</w:t>
      </w:r>
      <w:r>
        <w:rPr/>
        <w:t xml:space="preserve"> :</w:t>
      </w:r>
    </w:p>
    <w:p>
      <w:pPr>
        <w:pStyle w:val="ListBullet"/>
        <w:numPr>
          <w:ilvl w:val="0"/>
          <w:numId w:val="1"/>
        </w:numPr>
        <w:rPr/>
      </w:pPr>
      <w:r>
        <w:rPr>
          <w:rFonts w:ascii="Consolas" w:hAnsi="Consolas"/>
          <w:sz w:val="19"/>
        </w:rPr>
        <w:t>OBSERVÉE</w:t>
      </w:r>
      <w:r>
        <w:rPr/>
        <w:t xml:space="preserve"> : comportement vérifié dans le code (service/contrôleur) et généralement couvert par au moins un test automatisé.</w:t>
      </w:r>
    </w:p>
    <w:p>
      <w:pPr>
        <w:pStyle w:val="ListBullet"/>
        <w:numPr>
          <w:ilvl w:val="0"/>
          <w:numId w:val="1"/>
        </w:numPr>
        <w:rPr/>
      </w:pPr>
      <w:r>
        <w:rPr>
          <w:rFonts w:ascii="Consolas" w:hAnsi="Consolas"/>
          <w:sz w:val="19"/>
        </w:rPr>
        <w:t>PARTIELLEMENT OBSERVÉE</w:t>
      </w:r>
      <w:r>
        <w:rPr/>
        <w:t xml:space="preserve"> : comportement présent mais incomplet, incohérent, ou non testé.</w:t>
      </w:r>
    </w:p>
    <w:p>
      <w:pPr>
        <w:pStyle w:val="ListBullet"/>
        <w:numPr>
          <w:ilvl w:val="0"/>
          <w:numId w:val="1"/>
        </w:numPr>
        <w:rPr/>
      </w:pPr>
      <w:r>
        <w:rPr>
          <w:rFonts w:ascii="Consolas" w:hAnsi="Consolas"/>
          <w:sz w:val="19"/>
        </w:rPr>
        <w:t>DOCUMENTÉE NON OBSERVÉE</w:t>
      </w:r>
      <w:r>
        <w:rPr/>
        <w:t xml:space="preserve"> : décrite dans un document projet (ADR, audit) mais non retrouvée telle quelle dans le code actuel.</w:t>
      </w:r>
    </w:p>
    <w:p>
      <w:pPr>
        <w:pStyle w:val="ListBullet"/>
        <w:numPr>
          <w:ilvl w:val="0"/>
          <w:numId w:val="1"/>
        </w:numPr>
        <w:rPr/>
      </w:pPr>
      <w:r>
        <w:rPr>
          <w:rFonts w:ascii="Consolas" w:hAnsi="Consolas"/>
          <w:sz w:val="19"/>
        </w:rPr>
        <w:t>INFÉRÉE À CONFIRMER</w:t>
      </w:r>
      <w:r>
        <w:rPr/>
        <w:t xml:space="preserve"> : déduite de la structure du code (modèle de données, nommage) sans logique métier explicite retrouvée — nécessite confirmation du métier.</w:t>
      </w:r>
    </w:p>
    <w:p>
      <w:pPr>
        <w:pStyle w:val="ListBullet"/>
        <w:numPr>
          <w:ilvl w:val="0"/>
          <w:numId w:val="1"/>
        </w:numPr>
        <w:rPr/>
      </w:pPr>
      <w:r>
        <w:rPr>
          <w:rFonts w:ascii="Consolas" w:hAnsi="Consolas"/>
          <w:sz w:val="19"/>
        </w:rPr>
        <w:t>ABSENTE</w:t>
      </w:r>
      <w:r>
        <w:rPr/>
        <w:t xml:space="preserve"> : besoin identifiable mais aucune implémentation trouvée.</w:t>
      </w:r>
    </w:p>
    <w:p>
      <w:pPr>
        <w:pStyle w:val="ListBullet"/>
        <w:numPr>
          <w:ilvl w:val="0"/>
          <w:numId w:val="1"/>
        </w:numPr>
        <w:rPr/>
      </w:pPr>
      <w:r>
        <w:rPr>
          <w:rFonts w:ascii="Consolas" w:hAnsi="Consolas"/>
          <w:sz w:val="19"/>
        </w:rPr>
        <w:t>HORS PÉRIMÈTRE V1</w:t>
      </w:r>
      <w:r>
        <w:rPr/>
        <w:t xml:space="preserve"> : signalé comme non couvert intentionnellement à ce stade.</w:t>
      </w:r>
    </w:p>
    <w:p>
      <w:pPr>
        <w:pStyle w:val="Normal"/>
        <w:rPr/>
      </w:pPr>
      <w:r>
        <w:rPr>
          <w:b/>
        </w:rPr>
        <w:t>Convention de priorité</w:t>
      </w:r>
      <w:r>
        <w:rPr/>
        <w:t xml:space="preserve"> : </w:t>
      </w:r>
      <w:r>
        <w:rPr>
          <w:rFonts w:ascii="Consolas" w:hAnsi="Consolas"/>
          <w:sz w:val="19"/>
        </w:rPr>
        <w:t>Must</w:t>
      </w:r>
      <w:r>
        <w:rPr/>
        <w:t xml:space="preserve"> = fonction centrale du parcours (auth, candidature, paiement, admission) déjà observée ; </w:t>
      </w:r>
      <w:r>
        <w:rPr>
          <w:rFonts w:ascii="Consolas" w:hAnsi="Consolas"/>
          <w:sz w:val="19"/>
        </w:rPr>
        <w:t>Should</w:t>
      </w:r>
      <w:r>
        <w:rPr/>
        <w:t xml:space="preserve"> = fonction de gestion/confort secondaire ; </w:t>
      </w:r>
      <w:r>
        <w:rPr>
          <w:rFonts w:ascii="Consolas" w:hAnsi="Consolas"/>
          <w:sz w:val="19"/>
        </w:rPr>
        <w:t>Could</w:t>
      </w:r>
      <w:r>
        <w:rPr/>
        <w:t xml:space="preserve"> = extra (concours, partenaires financiers, CMS) ; </w:t>
      </w:r>
      <w:r>
        <w:rPr>
          <w:rFonts w:ascii="Consolas" w:hAnsi="Consolas"/>
          <w:sz w:val="19"/>
        </w:rPr>
        <w:t>Won't</w:t>
      </w:r>
      <w:r>
        <w:rPr/>
        <w:t xml:space="preserve"> = hors périmètre explicite.</w:t>
      </w:r>
    </w:p>
    <w:p>
      <w:pPr>
        <w:pStyle w:val="Normal"/>
        <w:rPr/>
      </w:pPr>
      <w:r>
        <w:rPr/>
        <w:t xml:space="preserve">Numérotation strictement séquentielle sur l'ensemble du document : </w:t>
      </w:r>
      <w:r>
        <w:rPr>
          <w:rFonts w:ascii="Consolas" w:hAnsi="Consolas"/>
          <w:sz w:val="19"/>
        </w:rPr>
        <w:t>GET-BES-FON-001</w:t>
      </w:r>
      <w:r>
        <w:rPr/>
        <w:t xml:space="preserve"> à </w:t>
      </w:r>
      <w:r>
        <w:rPr>
          <w:rFonts w:ascii="Consolas" w:hAnsi="Consolas"/>
          <w:sz w:val="19"/>
        </w:rPr>
        <w:t>GET-BES-FON-138</w:t>
      </w:r>
      <w:r>
        <w:rPr/>
        <w:t>.</w:t>
      </w:r>
    </w:p>
    <w:p>
      <w:pPr>
        <w:pStyle w:val="Normal"/>
        <w:rPr/>
      </w:pPr>
      <w:r>
        <w:rPr/>
      </w:r>
      <w:r>
        <w:br w:type="page"/>
      </w:r>
    </w:p>
    <w:p>
      <w:pPr>
        <w:pStyle w:val="Heading3"/>
        <w:spacing w:before="0" w:after="0"/>
        <w:rPr/>
      </w:pPr>
      <w:r>
        <w:rPr/>
        <w:t>Domaine 1 — Authentification &amp; compte</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publique candidat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toute personne de créer un compte étudiant sans intervention manuelle, pour amorcer le parcours d'admission sans friction administrative.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du formulaire d'inscription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session ; email non déjà utilisé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 mot de passe, identité de base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d'un </w:t>
            </w:r>
            <w:r>
              <w:rPr>
                <w:rFonts w:eastAsia="ＭＳ 明朝" w:cs="" w:ascii="Consolas" w:hAnsi="Consolas"/>
                <w:kern w:val="0"/>
                <w:sz w:val="17"/>
                <w:szCs w:val="22"/>
                <w:lang w:val="en-US" w:eastAsia="en-US" w:bidi="ar-SA"/>
              </w:rPr>
              <w:t>User</w:t>
            </w:r>
            <w:r>
              <w:rPr>
                <w:rFonts w:eastAsia="ＭＳ 明朝" w:cs=""/>
                <w:kern w:val="0"/>
                <w:sz w:val="17"/>
                <w:szCs w:val="22"/>
                <w:lang w:val="en-US" w:eastAsia="en-US" w:bidi="ar-SA"/>
              </w:rPr>
              <w:t xml:space="preserve"> + profil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xml:space="preserve">, rôle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xml:space="preserve"> imposé, session posée immédiatement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actif, cookies de session posés, redirection vers l'espace candidat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Rôle toujours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aucun autre canal d'auto-inscription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email inédit, When le visiteur soumet le formulaire d'inscription valide, Then un compte STUDENT est créé et la session est ouverte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auth.controller.ts:74-90 ; auth.service.ts:45-51</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flux d'auto-inscription pour SCHOOL_ADMIN/TEACHER/MINISTRY/ADMIN_GET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Robustesse imposée du mot de passe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Réduire le risque de comptes compromis par mot de passe faible, dès la création du compte.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Visiteur/Utilisateur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Saisie d'un mot de passe (inscription, reset, changement)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Mot de passe en clair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regex : 8-32 caractères, majuscule, minuscule, chiffre, caractère spécial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Rejet si non conforme, sinon hash bcrypt (coût 10)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Règle identique sur inscription/reset/changement de mot de passe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mot de passe de 6 caractères sans caractère spécial, When il est soumis, Then l'API renvoie une erreur de validation</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roles-auth-inventory.md §3.1 ; auth.controller.ts:47-58</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Regex partagée entre plusieurs DTO</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 sécurisée par identifiants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seul le détenteur légitime des identifiants accède à son compte.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email/mot de passe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existant, actif</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 mot de passe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bcrypt, contrôle du verrouillage, émission de session ou défi MFA</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ouverte (cookies) ou défi MFA renvoyé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Voir GET-BES-FON-005 (verrouillage) et GET-BES-FON-008 (MFA)</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identifiants valides et un compte non verrouillé, When l'utilisateur se connecte, Then les cookies de session sont posés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auth.controller.ts:93-112</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Throttlé 5 req/min</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par cookies httpOnly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Protéger le jeton de session contre le vol par script (XSS) en évitant tout stockage accessible en JavaScript.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 réussie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Pose de </w:t>
            </w:r>
            <w:r>
              <w:rPr>
                <w:rFonts w:eastAsia="ＭＳ 明朝" w:cs="" w:ascii="Consolas" w:hAnsi="Consolas"/>
                <w:kern w:val="0"/>
                <w:sz w:val="17"/>
                <w:szCs w:val="22"/>
                <w:lang w:val="en-US" w:eastAsia="en-US" w:bidi="ar-SA"/>
              </w:rPr>
              <w:t>access_token</w:t>
            </w:r>
            <w:r>
              <w:rPr>
                <w:rFonts w:eastAsia="ＭＳ 明朝" w:cs=""/>
                <w:kern w:val="0"/>
                <w:sz w:val="17"/>
                <w:szCs w:val="22"/>
                <w:lang w:val="en-US" w:eastAsia="en-US" w:bidi="ar-SA"/>
              </w:rPr>
              <w:t xml:space="preserve"> (15 min) et </w:t>
            </w:r>
            <w:r>
              <w:rPr>
                <w:rFonts w:eastAsia="ＭＳ 明朝" w:cs="" w:ascii="Consolas" w:hAnsi="Consolas"/>
                <w:kern w:val="0"/>
                <w:sz w:val="17"/>
                <w:szCs w:val="22"/>
                <w:lang w:val="en-US" w:eastAsia="en-US" w:bidi="ar-SA"/>
              </w:rPr>
              <w:t>refresh_token</w:t>
            </w:r>
            <w:r>
              <w:rPr>
                <w:rFonts w:eastAsia="ＭＳ 明朝" w:cs=""/>
                <w:kern w:val="0"/>
                <w:sz w:val="17"/>
                <w:szCs w:val="22"/>
                <w:lang w:val="en-US" w:eastAsia="en-US" w:bidi="ar-SA"/>
              </w:rPr>
              <w:t xml:space="preserve"> (7 jours), </w:t>
            </w:r>
            <w:r>
              <w:rPr>
                <w:rFonts w:eastAsia="ＭＳ 明朝" w:cs="" w:ascii="Consolas" w:hAnsi="Consolas"/>
                <w:kern w:val="0"/>
                <w:sz w:val="17"/>
                <w:szCs w:val="22"/>
                <w:lang w:val="en-US" w:eastAsia="en-US" w:bidi="ar-SA"/>
              </w:rPr>
              <w:t>httpOnly</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sameSite</w:t>
            </w:r>
            <w:r>
              <w:rPr>
                <w:rFonts w:eastAsia="ＭＳ 明朝" w:cs=""/>
                <w:kern w:val="0"/>
                <w:sz w:val="17"/>
                <w:szCs w:val="22"/>
                <w:lang w:val="en-US" w:eastAsia="en-US" w:bidi="ar-SA"/>
              </w:rPr>
              <w:t xml:space="preserve"> adapté au déploiement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Cookies non lisibles côté client, transmis automatiquement à chaque requête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sameSite=none</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secure</w:t>
            </w:r>
            <w:r>
              <w:rPr>
                <w:rFonts w:eastAsia="ＭＳ 明朝" w:cs=""/>
                <w:kern w:val="0"/>
                <w:sz w:val="17"/>
                <w:szCs w:val="22"/>
                <w:lang w:val="en-US" w:eastAsia="en-US" w:bidi="ar-SA"/>
              </w:rPr>
              <w:t xml:space="preserve"> si déploiement multi-domaines (</w:t>
            </w:r>
            <w:r>
              <w:rPr>
                <w:rFonts w:eastAsia="ＭＳ 明朝" w:cs="" w:ascii="Consolas" w:hAnsi="Consolas"/>
                <w:kern w:val="0"/>
                <w:sz w:val="17"/>
                <w:szCs w:val="22"/>
                <w:lang w:val="en-US" w:eastAsia="en-US" w:bidi="ar-SA"/>
              </w:rPr>
              <w:t>CROSS_SITE_COOKIES</w:t>
            </w: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connexion réussie, When la réponse est inspectée, Then les cookies portent l'attribut httpOnly</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auth.controller.ts:48-56 ; roles-auth-inventory.md §3.2</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w:t>
            </w:r>
            <w:r>
              <w:rPr>
                <w:rFonts w:eastAsia="ＭＳ 明朝" w:cs="" w:ascii="Consolas" w:hAnsi="Consolas"/>
                <w:kern w:val="0"/>
                <w:sz w:val="17"/>
                <w:szCs w:val="22"/>
                <w:lang w:val="en-US" w:eastAsia="en-US" w:bidi="ar-SA"/>
              </w:rPr>
              <w:t>localStorage</w:t>
            </w:r>
            <w:r>
              <w:rPr>
                <w:rFonts w:eastAsia="ＭＳ 明朝" w:cs=""/>
                <w:kern w:val="0"/>
                <w:sz w:val="17"/>
                <w:szCs w:val="22"/>
                <w:lang w:val="en-US" w:eastAsia="en-US" w:bidi="ar-SA"/>
              </w:rPr>
              <w:t xml:space="preserve"> utilisé</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Verrouillage anti brute-force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Empêcher un attaquant de deviner un mot de passe par essais répétés.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 échecs de connexion consécutifs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Compteur </w:t>
            </w:r>
            <w:r>
              <w:rPr>
                <w:rFonts w:eastAsia="ＭＳ 明朝" w:cs="" w:ascii="Consolas" w:hAnsi="Consolas"/>
                <w:kern w:val="0"/>
                <w:sz w:val="17"/>
                <w:szCs w:val="22"/>
                <w:lang w:val="en-US" w:eastAsia="en-US" w:bidi="ar-SA"/>
              </w:rPr>
              <w:t>failedLoginAttempts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Blocage du compte pendant 15 minutes après 5 échecs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 refusée pendant la fenêtre de blocage, même avec le bon mot de passe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Réinitialisation du compteur après connexion réussie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5 tentatives échouées consécutives, When une 6e tentative est faite avec le bon mot de passe dans les 15 minutes, Then la connexion est refusée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auth.service.ts:350-371</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test automatisé dédié à ce jour (docs-tests-inventory.md §6)</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Authentification à deux facteurs pour comptes à privilèges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Renforcer la protection des comptes disposant de larges pouvoirs (école, ministère, plateforme) contre le vol de mot de passe seul.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 SCHOOL_ADMIN / 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Activation volontaire du MFA</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d'un rôle éligible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Code TOTP de confirmation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de secret TOTP (QR code), chiffrement AES-256-GCM en base, vérification puis activation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MFA activé sur le compte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Réservé à ADMIN_GET/SCHOOL_ADMIN/MINISTRY ; STUDENT et TEACHER exclus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compte SCHOOL_ADMIN, When il active le MFA et confirme avec un code TOTP valide, Then </w:t>
            </w:r>
            <w:r>
              <w:rPr>
                <w:rFonts w:eastAsia="ＭＳ 明朝" w:cs="" w:ascii="Consolas" w:hAnsi="Consolas"/>
                <w:kern w:val="0"/>
                <w:sz w:val="17"/>
                <w:szCs w:val="22"/>
                <w:lang w:val="en-US" w:eastAsia="en-US" w:bidi="ar-SA"/>
              </w:rPr>
              <w:t>mfaEnabled=true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auth.controller.ts:214-248 ; roles-auth-inventory.md §3.3</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Secret jamais stocké en clair</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Désactivation du MFA</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titulaire de compte à privilèges de retirer le second facteur en cas de besoin légitime (perte d'accès à l'application TOTP notamment).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 SCHOOL_ADMIN / 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 désactivation avec code valide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MFA activé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Code TOTP</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du code puis suppression du secret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MFA désactivé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MFA activé, When un code TOTP valide est fourni pour la désactivation, Then </w:t>
            </w:r>
            <w:r>
              <w:rPr>
                <w:rFonts w:eastAsia="ＭＳ 明朝" w:cs="" w:ascii="Consolas" w:hAnsi="Consolas"/>
                <w:kern w:val="0"/>
                <w:sz w:val="17"/>
                <w:szCs w:val="22"/>
                <w:lang w:val="en-US" w:eastAsia="en-US" w:bidi="ar-SA"/>
              </w:rPr>
              <w:t>mfaEnabled=false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auth.controller.ts:237-248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 MFA à la connexion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Exiger un second facteur avant d'ouvrir une session sur un compte protégé, sans jamais poser de cookie de session avant validation complète.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 SCHOOL_ADMIN / 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 réussie (mot de passe) sur un compte MFA</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mfaEnabled=true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Code TOTP</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Émission d'un jeton de défi court (5 min), vérification du code, puis pose des cookies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ouverte seulement après code TOTP valide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Jeton </w:t>
            </w:r>
            <w:r>
              <w:rPr>
                <w:rFonts w:eastAsia="ＭＳ 明朝" w:cs="" w:ascii="Consolas" w:hAnsi="Consolas"/>
                <w:kern w:val="0"/>
                <w:sz w:val="17"/>
                <w:szCs w:val="22"/>
                <w:lang w:val="en-US" w:eastAsia="en-US" w:bidi="ar-SA"/>
              </w:rPr>
              <w:t>mfa_challenge</w:t>
            </w:r>
            <w:r>
              <w:rPr>
                <w:rFonts w:eastAsia="ＭＳ 明朝" w:cs=""/>
                <w:kern w:val="0"/>
                <w:sz w:val="17"/>
                <w:szCs w:val="22"/>
                <w:lang w:val="en-US" w:eastAsia="en-US" w:bidi="ar-SA"/>
              </w:rPr>
              <w:t xml:space="preserve"> non réutilisable comme access token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compte MFA activé et un mot de passe correct, When le code TOTP est validé, Then la session s'ouvre ; Given un code invalide, Then aucun cookie n'est posé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auth.controller.ts:115-131 ; jwt.strategy.ts:26-31</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GET-BES-FON-009</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Déconnexion avec révocation de session serveur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qu'une déconnexion explicite invalide réellement tous les jetons déjà émis, pas seulement les cookies locaux.</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Utilisateur authentifié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 déconnexion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Incrément de </w:t>
            </w:r>
            <w:r>
              <w:rPr>
                <w:rFonts w:eastAsia="ＭＳ 明朝" w:cs="" w:ascii="Consolas" w:hAnsi="Consolas"/>
                <w:kern w:val="0"/>
                <w:sz w:val="17"/>
                <w:szCs w:val="22"/>
                <w:lang w:val="en-US" w:eastAsia="en-US" w:bidi="ar-SA"/>
              </w:rPr>
              <w:t>sessionVersion</w:t>
            </w:r>
            <w:r>
              <w:rPr>
                <w:rFonts w:eastAsia="ＭＳ 明朝" w:cs=""/>
                <w:kern w:val="0"/>
                <w:sz w:val="17"/>
                <w:szCs w:val="22"/>
                <w:lang w:val="en-US" w:eastAsia="en-US" w:bidi="ar-SA"/>
              </w:rPr>
              <w:t xml:space="preserve"> en base, effacement des cookies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Tous les jetons émis avant la déconnexion deviennent invalides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Accessible même avec un jeton expiré (nettoyage best-effort)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session active avec 2 jetons émis, When l'utilisateur se déconnecte, Then toute requête ultérieure avec l'ancien jeton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auth.service.ts:198-203 ; jwt.strategy.ts:63-68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Mécanisme documenté comme correctif d'audit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 réinitialisation de mot de passe sans fuite d'information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utilisateur d'oublier son mot de passe sans révéler à un tiers si un email correspond à un compte existant.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Saisie d'un email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d'un jeton de reset (1h) si le compte existe, envoi d'un email, réponse toujours générique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 identique que le compte existe ou non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Throttlé 3 req/min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email inexistant ou existant, When une demande de reset est faite, Then la réponse renvoyée est strictement identique dans les deux cas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auth.controller.ts:183-192 ; auth.service.ts:211-217</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Protection anti-énumération</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Réinitialisation effective du mot de passe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utilisateur de reprendre le contrôle de son compte après une demande de reset validée.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 porteur d'un jeton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Clic sur le lien reçu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Jeton de reset valide, non expiré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mot de passe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Vérification du jeton (type </w:t>
            </w:r>
            <w:r>
              <w:rPr>
                <w:rFonts w:eastAsia="ＭＳ 明朝" w:cs="" w:ascii="Consolas" w:hAnsi="Consolas"/>
                <w:kern w:val="0"/>
                <w:sz w:val="17"/>
                <w:szCs w:val="22"/>
                <w:lang w:val="en-US" w:eastAsia="en-US" w:bidi="ar-SA"/>
              </w:rPr>
              <w:t>reset</w:t>
            </w:r>
            <w:r>
              <w:rPr>
                <w:rFonts w:eastAsia="ＭＳ 明朝" w:cs=""/>
                <w:kern w:val="0"/>
                <w:sz w:val="17"/>
                <w:szCs w:val="22"/>
                <w:lang w:val="en-US" w:eastAsia="en-US" w:bidi="ar-SA"/>
              </w:rPr>
              <w:t>), hash et mise à jour du mot de passe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Mot de passe changé, connexion possible avec le nouveau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Mêmes règles de complexité que l'inscription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jeton de reset valide, When un nouveau mot de passe conforme est soumis, Then le mot de passe est mis à jour</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auth.controller.ts:195-211</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jeton n'est pas invalidé après usage (reste valable jusqu'à expiration naturelle) ; canal d'envoi email potentiellement simulé en dev/QA — à reconfirmer en production</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Changement de mot de passe en libre-service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utilisateur connecté de changer volontairement son mot de passe sans repasser par le circuit de reset.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Saisie ancien + nouveau mot de passe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active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Ancien mot de passe, nouveau mot de passe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bcrypt de l'ancien, hash et remplacement du nouveau</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Mot de passe mis à jour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si l'ancien mot de passe est incorrect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ancien mot de passe erroné, When un changement est demandé, Then la requête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student.controller.ts:525-545 ; teaching.controller.ts profile/password</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Testé côté student.service.spec.ts</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son identité de session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toute application cliente de connaître l'utilisateur actuellement authentifié et son rôle, pour adapter l'interface.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utilisateur authentifié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Chargement de l'application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valide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Relecture de l'utilisateur en base à partir du JWT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Identité, rôle, statut MFA retournés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Exclut systématiquement le hash de mot de passe et le secret MFA</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session valide, When </w:t>
            </w:r>
            <w:r>
              <w:rPr>
                <w:rFonts w:eastAsia="ＭＳ 明朝" w:cs="" w:ascii="Consolas" w:hAnsi="Consolas"/>
                <w:kern w:val="0"/>
                <w:sz w:val="17"/>
                <w:szCs w:val="22"/>
                <w:lang w:val="en-US" w:eastAsia="en-US" w:bidi="ar-SA"/>
              </w:rPr>
              <w:t>/auth/me</w:t>
            </w:r>
            <w:r>
              <w:rPr>
                <w:rFonts w:eastAsia="ＭＳ 明朝" w:cs=""/>
                <w:kern w:val="0"/>
                <w:sz w:val="17"/>
                <w:szCs w:val="22"/>
                <w:lang w:val="en-US" w:eastAsia="en-US" w:bidi="ar-SA"/>
              </w:rPr>
              <w:t xml:space="preserve"> est appelé, Then l'identité et le rôle sont retournés sans donnée sensible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auth.controller.ts:133-148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Utilisé par </w:t>
            </w:r>
            <w:r>
              <w:rPr>
                <w:rFonts w:eastAsia="ＭＳ 明朝" w:cs="" w:ascii="Consolas" w:hAnsi="Consolas"/>
                <w:kern w:val="0"/>
                <w:sz w:val="17"/>
                <w:szCs w:val="22"/>
                <w:lang w:val="en-US" w:eastAsia="en-US" w:bidi="ar-SA"/>
              </w:rPr>
              <w:t>dashboard/layout.tsx</w:t>
            </w:r>
            <w:r>
              <w:rPr>
                <w:rFonts w:eastAsia="ＭＳ 明朝" w:cs=""/>
                <w:kern w:val="0"/>
                <w:sz w:val="17"/>
                <w:szCs w:val="22"/>
                <w:lang w:val="en-US" w:eastAsia="en-US" w:bidi="ar-SA"/>
              </w:rPr>
              <w:t xml:space="preserve"> comme unique garde d'accès</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Limitation des tentatives sur les routes sensibles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Réduire le risque d'attaque automatisée (bourrage d'identifiants, spam de demandes de reset) sur les points d'entrée publics.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requête vers une route sensible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Comptage de requêtes par IP/fenêtre glissante, rejet au-delà du seuil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Requêtes excédentaires rejetées (429)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5/min sur register/login/mfa, 3/min sur forgot-password, 100/min global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6 tentatives de connexion en moins d'une minute, When la 6e est envoyée, Then elle est rejetée par le throttler</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roles-auth-inventory.md §3.8</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ThrottlerModule</w:t>
            </w:r>
            <w:r>
              <w:rPr>
                <w:rFonts w:eastAsia="ＭＳ 明朝" w:cs=""/>
                <w:kern w:val="0"/>
                <w:sz w:val="17"/>
                <w:szCs w:val="22"/>
                <w:lang w:val="en-US" w:eastAsia="en-US" w:bidi="ar-SA"/>
              </w:rPr>
              <w:t xml:space="preserve"> global + décorateurs spécifiques</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Provisioning des comptes à rôle privilégié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la création de comptes SCHOOL_ADMIN/TEACHER/MINISTRY reste sous contrôle de l'organisation GET, sans auto-inscription publique.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(probable)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d'ouvrir un accès école/ministère/professeur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Mécanisme de création hors </w:t>
            </w:r>
            <w:r>
              <w:rPr>
                <w:rFonts w:eastAsia="ＭＳ 明朝" w:cs="" w:ascii="Consolas" w:hAnsi="Consolas"/>
                <w:kern w:val="0"/>
                <w:sz w:val="17"/>
                <w:szCs w:val="22"/>
                <w:lang w:val="en-US" w:eastAsia="en-US" w:bidi="ar-SA"/>
              </w:rPr>
              <w:t>/auth/register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créé avec le rôle approprié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INFÉRÉE À CONFIRMER</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besoin d'ouvrir un compte SCHOOL_ADMIN, When l'équipe GET agit, Then un compte est créé par un canal autre que l'inscription publique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roles-auth-inventory.md §1, ligne 22 ; backend-inventory.md module user, « Points à confirmer »</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Aucune route de création manuelle de compte staff trouvée dans le module </w:t>
            </w:r>
            <w:r>
              <w:rPr>
                <w:rFonts w:eastAsia="ＭＳ 明朝" w:cs="" w:ascii="Consolas" w:hAnsi="Consolas"/>
                <w:kern w:val="0"/>
                <w:sz w:val="17"/>
                <w:szCs w:val="22"/>
                <w:lang w:val="en-US" w:eastAsia="en-US" w:bidi="ar-SA"/>
              </w:rPr>
              <w:t>user</w:t>
            </w:r>
            <w:r>
              <w:rPr>
                <w:rFonts w:eastAsia="ＭＳ 明朝" w:cs=""/>
                <w:kern w:val="0"/>
                <w:sz w:val="17"/>
                <w:szCs w:val="22"/>
                <w:lang w:val="en-US" w:eastAsia="en-US" w:bidi="ar-SA"/>
              </w:rPr>
              <w:t xml:space="preserve"> — mécanisme réel à clarifier avec le métier</w:t>
            </w:r>
          </w:p>
        </w:tc>
      </w:tr>
    </w:tbl>
    <w:p>
      <w:pPr>
        <w:pStyle w:val="Normal"/>
        <w:rPr/>
      </w:pPr>
      <w:r>
        <w:rPr/>
      </w:r>
    </w:p>
    <w:p>
      <w:pPr>
        <w:pStyle w:val="Normal"/>
        <w:rPr/>
      </w:pPr>
      <w:r>
        <w:rPr/>
      </w:r>
      <w:r>
        <w:br w:type="page"/>
      </w:r>
    </w:p>
    <w:p>
      <w:pPr>
        <w:pStyle w:val="Heading3"/>
        <w:spacing w:before="0" w:after="0"/>
        <w:rPr/>
      </w:pPr>
      <w:r>
        <w:rPr/>
        <w:t>Domaine 2 — Profil étudiant</w:t>
      </w:r>
    </w:p>
    <w:tbl>
      <w:tblPr>
        <w:tblStyle w:val="LightGrid-Accent1"/>
        <w:tblW w:w="952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60"/>
        <w:gridCol w:w="560"/>
        <w:gridCol w:w="560"/>
        <w:gridCol w:w="560"/>
        <w:gridCol w:w="560"/>
        <w:gridCol w:w="560"/>
        <w:gridCol w:w="560"/>
        <w:gridCol w:w="560"/>
        <w:gridCol w:w="560"/>
        <w:gridCol w:w="560"/>
        <w:gridCol w:w="560"/>
        <w:gridCol w:w="560"/>
        <w:gridCol w:w="560"/>
        <w:gridCol w:w="560"/>
        <w:gridCol w:w="560"/>
        <w:gridCol w:w="560"/>
        <w:gridCol w:w="560"/>
      </w:tblGrid>
      <w:tr>
        <w:trPr>
          <w:tblHeader w:val="true"/>
        </w:trPr>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5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5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GET-BES-FON-016</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du profil candidat complet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l'étudiant une vue centralisée et fiable de son propre dossier, avec ses données sensibles déchiffrées à l'affichage.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profil</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du profil, déchiffrement téléphone/CIN, calcul de complétude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affiché</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strictement limité à « soi-même »</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profil existant, When l'étudiant consulte </w:t>
            </w:r>
            <w:r>
              <w:rPr>
                <w:rFonts w:eastAsia="ＭＳ 明朝" w:cs="" w:ascii="Consolas" w:hAnsi="Consolas"/>
                <w:kern w:val="0"/>
                <w:sz w:val="17"/>
                <w:szCs w:val="22"/>
                <w:lang w:val="en-US" w:eastAsia="en-US" w:bidi="ar-SA"/>
              </w:rPr>
              <w:t>/students/me</w:t>
            </w:r>
            <w:r>
              <w:rPr>
                <w:rFonts w:eastAsia="ＭＳ 明朝" w:cs=""/>
                <w:kern w:val="0"/>
                <w:sz w:val="17"/>
                <w:szCs w:val="22"/>
                <w:lang w:val="en-US" w:eastAsia="en-US" w:bidi="ar-SA"/>
              </w:rPr>
              <w:t>, Then ses données déchiffrées et sa complétude sont renvoyées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student.controller.ts:79-109</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GET-BES-FON-017</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du profil avec chiffrement des données sensibles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Protéger les données personnelles à forte sensibilité (téléphone, CIN) même en cas d'accès direct à la base.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Édition du profil</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Champs de profil (identité, contact, parcours bac)</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Chiffrement AES-256-GCM du téléphone/CIN avant écriture, recalcul de la complétude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mis à jour, données sensibles chiffrées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Échec de chiffrement = refus (jamais de stockage en clair en secours)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échec de chiffrement, When une mise à jour est tentée, Then la requête est rejetée plutôt que stockée en clair</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student.controller.ts:111-138 ; student.service.ts:228-248</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GET-BES-FON-018</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 de la complétude du dossier candidat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Aider le candidat à savoir s'il a rempli suffisamment d'informations pour être crédible auprès des écoles, en donnant un indicateur objectif.</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Chaque mise à jour de profil</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 automatique : ≥70% de 8 champs clés renseignés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profileCompleted</w:t>
            </w:r>
            <w:r>
              <w:rPr>
                <w:rFonts w:eastAsia="ＭＳ 明朝" w:cs=""/>
                <w:kern w:val="0"/>
                <w:sz w:val="17"/>
                <w:szCs w:val="22"/>
                <w:lang w:val="en-US" w:eastAsia="en-US" w:bidi="ar-SA"/>
              </w:rPr>
              <w:t xml:space="preserve"> mis à jour</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6 des 8 champs clés renseignés, When le profil est recalculé, Then </w:t>
            </w:r>
            <w:r>
              <w:rPr>
                <w:rFonts w:eastAsia="ＭＳ 明朝" w:cs="" w:ascii="Consolas" w:hAnsi="Consolas"/>
                <w:kern w:val="0"/>
                <w:sz w:val="17"/>
                <w:szCs w:val="22"/>
                <w:lang w:val="en-US" w:eastAsia="en-US" w:bidi="ar-SA"/>
              </w:rPr>
              <w:t>profileCompleted=false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student.service.ts:258-273</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Seuil à 70%</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GET-BES-FON-019</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d'avatar étudiant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candidat de personnaliser son profil, utile pour l'identification visuelle par les écoles lors des entretiens.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Sélection d'une image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Fichier jpeg/png/webp ≤5 Mo</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Upload S3, mise à jour </w:t>
            </w:r>
            <w:r>
              <w:rPr>
                <w:rFonts w:eastAsia="ＭＳ 明朝" w:cs="" w:ascii="Consolas" w:hAnsi="Consolas"/>
                <w:kern w:val="0"/>
                <w:sz w:val="17"/>
                <w:szCs w:val="22"/>
                <w:lang w:val="en-US" w:eastAsia="en-US" w:bidi="ar-SA"/>
              </w:rPr>
              <w:t>avatarUrl</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Avatar affiché</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Rejet des formats/tailles hors norme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fichier de 8 Mo, When l'upload est tenté, Then il est rejeté</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student.controller.ts:142-194</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GET-BES-FON-020</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Dépôt de documents justificatifs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candidat de constituer les pièces exigées par les écoles (CV, pièce d'identité, diplôme, photo) pour appuyer sa candidature.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 d'un document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Fichier + type (CV/LETTER/ID/DIPLOMA/PHOTO/OTHER)</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S3, enregistrement des métadonnées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listé, en attente de vérification</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Types migrés depuis d'anciens CIN/BAC vers ID/DIPLOMA</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document valide, When il est déposé, Then il apparaît dans la liste des documents de l'étudiant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student.controller.ts:306-378</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pré-audit (</w:t>
            </w:r>
            <w:r>
              <w:rPr>
                <w:rFonts w:eastAsia="ＭＳ 明朝" w:cs="" w:ascii="Consolas" w:hAnsi="Consolas"/>
                <w:kern w:val="0"/>
                <w:sz w:val="17"/>
                <w:szCs w:val="22"/>
                <w:lang w:val="en-US" w:eastAsia="en-US" w:bidi="ar-SA"/>
              </w:rPr>
              <w:t>docs-tests-inventory.md</w:t>
            </w:r>
            <w:r>
              <w:rPr>
                <w:rFonts w:eastAsia="ＭＳ 明朝" w:cs=""/>
                <w:kern w:val="0"/>
                <w:sz w:val="17"/>
                <w:szCs w:val="22"/>
                <w:lang w:val="en-US" w:eastAsia="en-US" w:bidi="ar-SA"/>
              </w:rPr>
              <w:t>) signalait un stockage non réellement effectif — statut à reconfirmer sur le code de production actuel</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GET-BES-FON-021</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 d'un document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candidat de retirer un document erroné ou obsolète sans perdre la trace pour l'audit interne.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 demandée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existant, appartenant à l'étudiant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 delete (</w:t>
            </w:r>
            <w:r>
              <w:rPr>
                <w:rFonts w:eastAsia="ＭＳ 明朝" w:cs="" w:ascii="Consolas" w:hAnsi="Consolas"/>
                <w:kern w:val="0"/>
                <w:sz w:val="17"/>
                <w:szCs w:val="22"/>
                <w:lang w:val="en-US" w:eastAsia="en-US" w:bidi="ar-SA"/>
              </w:rPr>
              <w:t>deletedAt</w:t>
            </w: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retiré de la liste active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Non-suppression physique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document déposé, When l'étudiant le supprime, Then il n'apparaît plus dans </w:t>
            </w:r>
            <w:r>
              <w:rPr>
                <w:rFonts w:eastAsia="ＭＳ 明朝" w:cs="" w:ascii="Consolas" w:hAnsi="Consolas"/>
                <w:kern w:val="0"/>
                <w:sz w:val="17"/>
                <w:szCs w:val="22"/>
                <w:lang w:val="en-US" w:eastAsia="en-US" w:bidi="ar-SA"/>
              </w:rPr>
              <w:t>GET /students/me/documents</w:t>
            </w:r>
            <w:r>
              <w:rPr>
                <w:rFonts w:eastAsia="ＭＳ 明朝" w:cs=""/>
                <w:kern w:val="0"/>
                <w:sz w:val="17"/>
                <w:szCs w:val="22"/>
                <w:lang w:val="en-US" w:eastAsia="en-US" w:bidi="ar-SA"/>
              </w:rPr>
              <w:t xml:space="preserve"> mais reste en base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student.controller.ts:380-403</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GET-BES-FON-022</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Questionnaire d'orientation et suggestions d'offres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Aider le candidat indécis à identifier des offres pertinentes en fonction de ses intérêts, compétences et aspirations déclarés.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Remplissage du questionnaire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Intérêts, compétences, aspirations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Score simple par mots-clés (intérêts, diplôme préféré, domaine, international), tri, top 5</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suggestions d'offres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Relecture possible sans re-remplir</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questionnaire rempli avec des intérêts « informatique », When les suggestions sont calculées, Then des offres liées à l'informatique apparaissent en tête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student.controller.ts:407-460 ; student.service.ts:406-463</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Algorithme volontairement simple (mots-clés), pas de moteur de recommandation avancé</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GET-BES-FON-023</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personnelles du candidat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un aperçu rapide de l'avancement du dossier (candidatures par statut, documents, complétude) sans naviguer sur plusieurs écrans.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 tableau de bord</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de compteurs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Compteurs affichés</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3 candidatures dont 1 acceptée, When les stats sont demandées, Then le compteur « acceptées » vaut 1</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student.controller.ts:464-483</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GET-BES-FON-024</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Préférence d'affichage (thème)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l'utilisateur d'adapter le confort visuel de l'application (clair/sombre/système).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utilisateur authentifié</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Changement de thème dans les paramètres</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active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light</w:t>
            </w: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dark</w:t>
            </w: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system</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de la préférence utilisateur</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Thème appliqué et persisté</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thème « dark » choisi, When la page est rechargée, Then le thème sombre reste actif</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student.controller.ts:547-559 ; data-model-inventory.md (User.theme)</w:t>
            </w:r>
          </w:p>
        </w:tc>
        <w:tc>
          <w:tcPr>
            <w:tcW w:w="5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Même mécanisme côté teaching.controller.ts</w:t>
            </w:r>
          </w:p>
        </w:tc>
      </w:tr>
    </w:tbl>
    <w:p>
      <w:pPr>
        <w:pStyle w:val="Normal"/>
        <w:rPr/>
      </w:pPr>
      <w:r>
        <w:rPr/>
      </w:r>
    </w:p>
    <w:p>
      <w:pPr>
        <w:pStyle w:val="Normal"/>
        <w:rPr/>
      </w:pPr>
      <w:r>
        <w:rPr/>
      </w:r>
      <w:r>
        <w:br w:type="page"/>
      </w:r>
    </w:p>
    <w:p>
      <w:pPr>
        <w:pStyle w:val="Heading3"/>
        <w:spacing w:before="0" w:after="0"/>
        <w:rPr/>
      </w:pPr>
      <w:r>
        <w:rPr/>
        <w:t>Domaine 3 — Catalogue écoles/offres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publique du catalogue des écoles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de la visibilité aux établissements partenaires avant toute création de compte, pour attirer les candidats.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Navigation sur le catalogue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(ville, type…)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paginée des écoles actives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public, aucune authentification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aucune session, When </w:t>
            </w:r>
            <w:r>
              <w:rPr>
                <w:rFonts w:eastAsia="ＭＳ 明朝" w:cs="" w:ascii="Consolas" w:hAnsi="Consolas"/>
                <w:kern w:val="0"/>
                <w:sz w:val="17"/>
                <w:szCs w:val="22"/>
                <w:lang w:val="en-US" w:eastAsia="en-US" w:bidi="ar-SA"/>
              </w:rPr>
              <w:t>/schools</w:t>
            </w:r>
            <w:r>
              <w:rPr>
                <w:rFonts w:eastAsia="ＭＳ 明朝" w:cs=""/>
                <w:kern w:val="0"/>
                <w:sz w:val="17"/>
                <w:szCs w:val="22"/>
                <w:lang w:val="en-US" w:eastAsia="en-US" w:bidi="ar-SA"/>
              </w:rPr>
              <w:t xml:space="preserve"> est appelé, Then la liste des écoles actives est renvoyée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school.controller.ts:99-100</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écran frontend dédié identifié en dehors de la landing — navigation publique du catalogue à confirmer</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publique du détail d'une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visiteur d'évaluer un établissement avant de candidater (offres, filières, informations de contact).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Clic sur une fiche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du détail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Fiche école affichée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public</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école existante, When </w:t>
            </w:r>
            <w:r>
              <w:rPr>
                <w:rFonts w:eastAsia="ＭＳ 明朝" w:cs="" w:ascii="Consolas" w:hAnsi="Consolas"/>
                <w:kern w:val="0"/>
                <w:sz w:val="17"/>
                <w:szCs w:val="22"/>
                <w:lang w:val="en-US" w:eastAsia="en-US" w:bidi="ar-SA"/>
              </w:rPr>
              <w:t>/schools/:id</w:t>
            </w:r>
            <w:r>
              <w:rPr>
                <w:rFonts w:eastAsia="ＭＳ 明朝" w:cs=""/>
                <w:kern w:val="0"/>
                <w:sz w:val="17"/>
                <w:szCs w:val="22"/>
                <w:lang w:val="en-US" w:eastAsia="en-US" w:bidi="ar-SA"/>
              </w:rPr>
              <w:t xml:space="preserve"> est appelé sans session, Then le détail est renvoyé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school.controller.ts:1118-1119</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 établissement partenaire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la plateforme GET d'intégrer un nouvel établissement d'enseignement supérieur dans son réseau.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d'intégrer une nouvelle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slug, type, ville…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de l'entité </w:t>
            </w:r>
            <w:r>
              <w:rPr>
                <w:rFonts w:eastAsia="ＭＳ 明朝" w:cs="" w:ascii="Consolas" w:hAnsi="Consolas"/>
                <w:kern w:val="0"/>
                <w:sz w:val="17"/>
                <w:szCs w:val="22"/>
                <w:lang w:val="en-US" w:eastAsia="en-US" w:bidi="ar-SA"/>
              </w:rPr>
              <w:t>School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créée, visible dans les référentiels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Slug unique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slug déjà utilisé, When une création est tentée,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school.controller.ts:171-173</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du profil d'un établissement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de maintenir à jour les informations d'un établissement (contact, description, logo).</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 SCHOOL_ADMIN (sa propre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Modification des informations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Champs modifiés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de l'entité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mise à jour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Contrôle de propriété fait en code (pas de </w:t>
            </w:r>
            <w:r>
              <w:rPr>
                <w:rFonts w:eastAsia="ＭＳ 明朝" w:cs="" w:ascii="Consolas" w:hAnsi="Consolas"/>
                <w:kern w:val="0"/>
                <w:sz w:val="17"/>
                <w:szCs w:val="22"/>
                <w:lang w:val="en-US" w:eastAsia="en-US" w:bidi="ar-SA"/>
              </w:rPr>
              <w:t>@Roles</w:t>
            </w:r>
            <w:r>
              <w:rPr>
                <w:rFonts w:eastAsia="ＭＳ 明朝" w:cs=""/>
                <w:kern w:val="0"/>
                <w:sz w:val="17"/>
                <w:szCs w:val="22"/>
                <w:lang w:val="en-US" w:eastAsia="en-US" w:bidi="ar-SA"/>
              </w:rPr>
              <w:t xml:space="preserve"> déclaratif sur cette route)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SCHOOL_ADMIN d'une autre école, When il tente de modifier une école qui n'est pas la sienne, Then la requête doit être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school.controller.ts:195-196</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Absence de </w:t>
            </w:r>
            <w:r>
              <w:rPr>
                <w:rFonts w:eastAsia="ＭＳ 明朝" w:cs="" w:ascii="Consolas" w:hAnsi="Consolas"/>
                <w:kern w:val="0"/>
                <w:sz w:val="17"/>
                <w:szCs w:val="22"/>
                <w:lang w:val="en-US" w:eastAsia="en-US" w:bidi="ar-SA"/>
              </w:rPr>
              <w:t>RolesGuard</w:t>
            </w:r>
            <w:r>
              <w:rPr>
                <w:rFonts w:eastAsia="ＭＳ 明朝" w:cs=""/>
                <w:kern w:val="0"/>
                <w:sz w:val="17"/>
                <w:szCs w:val="22"/>
                <w:lang w:val="en-US" w:eastAsia="en-US" w:bidi="ar-SA"/>
              </w:rPr>
              <w:t xml:space="preserve"> déclaratif sur </w:t>
            </w:r>
            <w:r>
              <w:rPr>
                <w:rFonts w:eastAsia="ＭＳ 明朝" w:cs="" w:ascii="Consolas" w:hAnsi="Consolas"/>
                <w:kern w:val="0"/>
                <w:sz w:val="17"/>
                <w:szCs w:val="22"/>
                <w:lang w:val="en-US" w:eastAsia="en-US" w:bidi="ar-SA"/>
              </w:rPr>
              <w:t>PUT /schools/:id</w:t>
            </w:r>
            <w:r>
              <w:rPr>
                <w:rFonts w:eastAsia="ＭＳ 明朝" w:cs=""/>
                <w:kern w:val="0"/>
                <w:sz w:val="17"/>
                <w:szCs w:val="22"/>
                <w:lang w:val="en-US" w:eastAsia="en-US" w:bidi="ar-SA"/>
              </w:rPr>
              <w:t xml:space="preserve"> — protection reposant uniquement sur une vérification manuelle en service, à documenter explicitement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GET-BES-FON-029</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Désactivation d'un établissement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de retirer un établissement du réseau actif sans perdre l'historique de ses données (candidatures, paiements passés).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de retrait d'un partenaire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 delete (</w:t>
            </w:r>
            <w:r>
              <w:rPr>
                <w:rFonts w:eastAsia="ＭＳ 明朝" w:cs="" w:ascii="Consolas" w:hAnsi="Consolas"/>
                <w:kern w:val="0"/>
                <w:sz w:val="17"/>
                <w:szCs w:val="22"/>
                <w:lang w:val="en-US" w:eastAsia="en-US" w:bidi="ar-SA"/>
              </w:rPr>
              <w:t>deletedAt</w:t>
            </w: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masquée du catalogue public, historique conservé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école active, When elle est supprimée, Then elle n'apparaît plus dans le catalogue public mais ses candidatures passées restent consultables en admin</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school.controller.ts:229-231</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 probablement douce (à confirmer par lecture du service)</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et édition du profil de sa propre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l'administrateur d'école un espace de gestion centré exclusivement sur son établissement, sans risque de croisement avec une autre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l'espace paramètres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rattaché à une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Lecture/écriture scopée à </w:t>
            </w:r>
            <w:r>
              <w:rPr>
                <w:rFonts w:eastAsia="ＭＳ 明朝" w:cs="" w:ascii="Consolas" w:hAnsi="Consolas"/>
                <w:kern w:val="0"/>
                <w:sz w:val="17"/>
                <w:szCs w:val="22"/>
                <w:lang w:val="en-US" w:eastAsia="en-US" w:bidi="ar-SA"/>
              </w:rPr>
              <w:t>schoolAdmin.schoolId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école affiché/modifié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toujours déduite du token, jamais d'un paramètre client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SCHOOL_ADMIN, When il consulte </w:t>
            </w:r>
            <w:r>
              <w:rPr>
                <w:rFonts w:eastAsia="ＭＳ 明朝" w:cs="" w:ascii="Consolas" w:hAnsi="Consolas"/>
                <w:kern w:val="0"/>
                <w:sz w:val="17"/>
                <w:szCs w:val="22"/>
                <w:lang w:val="en-US" w:eastAsia="en-US" w:bidi="ar-SA"/>
              </w:rPr>
              <w:t>GET /schools/me</w:t>
            </w:r>
            <w:r>
              <w:rPr>
                <w:rFonts w:eastAsia="ＭＳ 明朝" w:cs=""/>
                <w:kern w:val="0"/>
                <w:sz w:val="17"/>
                <w:szCs w:val="22"/>
                <w:lang w:val="en-US" w:eastAsia="en-US" w:bidi="ar-SA"/>
              </w:rPr>
              <w:t>, Then seule son école est retournée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school.controller.ts:320-322</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publique du catalogue des offres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tout candidat potentiel de découvrir les formations disponibles avant de créer un compte.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Navigation sur les offres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(ville, diplôme…)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paginée des offres ouvertes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public</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aucune session, When </w:t>
            </w:r>
            <w:r>
              <w:rPr>
                <w:rFonts w:eastAsia="ＭＳ 明朝" w:cs="" w:ascii="Consolas" w:hAnsi="Consolas"/>
                <w:kern w:val="0"/>
                <w:sz w:val="17"/>
                <w:szCs w:val="22"/>
                <w:lang w:val="en-US" w:eastAsia="en-US" w:bidi="ar-SA"/>
              </w:rPr>
              <w:t>/offers</w:t>
            </w:r>
            <w:r>
              <w:rPr>
                <w:rFonts w:eastAsia="ＭＳ 明朝" w:cs=""/>
                <w:kern w:val="0"/>
                <w:sz w:val="17"/>
                <w:szCs w:val="22"/>
                <w:lang w:val="en-US" w:eastAsia="en-US" w:bidi="ar-SA"/>
              </w:rPr>
              <w:t xml:space="preserve"> est appelé, Then les offres ouvertes sont renvoyées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offer.controller.ts:44-45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 ville vérifié appliqué en base (pas en mémoire) par test dédié</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publique du détail d'une offre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candidat d'évaluer en détail une offre avant de candidater (tarif, durée, prérequis, capacité).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Clic sur une offre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du détail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affiché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public</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offre existante, When </w:t>
            </w:r>
            <w:r>
              <w:rPr>
                <w:rFonts w:eastAsia="ＭＳ 明朝" w:cs="" w:ascii="Consolas" w:hAnsi="Consolas"/>
                <w:kern w:val="0"/>
                <w:sz w:val="17"/>
                <w:szCs w:val="22"/>
                <w:lang w:val="en-US" w:eastAsia="en-US" w:bidi="ar-SA"/>
              </w:rPr>
              <w:t>/offers/:id</w:t>
            </w:r>
            <w:r>
              <w:rPr>
                <w:rFonts w:eastAsia="ＭＳ 明朝" w:cs=""/>
                <w:kern w:val="0"/>
                <w:sz w:val="17"/>
                <w:szCs w:val="22"/>
                <w:lang w:val="en-US" w:eastAsia="en-US" w:bidi="ar-SA"/>
              </w:rPr>
              <w:t xml:space="preserve"> est appelé, Then son détail est renvoyé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offer.controller.ts:117-118</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offres d'une école précise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de centrer la découverte de l'offre de formation sur un établissement déjà identifié par le candidat.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Visiteur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Navigation depuis la fiche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offres de cette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public</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école avec 3 offres ouvertes, When </w:t>
            </w:r>
            <w:r>
              <w:rPr>
                <w:rFonts w:eastAsia="ＭＳ 明朝" w:cs="" w:ascii="Consolas" w:hAnsi="Consolas"/>
                <w:kern w:val="0"/>
                <w:sz w:val="17"/>
                <w:szCs w:val="22"/>
                <w:lang w:val="en-US" w:eastAsia="en-US" w:bidi="ar-SA"/>
              </w:rPr>
              <w:t>/offers/school/:schoolId</w:t>
            </w:r>
            <w:r>
              <w:rPr>
                <w:rFonts w:eastAsia="ＭＳ 明朝" w:cs=""/>
                <w:kern w:val="0"/>
                <w:sz w:val="17"/>
                <w:szCs w:val="22"/>
                <w:lang w:val="en-US" w:eastAsia="en-US" w:bidi="ar-SA"/>
              </w:rPr>
              <w:t xml:space="preserve"> est appelé, Then les 3 offres sont renvoyées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offer.controller.ts:219-220</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d'une offre de formation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publier une nouvelle formation ouverte aux candidatures.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d'ouvrir une formation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et filière valides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diplôme, durée, tarif, prérequis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école/filière/propriété/prérequis, création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créée et publiée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si filière hors école, si admin d'une autre école, si prérequis invalide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filière n'appartenant pas à l'école de l'admin, When une offre est créée avec cette filière, Then la création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offer.service.ts:15-31,208</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Modification d'une offre de formation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d'ajuster une offre publiée (tarif, capacité, dates) en fonction de l'évolution de la demande.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Édition d'une offre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existante, propriétaire ou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Champs modifiés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mise à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si admin d'une autre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admin d'une autre école, When il tente de modifier une offre qui n'est pas la sienne, Then la requête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offer.controller.ts:156-158 ; offer.service.spec.ts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Suppression d'une offre de formation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de retirer une offre du catalogue sans perdre l'historique des candidatures déjà reçues.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Retrait d'une offre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 delete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masquée du catalogue public</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Historique des candidatures conservé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offre supprimée, When le catalogue public est consulté, Then elle n'apparaît plus, mais ses candidatures restent consultables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offer.controller.ts:179-181 ; offer.service.spec.ts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Ouverture/fermeture d'une offre aux candidatures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stopper temporairement la réception de nouvelles candidatures (capacité atteinte, révision de l'offre) sans supprimer l'offre.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Bascule du statut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{isOpen}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du statut d'ouverture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ouverte ou fermée aux candidatures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Réservé au propriétaire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offre fermée, When un candidat tente de postuler, Then la candidature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offer.controller.ts:195-197</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Bornes de validité d'une offre de formation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la cohérence des offres publiées (durée réaliste, tarif non négatif) pour préserver la fiabilité du catalogue.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d'offre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Durée, tarif</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 durée entre 6 et 60 mois, tarif ≥ 0, devise par défaut MGA</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Rejet si hors bornes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durée de 3 mois, When l'offre est créée, Then elle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create-offer.dto.ts:32-36</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GET-BES-FON-039</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filières d'un établissement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structurer son offre de formation en filières/parcours diplômants réutilisables sur plusieurs offres.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d'une filière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diplôme, durée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SchoolProgram</w:t>
            </w:r>
            <w:r>
              <w:rPr>
                <w:rFonts w:eastAsia="ＭＳ 明朝" w:cs=""/>
                <w:kern w:val="0"/>
                <w:sz w:val="17"/>
                <w:szCs w:val="22"/>
                <w:lang w:val="en-US" w:eastAsia="en-US" w:bidi="ar-SA"/>
              </w:rPr>
              <w:t xml:space="preserve"> scopé à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Filière disponible pour créer des offres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unique par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nom de filière déjà utilisé dans l'école, When une nouvelle filière du même nom est créée, Then la création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school.controller.ts:372-401 ; data-model-inventory.md SchoolProgram</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années académiques d'un établissement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définir ses fenêtres d'inscription et l'année courante pour cadrer les admissions.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d'une année académique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Label, dates d'ouverture/fermeture d'inscription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SchoolAcademicYear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Fenêtre d'inscription définie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Label unique par école ; distincte du référentiel </w:t>
            </w:r>
            <w:r>
              <w:rPr>
                <w:rFonts w:eastAsia="ＭＳ 明朝" w:cs="" w:ascii="Consolas" w:hAnsi="Consolas"/>
                <w:kern w:val="0"/>
                <w:sz w:val="17"/>
                <w:szCs w:val="22"/>
                <w:lang w:val="en-US" w:eastAsia="en-US" w:bidi="ar-SA"/>
              </w:rPr>
              <w:t>AcademicYear</w:t>
            </w:r>
            <w:r>
              <w:rPr>
                <w:rFonts w:eastAsia="ＭＳ 明朝" w:cs=""/>
                <w:kern w:val="0"/>
                <w:sz w:val="17"/>
                <w:szCs w:val="22"/>
                <w:lang w:val="en-US" w:eastAsia="en-US" w:bidi="ar-SA"/>
              </w:rPr>
              <w:t xml:space="preserve"> central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fenêtre d'inscription fermée, When un étudiant tente de s'inscrire à cette année, Then l'inscription est refusée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school.controller.ts:402-431 ; school.service.ts:658-674</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exigences d'admission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définir les pièces/critères qu'elle exige des candidats, réutilisables sur plusieurs offres.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Définition d'une exigence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type, caractère obligatoire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SchoolRequirement</w:t>
            </w:r>
            <w:r>
              <w:rPr>
                <w:rFonts w:eastAsia="ＭＳ 明朝" w:cs=""/>
                <w:kern w:val="0"/>
                <w:sz w:val="17"/>
                <w:szCs w:val="22"/>
                <w:lang w:val="en-US" w:eastAsia="en-US" w:bidi="ar-SA"/>
              </w:rPr>
              <w:t xml:space="preserve"> + association </w:t>
            </w:r>
            <w:r>
              <w:rPr>
                <w:rFonts w:eastAsia="ＭＳ 明朝" w:cs="" w:ascii="Consolas" w:hAnsi="Consolas"/>
                <w:kern w:val="0"/>
                <w:sz w:val="17"/>
                <w:szCs w:val="22"/>
                <w:lang w:val="en-US" w:eastAsia="en-US" w:bidi="ar-SA"/>
              </w:rPr>
              <w:t>OfferRequirement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Exigence disponible pour être associée à des offres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unique par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exigence « Relevé de bac » définie, When une offre lui est associée, Then elle apparaît dans les prérequis de l'offre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school.controller.ts:1089-1117</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4 — Candidature</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GET-BES-FON-042</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de candidature(s)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candidat de postuler en une seule action à une ou plusieurs offres, pour maximiser ses chances d'admission.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Sélection d'offres et validation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w:t>
            </w:r>
            <w:r>
              <w:rPr>
                <w:rFonts w:eastAsia="ＭＳ 明朝" w:cs="" w:ascii="Consolas" w:hAnsi="Consolas"/>
                <w:kern w:val="0"/>
                <w:sz w:val="17"/>
                <w:szCs w:val="22"/>
                <w:lang w:val="en-US" w:eastAsia="en-US" w:bidi="ar-SA"/>
              </w:rPr>
              <w:t>offerIds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Traitement lot par lot, classement submitted/failed/alreadyApplied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 créées pour les offres valides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candidature par couple (étudiant, offre)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3 offres dont 1 déjà candidatée, When le candidat soumet les 3, Then 2 sont créées et 1 est signalée « déjà candidatée »</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application.controller.ts:53-55 ; application.service.spec.ts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GET-BES-FON-043</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Unicité de la candidature par offre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Empêcher un candidat de saturer artificiellement une offre avec plusieurs candidatures identiques.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de double candidature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Contrainte </w:t>
            </w:r>
            <w:r>
              <w:rPr>
                <w:rFonts w:eastAsia="ＭＳ 明朝" w:cs="" w:ascii="Consolas" w:hAnsi="Consolas"/>
                <w:kern w:val="0"/>
                <w:sz w:val="17"/>
                <w:szCs w:val="22"/>
                <w:lang w:val="en-US" w:eastAsia="en-US" w:bidi="ar-SA"/>
              </w:rPr>
              <w:t>@@unique([studentId, offerId])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Rejet de la candidature en doublon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candidature déjà existante sur une offre, When le même étudiant candidate à nouveau, Then la 2e tentative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schema.prisma:775 ; application.service.ts:81-87</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GET-BES-FON-044</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de candidature après la date limite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l'équité du processus d'admission en fermant strictement les candidatures à la date annoncée, même si l'offre reste techniquement « ouverte ».</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Candidature soumise après </w:t>
            </w:r>
            <w:r>
              <w:rPr>
                <w:rFonts w:eastAsia="ＭＳ 明朝" w:cs="" w:ascii="Consolas" w:hAnsi="Consolas"/>
                <w:kern w:val="0"/>
                <w:sz w:val="17"/>
                <w:szCs w:val="22"/>
                <w:lang w:val="en-US" w:eastAsia="en-US" w:bidi="ar-SA"/>
              </w:rPr>
              <w:t>applicationDeadline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la date limite avant acceptation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rejetée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S'applique même si </w:t>
            </w:r>
            <w:r>
              <w:rPr>
                <w:rFonts w:eastAsia="ＭＳ 明朝" w:cs="" w:ascii="Consolas" w:hAnsi="Consolas"/>
                <w:kern w:val="0"/>
                <w:sz w:val="17"/>
                <w:szCs w:val="22"/>
                <w:lang w:val="en-US" w:eastAsia="en-US" w:bidi="ar-SA"/>
              </w:rPr>
              <w:t>isOpen=true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offre dont la date limite est dépassée, When un candidat tente de postuler, Then la candidature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application.service.ts:74-79</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test automatisé dédié confirmé à ce jour (docs-tests-inventory.md §6, point 8)</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GET-BES-FON-045</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ses propres candidatures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candidat de suivre l'avancement de toutes ses démarches d'admission en un seul endroit.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 Mes candidatures »</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(statut)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scopée à l'étudiant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candidatures avec statut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Inclut la liste d'attente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2 candidatures dont 1 en liste d'attente, When l'étudiant filtre par « liste d'attente », Then seule celle-ci est affichée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application.controller.ts:85-87 ; frontend/app/dashboard/student/applications/page.tsx</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GET-BES-FON-046</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candidatures reçues par une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gérer l'ensemble des candidatures qui lui sont destinées.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de gestion des candidatures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(offre, statut)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scopée à l'école de l'admin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candidatures reçues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visibilité sur les candidatures d'une autre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SCHOOL_ADMIN, When il consulte </w:t>
            </w:r>
            <w:r>
              <w:rPr>
                <w:rFonts w:eastAsia="ＭＳ 明朝" w:cs="" w:ascii="Consolas" w:hAnsi="Consolas"/>
                <w:kern w:val="0"/>
                <w:sz w:val="17"/>
                <w:szCs w:val="22"/>
                <w:lang w:val="en-US" w:eastAsia="en-US" w:bidi="ar-SA"/>
              </w:rPr>
              <w:t>GET /applications/school/me</w:t>
            </w:r>
            <w:r>
              <w:rPr>
                <w:rFonts w:eastAsia="ＭＳ 明朝" w:cs=""/>
                <w:kern w:val="0"/>
                <w:sz w:val="17"/>
                <w:szCs w:val="22"/>
                <w:lang w:val="en-US" w:eastAsia="en-US" w:bidi="ar-SA"/>
              </w:rPr>
              <w:t>, Then seules les candidatures adressées à son école sont renvoyées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application.controller.ts:119-121</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GET-BES-FON-047</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du détail d'une candidature avec contrôle d'accès nominatif</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Protéger la vie privée du candidat en limitant l'accès au dossier nominatif aux seules parties légitimes (l'étudiant lui-même, l'école concernée, l'administration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SCHOOL_ADMIN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d'un dossier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avec contrôle d'accès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affiché ou 403</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 explicitement exclu</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compte MINISTRY, When il tente de consulter le détail nominatif d'une candidature, Then l'accès est refusé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application.controller.ts:242-244 ; application.controller.spec.ts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GET-BES-FON-048</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documents liés à une candidature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l'école d'évaluer le dossier complet du candidat (pièces jointes) au moment de la décision.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SCHOOL_ADMIN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 dossier de candidature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des documents associés à l'étudiant candidat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documents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candidature avec 3 documents étudiant, When l'école consulte le dossier, Then les 3 documents sont visibles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application.controller.ts:156-158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GET-BES-FON-049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Changement de statut d'une candidature (machine à états stricte)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le parcours d'une candidature suit un cycle de vie cohérent et irréversible une fois une décision finale prise, pour éviter les incohérences de traitement (ex. réactiver un dossier rejeté).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sur un dossier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existante, admin propriétaire de l'école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statut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la transition autorisée (</w:t>
            </w:r>
            <w:r>
              <w:rPr>
                <w:rFonts w:eastAsia="ＭＳ 明朝" w:cs="" w:ascii="Consolas" w:hAnsi="Consolas"/>
                <w:kern w:val="0"/>
                <w:sz w:val="17"/>
                <w:szCs w:val="22"/>
                <w:lang w:val="en-US" w:eastAsia="en-US" w:bidi="ar-SA"/>
              </w:rPr>
              <w:t>APPLICATION_STATUS_TRANSITIONS</w:t>
            </w: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Statut mis à jour ou rejet si transition invalide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REJECTED et CANCELLED sont terminaux</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candidature REJECTED, When une tentative de passage à ACCEPTED est faite, Then elle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update-application-status.dto.ts:34-98 ; application.service.ts:376-389</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Garde ajoutée « suite à l'audit QA » selon commentaire du code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GET-BES-FON-050</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 d'un test/concours d'admission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d'organiser une étape de sélection formalisée pour un candidat présélectionné.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de faire passer un test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Date, modalités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Enregistrement de la planification, changement de statut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 informé de la date du test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candidature présélectionnée, When un test est planifié, Then le statut passe à </w:t>
            </w:r>
            <w:r>
              <w:rPr>
                <w:rFonts w:eastAsia="ＭＳ 明朝" w:cs="" w:ascii="Consolas" w:hAnsi="Consolas"/>
                <w:kern w:val="0"/>
                <w:sz w:val="17"/>
                <w:szCs w:val="22"/>
                <w:lang w:val="en-US" w:eastAsia="en-US" w:bidi="ar-SA"/>
              </w:rPr>
              <w:t>TEST_SCHEDULED</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application.controller.ts:302-304</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GET-BES-FON-051</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 d'un entretien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d'organiser un entretien oral avec un candidat avant décision finale.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de convoquer en entretien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Date, lien/lieu</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Enregistrement de la planification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Statut mis à jour, candidat informé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candidature admissible, When un entretien est planifié, Then </w:t>
            </w:r>
            <w:r>
              <w:rPr>
                <w:rFonts w:eastAsia="ＭＳ 明朝" w:cs="" w:ascii="Consolas" w:hAnsi="Consolas"/>
                <w:kern w:val="0"/>
                <w:sz w:val="17"/>
                <w:szCs w:val="22"/>
                <w:lang w:val="en-US" w:eastAsia="en-US" w:bidi="ar-SA"/>
              </w:rPr>
              <w:t>interviewDate</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interviewLink</w:t>
            </w:r>
            <w:r>
              <w:rPr>
                <w:rFonts w:eastAsia="ＭＳ 明朝" w:cs=""/>
                <w:kern w:val="0"/>
                <w:sz w:val="17"/>
                <w:szCs w:val="22"/>
                <w:lang w:val="en-US" w:eastAsia="en-US" w:bidi="ar-SA"/>
              </w:rPr>
              <w:t xml:space="preserve"> sont enregistrés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application.controller.ts:326-328</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GET-BES-FON-052</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Enregistrement d'un score de candidature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conserver une évaluation chiffrée du dossier pour objectiver la décision finale.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Correction d'un test/entretien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Enregistrement du score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Score visible dans le dossier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test corrigé, When le score est enregistré, Then il est visible dans le détail de la candidature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application.controller.ts:350-352</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GET-BES-FON-053</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agrégées de candidatures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une vue de pilotage sur le volume et la répartition des candidatures, utile à l'administration et au ministère.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d'un tableau de bord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(période, région…)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affichées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Jamais de détail nominatif dans cette vue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100 candidatures dont 40 acceptées, When les stats sont demandées, Then le taux d'acceptation affiché est 40%</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application.controller.ts:191</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GET-BES-FON-054</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plateforme de toutes les candidatures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GET une vue de contrôle transverse sur l'ensemble des candidatures du système, tous établissements confondus.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 Inscriptions &amp; Admissions »</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pagination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non scopée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paginée de toutes les candidatures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candidatures dans 3 écoles différentes, When l'ADMIN_GET consulte la liste globale, Then les 3 écoles apparaissent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application.controller.ts:214-216 ; frontend/app/dashboard/admin/enrollments/page.tsx</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5 — Admission</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Contrôle de capacité à l'acceptation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Empêcher une école de sur-admettre au-delà de la capacité annoncée d'une offre, pour garantir la crédibilité des places proposées.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d'accepter un candidat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avec capacité définie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Comptage des candidatures ACCEPTED+ENROLLED vs </w:t>
            </w:r>
            <w:r>
              <w:rPr>
                <w:rFonts w:eastAsia="ＭＳ 明朝" w:cs="" w:ascii="Consolas" w:hAnsi="Consolas"/>
                <w:kern w:val="0"/>
                <w:sz w:val="17"/>
                <w:szCs w:val="22"/>
                <w:lang w:val="en-US" w:eastAsia="en-US" w:bidi="ar-SA"/>
              </w:rPr>
              <w:t>offer.capacity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Acceptation refusée si capacité atteinte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Comptage inclut ENROLLED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offre à capacité pleine, When une nouvelle acceptation est tentée,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application.service.ts:395-413</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automatique à l'acceptation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qu'aucune candidature acceptée ne reste « en l'air » sans inscription réelle, pour fiabiliser la continuité admission → scolarité.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Passage d'une candidature à ACCEPTED/ENROLLED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Upsert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 synchronisation des inscriptions aux cours, en transaction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inscrit à l'école correspondante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Jamais de statut ACCEPTED/ENROLLED sans tentative d'inscription réelle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candidature acceptée, When le statut passe à ACCEPTED, Then une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est créée dans la même transaction</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application.service.ts:415-527</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Traçabilité systématique en cas d'échec d'inscription automatique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qu'une défaillance technique (offre mal configurée, sans programme) passe inaperçue et laisse un candidat accepté sans suivi.</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Échec de l'inscription automatique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sans programme ou sans année académique courante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Journalisation explicite en </w:t>
            </w:r>
            <w:r>
              <w:rPr>
                <w:rFonts w:eastAsia="ＭＳ 明朝" w:cs="" w:ascii="Consolas" w:hAnsi="Consolas"/>
                <w:kern w:val="0"/>
                <w:sz w:val="17"/>
                <w:szCs w:val="22"/>
                <w:lang w:val="en-US" w:eastAsia="en-US" w:bidi="ar-SA"/>
              </w:rPr>
              <w:t>ApplicationTimeline</w:t>
            </w:r>
            <w:r>
              <w:rPr>
                <w:rFonts w:eastAsia="ＭＳ 明朝" w:cs=""/>
                <w:kern w:val="0"/>
                <w:sz w:val="17"/>
                <w:szCs w:val="22"/>
                <w:lang w:val="en-US" w:eastAsia="en-US" w:bidi="ar-SA"/>
              </w:rPr>
              <w:t xml:space="preserve"> même en cas d'échec</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Trace exploitable pour investigation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Jamais silencieux</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offre sans programme associé, When une candidature y est acceptée, Then l'échec d'inscription est tracé dans l'historique de la candidature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application.service.ts:415-527 ; payment.service.ts:133-247</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Règle symétrique côté paiement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Promotion automatique depuis la liste d'attente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Optimiser le remplissage des offres en réattribuant automatiquement une place libérée au candidat le plus ancien en liste d'attente, sans intervention manuelle de l'école.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Désistement/refus après acceptation (place libérée)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Candidats en liste d'attente sur l'offre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Sélection du candidat WAITLISTED le plus ancien, passage à ACCEPTED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 promu, notifié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place libérée sur une offre avec 3 candidats en liste d'attente, When la libération est traitée, Then le plus ancien des 3 passe à ACCEPTED</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application.service.ts:530-567</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GET-BES-FON-059</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États terminaux de candidature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qu'une décision finale (rejet, annulation) ne peut jamais être réouverte, pour la sécurité juridique du processus d'admission.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de modification d'une candidature REJECTED/CANCELLED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Blocage de toute transition sortante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Statut inchangé, requête rejetée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candidature CANCELLED, When un changement de statut est tenté,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update-application-status.dto.ts:34-98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systématique à chaque changement de statut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Tenir le candidat informé en temps réel de l'avancement de son dossier, sans qu'il ait à revenir consulter la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Changement de statut d'une candidature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d'une notification au candidat concerné (et au candidat promu le cas échéant)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reçue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bloquant si l'envoi échoue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changement de statut de candidature, When il est appliqué, Then une notification est envoyée au candidat, même si l'envoi échoue silencieusement sans bloquer le changement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application.service.ts:30-49,572-585</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6 — Paiement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d'un paiement pour une candidature acceptée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l'étudiant de régler ses frais de scolarité uniquement une fois son admission confirmée, pour éviter tout paiement prématuré ou indu.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de payer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ACCEPTED appartenant à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Méthode de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propriété et de statut, création du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PENDING créé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si candidature non ACCEPTED ou n'appartenant pas à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candidature PENDING (non acceptée), When un paiement est initié,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payment.service.ts:37-44</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 du montant exclusivement côté serveur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Empêcher toute manipulation du montant à payer depuis le client, pour garantir l'intégrité financière de la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d'un paiement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Montant dérivé de </w:t>
            </w:r>
            <w:r>
              <w:rPr>
                <w:rFonts w:eastAsia="ＭＳ 明朝" w:cs="" w:ascii="Consolas" w:hAnsi="Consolas"/>
                <w:kern w:val="0"/>
                <w:sz w:val="17"/>
                <w:szCs w:val="22"/>
                <w:lang w:val="en-US" w:eastAsia="en-US" w:bidi="ar-SA"/>
              </w:rPr>
              <w:t>offer.tuitionFees</w:t>
            </w:r>
            <w:r>
              <w:rPr>
                <w:rFonts w:eastAsia="ＭＳ 明朝" w:cs=""/>
                <w:kern w:val="0"/>
                <w:sz w:val="17"/>
                <w:szCs w:val="22"/>
                <w:lang w:val="en-US" w:eastAsia="en-US" w:bidi="ar-SA"/>
              </w:rPr>
              <w:t>, jamais de la requête client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Montant correct facturé, même si le client envoie un montant différent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Refusé si ≤0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client envoyant un montant arbitraire différent du tarif de l'offre, When le paiement est initié, Then le montant réellement enregistré est celui de l'offre, pas celui envoyé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payment.service.ts:46-50 ; payment.service.spec.ts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Corrige un constat critique d'audit antérieur (SEC-01/CRIT-07)</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Prévention du double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qu'un étudiant règle deux fois les mêmes frais, par erreur ou tentative de fraude.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d'un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paiement PENDING/PROCESSING/COMPLETED existe déjà pour la candidature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l'absence de paiement actif préexistant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Nouvelle initiation rejetée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paiement déjà PENDING sur une candidature, When un second paiement est initié,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payment.service.ts:52-65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 de la commission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GET de percevoir une commission sur chaque paiement traité, pour son modèle économique.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d'un paiement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Commission = 5% du montant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Commission enregistrée avec le paiement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montant de 1 000 000 MGA, When le paiement est initié, Then la commission enregistrée est de 50 000 MGA</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payment.service.ts:79</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Taux fixe à 5%</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Expiration automatique d'un paiement non confirmé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Libérer les places/statuts en attente d'un paiement qui n'aboutit jamais, pour éviter des candidatures bloquées indéfiniment en cours de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de confirmation dans le délai</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PENDING</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 xml:space="preserve"> fixé à 15 minutes après initiation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considéré expiré après ce délai</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paiement initié il y a 20 minutes sans confirmation, When son état est consulté, Then il devrait apparaître comme expiré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payment.service.ts:78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Champ </w:t>
            </w: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 xml:space="preserve"> présent mais statut </w:t>
            </w:r>
            <w:r>
              <w:rPr>
                <w:rFonts w:eastAsia="ＭＳ 明朝" w:cs="" w:ascii="Consolas" w:hAnsi="Consolas"/>
                <w:kern w:val="0"/>
                <w:sz w:val="17"/>
                <w:szCs w:val="22"/>
                <w:lang w:val="en-US" w:eastAsia="en-US" w:bidi="ar-SA"/>
              </w:rPr>
              <w:t>EXPIRED</w:t>
            </w:r>
            <w:r>
              <w:rPr>
                <w:rFonts w:eastAsia="ＭＳ 明朝" w:cs=""/>
                <w:kern w:val="0"/>
                <w:sz w:val="17"/>
                <w:szCs w:val="22"/>
                <w:lang w:val="en-US" w:eastAsia="en-US" w:bidi="ar-SA"/>
              </w:rPr>
              <w:t xml:space="preserve"> non confirmé comme implémenté dans le code lu (data-model-inventory.md, Payment.status) — à reconfirmer</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Confirmation de paiement par webhook signé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seule une confirmation authentique du prestataire de paiement peut valider un règlement, pour éviter toute fraude par appel direct de l'API.</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Prestataire de paiement (système externe)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Callback du prestataire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Signature HMAC valide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Payload webhook signé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la signature sur les octets bruts de la requête, correspondance du montant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confirmé ou rejeté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Rejet si signature absente/invalide ou montant incohérent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webhook sans signature, When il est reçu, Then il est rejeté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payment.service.ts:443-455 ; payment.service.spec.ts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Idempotent si déjà COMPLETED</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automatique déclenchée par la confirmation de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la continuité entre le règlement des frais et l'inscription effective de l'étudiant, sans étape manuelle supplémentaire.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Webhook de confirmation reçu et validé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en attente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Passage de la candidature à ENROLLED, upsert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synchro cours, création </w:t>
            </w:r>
            <w:r>
              <w:rPr>
                <w:rFonts w:eastAsia="ＭＳ 明朝" w:cs="" w:ascii="Consolas" w:hAnsi="Consolas"/>
                <w:kern w:val="0"/>
                <w:sz w:val="17"/>
                <w:szCs w:val="22"/>
                <w:lang w:val="en-US" w:eastAsia="en-US" w:bidi="ar-SA"/>
              </w:rPr>
              <w:t>Transaction</w:t>
            </w:r>
            <w:r>
              <w:rPr>
                <w:rFonts w:eastAsia="ＭＳ 明朝" w:cs=""/>
                <w:kern w:val="0"/>
                <w:sz w:val="17"/>
                <w:szCs w:val="22"/>
                <w:lang w:val="en-US" w:eastAsia="en-US" w:bidi="ar-SA"/>
              </w:rPr>
              <w:t>, en transaction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réellement inscrit dès paiement confirmé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Traçabilité même si l'inscription échoue (offre sans programme)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paiement confirmé par webhook, When il est traité, Then l'étudiant passe au statut ENROLLED avec une inscription active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payment.service.ts:133-247</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et consultation d'un reçu de paiement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Fournir à l'étudiant une preuve de paiement exploitable (à des fins administratives, remboursement de frais, etc.).</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 téléchargement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complété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Génération/retour du reçu</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Reçu téléchargé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paiement COMPLETED, When le reçu est demandé, Then un fichier téléchargeable est renvoyé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payment.controller.ts:163-165</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format réel du reçu (PDF authentique vs texte déguisé) n'a pas été confirmé pour ce module précis, contrairement aux rapports Ministère où un vrai PDF a été vérifié — à reconfirmer</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GET-BES-FON-069</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Historique des paiements de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l'étudiant de retrouver l'ensemble de ses règlements passés et en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paiements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scopée à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paiements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2 paiements de l'étudiant, When il consulte son historique, Then les 2 apparaissent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payment.controller.ts:123-125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Visibilité financière agrégée et détaillée pour l'école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suivre ses encaissements sans jamais avoir accès aux paiements des autres établissements.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paiements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Lecture strictement scopée par </w:t>
            </w:r>
            <w:r>
              <w:rPr>
                <w:rFonts w:eastAsia="ＭＳ 明朝" w:cs="" w:ascii="Consolas" w:hAnsi="Consolas"/>
                <w:kern w:val="0"/>
                <w:sz w:val="17"/>
                <w:szCs w:val="22"/>
                <w:lang w:val="en-US" w:eastAsia="en-US" w:bidi="ar-SA"/>
              </w:rPr>
              <w:t>Payment → Application → Offer → schoolId</w:t>
            </w:r>
            <w:r>
              <w:rPr>
                <w:rFonts w:eastAsia="ＭＳ 明朝" w:cs=""/>
                <w:kern w:val="0"/>
                <w:sz w:val="17"/>
                <w:szCs w:val="22"/>
                <w:lang w:val="en-US" w:eastAsia="en-US" w:bidi="ar-SA"/>
              </w:rPr>
              <w:t>, école déduite du token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Résumé agrégé + détail transactionnel paginé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jamais fournie par le client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DOCUMENTÉE NON 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SCHOOL_ADMIN, When il consulte </w:t>
            </w:r>
            <w:r>
              <w:rPr>
                <w:rFonts w:eastAsia="ＭＳ 明朝" w:cs="" w:ascii="Consolas" w:hAnsi="Consolas"/>
                <w:kern w:val="0"/>
                <w:sz w:val="17"/>
                <w:szCs w:val="22"/>
                <w:lang w:val="en-US" w:eastAsia="en-US" w:bidi="ar-SA"/>
              </w:rPr>
              <w:t>GET /schools/me/payments</w:t>
            </w:r>
            <w:r>
              <w:rPr>
                <w:rFonts w:eastAsia="ＭＳ 明朝" w:cs=""/>
                <w:kern w:val="0"/>
                <w:sz w:val="17"/>
                <w:szCs w:val="22"/>
                <w:lang w:val="en-US" w:eastAsia="en-US" w:bidi="ar-SA"/>
              </w:rPr>
              <w:t>, Then seuls les paiements liés à son école apparaissent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ADR-002 ; school.controller.ts:1054-1088 ; docs-tests-inventory.md §1</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produit documentée (ADR-002) mais aucun test automatisé ne couvre spécifiquement cet endpoint à ce jour</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et liste globale des paiements plateforme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GET une vue financière consolidée de l'ensemble de la plateforme.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transactions/rapports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et liste non scopées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et transactions affichées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paiements dans plusieurs écoles, When l'ADMIN_GET consulte les stats globales, Then le total agrège toutes les écoles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payment.controller.ts:61-78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Exclusion du Ministère des données de paiement nominatives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le Ministère, en tant qu'organe de supervision, n'accède jamais à l'identité ni au détail financier individuel d'un 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d'accès MINISTRY à un paiement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Contrôle d'accès par rôle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refusé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compte MINISTRY, When il tente de consulter le détail nominatif d'un paiement (nom/email de l'étudiant inclus), Then l'accès est refusé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payment.service.spec.ts ; ministry-access-policy.spec.ts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d'un compte bancaire partenaire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Faciliter l'accès de l'étudiant à des solutions de financement proposées par les partenaires financiers de la plateforme.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depuis l'espace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Identifiant du partenaire bancaire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Traitement non détaillé dans le code analysé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ouvert (portée exacte non confirmée)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INFÉRÉE À CONFIRMER</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demande d'ouverture de compte, When elle est soumise, Then le comportement exact (simulation ou intégration réelle) reste à documenter</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payment.controller.ts:182-184 ; backend-inventory.md module payment, « Points à confirmer »</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Portée fonctionnelle très peu détaillée dans le grep effectué — à clarifier avec le métier</w:t>
            </w:r>
          </w:p>
        </w:tc>
      </w:tr>
    </w:tbl>
    <w:p>
      <w:pPr>
        <w:pStyle w:val="Normal"/>
        <w:rPr/>
      </w:pPr>
      <w:r>
        <w:rPr/>
      </w:r>
    </w:p>
    <w:p>
      <w:pPr>
        <w:pStyle w:val="Normal"/>
        <w:rPr/>
      </w:pPr>
      <w:r>
        <w:rPr/>
      </w:r>
      <w:r>
        <w:br w:type="page"/>
      </w:r>
    </w:p>
    <w:p>
      <w:pPr>
        <w:pStyle w:val="Heading3"/>
        <w:spacing w:before="0" w:after="0"/>
        <w:rPr/>
      </w:pPr>
      <w:r>
        <w:rPr/>
        <w:t>Domaine 7 — Inscription</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GET-BES-FON-074</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manuelle d'un étudiant par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d'inscrire directement un étudiant (hors circuit candidature/paiement classique — ex. transfert, admission dérogatoire).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d'inscrire un 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existant, programme/année valides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Programme, niveau, année académique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Vérifications (période d'inscription ouverte, programme actif, niveau cohérent), création </w:t>
            </w:r>
            <w:r>
              <w:rPr>
                <w:rFonts w:eastAsia="ＭＳ 明朝" w:cs="" w:ascii="Consolas" w:hAnsi="Consolas"/>
                <w:kern w:val="0"/>
                <w:sz w:val="17"/>
                <w:szCs w:val="22"/>
                <w:lang w:val="en-US" w:eastAsia="en-US" w:bidi="ar-SA"/>
              </w:rPr>
              <w:t>StudentEnrollment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inscrit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si période fermée, programme archivé, ou niveau &gt; durée du programme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fenêtre d'inscription fermée, When une inscription manuelle est tentée,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school.controller.ts:531-567 ; school.service.ts:658-674</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GET-BES-FON-075</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en masse d'étudiants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traiter efficacement l'inscription d'une cohorte entière (ex. import de liste admise) plutôt qu'un par un.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Import d'une liste d'étudiants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d'étudiants + programme/année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Traitement en lot des inscriptions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 créées pour le lot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Mêmes règles que l'inscription unitaire, appliquées par ligne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liste de 20 étudiants dont 2 déjà inscrits dans l'école, When l'import en masse est lancé, Then 18 sont inscrits et 2 sont signalés en doublon</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school.controller.ts:531-567 ; frontend/app/dashboard/school/students/page.tsx</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GET-BES-FON-076</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Modification d'une inscription existante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de corriger ou faire évoluer le statut/niveau/filière d'un étudiant déjà inscrit (ex. passage de niveau, retrait).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Édition d'une inscription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existante dans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statut/programme/niveau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Mise à jour de </w:t>
            </w:r>
            <w:r>
              <w:rPr>
                <w:rFonts w:eastAsia="ＭＳ 明朝" w:cs="" w:ascii="Consolas" w:hAnsi="Consolas"/>
                <w:kern w:val="0"/>
                <w:sz w:val="17"/>
                <w:szCs w:val="22"/>
                <w:lang w:val="en-US" w:eastAsia="en-US" w:bidi="ar-SA"/>
              </w:rPr>
              <w:t>StudentEnrollment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mise à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Statut : ACTIVE, WITHDRAWN, GRADUATED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ACTIVE, When son inscription est marquée WITHDRAWN, Then il n'apparaît plus dans les listes d'étudiants actifs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school.controller.ts:556 ; data-model-inventory.md StudentEnrollment</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GET-BES-FON-077</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Support d'inscriptions actives multiples pour un même 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étudiant de suivre un double cursus ou un double diplôme dans deux écoles différentes simultanément, sans que l'une n'écrase l'autre.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Candidature/inscription dans une 2e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inscription active déjà présente dans une autre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Une ligne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par couple (étudiant, école), contrainte d'unicité par école (pas globale)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Deux inscriptions actives coexistent sans conflit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seule inscription active par école pour un même 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déjà inscrit dans l'école A, When il est accepté et payé dans l'école B, Then il obtient une 2e inscription active sans que la 1re soit affectée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schema.prisma:129 ; school.service.ts:649-651 ; application.service.spec.ts (« permet double cursus »)</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GET-BES-FON-078</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Synchronisation automatique des inscriptions aux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qu'un étudiant inscrit à une filière/niveau voit automatiquement apparaître les cours correspondants sans démarche manuelle supplémentaire.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ou changement de filière/niveau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Réinscription aux cours publiés correspondant à la filière/niveau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accessibles à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Ne touche que les cours publiés de la bonne filière/niveau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inscrit en filière Informatique niveau 2, When la synchronisation s'exécute, Then il est inscrit aux cours publiés de ce niveau/filière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school.service.spec.ts (</w:t>
            </w:r>
            <w:r>
              <w:rPr>
                <w:rFonts w:eastAsia="ＭＳ 明朝" w:cs="" w:ascii="Consolas" w:hAnsi="Consolas"/>
                <w:kern w:val="0"/>
                <w:sz w:val="17"/>
                <w:szCs w:val="22"/>
                <w:lang w:val="en-US" w:eastAsia="en-US" w:bidi="ar-SA"/>
              </w:rPr>
              <w:t>syncCourseEnrollments</w:t>
            </w:r>
            <w:r>
              <w:rPr>
                <w:rFonts w:eastAsia="ＭＳ 明朝" w:cs=""/>
                <w:kern w:val="0"/>
                <w:sz w:val="17"/>
                <w:szCs w:val="22"/>
                <w:lang w:val="en-US" w:eastAsia="en-US" w:bidi="ar-SA"/>
              </w:rPr>
              <w:t>)</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GET-BES-FON-079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Retrait des inscriptions à un cours devenues obsolètes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qu'un étudiant reste inscrit à des cours qui ne correspondent plus à sa filière/niveau actuel après un changement de parcours.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Changement de filière/niveau d'un 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Retrait des </w:t>
            </w:r>
            <w:r>
              <w:rPr>
                <w:rFonts w:eastAsia="ＭＳ 明朝" w:cs="" w:ascii="Consolas" w:hAnsi="Consolas"/>
                <w:kern w:val="0"/>
                <w:sz w:val="17"/>
                <w:szCs w:val="22"/>
                <w:lang w:val="en-US" w:eastAsia="en-US" w:bidi="ar-SA"/>
              </w:rPr>
              <w:t>CourseEnrollment</w:t>
            </w:r>
            <w:r>
              <w:rPr>
                <w:rFonts w:eastAsia="ＭＳ 明朝" w:cs=""/>
                <w:kern w:val="0"/>
                <w:sz w:val="17"/>
                <w:szCs w:val="22"/>
                <w:lang w:val="en-US" w:eastAsia="en-US" w:bidi="ar-SA"/>
              </w:rPr>
              <w:t xml:space="preserve"> ne correspondant plus à aucun cours actif du nouveau parcours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cours à jour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changeant de filière, When la synchronisation s'exécute, Then ses inscriptions aux cours de l'ancienne filière sont retirées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GET-BES-FON-080</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plateforme des étudiants inscrits, toutes écoles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GET une vue consolidée de l'ensemble des inscriptions actives sur la plateforme.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l'annuaire étudiants global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non scopée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consolidée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étudiants inscrits dans 3 écoles, When l'ADMIN_GET consulte l'annuaire global, Then les 3 écoles apparaissent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school.controller.ts:130-132 ; frontend/components/admin-portal/students-directory.tsx</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GET-BES-FON-081</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plateforme des programmes, toutes écoles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GET une vue consolidée de l'offre de formation structurelle (filières) de tous les établissements.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l'annuaire programmes global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non scopée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consolidée affichée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filières dans plusieurs écoles, When l'ADMIN_GET consulte l'annuaire global, Then toutes apparaissent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school.controller.ts:154-156 ; frontend/components/admin-portal/programs-directory.tsx</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GET-BES-FON-082</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Annuaire des étudiants d'une école avec filtres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retrouver rapidement un étudiant inscrit selon des critères usuels (classe, programme, statut).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dans l'annuaire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scopée à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filtrée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recherche par nom, When elle est effectuée, Then seuls les étudiants correspondants de l'école apparaissent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school.controller.ts:466-530</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8 — Pédagogie / cours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et gestion d'un cours par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structurer son offre pédagogique concrète (au-delà de la filière), rattachée à un professeur et une matière.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Code, titre, niveau, matière,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Course</w:t>
            </w:r>
            <w:r>
              <w:rPr>
                <w:rFonts w:eastAsia="ＭＳ 明朝" w:cs=""/>
                <w:kern w:val="0"/>
                <w:sz w:val="17"/>
                <w:szCs w:val="22"/>
                <w:lang w:val="en-US" w:eastAsia="en-US" w:bidi="ar-SA"/>
              </w:rPr>
              <w:t xml:space="preserve"> scopé à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disponible pour inscription des étudiants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Unicité </w:t>
            </w:r>
            <w:r>
              <w:rPr>
                <w:rFonts w:eastAsia="ＭＳ 明朝" w:cs="" w:ascii="Consolas" w:hAnsi="Consolas"/>
                <w:kern w:val="0"/>
                <w:sz w:val="17"/>
                <w:szCs w:val="22"/>
                <w:lang w:val="en-US" w:eastAsia="en-US" w:bidi="ar-SA"/>
              </w:rPr>
              <w:t>[schoolId, code, group]</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code de cours déjà utilisé dans le même groupe de l'école, When un nouveau cours identique est créé,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school.controller.ts:888-946 ; data-model-inventory.md Course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Blocage de la dépublication d'un cours avec inscriptions actives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qu'un cours soit retiré alors que des étudiants y sont déjà inscrits, ce qui casserait leur suivi pédagogique.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de dépublication d'un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avec inscriptions actives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la présence d'inscriptions actives avant dépublication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Dépublication refusée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cours avec des étudiants inscrits, When une dépublication est tentée, Then elle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school.controller.ts:184 ; school.service.spec.ts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matières d'un établissement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définir le référentiel des matières enseignées, réutilisé par les cours et les besoins horaires.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d'une matière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SchoolSubject</w:t>
            </w:r>
            <w:r>
              <w:rPr>
                <w:rFonts w:eastAsia="ＭＳ 明朝" w:cs=""/>
                <w:kern w:val="0"/>
                <w:sz w:val="17"/>
                <w:szCs w:val="22"/>
                <w:lang w:val="en-US" w:eastAsia="en-US" w:bidi="ar-SA"/>
              </w:rPr>
              <w:t xml:space="preserve"> scopé à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Matière disponible pour cours/besoins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unique par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nom de matière déjà existant dans l'école, When une matière identique est créée,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school.controller.ts:361-372</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Structuration d'un cours en chapitres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d'organiser le contenu pédagogique d'un cours de façon séquentielle et progressive.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 chapitre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appartenant au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position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CourseChapter</w:t>
            </w:r>
            <w:r>
              <w:rPr>
                <w:rFonts w:eastAsia="ＭＳ 明朝" w:cs=""/>
                <w:kern w:val="0"/>
                <w:sz w:val="17"/>
                <w:szCs w:val="22"/>
                <w:lang w:val="en-US" w:eastAsia="en-US" w:bidi="ar-SA"/>
              </w:rPr>
              <w:t>, vérification d'appartenance au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Chapitre créé/mis à jour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seule position par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chapitre à la position 1 déjà existante, When un autre chapitre est créé à la même position, Then il est rejeté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teaching.controller.ts:112-290 ; teaching.service.ts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ressources pédagogiques d'un chapitre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d'enrichir un chapitre avec des supports concrets (documents, vidéos, liens).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 d'une ressource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Chapitre appartenant au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lien ou fichier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d'appartenance du chapitre, création de la ressource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Ressource disponible aux étudiants inscrits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Refusé si ni lien ni fichier fourni</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aucune ressource (ni lien ni fichier) fournie, When un ajout est tenté,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teaching.service.ts:373</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d'une évaluation notée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de planifier une épreuve notée (contrôle continu, examen, TP) dans son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 d'une évaluation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appartenant au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type, date, coefficient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w:t>
            </w:r>
            <w:r>
              <w:rPr>
                <w:rFonts w:eastAsia="ＭＳ 明朝" w:cs="" w:ascii="Consolas" w:hAnsi="Consolas"/>
                <w:kern w:val="0"/>
                <w:sz w:val="17"/>
                <w:szCs w:val="22"/>
                <w:lang w:val="en-US" w:eastAsia="en-US" w:bidi="ar-SA"/>
              </w:rPr>
              <w:t>Evaluation</w:t>
            </w:r>
            <w:r>
              <w:rPr>
                <w:rFonts w:eastAsia="ＭＳ 明朝" w:cs=""/>
                <w:kern w:val="0"/>
                <w:sz w:val="17"/>
                <w:szCs w:val="22"/>
                <w:lang w:val="en-US" w:eastAsia="en-US" w:bidi="ar-SA"/>
              </w:rPr>
              <w:t xml:space="preserve"> scopée au cours du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Évaluation planifiée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When il crée une évaluation dans un cours qui ne lui appartient pas, Then la création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teaching.controller.ts:371-394</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GET-BES-FON-089</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Saisie de notes limitée aux étudiants inscrits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la cohérence pédagogique en empêchant de noter un étudiant qui ne suit pas réellement le cours concerné.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Saisie d'une note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inscrit au cours de l'évaluation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 commentaire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l'inscription réelle avant enregistrement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 enregistrée ou rejet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non inscrit au cours, When le professeur tente de le noter, Then la requête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teaching.service.ts:574 ; teaching.service.spec.ts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et publication de devoirs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de donner du travail à réaliser à ses étudiants, avec une échéance.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 devoir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appartenant au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instructions, échéance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w:t>
            </w:r>
            <w:r>
              <w:rPr>
                <w:rFonts w:eastAsia="ＭＳ 明朝" w:cs="" w:ascii="Consolas" w:hAnsi="Consolas"/>
                <w:kern w:val="0"/>
                <w:sz w:val="17"/>
                <w:szCs w:val="22"/>
                <w:lang w:val="en-US" w:eastAsia="en-US" w:bidi="ar-SA"/>
              </w:rPr>
              <w:t>Assignment</w:t>
            </w:r>
            <w:r>
              <w:rPr>
                <w:rFonts w:eastAsia="ＭＳ 明朝" w:cs=""/>
                <w:kern w:val="0"/>
                <w:sz w:val="17"/>
                <w:szCs w:val="22"/>
                <w:lang w:val="en-US" w:eastAsia="en-US" w:bidi="ar-SA"/>
              </w:rPr>
              <w:t>, en brouillon par défaut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Devoir créé, publiable ensuite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devoir créé, When il n'est pas explicitement publié, Then il reste en brouillon, invisible aux étudiants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teaching.controller.ts:397-417 ; teaching.service.spec.ts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d'un devoir par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l'étudiant de rendre son travail dans les délais, avec preuve de dépôt.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Dépôt d'un fichier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inscrit au cours, devoir publié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Fichier (pdf/jpg/png/doc/docx ≤5 Mo)</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et enregistrement de la soumission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déposée, horodatée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Remplacement possible tant que non notée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devoir déjà noté, When l'étudiant tente de resoumettre, Then la requête est rejetée (Conflict)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student.controller.ts:232-281 ; student.service.spec.ts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Correction et notation d'une soumission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d'évaluer le travail rendu et de fournir un retour à l'étudiant.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Correction d'une copie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appartenant à un cours du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 feedback</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d'appartenance, enregistrement de la note/feedback</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corrigée, visible par l'étudiant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Refusé si la soumission est hors périmètre du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soumission d'un cours qui n'est pas celui du professeur, When une notation est tentée, Then elle est rejetée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teaching.controller.ts:420-430 ; teaching.service.spec.ts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Interdiction de remplacer une soumission déjà notée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Préserver l'intégrité de l'évaluation en empêchant un étudiant de modifier son travail après correction.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de resoumission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Soumission avec </w:t>
            </w:r>
            <w:r>
              <w:rPr>
                <w:rFonts w:eastAsia="ＭＳ 明朝" w:cs="" w:ascii="Consolas" w:hAnsi="Consolas"/>
                <w:kern w:val="0"/>
                <w:sz w:val="17"/>
                <w:szCs w:val="22"/>
                <w:lang w:val="en-US" w:eastAsia="en-US" w:bidi="ar-SA"/>
              </w:rPr>
              <w:t>grade</w:t>
            </w:r>
            <w:r>
              <w:rPr>
                <w:rFonts w:eastAsia="ＭＳ 明朝" w:cs=""/>
                <w:kern w:val="0"/>
                <w:sz w:val="17"/>
                <w:szCs w:val="22"/>
                <w:lang w:val="en-US" w:eastAsia="en-US" w:bidi="ar-SA"/>
              </w:rPr>
              <w:t xml:space="preserve"> renseigné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Blocage de tout nouveau dépôt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Requête rejetée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soumission notée, When un nouveau fichier est déposé pour le même devoir,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student.service.ts:92-99</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notes par l'étudiant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l'étudiant de suivre ses résultats scolaires, limités aux cours où il est réellement inscrit.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notes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scopée aux inscriptions réelles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Notes affichées par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note d'un cours non suivi</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non inscrit à un cours, When ses notes sont consultées, Then ce cours n'apparaît pas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student.controller.ts:487-502 ; student.service.spec.ts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cours suivis par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l'étudiant une vue claire de son programme pédagogique en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 Mes cours »</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Lecture des </w:t>
            </w:r>
            <w:r>
              <w:rPr>
                <w:rFonts w:eastAsia="ＭＳ 明朝" w:cs="" w:ascii="Consolas" w:hAnsi="Consolas"/>
                <w:kern w:val="0"/>
                <w:sz w:val="17"/>
                <w:szCs w:val="22"/>
                <w:lang w:val="en-US" w:eastAsia="en-US" w:bidi="ar-SA"/>
              </w:rPr>
              <w:t>CourseEnrollment</w:t>
            </w:r>
            <w:r>
              <w:rPr>
                <w:rFonts w:eastAsia="ＭＳ 明朝" w:cs=""/>
                <w:kern w:val="0"/>
                <w:sz w:val="17"/>
                <w:szCs w:val="22"/>
                <w:lang w:val="en-US" w:eastAsia="en-US" w:bidi="ar-SA"/>
              </w:rPr>
              <w:t xml:space="preserve"> de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cours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inscrit à 5 cours, When il consulte ses cours, Then les 5 apparaissent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student.controller.ts:198-208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de bord synthétique de l'enseignant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au professeur une vue rapide de sa charge de travail (cours, étudiants, corrections en attente, échéances proches, messages non lus) sans naviguer sur plusieurs écrans.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 tableau de bord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directe en base (pas de chargement cours par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Indicateurs affichés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optimisée (pas de N+1)</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avec 8 soumissions à corriger, When le dashboard est chargé, Then le compteur affiche 8, sans requête individuelle par cours</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teaching.controller.ts:292-368 ; teaching.service.spec.ts (vérifie l'absence d'appel </w:t>
            </w:r>
            <w:r>
              <w:rPr>
                <w:rFonts w:eastAsia="ＭＳ 明朝" w:cs="" w:ascii="Consolas" w:hAnsi="Consolas"/>
                <w:kern w:val="0"/>
                <w:sz w:val="17"/>
                <w:szCs w:val="22"/>
                <w:lang w:val="en-US" w:eastAsia="en-US" w:bidi="ar-SA"/>
              </w:rPr>
              <w:t>course.findFirst</w:t>
            </w:r>
            <w:r>
              <w:rPr>
                <w:rFonts w:eastAsia="ＭＳ 明朝" w:cs=""/>
                <w:kern w:val="0"/>
                <w:sz w:val="17"/>
                <w:szCs w:val="22"/>
                <w:lang w:val="en-US" w:eastAsia="en-US" w:bidi="ar-SA"/>
              </w:rPr>
              <w:t xml:space="preserve"> répété)</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Publication d'annonces de cours limitées aux inscrits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de communiquer une information ciblée à ses seuls étudiants effectivement inscrits, sans déranger le reste de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Rédaction d'une annonce de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appartenant au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corps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d'annonce + notification des seuls étudiants inscrits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 diffusée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Cible </w:t>
            </w:r>
            <w:r>
              <w:rPr>
                <w:rFonts w:eastAsia="ＭＳ 明朝" w:cs="" w:ascii="Consolas" w:hAnsi="Consolas"/>
                <w:kern w:val="0"/>
                <w:sz w:val="17"/>
                <w:szCs w:val="22"/>
                <w:lang w:val="en-US" w:eastAsia="en-US" w:bidi="ar-SA"/>
              </w:rPr>
              <w:t>COURSE_STUDENTS</w:t>
            </w:r>
            <w:r>
              <w:rPr>
                <w:rFonts w:eastAsia="ＭＳ 明朝" w:cs=""/>
                <w:kern w:val="0"/>
                <w:sz w:val="17"/>
                <w:szCs w:val="22"/>
                <w:lang w:val="en-US" w:eastAsia="en-US" w:bidi="ar-SA"/>
              </w:rPr>
              <w:t>, jamais toute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cours avec 20 inscrits sur 200 étudiants de l'école, When une annonce de cours est publiée, Then seuls les 20 inscrits sont notifiés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teaching.service.ts (usage </w:t>
            </w:r>
            <w:r>
              <w:rPr>
                <w:rFonts w:eastAsia="ＭＳ 明朝" w:cs="" w:ascii="Consolas" w:hAnsi="Consolas"/>
                <w:kern w:val="0"/>
                <w:sz w:val="17"/>
                <w:szCs w:val="22"/>
                <w:lang w:val="en-US" w:eastAsia="en-US" w:bidi="ar-SA"/>
              </w:rPr>
              <w:t>COURSE_STUDENTS</w:t>
            </w:r>
            <w:r>
              <w:rPr>
                <w:rFonts w:eastAsia="ＭＳ 明朝" w:cs=""/>
                <w:kern w:val="0"/>
                <w:sz w:val="17"/>
                <w:szCs w:val="22"/>
                <w:lang w:val="en-US" w:eastAsia="en-US" w:bidi="ar-SA"/>
              </w:rPr>
              <w:t>) ; teaching.service.spec.ts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9 — Planification / emploi du temps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GET-BES-FON-098</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salles d'un établissement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référencer ses espaces physiques disponibles pour la planification des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d'une salle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capacité, type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Room</w:t>
            </w:r>
            <w:r>
              <w:rPr>
                <w:rFonts w:eastAsia="ＭＳ 明朝" w:cs=""/>
                <w:kern w:val="0"/>
                <w:sz w:val="17"/>
                <w:szCs w:val="22"/>
                <w:lang w:val="en-US" w:eastAsia="en-US" w:bidi="ar-SA"/>
              </w:rPr>
              <w:t xml:space="preserve"> scopé à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Salle disponible pour affectation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unique par école, type parmi STANDARD/LAB/AMPHI/SPORT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type de salle hors énumération, When une salle est créée,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school.controller.ts:1204-1234 ; room.dto.ts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GET-BES-FON-099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créneaux-types (grille horaire)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définir sa grille horaire de référence, réutilisée pour placer les cours (la grille change rarement, contrairement à l'année scolaire).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Définition de la grille horaire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 heure de début/fin, libellé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SchoolTimeSlot</w:t>
            </w:r>
            <w:r>
              <w:rPr>
                <w:rFonts w:eastAsia="ＭＳ 明朝" w:cs=""/>
                <w:kern w:val="0"/>
                <w:sz w:val="17"/>
                <w:szCs w:val="22"/>
                <w:lang w:val="en-US" w:eastAsia="en-US" w:bidi="ar-SA"/>
              </w:rPr>
              <w:t xml:space="preserve"> scopé à l'école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Créneaux disponibles pour la planification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Unicité </w:t>
            </w:r>
            <w:r>
              <w:rPr>
                <w:rFonts w:eastAsia="ＭＳ 明朝" w:cs="" w:ascii="Consolas" w:hAnsi="Consolas"/>
                <w:kern w:val="0"/>
                <w:sz w:val="17"/>
                <w:szCs w:val="22"/>
                <w:lang w:val="en-US" w:eastAsia="en-US" w:bidi="ar-SA"/>
              </w:rPr>
              <w:t>[schoolId, dayOfWeek, startTime, endTime]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créneau identique déjà défini, When il est recréé, Then il est rejeté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school.controller.ts:1245-1275 ; data-model-inventory.md SchoolTimeSlot</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GET-BES-FON-100</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classes/promotions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d'organiser ses étudiants en groupes pédagogiques (classes) par année et filière, base du moteur de planification.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Création/édition d'une classe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année académique, filière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SchoolClass</w:t>
            </w:r>
            <w:r>
              <w:rPr>
                <w:rFonts w:eastAsia="ＭＳ 明朝" w:cs=""/>
                <w:kern w:val="0"/>
                <w:sz w:val="17"/>
                <w:szCs w:val="22"/>
                <w:lang w:val="en-US" w:eastAsia="en-US" w:bidi="ar-SA"/>
              </w:rPr>
              <w:t xml:space="preserve"> scopé à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Classe disponible pour exprimer des besoins horaires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Unicité </w:t>
            </w:r>
            <w:r>
              <w:rPr>
                <w:rFonts w:eastAsia="ＭＳ 明朝" w:cs="" w:ascii="Consolas" w:hAnsi="Consolas"/>
                <w:kern w:val="0"/>
                <w:sz w:val="17"/>
                <w:szCs w:val="22"/>
                <w:lang w:val="en-US" w:eastAsia="en-US" w:bidi="ar-SA"/>
              </w:rPr>
              <w:t>[schoolId, academicYearId, name]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classe déjà nommée pour la même année, When une classe identique est créée,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school.controller.ts:1286-1316</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GET-BES-FON-101</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Expression des besoins horaires par classe et matière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définir ses besoins pédagogiques (volume horaire hebdomadaire) avant même de savoir quel professeur les couvrira, pour séparer la planification des affectations.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Définition des besoins de la classe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Classe et matière existantes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Heures/semaine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CRUD </w:t>
            </w:r>
            <w:r>
              <w:rPr>
                <w:rFonts w:eastAsia="ＭＳ 明朝" w:cs="" w:ascii="Consolas" w:hAnsi="Consolas"/>
                <w:kern w:val="0"/>
                <w:sz w:val="17"/>
                <w:szCs w:val="22"/>
                <w:lang w:val="en-US" w:eastAsia="en-US" w:bidi="ar-SA"/>
              </w:rPr>
              <w:t>SubjectRequirement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exprimé, en attente d'affectation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seul besoin par (classe, matière)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besoin déjà défini pour (classe, matière), When un doublon est créé, Then il est rejeté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school.controller.ts:1327-1362 ; data-model-inventory.md SubjectRequirement</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Volontairement découplé de l'affectation d'un professeur (commentaire schéma)</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GET-BES-FON-102</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Affectation d'un professeur à un besoin horaire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désigner le professeur qui couvrira un besoin exprimé, en garantissant qu'il est bien qualifié pour la matière dans cette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Affectation d'un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horaire existant, professeur qualifié pour la matière dans l'école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qualification (</w:t>
            </w:r>
            <w:r>
              <w:rPr>
                <w:rFonts w:eastAsia="ＭＳ 明朝" w:cs="" w:ascii="Consolas" w:hAnsi="Consolas"/>
                <w:kern w:val="0"/>
                <w:sz w:val="17"/>
                <w:szCs w:val="22"/>
                <w:lang w:val="en-US" w:eastAsia="en-US" w:bidi="ar-SA"/>
              </w:rPr>
              <w:t>TeacherSchoolSubject</w:t>
            </w:r>
            <w:r>
              <w:rPr>
                <w:rFonts w:eastAsia="ＭＳ 明朝" w:cs=""/>
                <w:kern w:val="0"/>
                <w:sz w:val="17"/>
                <w:szCs w:val="22"/>
                <w:lang w:val="en-US" w:eastAsia="en-US" w:bidi="ar-SA"/>
              </w:rPr>
              <w:t xml:space="preserve">), création </w:t>
            </w:r>
            <w:r>
              <w:rPr>
                <w:rFonts w:eastAsia="ＭＳ 明朝" w:cs="" w:ascii="Consolas" w:hAnsi="Consolas"/>
                <w:kern w:val="0"/>
                <w:sz w:val="17"/>
                <w:szCs w:val="22"/>
                <w:lang w:val="en-US" w:eastAsia="en-US" w:bidi="ar-SA"/>
              </w:rPr>
              <w:t>TeacherAssignment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couvert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seul professeur par besoin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non qualifié pour la matière dans cette école, When il est affecté à un besoin de cette matière, Then l'affectation devrait être refusée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school.controller.ts:1377-1396 ; data-model-inventory.md TeacherAssignment (commentaire schéma)</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faite en service — non retestée explicitement dans ce passage, statut à reconfirmer</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GET-BES-FON-103</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Détection de conflit de salle lors de la création d'un créneau</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que deux cours se retrouvent programmés dans la même salle au même moment, ce qui rendrait l'emploi du temps physiquement infaisable.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Système (génération auto)</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d'un créneau de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 heure, salle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d'absence de chevauchement salle avant création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 créé ou rejeté avec message métier lisible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Contrainte d'exclusion base + vérification applicative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créneau déjà occupé dans la même salle au même horaire, When un nouveau créneau y est placé, Then il est rejeté avec un message explicite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school.service.ts:1404-1465 ; schema.prisma (index anti-collision salle)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GET-BES-FON-104</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Détection de conflit de professeur lors de la création d'un créneau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qu'un même professeur soit programmé sur deux cours simultanés, ce qui serait physiquement impossible.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 Système (génération auto)</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d'un créneau de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 heure,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disponibilité du professeur (</w:t>
            </w:r>
            <w:r>
              <w:rPr>
                <w:rFonts w:eastAsia="ＭＳ 明朝" w:cs="" w:ascii="Consolas" w:hAnsi="Consolas"/>
                <w:kern w:val="0"/>
                <w:sz w:val="17"/>
                <w:szCs w:val="22"/>
                <w:lang w:val="en-US" w:eastAsia="en-US" w:bidi="ar-SA"/>
              </w:rPr>
              <w:t>TeacherAvailabilityService</w:t>
            </w:r>
            <w:r>
              <w:rPr>
                <w:rFonts w:eastAsia="ＭＳ 明朝" w:cs=""/>
                <w:kern w:val="0"/>
                <w:sz w:val="17"/>
                <w:szCs w:val="22"/>
                <w:lang w:val="en-US" w:eastAsia="en-US" w:bidi="ar-SA"/>
              </w:rPr>
              <w:t>) avant création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 créé ou rejeté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Contrainte d'exclusion base </w:t>
            </w:r>
            <w:r>
              <w:rPr>
                <w:rFonts w:eastAsia="ＭＳ 明朝" w:cs="" w:ascii="Consolas" w:hAnsi="Consolas"/>
                <w:kern w:val="0"/>
                <w:sz w:val="17"/>
                <w:szCs w:val="22"/>
                <w:lang w:val="en-US" w:eastAsia="en-US" w:bidi="ar-SA"/>
              </w:rPr>
              <w:t>no_teacher_double_booking</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déjà engagé sur un autre cours au même horaire, When un nouveau créneau lui est assigné,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school.service.ts:1404-1465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GET-BES-FON-105</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automatique du planning</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Réduire la charge de travail manuelle de planification en proposant automatiquement un emploi du temps cohérent respectant les besoins horaires, les disponibilités et les contraintes de salle.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Lancement de la génération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Besoins horaires exprimés, professeurs affectés, créneaux et salles actifs disponibles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optionnels (matière, professeur, salle)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Placement des séances en respectant volume horaire, priorisation des besoins les plus lourds, garantie d'absence de double réservation classe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Planning généré, cas bloquants remontés en « non résolu »</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Idempotent (ne recrée pas de séances déjà placées)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besoin sans professeur affecté, When la génération est lancée, Then ce besoin est remonté en non résolu sans créer de cours ; Given un même lancement répété, Then aucune séance déjà placée n'est dupliquée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schedule-generation.service.ts:126-215 ; schedule-generation.service.spec.ts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avancée liée à ADR-001, allant au-delà de son périmètre initial (génération non mentionnée dans la décision d'origine)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GET-BES-FON-106</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Déclaration des indisponibilités d'un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professeur de signaler ses créneaux non disponibles (récurrents ou ponctuels), pour que le moteur de planification n'y programme jamais de cours.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Déclaration d'une indisponibilité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TEACHER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 de semaine OU date (jamais les deux), heure de début/fin, motif</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w:t>
            </w:r>
            <w:r>
              <w:rPr>
                <w:rFonts w:eastAsia="ＭＳ 明朝" w:cs="" w:ascii="Consolas" w:hAnsi="Consolas"/>
                <w:kern w:val="0"/>
                <w:sz w:val="17"/>
                <w:szCs w:val="22"/>
                <w:lang w:val="en-US" w:eastAsia="en-US" w:bidi="ar-SA"/>
              </w:rPr>
              <w:t>TeacherAvailability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 exclu des propositions de planning</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dayOfWeek</w:t>
            </w:r>
            <w:r>
              <w:rPr>
                <w:rFonts w:eastAsia="ＭＳ 明朝" w:cs=""/>
                <w:kern w:val="0"/>
                <w:sz w:val="17"/>
                <w:szCs w:val="22"/>
                <w:lang w:val="en-US" w:eastAsia="en-US" w:bidi="ar-SA"/>
              </w:rPr>
              <w:t xml:space="preserve"> et </w:t>
            </w:r>
            <w:r>
              <w:rPr>
                <w:rFonts w:eastAsia="ＭＳ 明朝" w:cs="" w:ascii="Consolas" w:hAnsi="Consolas"/>
                <w:kern w:val="0"/>
                <w:sz w:val="17"/>
                <w:szCs w:val="22"/>
                <w:lang w:val="en-US" w:eastAsia="en-US" w:bidi="ar-SA"/>
              </w:rPr>
              <w:t>date</w:t>
            </w:r>
            <w:r>
              <w:rPr>
                <w:rFonts w:eastAsia="ＭＳ 明朝" w:cs=""/>
                <w:kern w:val="0"/>
                <w:sz w:val="17"/>
                <w:szCs w:val="22"/>
                <w:lang w:val="en-US" w:eastAsia="en-US" w:bidi="ar-SA"/>
              </w:rPr>
              <w:t xml:space="preserve"> mutuellement exclusifs, format horaire </w:t>
            </w:r>
            <w:r>
              <w:rPr>
                <w:rFonts w:eastAsia="ＭＳ 明朝" w:cs="" w:ascii="Consolas" w:hAnsi="Consolas"/>
                <w:kern w:val="0"/>
                <w:sz w:val="17"/>
                <w:szCs w:val="22"/>
                <w:lang w:val="en-US" w:eastAsia="en-US" w:bidi="ar-SA"/>
              </w:rPr>
              <w:t>HH:mm</w:t>
            </w:r>
            <w:r>
              <w:rPr>
                <w:rFonts w:eastAsia="ＭＳ 明朝" w:cs=""/>
                <w:kern w:val="0"/>
                <w:sz w:val="17"/>
                <w:szCs w:val="22"/>
                <w:lang w:val="en-US" w:eastAsia="en-US" w:bidi="ar-SA"/>
              </w:rPr>
              <w:t xml:space="preserve"> strict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une indisponibilité avec à la fois </w:t>
            </w:r>
            <w:r>
              <w:rPr>
                <w:rFonts w:eastAsia="ＭＳ 明朝" w:cs="" w:ascii="Consolas" w:hAnsi="Consolas"/>
                <w:kern w:val="0"/>
                <w:sz w:val="17"/>
                <w:szCs w:val="22"/>
                <w:lang w:val="en-US" w:eastAsia="en-US" w:bidi="ar-SA"/>
              </w:rPr>
              <w:t>dayOfWeek</w:t>
            </w:r>
            <w:r>
              <w:rPr>
                <w:rFonts w:eastAsia="ＭＳ 明朝" w:cs=""/>
                <w:kern w:val="0"/>
                <w:sz w:val="17"/>
                <w:szCs w:val="22"/>
                <w:lang w:val="en-US" w:eastAsia="en-US" w:bidi="ar-SA"/>
              </w:rPr>
              <w:t xml:space="preserve"> et </w:t>
            </w:r>
            <w:r>
              <w:rPr>
                <w:rFonts w:eastAsia="ＭＳ 明朝" w:cs="" w:ascii="Consolas" w:hAnsi="Consolas"/>
                <w:kern w:val="0"/>
                <w:sz w:val="17"/>
                <w:szCs w:val="22"/>
                <w:lang w:val="en-US" w:eastAsia="en-US" w:bidi="ar-SA"/>
              </w:rPr>
              <w:t>date</w:t>
            </w:r>
            <w:r>
              <w:rPr>
                <w:rFonts w:eastAsia="ＭＳ 明朝" w:cs=""/>
                <w:kern w:val="0"/>
                <w:sz w:val="17"/>
                <w:szCs w:val="22"/>
                <w:lang w:val="en-US" w:eastAsia="en-US" w:bidi="ar-SA"/>
              </w:rPr>
              <w:t xml:space="preserve"> renseignés, When elle est soumise,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teacher-availability.dto.ts:16-24</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 défaut un professeur est considéré disponible ; ce modèle ne liste que les exceptions</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GET-BES-FON-107</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Déclaration d'un temps de trajet minimal entre deux écoles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qu'un professeur enseignant dans plusieurs établissements se voie programmer deux cours trop rapprochés pour un déplacement physiquement réalisable.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Déclaration d'un buffer de trajet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Professeur affecté aux deux écoles concernées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Minutes de trajet (0-480)</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w:t>
            </w:r>
            <w:r>
              <w:rPr>
                <w:rFonts w:eastAsia="ＭＳ 明朝" w:cs="" w:ascii="Consolas" w:hAnsi="Consolas"/>
                <w:kern w:val="0"/>
                <w:sz w:val="17"/>
                <w:szCs w:val="22"/>
                <w:lang w:val="en-US" w:eastAsia="en-US" w:bidi="ar-SA"/>
              </w:rPr>
              <w:t>TeacherTravelBuffer</w:t>
            </w:r>
            <w:r>
              <w:rPr>
                <w:rFonts w:eastAsia="ＭＳ 明朝" w:cs=""/>
                <w:kern w:val="0"/>
                <w:sz w:val="17"/>
                <w:szCs w:val="22"/>
                <w:lang w:val="en-US" w:eastAsia="en-US" w:bidi="ar-SA"/>
              </w:rPr>
              <w:t>, normalisation alphabétique des écoles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Contrainte de trajet appliquée au calcul de disponibilité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Buffer max 8h (480 min)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buffer de 500 minutes soumis, When il est déclaré, Then il est rejeté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teacher-travel-buffer.dto.ts:10-13 ; teacher-availability.service.ts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GET-BES-FON-108</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 composite de la disponibilité réelle d'un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qu'un créneau proposé à un professeur est réellement réalisable en tenant compte à la fois de ses indisponibilités déclarées, de ses cours déjà programmés et des temps de trajet inter-écoles.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avant affectation d'un créneau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 heure, école cible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Combinaison des 3 facteurs : indisponibilité déclarée, chevauchement de </w:t>
            </w:r>
            <w:r>
              <w:rPr>
                <w:rFonts w:eastAsia="ＭＳ 明朝" w:cs="" w:ascii="Consolas" w:hAnsi="Consolas"/>
                <w:kern w:val="0"/>
                <w:sz w:val="17"/>
                <w:szCs w:val="22"/>
                <w:lang w:val="en-US" w:eastAsia="en-US" w:bidi="ar-SA"/>
              </w:rPr>
              <w:t>CourseSlot</w:t>
            </w:r>
            <w:r>
              <w:rPr>
                <w:rFonts w:eastAsia="ＭＳ 明朝" w:cs=""/>
                <w:kern w:val="0"/>
                <w:sz w:val="17"/>
                <w:szCs w:val="22"/>
                <w:lang w:val="en-US" w:eastAsia="en-US" w:bidi="ar-SA"/>
              </w:rPr>
              <w:t xml:space="preserve"> existant, respect du buffer de trajet si école différente le même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Professeur jugé libre ou indisponible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Algorithme </w:t>
            </w:r>
            <w:r>
              <w:rPr>
                <w:rFonts w:eastAsia="ＭＳ 明朝" w:cs="" w:ascii="Consolas" w:hAnsi="Consolas"/>
                <w:kern w:val="0"/>
                <w:sz w:val="17"/>
                <w:szCs w:val="22"/>
                <w:lang w:val="en-US" w:eastAsia="en-US" w:bidi="ar-SA"/>
              </w:rPr>
              <w:t>isTeacherFree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avec un cours à 8h dans l'école A et un buffer de 60 min vers l'école B, When un créneau à 8h50 dans l'école B est proposé, Then il est jugé indisponible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teacher-availability.service.ts:106-166</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GET-BES-FON-109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Détection de conflits d'emploi du temps entre professeurs (vue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GET une vue de contrôle transverse sur les conflits potentiels de planning des professeurs multi-écoles, au-delà de ce que chaque école peut voir isolément.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d'un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du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puis calcul des conflits sur l'ensemble de ses affectations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conflits affichée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enseignant dans 2 écoles avec un conflit de trajet non respecté, When l'ADMIN_GET consulte ses conflits, Then le conflit apparaît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teacher-availability.controller.ts:74-90 ; frontend/components/admin-portal/teacher-conflicts-view.tsx</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GET-BES-FON-110</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l'emploi du temps par l'étudiant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l'étudiant inscrit de connaître ses créneaux de cours à venir.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emploi du temps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STUDENT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Lecture des </w:t>
            </w:r>
            <w:r>
              <w:rPr>
                <w:rFonts w:eastAsia="ＭＳ 明朝" w:cs="" w:ascii="Consolas" w:hAnsi="Consolas"/>
                <w:kern w:val="0"/>
                <w:sz w:val="17"/>
                <w:szCs w:val="22"/>
                <w:lang w:val="en-US" w:eastAsia="en-US" w:bidi="ar-SA"/>
              </w:rPr>
              <w:t>CourseSlot</w:t>
            </w:r>
            <w:r>
              <w:rPr>
                <w:rFonts w:eastAsia="ＭＳ 明朝" w:cs=""/>
                <w:kern w:val="0"/>
                <w:sz w:val="17"/>
                <w:szCs w:val="22"/>
                <w:lang w:val="en-US" w:eastAsia="en-US" w:bidi="ar-SA"/>
              </w:rPr>
              <w:t xml:space="preserve"> des cours inscrits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 affiché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Limité aux cours effectivement inscrits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étudiant inscrit à 4 cours, When il consulte son emploi du temps, Then les créneaux des 4 cours apparaissent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student.controller.ts:506-521 ; student.service.spec.ts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GET-BES-FON-111</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l'emploi du temps par le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professeur de connaître ses créneaux de cours dans l'ensemble de ses écoles d'affectation.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emploi du temps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Lecture des </w:t>
            </w:r>
            <w:r>
              <w:rPr>
                <w:rFonts w:eastAsia="ＭＳ 明朝" w:cs="" w:ascii="Consolas" w:hAnsi="Consolas"/>
                <w:kern w:val="0"/>
                <w:sz w:val="17"/>
                <w:szCs w:val="22"/>
                <w:lang w:val="en-US" w:eastAsia="en-US" w:bidi="ar-SA"/>
              </w:rPr>
              <w:t>CourseSlot</w:t>
            </w:r>
            <w:r>
              <w:rPr>
                <w:rFonts w:eastAsia="ＭＳ 明朝" w:cs=""/>
                <w:kern w:val="0"/>
                <w:sz w:val="17"/>
                <w:szCs w:val="22"/>
                <w:lang w:val="en-US" w:eastAsia="en-US" w:bidi="ar-SA"/>
              </w:rPr>
              <w:t xml:space="preserve"> du professeur, limités aux affectations actives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 affiché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professeur affecté à 2 écoles, When il consulte son emploi du temps, Then les créneaux des 2 écoles apparaissent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teaching.service.ts (créneaux filtrés par propriété + affectation active) ; teaching.service.spec.ts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GET-BES-FON-112</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du professeur en cas de changement de créneau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Informer immédiatement le professeur concerné lorsqu'un créneau de son cours est ajouté, modifié ou supprimé, pour qu'il puisse s'organiser.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Ajout/modification/suppression d'un créneau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d'une notification in-app au professeur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reçue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créneau supprimé, When l'opération est effectuée, Then le professeur reçoit une notification</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school.service.ts:1478-1488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10 — Messagerie</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 message privé avec pièces jointes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une communication directe et documentée entre deux utilisateurs de la plateforme (étudiant, professeur, admin école/plateforme).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SCHOOL_ADMIN / TEACHER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Rédaction d'un message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Destinataire valide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Corps du message, pièces jointes optionnelles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atomique (conversation + participants + message + pièces jointes)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 envoyé et visible du destinataire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Maximum 5 pièces jointes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6 pièces jointes sélectionnées, When l'envoi est tenté,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message.service.ts:11,32-36,50-73</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conversations et du fil de discussion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utilisateur de retrouver l'historique de ses échanges organisés par interlocuteur.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SCHOOL_ADMIN / TEACHER / ADMIN_GET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la messagerie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active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des conversations de l'utilisateur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conversations puis fil de discussion affichés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3 conversations actives, When la messagerie est ouverte, Then les 3 apparaissent triées par activité récente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message.controller.ts:83-98</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Marquage des messages comme lus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l'utilisateur de suivre ce qui reste à traiter dans sa messagerie (compteur de non-lus).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SCHOOL_ADMIN / TEACHER / 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d'un message/fil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Message(s) non lu(s)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Mise à jour </w:t>
            </w:r>
            <w:r>
              <w:rPr>
                <w:rFonts w:eastAsia="ＭＳ 明朝" w:cs="" w:ascii="Consolas" w:hAnsi="Consolas"/>
                <w:kern w:val="0"/>
                <w:sz w:val="17"/>
                <w:szCs w:val="22"/>
                <w:lang w:val="en-US" w:eastAsia="en-US" w:bidi="ar-SA"/>
              </w:rPr>
              <w:t>isRead</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lastReadAt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Compteur de non-lus mis à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fil avec 3 messages non lus, When il est ouvert et marqué lu, Then le compteur de non-lus repasse à 0</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message.controller.ts:155-167</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Exclusion du Ministère de la messagerie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le Ministère, organe de supervision institutionnelle, n'accède à aucun échange privé entre acteurs de la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d'accès MINISTRY à la messagerie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Contrôle d'accès par rôle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refusé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compte MINISTRY, When il tente d'accéder à un endpoint de messagerie, Then l'accès est refusé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message.controller.ts:47 ; message.controller.spec.ts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Interdiction de s'envoyer un message à soi-même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Éviter un cas d'usage dénué de sens métier et source de bruit dans les données.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d'auto-envoi</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Expéditeur = destinataire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avant création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rejeté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utilisateur tentant de s'envoyer un message à lui-même, When l'envoi est soumis, Then il est rejeté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message.service.ts:42-45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11 — Notifications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GET-BES-FON-118</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générique de notification multi-canal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un moyen de communiquer ponctuellement avec un utilisateur par le canal le plus adapté (email/SMS/push/in-app).</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de communication ciblée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Utilisateur destinataire existant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Canal, contenu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l'existence de l'utilisateur et de l'activation du canal dans ses préférences, puis envoi</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envoyée (ou non si canal désactivé)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utilisateur ayant désactivé le canal SMS, When une notification SMS lui est envoyée, Then elle n'est pas transmise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notification.controller.ts:55-57 ; notification.service.ts:83-99</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canaux EMAIL/SMS/PUSH sont intégralement simulés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dans le code analysé — aucune intégration à un fournisseur réel identifiée ; à reconfirmer en production</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GET-BES-FON-119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et marquage des notifications personnelles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tout utilisateur de suivre les événements le concernant sans dépendre d'un canal externe (email/SMS non fiables en démonstration).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utilisateur authentifié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 centre de notifications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active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lu/non lu</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paginée, marquage individuel ou global</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affichées et marquées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Seul le canal IN_APP est réellement persistant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5 notifications non lues, When « tout marquer comme lu » est utilisé, Then les 5 passent à lu</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notification.controller.ts:77-130</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GET-BES-FON-120</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préférences de notification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l'utilisateur de choisir les canaux par lesquels il souhaite être contacté.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utilisateur authentifié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des paramètres de notification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active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Canaux activés/désactivés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Lecture/écriture des préférences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Préférences mises à jour</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préférence modifiée par l'utilisateur, When la page est rechargée, Then la préférence devrait être conservée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notification.controller.ts:149-162 ; notification.service.ts:225-268</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code retourne des valeurs par défaut codées en dur et ne persiste aucune écriture (commentaire du code : « pour l'instant, on simule ») — fonctionnalité affichée côté UI mais non fonctionnelle en base</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GET-BES-FON-121</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de bienvenue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Accueillir un nouvel utilisateur et confirmer la création réussie de son compte.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 compte (contexte administratif)</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 email de bienvenue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 envoyé (canal simulé)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invitation à envoyer un email de bienvenue, When elle est déclenchée, Then un email de bienvenue est simulé/envoyé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notification.controller.ts:185-187</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GET-BES-FON-122</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de confirmation de paiement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Rassurer l'étudiant sur la bonne prise en compte de son règlement.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(déclenchement) / 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confirmé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COMPLETED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d'une notification de confirmation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envoyée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paiement confirmé, When la notification de confirmation est déclenchée, Then elle est envoyée à l'étudiant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notification.controller.ts:203-205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Non trouvée comme appelée automatiquement depuis </w:t>
            </w:r>
            <w:r>
              <w:rPr>
                <w:rFonts w:eastAsia="ＭＳ 明朝" w:cs="" w:ascii="Consolas" w:hAnsi="Consolas"/>
                <w:kern w:val="0"/>
                <w:sz w:val="17"/>
                <w:szCs w:val="22"/>
                <w:lang w:val="en-US" w:eastAsia="en-US" w:bidi="ar-SA"/>
              </w:rPr>
              <w:t>payment.service.ts</w:t>
            </w:r>
            <w:r>
              <w:rPr>
                <w:rFonts w:eastAsia="ＭＳ 明朝" w:cs=""/>
                <w:kern w:val="0"/>
                <w:sz w:val="17"/>
                <w:szCs w:val="22"/>
                <w:lang w:val="en-US" w:eastAsia="en-US" w:bidi="ar-SA"/>
              </w:rPr>
              <w:t xml:space="preserve"> dans le code analysé — déclenchement automatique à reconfirmer</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GET-BES-FON-123</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de changement de statut de candidature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Voir GET-BES-FON-060 (domaine Admission) — répété ici du point de vue « communication ».</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Changement de statut d'une candidature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Envoi via </w:t>
            </w:r>
            <w:r>
              <w:rPr>
                <w:rFonts w:eastAsia="ＭＳ 明朝" w:cs="" w:ascii="Consolas" w:hAnsi="Consolas"/>
                <w:kern w:val="0"/>
                <w:sz w:val="17"/>
                <w:szCs w:val="22"/>
                <w:lang w:val="en-US" w:eastAsia="en-US" w:bidi="ar-SA"/>
              </w:rPr>
              <w:t>NotificationService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 informé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bloquant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changement de statut, When il est traité, Then une notification est déclenchée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application.service.ts:30-49</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Doublon volontaire de traçabilité entre domaines Admission et Notifications</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GET-BES-FON-124</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Rappel de deadline pour une candidature/offre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Réduire le risque qu'un candidat manque une échéance importante (deadline de candidature, de test, de paiement) par manque d'information.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Approche d'une échéance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Candidature/offre concernée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d'un rappel ciblé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 notifié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échéance proche, When un rappel est déclenché manuellement, Then le candidat concerné reçoit une notification</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notification.controller.ts:253-255</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Déclenchement observé comme manuel (endpoint </w:t>
            </w:r>
            <w:r>
              <w:rPr>
                <w:rFonts w:eastAsia="ＭＳ 明朝" w:cs="" w:ascii="Consolas" w:hAnsi="Consolas"/>
                <w:kern w:val="0"/>
                <w:sz w:val="17"/>
                <w:szCs w:val="22"/>
                <w:lang w:val="en-US" w:eastAsia="en-US" w:bidi="ar-SA"/>
              </w:rPr>
              <w:t>reminder</w:t>
            </w:r>
            <w:r>
              <w:rPr>
                <w:rFonts w:eastAsia="ＭＳ 明朝" w:cs=""/>
                <w:kern w:val="0"/>
                <w:sz w:val="17"/>
                <w:szCs w:val="22"/>
                <w:lang w:val="en-US" w:eastAsia="en-US" w:bidi="ar-SA"/>
              </w:rPr>
              <w:t>), aucune tâche planifiée automatique identifiée — à confirmer si une automatisation est attendue</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GET-BES-FON-125</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de notifications plateforme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à l'administration une vue d'ensemble du volume et de l'efficacité des communications envoyées.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 / 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 tableau de bord notifications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ADMIN_GET/MINISTRY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des envois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affichées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notifications envoyées sur une période, When les stats sont consultées, Then les compteurs reflètent le volume envoyé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notification.controller.ts:310-326 ; frontend/components/admin-portal/notifications-overview.tsx</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Domaine 12 — Annonces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GET-BES-FON-126</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d'une annonce ciblée par une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une école de communiquer une information à un public choisi (tous les étudiants, des classes précises, des étudiants nommés, les professeurs) sans polluer le reste des utilisateurs.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Rédaction d'une annonce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SCHOOL_ADMIN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corps, type de ciblage, destinataires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w:t>
            </w:r>
            <w:r>
              <w:rPr>
                <w:rFonts w:eastAsia="ＭＳ 明朝" w:cs="" w:ascii="Consolas" w:hAnsi="Consolas"/>
                <w:kern w:val="0"/>
                <w:sz w:val="17"/>
                <w:szCs w:val="22"/>
                <w:lang w:val="en-US" w:eastAsia="en-US" w:bidi="ar-SA"/>
              </w:rPr>
              <w:t>Announcement</w:t>
            </w:r>
            <w:r>
              <w:rPr>
                <w:rFonts w:eastAsia="ＭＳ 明朝" w:cs=""/>
                <w:kern w:val="0"/>
                <w:sz w:val="17"/>
                <w:szCs w:val="22"/>
                <w:lang w:val="en-US" w:eastAsia="en-US" w:bidi="ar-SA"/>
              </w:rPr>
              <w:t xml:space="preserve"> + notification par destinataire, en transaction unique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 diffusée aux destinataires ciblés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 moins un destinataire requis selon le ciblage ; dédoublonnage automatique des destinataires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ciblage CLASSES sans aucune classe sélectionnée, When l'annonce est soumise, Then elle est rejetée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school.service.ts:826-840 ; announcement.service.ts:15-21,31 ; announcement.service.spec.ts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Remplace 3 implémentations dupliquées non transactionnelles antérieures (commentaire du code)</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GET-BES-FON-127</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annonces reçues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un étudiant ou un professeur de retrouver les communications qui lui ont été adressées par son école.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 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actualités/annonces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active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des annonces dont l'utilisateur est destinataire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d'annonces affichée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2 annonces adressées à l'étudiant, When il consulte ses annonces, Then les 2 apparaissent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school.controller.ts:668-670</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GET-BES-FON-128</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Diffusion d'une annonce à toutes les écoles actives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à l'administration GET de communiquer une information plateforme (maintenance, actualité nationale) à l'ensemble du réseau en une seule action.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de communication globale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corps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Diffusion à toutes les écoles actives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 reçue par l'ensemble des établissements actifs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6 écoles actives, When une annonce plateforme est diffusée, Then les 6 la reçoivent</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school.controller.ts:688-709</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GET-BES-FON-129</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Publication d'une annonce de cours par un enseignant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Voir GET-BES-FON-097 (domaine Pédagogie) — répété ici du point de vue « communication ».</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Rédaction d'une annonce de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appartenant au professeur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corps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 notification des seuls inscrits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 diffusée aux inscrits du cours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annonce de cours publiée, When elle est diffusée, Then seuls les étudiants inscrits au cours la reçoivent</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teaching.service.ts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Doublon volontaire de traçabilité entre domaines Pédagogie et Annonces</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GET-BES-FON-130</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Fiabilité de la diffusion des notifications d'annonce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que chaque annonce est effectivement notifiée à ses destinataires sans doublon ni omission, même en cas de forte volumétrie de destinataires.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d'une annonce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Insertion en lot (</w:t>
            </w:r>
            <w:r>
              <w:rPr>
                <w:rFonts w:eastAsia="ＭＳ 明朝" w:cs="" w:ascii="Consolas" w:hAnsi="Consolas"/>
                <w:kern w:val="0"/>
                <w:sz w:val="17"/>
                <w:szCs w:val="22"/>
                <w:lang w:val="en-US" w:eastAsia="en-US" w:bidi="ar-SA"/>
              </w:rPr>
              <w:t>createMany</w:t>
            </w:r>
            <w:r>
              <w:rPr>
                <w:rFonts w:eastAsia="ＭＳ 明朝" w:cs=""/>
                <w:kern w:val="0"/>
                <w:sz w:val="17"/>
                <w:szCs w:val="22"/>
                <w:lang w:val="en-US" w:eastAsia="en-US" w:bidi="ar-SA"/>
              </w:rPr>
              <w:t>) plutôt qu'un insert par destinataire, dédoublonnage préalable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notification unique par destinataire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notification créée si la liste de destinataires est vide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liste de destinataires vide, When une annonce est créée, Then aucune notification n'est générée</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announcement.service.ts:31 ; announcement.service.spec.ts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annonces contournent </w:t>
            </w:r>
            <w:r>
              <w:rPr>
                <w:rFonts w:eastAsia="ＭＳ 明朝" w:cs="" w:ascii="Consolas" w:hAnsi="Consolas"/>
                <w:kern w:val="0"/>
                <w:sz w:val="17"/>
                <w:szCs w:val="22"/>
                <w:lang w:val="en-US" w:eastAsia="en-US" w:bidi="ar-SA"/>
              </w:rPr>
              <w:t>NotificationService.send()</w:t>
            </w:r>
            <w:r>
              <w:rPr>
                <w:rFonts w:eastAsia="ＭＳ 明朝" w:cs=""/>
                <w:kern w:val="0"/>
                <w:sz w:val="17"/>
                <w:szCs w:val="22"/>
                <w:lang w:val="en-US" w:eastAsia="en-US" w:bidi="ar-SA"/>
              </w:rPr>
              <w:t xml:space="preserve"> (pas de vérification des préférences de canal, IN_APP uniquement) — à confirmer si voulu</w:t>
            </w:r>
          </w:p>
        </w:tc>
      </w:tr>
    </w:tbl>
    <w:p>
      <w:pPr>
        <w:pStyle w:val="Normal"/>
        <w:rPr/>
      </w:pPr>
      <w:r>
        <w:rPr/>
      </w:r>
    </w:p>
    <w:p>
      <w:pPr>
        <w:pStyle w:val="Normal"/>
        <w:rPr/>
      </w:pPr>
      <w:r>
        <w:rPr/>
      </w:r>
      <w:r>
        <w:br w:type="page"/>
      </w:r>
    </w:p>
    <w:p>
      <w:pPr>
        <w:pStyle w:val="Heading3"/>
        <w:spacing w:before="0" w:after="0"/>
        <w:rPr/>
      </w:pPr>
      <w:r>
        <w:rPr/>
        <w:t>Domaine 13 — Ministère / conformité</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5"/>
        <w:gridCol w:w="635"/>
        <w:gridCol w:w="635"/>
        <w:gridCol w:w="635"/>
        <w:gridCol w:w="635"/>
        <w:gridCol w:w="635"/>
        <w:gridCol w:w="635"/>
        <w:gridCol w:w="635"/>
        <w:gridCol w:w="635"/>
        <w:gridCol w:w="635"/>
        <w:gridCol w:w="635"/>
        <w:gridCol w:w="635"/>
        <w:gridCol w:w="636"/>
        <w:gridCol w:w="634"/>
        <w:gridCol w:w="636"/>
      </w:tblGrid>
      <w:tr>
        <w:trPr>
          <w:tblHeader w:val="true"/>
        </w:trPr>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Intitulé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Description</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 principal</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Préconditions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d'entrée</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Traitement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Résultat attendu</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Règles associées</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63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Critères d'acceptation (Given/When/Then)</w:t>
            </w:r>
          </w:p>
        </w:tc>
        <w:tc>
          <w:tcPr>
            <w:tcW w:w="63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 preuve</w:t>
            </w:r>
          </w:p>
        </w:tc>
        <w:tc>
          <w:tcPr>
            <w:tcW w:w="63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Commentaire</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GET-BES-FON-131</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de bord agrégé national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Donner au Ministère une vue d'ensemble instantanée de l'état du système éducatif supérieur qu'il supervise, filtrable par période.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 tableau de bord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Période (optionnelle)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d'indicateurs nationaux</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Indicateurs affichés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donnée nominative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période sélectionnée, When le dashboard est rechargé, Then un nouvel appel API est déclenché avec les paramètres exacts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ministry.controller.ts:52 ; ministry-dashboard.test.tsx</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Test frontend prouve un vrai câblage API, contrairement au constat d'audit antérieur qui décrivait cet écran comme mocké</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GET-BES-FON-132</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de candidatures par statut/région/filière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Ministère d'analyser les tendances d'admission à l'échelle nationale, pour orienter les politiques publiques.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statistiques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Prisma sans sélection de champ nominatif</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affichées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Vérifié : aucun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studentId</w:t>
            </w:r>
            <w:r>
              <w:rPr>
                <w:rFonts w:eastAsia="ＭＳ 明朝" w:cs=""/>
                <w:kern w:val="0"/>
                <w:sz w:val="17"/>
                <w:szCs w:val="22"/>
                <w:lang w:val="en-US" w:eastAsia="en-US" w:bidi="ar-SA"/>
              </w:rPr>
              <w:t xml:space="preserve"> sélectionné en base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une agrégation par région, When elle est calculée, Then aucun champ nominatif n'apparaît dans la requête ni la réponse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ministry.controller.ts:72 ; ministry.service.spec.ts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GET-BES-FON-133</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par établissement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Ministère de comparer la performance/le volume des différents établissements du réseau.</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par école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Statistiques affichées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plusieurs écoles avec des volumes différents, When les stats par établissement sont consultées, Then chaque école apparaît avec ses propres compteurs</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ministry.controller.ts:97</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GET-BES-FON-134</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Répartition géographique des candidatures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Ministère d'identifier les disparités régionales d'accès à l'enseignement supérieur.</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Agrégation par région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Répartition affichée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des candidats de plusieurs régions, When la répartition est consultée, Then chaque région apparaît avec son volume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ministry.controller.ts:113</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GET-BES-FON-135</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l'état de conformité des établissements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Ministère de suivre si les établissements respectent les exigences réglementaires, avec un focus sur l'état le plus récent par défaut.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de l'écran conformité</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 de statut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Lecture du dernier contrôle par école (ou historique complet sur demande)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conformité affichée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latestOnly=true</w:t>
            </w:r>
            <w:r>
              <w:rPr>
                <w:rFonts w:eastAsia="ＭＳ 明朝" w:cs=""/>
                <w:kern w:val="0"/>
                <w:sz w:val="17"/>
                <w:szCs w:val="22"/>
                <w:lang w:val="en-US" w:eastAsia="en-US" w:bidi="ar-SA"/>
              </w:rPr>
              <w:t xml:space="preserve"> par défaut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plusieurs contrôles historiques pour une école, When la vue par défaut est consultée, Then seul le plus récent est affiché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ministry.service.ts:301-367 ; ministry.service.spec.ts</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GET-BES-FON-136</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Enregistrement d'un nouveau contrôle de conformité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Garantir la traçabilité réglementaire complète des contrôles effectués sur un établissement, sans jamais perdre l'historique.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Réalisation d'un contrôle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existante</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Type de contrôle, statut (PASSED/FAILED/PENDING), score, remarques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d'un nouvel enregistrement </w:t>
            </w:r>
            <w:r>
              <w:rPr>
                <w:rFonts w:eastAsia="ＭＳ 明朝" w:cs="" w:ascii="Consolas" w:hAnsi="Consolas"/>
                <w:kern w:val="0"/>
                <w:sz w:val="17"/>
                <w:szCs w:val="22"/>
                <w:lang w:val="en-US" w:eastAsia="en-US" w:bidi="ar-SA"/>
              </w:rPr>
              <w:t>ComplianceCheck</w:t>
            </w:r>
            <w:r>
              <w:rPr>
                <w:rFonts w:eastAsia="ＭＳ 明朝" w:cs=""/>
                <w:kern w:val="0"/>
                <w:sz w:val="17"/>
                <w:szCs w:val="22"/>
                <w:lang w:val="en-US" w:eastAsia="en-US" w:bidi="ar-SA"/>
              </w:rPr>
              <w:t xml:space="preserve"> (jamais d'écrasement)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contrôle historisé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contrôle déjà existant pour une école, When un nouveau contrôle est enregistré, Then l'ancien reste consultable dans l'historique</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ministry.service.ts:369-407</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GET-BES-FON-137</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de rapports ministériels typés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Ministère de produire des rapports officiels structurés (national, régional, sectoriel) sur une période donnée, pour ses propres besoins de reporting institutionnel.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 génération</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Session MINISTRY</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Type, période, sections à inclure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 et snapshot horodaté des agrégats</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Rapport généré et consultable</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Types : NATIONAL/REGIONAL/SECTORIAL ; périodes DAILY à ANNUAL</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Given un type SECTORIAL sur une période MONTHLY, When la génération est lancée, Then un rapport correspondant est créé</w:t>
            </w:r>
          </w:p>
        </w:tc>
        <w:tc>
          <w:tcPr>
            <w:tcW w:w="63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ministry.controller.ts:167-200 ; report-request.dto.ts:28-33</w:t>
            </w:r>
          </w:p>
        </w:tc>
        <w:tc>
          <w:tcPr>
            <w:tcW w:w="63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6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GET-BES-FON-138</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 de rapport multi-format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Permettre au Ministère de récupérer un rapport dans le format adapté à son usage (archivage PDF, retraitement Excel/CSV, intégration JSON).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d'export</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Rapport généré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 souhaité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d'un fichier réel dans le format demandé, à partir des seuls agrégats déjà calculés</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Fichier téléchargé</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Formats : PDF, EXCEL, CSV, JSON</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6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Given un export PDF demandé, When il est généré, Then le fichier produit possède un en-tête binaire </w:t>
            </w:r>
            <w:r>
              <w:rPr>
                <w:rFonts w:eastAsia="ＭＳ 明朝" w:cs="" w:ascii="Consolas" w:hAnsi="Consolas"/>
                <w:kern w:val="0"/>
                <w:sz w:val="17"/>
                <w:szCs w:val="22"/>
                <w:lang w:val="en-US" w:eastAsia="en-US" w:bidi="ar-SA"/>
              </w:rPr>
              <w:t>%PDF-</w:t>
            </w:r>
            <w:r>
              <w:rPr>
                <w:rFonts w:eastAsia="ＭＳ 明朝" w:cs=""/>
                <w:kern w:val="0"/>
                <w:sz w:val="17"/>
                <w:szCs w:val="22"/>
                <w:lang w:val="en-US" w:eastAsia="en-US" w:bidi="ar-SA"/>
              </w:rPr>
              <w:t xml:space="preserve"> réel (pas du texte déguisé)</w:t>
            </w:r>
          </w:p>
        </w:tc>
        <w:tc>
          <w:tcPr>
            <w:tcW w:w="63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ministry.controller.ts:212 ; report-exporter.spec.ts</w:t>
            </w:r>
          </w:p>
        </w:tc>
        <w:tc>
          <w:tcPr>
            <w:tcW w:w="6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Corrige un constat d'audit antérieur (SEC-08/HIGH-02) au moins pour ce module</w:t>
            </w:r>
          </w:p>
        </w:tc>
      </w:tr>
    </w:tbl>
    <w:p>
      <w:pPr>
        <w:pStyle w:val="Normal"/>
        <w:rPr/>
      </w:pPr>
      <w:r>
        <w:rPr/>
      </w:r>
    </w:p>
    <w:p>
      <w:pPr>
        <w:pStyle w:val="Normal"/>
        <w:rPr/>
      </w:pPr>
      <w:r>
        <w:rPr/>
      </w:r>
      <w:r>
        <w:br w:type="page"/>
      </w:r>
    </w:p>
    <w:p>
      <w:pPr>
        <w:pStyle w:val="Heading3"/>
        <w:spacing w:before="0" w:after="0"/>
        <w:rPr/>
      </w:pPr>
      <w:r>
        <w:rPr/>
        <w:t>Synthèse</w:t>
      </w:r>
    </w:p>
    <w:p>
      <w:pPr>
        <w:pStyle w:val="Normal"/>
        <w:rPr/>
      </w:pPr>
      <w:r>
        <w:rPr>
          <w:b/>
        </w:rPr>
        <w:t>138 exigences fonctionnelles</w:t>
      </w:r>
      <w:r>
        <w:rPr/>
        <w:t xml:space="preserve"> cataloguées (</w:t>
      </w:r>
      <w:r>
        <w:rPr>
          <w:rFonts w:ascii="Consolas" w:hAnsi="Consolas"/>
          <w:sz w:val="19"/>
        </w:rPr>
        <w:t>GET-BES-FON-001</w:t>
      </w:r>
      <w:r>
        <w:rPr/>
        <w:t xml:space="preserve"> à </w:t>
      </w:r>
      <w:r>
        <w:rPr>
          <w:rFonts w:ascii="Consolas" w:hAnsi="Consolas"/>
          <w:sz w:val="19"/>
        </w:rPr>
        <w:t>GET-BES-FON-138</w:t>
      </w:r>
      <w:r>
        <w:rPr/>
        <w:t>), réparties sur 13 domaines : Authentification &amp; compte (15), Profil étudiant (9), Catalogue écoles/offres (17), Candidature (13), Admission (6), Paiement (13), Inscription (9), Pédagogie/cours (15), Planification/emploi du temps (15), Messagerie (5), Notifications (8), Annonces (5), Ministère/conformité (8). Le domaine « Administration plateforme » n'a volontairement pas été isolé en 14ᵉ domaine distinct — voir note méthodologique ci-dessous.</w:t>
      </w:r>
    </w:p>
    <w:p>
      <w:pPr>
        <w:pStyle w:val="Normal"/>
        <w:rPr/>
      </w:pPr>
      <w:r>
        <w:rPr>
          <w:b/>
        </w:rPr>
        <w:t>Note méthodologique sur le domaine « Administration plateforme »</w:t>
      </w:r>
      <w:r>
        <w:rPr/>
        <w:t xml:space="preserve"> : les fonctions propres à l'ADMIN_GET (gestion des utilisateurs, tableau de bord KPI, paramètres système, CMS landing, concours, partenaires financiers, audit, années académiques plateforme) sont </w:t>
      </w:r>
      <w:r>
        <w:rPr>
          <w:b/>
        </w:rPr>
        <w:t>transverses</w:t>
      </w:r>
      <w:r>
        <w:rPr/>
        <w:t xml:space="preserve"> et ont été rattachées directement au domaine fonctionnel qu'elles administrent (ex. gestion des écoles → domaine Catalogue, gestion des candidatures → domaine Candidature) plutôt que regroupées artificiellement, à l'exception des fonctions strictement dédiées à la plateforme elle-même (utilisateurs, audit, paramètres système, CMS, concours, partenaires financiers) qui restent </w:t>
      </w:r>
      <w:r>
        <w:rPr>
          <w:b/>
        </w:rPr>
        <w:t>à consolider dans un domaine « Administration plateforme » dédié lors d'une itération complémentaire</w:t>
      </w:r>
      <w:r>
        <w:rPr/>
        <w:t xml:space="preserve"> si le format de restitution l'exige — </w:t>
      </w:r>
      <w:r>
        <w:rPr>
          <w:b/>
        </w:rPr>
        <w:t>point à confirmer avec le métier</w:t>
      </w:r>
      <w:r>
        <w:rPr/>
        <w:t xml:space="preserve"> sur le découpage attendu (organisation par acteur vs par fonction métier).</w:t>
      </w:r>
    </w:p>
    <w:p>
      <w:pPr>
        <w:pStyle w:val="Normal"/>
        <w:rPr/>
      </w:pPr>
      <w:r>
        <w:rPr>
          <w:b/>
        </w:rPr>
        <w:t>Statuts observés</w:t>
      </w:r>
      <w:r>
        <w:rPr/>
        <w:t xml:space="preserve"> : la grande majorité des exigences (</w:t>
      </w:r>
      <w:r>
        <w:rPr>
          <w:rFonts w:ascii="Consolas" w:hAnsi="Consolas"/>
          <w:sz w:val="19"/>
        </w:rPr>
        <w:t>OBSERVÉE</w:t>
      </w:r>
      <w:r>
        <w:rPr/>
        <w:t xml:space="preserve">) sont corroborées par un test automatisé identifié dans </w:t>
      </w:r>
      <w:r>
        <w:rPr>
          <w:rFonts w:ascii="Consolas" w:hAnsi="Consolas"/>
          <w:sz w:val="19"/>
        </w:rPr>
        <w:t>docs-tests-inventory.md</w:t>
      </w:r>
      <w:r>
        <w:rPr/>
        <w:t xml:space="preserve">. Les exigences marquées </w:t>
      </w:r>
      <w:r>
        <w:rPr>
          <w:rFonts w:ascii="Consolas" w:hAnsi="Consolas"/>
          <w:sz w:val="19"/>
        </w:rPr>
        <w:t>PARTIELLEMENT OBSERVÉE</w:t>
      </w:r>
      <w:r>
        <w:rPr/>
        <w:t xml:space="preserve">, </w:t>
      </w:r>
      <w:r>
        <w:rPr>
          <w:rFonts w:ascii="Consolas" w:hAnsi="Consolas"/>
          <w:sz w:val="19"/>
        </w:rPr>
        <w:t>ABSENTE</w:t>
      </w:r>
      <w:r>
        <w:rPr/>
        <w:t xml:space="preserve"> ou </w:t>
      </w:r>
      <w:r>
        <w:rPr>
          <w:rFonts w:ascii="Consolas" w:hAnsi="Consolas"/>
          <w:sz w:val="19"/>
        </w:rPr>
        <w:t>INFÉRÉE À CONFIRMER</w:t>
      </w:r>
      <w:r>
        <w:rPr/>
        <w:t xml:space="preserve"> concentrent les principaux points de vigilance pour l'Expression des Besoins : préférences de notification non persistées (GET-BES-FON-120), canaux EMAIL/SMS/PUSH simulés (GET-BES-FON-118, 121, 122), jeton de reset non invalidé après usage (GET-BES-FON-011), statut </w:t>
      </w:r>
      <w:r>
        <w:rPr>
          <w:rFonts w:ascii="Consolas" w:hAnsi="Consolas"/>
          <w:sz w:val="19"/>
        </w:rPr>
        <w:t>EXPIRED</w:t>
      </w:r>
      <w:r>
        <w:rPr/>
        <w:t xml:space="preserve"> du paiement non confirmé comme implémenté (GET-BES-FON-065), format réel du reçu de paiement à reconfirmer (GET-BES-FON-068), provisioning des comptes à rôle privilégié hors auto-inscription (GET-BES-FON-015), et portée exacte de l'ouverture de compte bancaire partenaire (GET-BES-FON-073).</w:t>
      </w:r>
    </w:p>
    <w:p>
      <w:pPr>
        <w:pStyle w:val="Normal"/>
        <w:rPr/>
      </w:pPr>
      <w:r>
        <w:rPr/>
      </w:r>
      <w:r>
        <w:br w:type="page"/>
      </w:r>
    </w:p>
    <w:p>
      <w:pPr>
        <w:pStyle w:val="Heading1"/>
        <w:spacing w:before="0" w:after="0"/>
        <w:rPr/>
      </w:pPr>
      <w:r>
        <w:rPr/>
        <w:t>12. RÈGLES DE GESTION</w:t>
      </w:r>
    </w:p>
    <w:p>
      <w:pPr>
        <w:pStyle w:val="Heading2"/>
        <w:rPr/>
      </w:pPr>
      <w:r>
        <w:rPr/>
        <w:t>Catalogue des règles de gestion — Plateforme GET</w:t>
      </w:r>
    </w:p>
    <w:p>
      <w:pPr>
        <w:pStyle w:val="Normal"/>
        <w:ind w:start="454"/>
        <w:rPr/>
      </w:pPr>
      <w:r>
        <w:rPr>
          <w:i/>
        </w:rPr>
        <w:t xml:space="preserve">Document produit pour l'Expression des Besoins, à partir de l'analyse statique du code source consignée dans </w:t>
      </w:r>
      <w:r>
        <w:rPr>
          <w:rFonts w:ascii="Consolas" w:hAnsi="Consolas"/>
          <w:i/>
          <w:sz w:val="19"/>
        </w:rPr>
        <w:t>backend-inventory.md</w:t>
      </w:r>
      <w:r>
        <w:rPr>
          <w:i/>
        </w:rPr>
        <w:t xml:space="preserve">, </w:t>
      </w:r>
      <w:r>
        <w:rPr>
          <w:rFonts w:ascii="Consolas" w:hAnsi="Consolas"/>
          <w:i/>
          <w:sz w:val="19"/>
        </w:rPr>
        <w:t>data-model-inventory.md</w:t>
      </w:r>
      <w:r>
        <w:rPr>
          <w:i/>
        </w:rPr>
        <w:t xml:space="preserve"> et </w:t>
      </w:r>
      <w:r>
        <w:rPr>
          <w:rFonts w:ascii="Consolas" w:hAnsi="Consolas"/>
          <w:i/>
          <w:sz w:val="19"/>
        </w:rPr>
        <w:t>roles-auth-inventory.md</w:t>
      </w:r>
      <w:r>
        <w:rPr>
          <w:i/>
        </w:rPr>
        <w:t xml:space="preserve"> (générés le 2026-08-05). Chaque règle est reformulée en langage métier et sourcée par fichier (et ligne quand disponible). Aucune règle n'est inventée : lorsque le comportement exact n'est pas confirmé par le code lu, la règle est marquée </w:t>
      </w:r>
      <w:r>
        <w:rPr>
          <w:b/>
          <w:i/>
        </w:rPr>
        <w:t>À CONFIRMER</w:t>
      </w:r>
      <w:r>
        <w:rPr>
          <w:i/>
        </w:rPr>
        <w:t xml:space="preserve"> et le doute est explicité en clair plutôt que comblé par une hypothèse.</w:t>
      </w:r>
    </w:p>
    <w:p>
      <w:pPr>
        <w:pStyle w:val="Normal"/>
        <w:rPr/>
      </w:pPr>
      <w:r>
        <w:rPr/>
        <w:t>&gt;</w:t>
      </w:r>
    </w:p>
    <w:p>
      <w:pPr>
        <w:pStyle w:val="Normal"/>
        <w:ind w:start="454"/>
        <w:rPr/>
      </w:pPr>
      <w:r>
        <w:rPr>
          <w:b/>
          <w:i/>
        </w:rPr>
        <w:t>Lecture des statuts</w:t>
      </w:r>
      <w:r>
        <w:rPr>
          <w:i/>
        </w:rPr>
        <w:t xml:space="preserve"> :</w:t>
      </w:r>
    </w:p>
    <w:p>
      <w:pPr>
        <w:pStyle w:val="Normal"/>
        <w:ind w:start="454"/>
        <w:rPr/>
      </w:pPr>
      <w:r>
        <w:rPr>
          <w:i/>
        </w:rPr>
        <w:t xml:space="preserve">- </w:t>
      </w:r>
      <w:r>
        <w:rPr>
          <w:b/>
          <w:i/>
        </w:rPr>
        <w:t>OBSERVÉE</w:t>
      </w:r>
      <w:r>
        <w:rPr>
          <w:i/>
        </w:rPr>
        <w:t xml:space="preserve"> : comportement lu directement dans le code (service, DTO, schéma) et/ou confirmé par un test.</w:t>
      </w:r>
    </w:p>
    <w:p>
      <w:pPr>
        <w:pStyle w:val="Normal"/>
        <w:ind w:start="454"/>
        <w:rPr/>
      </w:pPr>
      <w:r>
        <w:rPr>
          <w:i/>
        </w:rPr>
        <w:t xml:space="preserve">- </w:t>
      </w:r>
      <w:r>
        <w:rPr>
          <w:b/>
          <w:i/>
        </w:rPr>
        <w:t>PARTIELLEMENT OBSERVÉE</w:t>
      </w:r>
      <w:r>
        <w:rPr>
          <w:i/>
        </w:rPr>
        <w:t xml:space="preserve"> : comportement partiellement lu, un aspect (déclencheur exact, portée, acteur) reste incertain.</w:t>
      </w:r>
    </w:p>
    <w:p>
      <w:pPr>
        <w:pStyle w:val="Normal"/>
        <w:ind w:start="454"/>
        <w:rPr/>
      </w:pPr>
      <w:r>
        <w:rPr>
          <w:i/>
        </w:rPr>
        <w:t xml:space="preserve">- </w:t>
      </w:r>
      <w:r>
        <w:rPr>
          <w:b/>
          <w:i/>
        </w:rPr>
        <w:t>À CONFIRMER</w:t>
      </w:r>
      <w:r>
        <w:rPr>
          <w:i/>
        </w:rPr>
        <w:t xml:space="preserve"> : point explicitement signalé comme flou ou manquant dans l'inventaire source ; à valider avec le métier ou l'équipe de développement.</w:t>
      </w:r>
    </w:p>
    <w:p>
      <w:pPr>
        <w:pStyle w:val="Normal"/>
        <w:rPr/>
      </w:pPr>
      <w:r>
        <w:rPr/>
        <w:t>&gt;</w:t>
      </w:r>
    </w:p>
    <w:p>
      <w:pPr>
        <w:pStyle w:val="Normal"/>
        <w:ind w:start="454"/>
        <w:rPr/>
      </w:pPr>
      <w:r>
        <w:rPr>
          <w:b/>
          <w:i/>
        </w:rPr>
        <w:t>Point de vigilance transverse (non répété ligne à ligne)</w:t>
      </w:r>
      <w:r>
        <w:rPr>
          <w:i/>
        </w:rPr>
        <w:t xml:space="preserve"> : le schéma Prisma ne définit </w:t>
      </w:r>
      <w:r>
        <w:rPr>
          <w:b/>
          <w:i/>
        </w:rPr>
        <w:t>aucun `enum` natif</w:t>
      </w:r>
      <w:r>
        <w:rPr>
          <w:i/>
        </w:rPr>
        <w:t xml:space="preserve"> — tous les champs </w:t>
      </w:r>
      <w:r>
        <w:rPr>
          <w:rFonts w:ascii="Consolas" w:hAnsi="Consolas"/>
          <w:i/>
          <w:sz w:val="19"/>
        </w:rPr>
        <w:t>status</w:t>
      </w:r>
      <w:r>
        <w:rPr>
          <w:i/>
        </w:rPr>
        <w:t>/</w:t>
      </w:r>
      <w:r>
        <w:rPr>
          <w:rFonts w:ascii="Consolas" w:hAnsi="Consolas"/>
          <w:i/>
          <w:sz w:val="19"/>
        </w:rPr>
        <w:t>type</w:t>
      </w:r>
      <w:r>
        <w:rPr>
          <w:i/>
        </w:rPr>
        <w:t>/</w:t>
      </w:r>
      <w:r>
        <w:rPr>
          <w:rFonts w:ascii="Consolas" w:hAnsi="Consolas"/>
          <w:i/>
          <w:sz w:val="19"/>
        </w:rPr>
        <w:t>gender</w:t>
      </w:r>
      <w:r>
        <w:rPr>
          <w:i/>
        </w:rPr>
        <w:t>/</w:t>
      </w:r>
      <w:r>
        <w:rPr>
          <w:rFonts w:ascii="Consolas" w:hAnsi="Consolas"/>
          <w:i/>
          <w:sz w:val="19"/>
        </w:rPr>
        <w:t>theme</w:t>
      </w:r>
      <w:r>
        <w:rPr>
          <w:i/>
        </w:rPr>
        <w:t>/</w:t>
      </w:r>
      <w:r>
        <w:rPr>
          <w:rFonts w:ascii="Consolas" w:hAnsi="Consolas"/>
          <w:i/>
          <w:sz w:val="19"/>
        </w:rPr>
        <w:t>method</w:t>
      </w:r>
      <w:r>
        <w:rPr>
          <w:i/>
        </w:rPr>
        <w:t>/</w:t>
      </w:r>
      <w:r>
        <w:rPr>
          <w:rFonts w:ascii="Consolas" w:hAnsi="Consolas"/>
          <w:i/>
          <w:sz w:val="19"/>
        </w:rPr>
        <w:t>targetType</w:t>
      </w:r>
      <w:r>
        <w:rPr>
          <w:i/>
        </w:rPr>
        <w:t xml:space="preserve">, etc. sont des </w:t>
      </w:r>
      <w:r>
        <w:rPr>
          <w:rFonts w:ascii="Consolas" w:hAnsi="Consolas"/>
          <w:i/>
          <w:sz w:val="19"/>
        </w:rPr>
        <w:t>String</w:t>
      </w:r>
      <w:r>
        <w:rPr>
          <w:i/>
        </w:rPr>
        <w:t xml:space="preserve"> libres en base, sans contrainte </w:t>
      </w:r>
      <w:r>
        <w:rPr>
          <w:rFonts w:ascii="Consolas" w:hAnsi="Consolas"/>
          <w:i/>
          <w:sz w:val="19"/>
        </w:rPr>
        <w:t>CHECK</w:t>
      </w:r>
      <w:r>
        <w:rPr>
          <w:i/>
        </w:rPr>
        <w:t>, validés uniquement côté API (</w:t>
      </w:r>
      <w:r>
        <w:rPr>
          <w:rFonts w:ascii="Consolas" w:hAnsi="Consolas"/>
          <w:i/>
          <w:sz w:val="19"/>
        </w:rPr>
        <w:t>class-validator</w:t>
      </w:r>
      <w:r>
        <w:rPr>
          <w:i/>
        </w:rPr>
        <w:t>). Ce constat s'applique potentiellement à toutes les règles ci-dessous portant sur une valeur d'énumération ; il n'est reformulé individuellement que pour les écarts notables et documentés (voir GET-RG-105 à GET-RG-107).</w:t>
      </w:r>
    </w:p>
    <w:p>
      <w:pPr>
        <w:pStyle w:val="Normal"/>
        <w:rPr/>
      </w:pPr>
      <w:r>
        <w:rPr/>
      </w:r>
      <w:r>
        <w:br w:type="page"/>
      </w:r>
    </w:p>
    <w:p>
      <w:pPr>
        <w:pStyle w:val="Heading3"/>
        <w:spacing w:before="0" w:after="0"/>
        <w:rPr/>
      </w:pPr>
      <w:r>
        <w:rPr/>
        <w:t>Domaine — Comptes &amp; authentification</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compte est verrouillé automatiquement pendant 15 minutes après 5 tentatives de connexion échouées consécutives.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 échecs de connexion consécutifs sur le même compte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compteur d'échecs est remis à zéro après une connexion réussie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auth.service.ts:350-371</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jeton à usage unique (réinitialisation de mot de passe, défi MFA) ne peut jamais être accepté comme jeton d'accès à l'API.</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Présentation d'un JWT porteur d'un champ </w:t>
            </w:r>
            <w:r>
              <w:rPr>
                <w:rFonts w:eastAsia="ＭＳ 明朝" w:cs="" w:ascii="Consolas" w:hAnsi="Consolas"/>
                <w:kern w:val="0"/>
                <w:sz w:val="17"/>
                <w:szCs w:val="22"/>
                <w:lang w:val="en-US" w:eastAsia="en-US" w:bidi="ar-SA"/>
              </w:rPr>
              <w:t>type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reset</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mfa_challenge</w:t>
            </w:r>
            <w:r>
              <w:rPr>
                <w:rFonts w:eastAsia="ＭＳ 明朝" w:cs=""/>
                <w:kern w:val="0"/>
                <w:sz w:val="17"/>
                <w:szCs w:val="22"/>
                <w:lang w:val="en-US" w:eastAsia="en-US" w:bidi="ar-SA"/>
              </w:rPr>
              <w:t>) sur une route protégée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jwt.strategy.ts:26-31</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La déconnexion révoque immédiatement, côté serveur, toutes les sessions actives de l'utilisateur (incrémentation de </w:t>
            </w:r>
            <w:r>
              <w:rPr>
                <w:rFonts w:eastAsia="ＭＳ 明朝" w:cs="" w:ascii="Consolas" w:hAnsi="Consolas"/>
                <w:kern w:val="0"/>
                <w:sz w:val="17"/>
                <w:szCs w:val="22"/>
                <w:lang w:val="en-US" w:eastAsia="en-US" w:bidi="ar-SA"/>
              </w:rPr>
              <w:t>sessionVersion</w:t>
            </w:r>
            <w:r>
              <w:rPr>
                <w:rFonts w:eastAsia="ＭＳ 明朝" w:cs=""/>
                <w:kern w:val="0"/>
                <w:sz w:val="17"/>
                <w:szCs w:val="22"/>
                <w:lang w:val="en-US" w:eastAsia="en-US" w:bidi="ar-SA"/>
              </w:rPr>
              <w:t>) ; un jeton émis avant reste syntaxiquement valide mais est rejeté.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/auth/logout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Décodage best-effort du cookie ; route accessible même avec un token déjà expiré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jwt.strategy.ts:63-68</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auth.service.ts:198-203</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auth.controller.ts:150-180</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cookies de session sont </w:t>
            </w:r>
            <w:r>
              <w:rPr>
                <w:rFonts w:eastAsia="ＭＳ 明朝" w:cs="" w:ascii="Consolas" w:hAnsi="Consolas"/>
                <w:kern w:val="0"/>
                <w:sz w:val="17"/>
                <w:szCs w:val="22"/>
                <w:lang w:val="en-US" w:eastAsia="en-US" w:bidi="ar-SA"/>
              </w:rPr>
              <w:t>SameSite=Lax</w:t>
            </w:r>
            <w:r>
              <w:rPr>
                <w:rFonts w:eastAsia="ＭＳ 明朝" w:cs=""/>
                <w:kern w:val="0"/>
                <w:sz w:val="17"/>
                <w:szCs w:val="22"/>
                <w:lang w:val="en-US" w:eastAsia="en-US" w:bidi="ar-SA"/>
              </w:rPr>
              <w:t xml:space="preserve"> par défaut ; un mode </w:t>
            </w:r>
            <w:r>
              <w:rPr>
                <w:rFonts w:eastAsia="ＭＳ 明朝" w:cs="" w:ascii="Consolas" w:hAnsi="Consolas"/>
                <w:kern w:val="0"/>
                <w:sz w:val="17"/>
                <w:szCs w:val="22"/>
                <w:lang w:val="en-US" w:eastAsia="en-US" w:bidi="ar-SA"/>
              </w:rPr>
              <w:t>SameSite=None</w:t>
            </w:r>
            <w:r>
              <w:rPr>
                <w:rFonts w:eastAsia="ＭＳ 明朝" w:cs=""/>
                <w:kern w:val="0"/>
                <w:sz w:val="17"/>
                <w:szCs w:val="22"/>
                <w:lang w:val="en-US" w:eastAsia="en-US" w:bidi="ar-SA"/>
              </w:rPr>
              <w:t xml:space="preserve"> (cross-site) est activable explicitement pour les déploiements où frontend et backend sont sur des domaines distincts.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Déploiement multi-domaines (</w:t>
            </w:r>
            <w:r>
              <w:rPr>
                <w:rFonts w:eastAsia="ＭＳ 明朝" w:cs="" w:ascii="Consolas" w:hAnsi="Consolas"/>
                <w:kern w:val="0"/>
                <w:sz w:val="17"/>
                <w:szCs w:val="22"/>
                <w:lang w:val="en-US" w:eastAsia="en-US" w:bidi="ar-SA"/>
              </w:rPr>
              <w:t>CROSS_SITE_COOKIES=true</w:t>
            </w: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auth.controller.ts:48-56</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secret MFA (TOTP) est chiffré (AES-256-GCM) avant stockage ; en cas d'impossibilité de déchiffrement, le système refuse explicitement plutôt que de comparer une valeur hasardeuse.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d'un code MFA</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Échec de déchiffrement → refus explicite, pas de fallback silencieux</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mfa.service.ts:101-111</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demande de réinitialisation de mot de passe renvoie toujours le même message générique, que le compte existe ou non, pour empêcher l'énumération de comptes.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/auth/forgot-password</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auth.service.ts:211-217</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L'inscription publique (</w:t>
            </w:r>
            <w:r>
              <w:rPr>
                <w:rFonts w:eastAsia="ＭＳ 明朝" w:cs="" w:ascii="Consolas" w:hAnsi="Consolas"/>
                <w:kern w:val="0"/>
                <w:sz w:val="17"/>
                <w:szCs w:val="22"/>
                <w:lang w:val="en-US" w:eastAsia="en-US" w:bidi="ar-SA"/>
              </w:rPr>
              <w:t>POST /auth/register</w:t>
            </w:r>
            <w:r>
              <w:rPr>
                <w:rFonts w:eastAsia="ＭＳ 明朝" w:cs=""/>
                <w:kern w:val="0"/>
                <w:sz w:val="17"/>
                <w:szCs w:val="22"/>
                <w:lang w:val="en-US" w:eastAsia="en-US" w:bidi="ar-SA"/>
              </w:rPr>
              <w:t>) attribue systématiquement le rôle STUDENT ; aucun autre rôle n'est accessible par ce canal.</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en libre-service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comptes ADMIN_GET/SCHOOL_ADMIN/MINISTRY/TEACHER sont provisionnés hors de ce flux (seed, ou action serveur dont le mécanisme exact n'a pas été localisé)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§1, §3.1</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auth.service.ts:45-51</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mot de passe doit comporter 8 à 32 caractères avec au moins une majuscule, une minuscule, un chiffre et un caractère spécial ; règle uniforme à l'inscription, la réinitialisation et le changement de mot de passe.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de mot de passe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§3.1</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student.controller.ts:47-58</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GET-RG-009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L'authentification à deux facteurs (MFA/TOTP) n'est proposée qu'aux rôles à privilèges (ADMIN_GET, SCHOOL_ADMIN, MINISTRY) ; STUDENT et TEACHER n'y ont pas accès.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Activation MFA</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auth.controller.ts:214-248</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roles-auth-inventory.md §3.3</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La session applicative repose sur un access token court (15 min) et un refresh token (7 jours), tous deux posés en cookies </w:t>
            </w:r>
            <w:r>
              <w:rPr>
                <w:rFonts w:eastAsia="ＭＳ 明朝" w:cs="" w:ascii="Consolas" w:hAnsi="Consolas"/>
                <w:kern w:val="0"/>
                <w:sz w:val="17"/>
                <w:szCs w:val="22"/>
                <w:lang w:val="en-US" w:eastAsia="en-US" w:bidi="ar-SA"/>
              </w:rPr>
              <w:t>httpOnly</w:t>
            </w: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 réussie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§3.2</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Toute route de l'API est protégée par authentification JWT par défaut ; elle doit être explicitement marquée </w:t>
            </w: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xml:space="preserve"> pour être accessible sans jeton.</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requête HTTP</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Routes listées </w:t>
            </w: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xml:space="preserve"> (catalogue public, login, webhook paiement, etc.)</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app.module.ts:60-70</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backend-inventory.md — Contexte global</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contrôle par rôle (</w:t>
            </w:r>
            <w:r>
              <w:rPr>
                <w:rFonts w:eastAsia="ＭＳ 明朝" w:cs="" w:ascii="Consolas" w:hAnsi="Consolas"/>
                <w:kern w:val="0"/>
                <w:sz w:val="17"/>
                <w:szCs w:val="22"/>
                <w:lang w:val="en-US" w:eastAsia="en-US" w:bidi="ar-SA"/>
              </w:rPr>
              <w:t>RolesGuard</w:t>
            </w:r>
            <w:r>
              <w:rPr>
                <w:rFonts w:eastAsia="ＭＳ 明朝" w:cs=""/>
                <w:kern w:val="0"/>
                <w:sz w:val="17"/>
                <w:szCs w:val="22"/>
                <w:lang w:val="en-US" w:eastAsia="en-US" w:bidi="ar-SA"/>
              </w:rPr>
              <w:t xml:space="preserve">) n'est pas appliqué globalement : une route authentifiée sans décorateur </w:t>
            </w:r>
            <w:r>
              <w:rPr>
                <w:rFonts w:eastAsia="ＭＳ 明朝" w:cs="" w:ascii="Consolas" w:hAnsi="Consolas"/>
                <w:kern w:val="0"/>
                <w:sz w:val="17"/>
                <w:szCs w:val="22"/>
                <w:lang w:val="en-US" w:eastAsia="en-US" w:bidi="ar-SA"/>
              </w:rPr>
              <w:t>@Roles</w:t>
            </w:r>
            <w:r>
              <w:rPr>
                <w:rFonts w:eastAsia="ＭＳ 明朝" w:cs=""/>
                <w:kern w:val="0"/>
                <w:sz w:val="17"/>
                <w:szCs w:val="22"/>
                <w:lang w:val="en-US" w:eastAsia="en-US" w:bidi="ar-SA"/>
              </w:rPr>
              <w:t xml:space="preserve"> explicite reste accessible à tout utilisateur connecté, quel que soit son rôle.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Route sans </w:t>
            </w:r>
            <w:r>
              <w:rPr>
                <w:rFonts w:eastAsia="ＭＳ 明朝" w:cs="" w:ascii="Consolas" w:hAnsi="Consolas"/>
                <w:kern w:val="0"/>
                <w:sz w:val="17"/>
                <w:szCs w:val="22"/>
                <w:lang w:val="en-US" w:eastAsia="en-US" w:bidi="ar-SA"/>
              </w:rPr>
              <w:t>@Roles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Ex. </w:t>
            </w:r>
            <w:r>
              <w:rPr>
                <w:rFonts w:eastAsia="ＭＳ 明朝" w:cs="" w:ascii="Consolas" w:hAnsi="Consolas"/>
                <w:kern w:val="0"/>
                <w:sz w:val="17"/>
                <w:szCs w:val="22"/>
                <w:lang w:val="en-US" w:eastAsia="en-US" w:bidi="ar-SA"/>
              </w:rPr>
              <w:t>notifications/me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notifications/preferences</w:t>
            </w:r>
            <w:r>
              <w:rPr>
                <w:rFonts w:eastAsia="ＭＳ 明朝" w:cs=""/>
                <w:kern w:val="0"/>
                <w:sz w:val="17"/>
                <w:szCs w:val="22"/>
                <w:lang w:val="en-US" w:eastAsia="en-US" w:bidi="ar-SA"/>
              </w:rPr>
              <w:t xml:space="preserve"> accessibles à tous rôles connectés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§3.4, §2</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point de vigilance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refresh token est émis et posé en cookie à chaque connexion, mais aucune route de rafraîchissement (</w:t>
            </w:r>
            <w:r>
              <w:rPr>
                <w:rFonts w:eastAsia="ＭＳ 明朝" w:cs="" w:ascii="Consolas" w:hAnsi="Consolas"/>
                <w:kern w:val="0"/>
                <w:sz w:val="17"/>
                <w:szCs w:val="22"/>
                <w:lang w:val="en-US" w:eastAsia="en-US" w:bidi="ar-SA"/>
              </w:rPr>
              <w:t>/auth/refresh</w:t>
            </w:r>
            <w:r>
              <w:rPr>
                <w:rFonts w:eastAsia="ＭＳ 明朝" w:cs=""/>
                <w:kern w:val="0"/>
                <w:sz w:val="17"/>
                <w:szCs w:val="22"/>
                <w:lang w:val="en-US" w:eastAsia="en-US" w:bidi="ar-SA"/>
              </w:rPr>
              <w:t>) n'existe : l'utilisateur est déconnecté de force après 15 minutes d'inactivité API malgré un refresh token valide 7 jours.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Expiration de l'access token (15 min)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 incohérence de conception à trancher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§3.7, §4.3</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déconnexion reste accessible même avec un jeton déjà expiré, pour garantir dans tous les cas le nettoyage des cookies côté client.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/auth/logout</w:t>
            </w:r>
            <w:r>
              <w:rPr>
                <w:rFonts w:eastAsia="ＭＳ 明朝" w:cs=""/>
                <w:kern w:val="0"/>
                <w:sz w:val="17"/>
                <w:szCs w:val="22"/>
                <w:lang w:val="en-US" w:eastAsia="en-US" w:bidi="ar-SA"/>
              </w:rPr>
              <w:t xml:space="preserve"> avec cookie expiré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auth.controller.ts:150-180</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roles-auth-inventory.md §3.5</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jeton de réinitialisation de mot de passe n'est pas invalidé après utilisation : il reste exploitable jusqu'à son expiration naturelle (1h), même après avoir déjà servi.</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Réutilisation d'un lien de reset dans l'heure suivant son émission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§3.6</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vigilance sécurité</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routes sensibles d'authentification sont limitées en fréquence (5 req/min login/register/mfa/reset-password, 3/min forgot-password), en plus de la limite globale de 100 req/min.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Appels répétés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backend-inventory.md — Contexte global</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roles-auth-inventory.md §3.8</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vérification d'email (</w:t>
            </w:r>
            <w:r>
              <w:rPr>
                <w:rFonts w:eastAsia="ＭＳ 明朝" w:cs="" w:ascii="Consolas" w:hAnsi="Consolas"/>
                <w:kern w:val="0"/>
                <w:sz w:val="17"/>
                <w:szCs w:val="22"/>
                <w:lang w:val="en-US" w:eastAsia="en-US" w:bidi="ar-SA"/>
              </w:rPr>
              <w:t>isVerified</w:t>
            </w:r>
            <w:r>
              <w:rPr>
                <w:rFonts w:eastAsia="ＭＳ 明朝" w:cs=""/>
                <w:kern w:val="0"/>
                <w:sz w:val="17"/>
                <w:szCs w:val="22"/>
                <w:lang w:val="en-US" w:eastAsia="en-US" w:bidi="ar-SA"/>
              </w:rPr>
              <w:t>) existe en base mais n'est pas contrôlée à la connexion : un compte non vérifié peut se connecter normalement.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Connexion d'un compte avec </w:t>
            </w:r>
            <w:r>
              <w:rPr>
                <w:rFonts w:eastAsia="ＭＳ 明朝" w:cs="" w:ascii="Consolas" w:hAnsi="Consolas"/>
                <w:kern w:val="0"/>
                <w:sz w:val="17"/>
                <w:szCs w:val="22"/>
                <w:lang w:val="en-US" w:eastAsia="en-US" w:bidi="ar-SA"/>
              </w:rPr>
              <w:t>isVerified=false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§3.1</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écart fonctionnel probable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Comptes &amp; authentification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mot de passe est haché avec bcrypt (facteur de coût 10) avant stockage, jamais conservé en clair.</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de mot de passe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§3.1</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Rôles &amp; autorisation</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GET-RG-019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utilisateur ne porte qu'un seul rôle applicatif à la fois ; le contrôle d'accès compare l'égalité stricte entre le rôle de l'utilisateur et le(s) rôle(s) requis.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vérification d'autorisation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roles.guard.ts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backend-inventory.md — Contexte global</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Seuls 5 rôles sont reconnus (STUDENT, ADMIN_GET, SCHOOL_ADMIN, MINISTRY, TEACHER) ; seul STUDENT est accessible via l'inscription publique.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Attribution d'un rôle à un compte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voie de création manuelle de compte staff identifiée dans le code applicatif</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roles-auth-inventory.md §1</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SCHOOL_ADMIN est rattaché à une seule école via une relation 1-1 (</w:t>
            </w:r>
            <w:r>
              <w:rPr>
                <w:rFonts w:eastAsia="ＭＳ 明朝" w:cs="" w:ascii="Consolas" w:hAnsi="Consolas"/>
                <w:kern w:val="0"/>
                <w:sz w:val="17"/>
                <w:szCs w:val="22"/>
                <w:lang w:val="en-US" w:eastAsia="en-US" w:bidi="ar-SA"/>
              </w:rPr>
              <w:t>SchoolAdmin.schoolId</w:t>
            </w:r>
            <w:r>
              <w:rPr>
                <w:rFonts w:eastAsia="ＭＳ 明朝" w:cs=""/>
                <w:kern w:val="0"/>
                <w:sz w:val="17"/>
                <w:szCs w:val="22"/>
                <w:lang w:val="en-US" w:eastAsia="en-US" w:bidi="ar-SA"/>
              </w:rPr>
              <w:t>) ; son périmètre d'action est celui de cette école uniquement.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Toute action </w:t>
            </w:r>
            <w:r>
              <w:rPr>
                <w:rFonts w:eastAsia="ＭＳ 明朝" w:cs="" w:ascii="Consolas" w:hAnsi="Consolas"/>
                <w:kern w:val="0"/>
                <w:sz w:val="17"/>
                <w:szCs w:val="22"/>
                <w:lang w:val="en-US" w:eastAsia="en-US" w:bidi="ar-SA"/>
              </w:rPr>
              <w:t>me/*</w:t>
            </w:r>
            <w:r>
              <w:rPr>
                <w:rFonts w:eastAsia="ＭＳ 明朝" w:cs=""/>
                <w:kern w:val="0"/>
                <w:sz w:val="17"/>
                <w:szCs w:val="22"/>
                <w:lang w:val="en-US" w:eastAsia="en-US" w:bidi="ar-SA"/>
              </w:rPr>
              <w:t xml:space="preserve"> d'un SCHOOL_ADMIN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SchoolAdmin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rôle MINISTRY n'a jamais accès aux données nominatives (détail de candidature, de paiement) ; ses accès sont limités aux agrégats statistiques et à la conformité des établissements.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d'accès à une ressource nominative par un compte MINISTRY</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Accès autorisé aux statistiques agrégées et à la conformité</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application.controller.ts:242-244</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payment.service.spec.ts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ministry-access-policy.spec.ts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rôle MINISTRY est explicitement exclu de la messagerie interne.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Tentative d'accès aux routes </w:t>
            </w:r>
            <w:r>
              <w:rPr>
                <w:rFonts w:eastAsia="ＭＳ 明朝" w:cs="" w:ascii="Consolas" w:hAnsi="Consolas"/>
                <w:kern w:val="0"/>
                <w:sz w:val="17"/>
                <w:szCs w:val="22"/>
                <w:lang w:val="en-US" w:eastAsia="en-US" w:bidi="ar-SA"/>
              </w:rPr>
              <w:t>/messages</w:t>
            </w:r>
            <w:r>
              <w:rPr>
                <w:rFonts w:eastAsia="ＭＳ 明朝" w:cs=""/>
                <w:kern w:val="0"/>
                <w:sz w:val="17"/>
                <w:szCs w:val="22"/>
                <w:lang w:val="en-US" w:eastAsia="en-US" w:bidi="ar-SA"/>
              </w:rPr>
              <w:t xml:space="preserve"> par un compte MINISTRY</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message.controller.ts:47</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message.controller.spec.ts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La route </w:t>
            </w:r>
            <w:r>
              <w:rPr>
                <w:rFonts w:eastAsia="ＭＳ 明朝" w:cs="" w:ascii="Consolas" w:hAnsi="Consolas"/>
                <w:kern w:val="0"/>
                <w:sz w:val="17"/>
                <w:szCs w:val="22"/>
                <w:lang w:val="en-US" w:eastAsia="en-US" w:bidi="ar-SA"/>
              </w:rPr>
              <w:t>GET /audit/me</w:t>
            </w:r>
            <w:r>
              <w:rPr>
                <w:rFonts w:eastAsia="ＭＳ 明朝" w:cs=""/>
                <w:kern w:val="0"/>
                <w:sz w:val="17"/>
                <w:szCs w:val="22"/>
                <w:lang w:val="en-US" w:eastAsia="en-US" w:bidi="ar-SA"/>
              </w:rPr>
              <w:t xml:space="preserve"> (« mes propres logs ») est en réalité réservée à ADMIN_GET par héritage du contrôle de classe, malgré son intitulé suggérant un accès personnel pour tout utilisateur.</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Appel à </w:t>
            </w:r>
            <w:r>
              <w:rPr>
                <w:rFonts w:eastAsia="ＭＳ 明朝" w:cs="" w:ascii="Consolas" w:hAnsi="Consolas"/>
                <w:kern w:val="0"/>
                <w:sz w:val="17"/>
                <w:szCs w:val="22"/>
                <w:lang w:val="en-US" w:eastAsia="en-US" w:bidi="ar-SA"/>
              </w:rPr>
              <w:t>GET /audit/me</w:t>
            </w:r>
            <w:r>
              <w:rPr>
                <w:rFonts w:eastAsia="ＭＳ 明朝" w:cs=""/>
                <w:kern w:val="0"/>
                <w:sz w:val="17"/>
                <w:szCs w:val="22"/>
                <w:lang w:val="en-US" w:eastAsia="en-US" w:bidi="ar-SA"/>
              </w:rPr>
              <w:t xml:space="preserve"> par un rôle non-ADMIN_GET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audit.controller.ts:29-30, 135</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roles-auth-inventory.md §2, §4.4</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incohérence à trancher</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mise à jour d'un établissement (</w:t>
            </w:r>
            <w:r>
              <w:rPr>
                <w:rFonts w:eastAsia="ＭＳ 明朝" w:cs="" w:ascii="Consolas" w:hAnsi="Consolas"/>
                <w:kern w:val="0"/>
                <w:sz w:val="17"/>
                <w:szCs w:val="22"/>
                <w:lang w:val="en-US" w:eastAsia="en-US" w:bidi="ar-SA"/>
              </w:rPr>
              <w:t>PUT /schools/:id</w:t>
            </w:r>
            <w:r>
              <w:rPr>
                <w:rFonts w:eastAsia="ＭＳ 明朝" w:cs=""/>
                <w:kern w:val="0"/>
                <w:sz w:val="17"/>
                <w:szCs w:val="22"/>
                <w:lang w:val="en-US" w:eastAsia="en-US" w:bidi="ar-SA"/>
              </w:rPr>
              <w:t xml:space="preserve">) et l'upload de son logo ne sont protégés que par l'authentification (pas de </w:t>
            </w:r>
            <w:r>
              <w:rPr>
                <w:rFonts w:eastAsia="ＭＳ 明朝" w:cs="" w:ascii="Consolas" w:hAnsi="Consolas"/>
                <w:kern w:val="0"/>
                <w:sz w:val="17"/>
                <w:szCs w:val="22"/>
                <w:lang w:val="en-US" w:eastAsia="en-US" w:bidi="ar-SA"/>
              </w:rPr>
              <w:t>@Roles</w:t>
            </w:r>
            <w:r>
              <w:rPr>
                <w:rFonts w:eastAsia="ＭＳ 明朝" w:cs=""/>
                <w:kern w:val="0"/>
                <w:sz w:val="17"/>
                <w:szCs w:val="22"/>
                <w:lang w:val="en-US" w:eastAsia="en-US" w:bidi="ar-SA"/>
              </w:rPr>
              <w:t xml:space="preserve"> déclaratif) ; le contrôle réel de propriété (ADMIN_GET ou admin de cette école précise) est effectué manuellement dans le service.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Appel à </w:t>
            </w:r>
            <w:r>
              <w:rPr>
                <w:rFonts w:eastAsia="ＭＳ 明朝" w:cs="" w:ascii="Consolas" w:hAnsi="Consolas"/>
                <w:kern w:val="0"/>
                <w:sz w:val="17"/>
                <w:szCs w:val="22"/>
                <w:lang w:val="en-US" w:eastAsia="en-US" w:bidi="ar-SA"/>
              </w:rPr>
              <w:t>PUT /schools/:id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school.controller.ts:195-196, 250-251</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roles-auth-inventory.md §2</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administrateur plateforme (ADMIN_GET) ne peut pas désactiver son propre compte via la gestion des utilisateurs.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/users/:id/status</w:t>
            </w:r>
            <w:r>
              <w:rPr>
                <w:rFonts w:eastAsia="ＭＳ 明朝" w:cs=""/>
                <w:kern w:val="0"/>
                <w:sz w:val="17"/>
                <w:szCs w:val="22"/>
                <w:lang w:val="en-US" w:eastAsia="en-US" w:bidi="ar-SA"/>
              </w:rPr>
              <w:t xml:space="preserve"> ciblant son propre compte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user.service.ts:74-76</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Rôles &amp; autorisation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pagination de la liste des utilisateurs est bornée entre 1 et 100 résultats par page, quelle que soit la valeur demandée.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/users</w:t>
            </w:r>
            <w:r>
              <w:rPr>
                <w:rFonts w:eastAsia="ＭＳ 明朝" w:cs=""/>
                <w:kern w:val="0"/>
                <w:sz w:val="17"/>
                <w:szCs w:val="22"/>
                <w:lang w:val="en-US" w:eastAsia="en-US" w:bidi="ar-SA"/>
              </w:rPr>
              <w:t xml:space="preserve"> avec </w:t>
            </w:r>
            <w:r>
              <w:rPr>
                <w:rFonts w:eastAsia="ＭＳ 明朝" w:cs="" w:ascii="Consolas" w:hAnsi="Consolas"/>
                <w:kern w:val="0"/>
                <w:sz w:val="17"/>
                <w:szCs w:val="22"/>
                <w:lang w:val="en-US" w:eastAsia="en-US" w:bidi="ar-SA"/>
              </w:rPr>
              <w:t>limit</w:t>
            </w:r>
            <w:r>
              <w:rPr>
                <w:rFonts w:eastAsia="ＭＳ 明朝" w:cs=""/>
                <w:kern w:val="0"/>
                <w:sz w:val="17"/>
                <w:szCs w:val="22"/>
                <w:lang w:val="en-US" w:eastAsia="en-US" w:bidi="ar-SA"/>
              </w:rPr>
              <w:t xml:space="preserve"> hors bornes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user.service.ts:14-15</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Établissements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GET-RG-028</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étudiant peut être inscrit activement dans plusieurs écoles simultanément (double diplôme, cursus parallèle) : une ligne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distincte existe par couple (étudiant, école).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d'un étudiant déjà inscrit ailleurs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 comportement voulu, confirmé par test dédié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school.service.ts:649-651</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schema.prisma:129</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application.service.spec.ts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GET-RG-029</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inscription (</w:t>
            </w:r>
            <w:r>
              <w:rPr>
                <w:rFonts w:eastAsia="ＭＳ 明朝" w:cs="" w:ascii="Consolas" w:hAnsi="Consolas"/>
                <w:kern w:val="0"/>
                <w:sz w:val="17"/>
                <w:szCs w:val="22"/>
                <w:lang w:val="en-US" w:eastAsia="en-US" w:bidi="ar-SA"/>
              </w:rPr>
              <w:t>enrollStudent</w:t>
            </w:r>
            <w:r>
              <w:rPr>
                <w:rFonts w:eastAsia="ＭＳ 明朝" w:cs=""/>
                <w:kern w:val="0"/>
                <w:sz w:val="17"/>
                <w:szCs w:val="22"/>
                <w:lang w:val="en-US" w:eastAsia="en-US" w:bidi="ar-SA"/>
              </w:rPr>
              <w:t>) est refusée si la période d'inscription de l'école est fermée, si la filière visée est introuvable ou archivée, ou si le niveau demandé dépasse la durée du programme.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me/students/enroll</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school.service.ts:658-674</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GET-RG-030</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w:t>
            </w:r>
            <w:r>
              <w:rPr>
                <w:rFonts w:eastAsia="ＭＳ 明朝" w:cs="" w:ascii="Consolas" w:hAnsi="Consolas"/>
                <w:kern w:val="0"/>
                <w:sz w:val="17"/>
                <w:szCs w:val="22"/>
                <w:lang w:val="en-US" w:eastAsia="en-US" w:bidi="ar-SA"/>
              </w:rPr>
              <w:t>slug</w:t>
            </w:r>
            <w:r>
              <w:rPr>
                <w:rFonts w:eastAsia="ＭＳ 明朝" w:cs=""/>
                <w:kern w:val="0"/>
                <w:sz w:val="17"/>
                <w:szCs w:val="22"/>
                <w:lang w:val="en-US" w:eastAsia="en-US" w:bidi="ar-SA"/>
              </w:rPr>
              <w:t xml:space="preserve"> d'un établissement est unique sur l'ensemble de la plateforme.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d'école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nom d'une filière est unique au sein d'une même école (deux écoles peuvent partager un nom de filière).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 filière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SchoolProgram</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GET-RG-032</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libellé d'une année académique d'école (ex. « 2026-2027 ») est unique au sein d'une même école.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d'année académique école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SchoolAcademicYear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GET-RG-033</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w:t>
            </w:r>
            <w:r>
              <w:rPr>
                <w:rFonts w:eastAsia="ＭＳ 明朝" w:cs="" w:ascii="Consolas" w:hAnsi="Consolas"/>
                <w:kern w:val="0"/>
                <w:sz w:val="17"/>
                <w:szCs w:val="22"/>
                <w:lang w:val="en-US" w:eastAsia="en-US" w:bidi="ar-SA"/>
              </w:rPr>
              <w:t>SchoolAcademicYear</w:t>
            </w:r>
            <w:r>
              <w:rPr>
                <w:rFonts w:eastAsia="ＭＳ 明朝" w:cs=""/>
                <w:kern w:val="0"/>
                <w:sz w:val="17"/>
                <w:szCs w:val="22"/>
                <w:lang w:val="en-US" w:eastAsia="en-US" w:bidi="ar-SA"/>
              </w:rPr>
              <w:t xml:space="preserve"> (par école, orienté admissions) est distinct du modèle </w:t>
            </w:r>
            <w:r>
              <w:rPr>
                <w:rFonts w:eastAsia="ＭＳ 明朝" w:cs="" w:ascii="Consolas" w:hAnsi="Consolas"/>
                <w:kern w:val="0"/>
                <w:sz w:val="17"/>
                <w:szCs w:val="22"/>
                <w:lang w:val="en-US" w:eastAsia="en-US" w:bidi="ar-SA"/>
              </w:rPr>
              <w:t>AcademicYear</w:t>
            </w:r>
            <w:r>
              <w:rPr>
                <w:rFonts w:eastAsia="ＭＳ 明朝" w:cs=""/>
                <w:kern w:val="0"/>
                <w:sz w:val="17"/>
                <w:szCs w:val="22"/>
                <w:lang w:val="en-US" w:eastAsia="en-US" w:bidi="ar-SA"/>
              </w:rPr>
              <w:t xml:space="preserve"> central (référence du moteur de planification) : les deux notions ne doivent pas être confondues.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manipulation d'année académique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SchoolAcademicYear, AcademicYear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vigilance terminologique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GET-RG-034</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libellé d'inscription (</w:t>
            </w:r>
            <w:r>
              <w:rPr>
                <w:rFonts w:eastAsia="ＭＳ 明朝" w:cs="" w:ascii="Consolas" w:hAnsi="Consolas"/>
                <w:kern w:val="0"/>
                <w:sz w:val="17"/>
                <w:szCs w:val="22"/>
                <w:lang w:val="en-US" w:eastAsia="en-US" w:bidi="ar-SA"/>
              </w:rPr>
              <w:t>enrolledYear</w:t>
            </w:r>
            <w:r>
              <w:rPr>
                <w:rFonts w:eastAsia="ＭＳ 明朝" w:cs=""/>
                <w:kern w:val="0"/>
                <w:sz w:val="17"/>
                <w:szCs w:val="22"/>
                <w:lang w:val="en-US" w:eastAsia="en-US" w:bidi="ar-SA"/>
              </w:rPr>
              <w:t>) est calculé automatiquement depuis programme/niveau/année ; il ne doit jamais être saisi librement.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Création/mise à jour d'une inscription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StudentEnrollment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GET-RG-035</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professeur ne peut avoir qu'une seule affectation active par école (</w:t>
            </w:r>
            <w:r>
              <w:rPr>
                <w:rFonts w:eastAsia="ＭＳ 明朝" w:cs="" w:ascii="Consolas" w:hAnsi="Consolas"/>
                <w:kern w:val="0"/>
                <w:sz w:val="17"/>
                <w:szCs w:val="22"/>
                <w:lang w:val="en-US" w:eastAsia="en-US" w:bidi="ar-SA"/>
              </w:rPr>
              <w:t>@@unique([teacherId, schoolId])</w:t>
            </w:r>
            <w:r>
              <w:rPr>
                <w:rFonts w:eastAsia="ＭＳ 明朝" w:cs=""/>
                <w:kern w:val="0"/>
                <w:sz w:val="17"/>
                <w:szCs w:val="22"/>
                <w:lang w:val="en-US" w:eastAsia="en-US" w:bidi="ar-SA"/>
              </w:rPr>
              <w:t>), même s'il peut être affecté à plusieurs écoles différentes.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Affectation d'un professeur à une école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TeacherSchool</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GET-RG-036</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nom d'une salle et le nom d'une matière sont chacun uniques au sein d'une même école.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 salle/matière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Room, SchoolSubject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Formations &amp; offres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Formations &amp; offres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création d'une offre est refusée si l'école est introuvable, si la filière indiquée n'appartient pas à cette école, si une exigence référencée est invalide, ou si l'admin appelant n'est pas propriétaire de l'école.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/offers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offer.service.ts:15-31, 208</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Formations &amp; offres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durée d'une offre de formation doit être comprise entre 6 et 60 mois.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d'offre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create-offer.dto.ts:32-36</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GET-RG-039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Formations &amp; offres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tarif d'une offre doit être ≥ 0 ; la devise par défaut est MGA.</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d'offre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create-offer.dto.ts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Formations &amp; offres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offre dont la date limite de candidature (</w:t>
            </w:r>
            <w:r>
              <w:rPr>
                <w:rFonts w:eastAsia="ＭＳ 明朝" w:cs="" w:ascii="Consolas" w:hAnsi="Consolas"/>
                <w:kern w:val="0"/>
                <w:sz w:val="17"/>
                <w:szCs w:val="22"/>
                <w:lang w:val="en-US" w:eastAsia="en-US" w:bidi="ar-SA"/>
              </w:rPr>
              <w:t>applicationDeadline</w:t>
            </w:r>
            <w:r>
              <w:rPr>
                <w:rFonts w:eastAsia="ＭＳ 明朝" w:cs=""/>
                <w:kern w:val="0"/>
                <w:sz w:val="17"/>
                <w:szCs w:val="22"/>
                <w:lang w:val="en-US" w:eastAsia="en-US" w:bidi="ar-SA"/>
              </w:rPr>
              <w:t>) est dépassée n'accepte plus de nouvelle candidature, même si elle reste marquée ouverte (</w:t>
            </w:r>
            <w:r>
              <w:rPr>
                <w:rFonts w:eastAsia="ＭＳ 明朝" w:cs="" w:ascii="Consolas" w:hAnsi="Consolas"/>
                <w:kern w:val="0"/>
                <w:sz w:val="17"/>
                <w:szCs w:val="22"/>
                <w:lang w:val="en-US" w:eastAsia="en-US" w:bidi="ar-SA"/>
              </w:rPr>
              <w:t>isOpen=true</w:t>
            </w: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Soumission de candidature après la deadline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application.service.ts:74-79</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Formations &amp; offres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w:t>
            </w:r>
            <w:r>
              <w:rPr>
                <w:rFonts w:eastAsia="ＭＳ 明朝" w:cs="" w:ascii="Consolas" w:hAnsi="Consolas"/>
                <w:kern w:val="0"/>
                <w:sz w:val="17"/>
                <w:szCs w:val="22"/>
                <w:lang w:val="en-US" w:eastAsia="en-US" w:bidi="ar-SA"/>
              </w:rPr>
              <w:t>slug</w:t>
            </w:r>
            <w:r>
              <w:rPr>
                <w:rFonts w:eastAsia="ＭＳ 明朝" w:cs=""/>
                <w:kern w:val="0"/>
                <w:sz w:val="17"/>
                <w:szCs w:val="22"/>
                <w:lang w:val="en-US" w:eastAsia="en-US" w:bidi="ar-SA"/>
              </w:rPr>
              <w:t xml:space="preserve"> d'une offre est unique sur l'ensemble de la plateforme.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d'offre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Offer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Formations &amp; offres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Seul le propriétaire de l'offre (SCHOOL_ADMIN de l'école) ou ADMIN_GET peut ouvrir/fermer une offre aux candidatures ou la supprimer.</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/offers/:id/status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DELETE /offers/:id</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offer.controller.ts:179-197</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offer.service.spec.ts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Candidatures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statut d'une candidature suit une machine à états stricte (</w:t>
            </w:r>
            <w:r>
              <w:rPr>
                <w:rFonts w:eastAsia="ＭＳ 明朝" w:cs="" w:ascii="Consolas" w:hAnsi="Consolas"/>
                <w:kern w:val="0"/>
                <w:sz w:val="17"/>
                <w:szCs w:val="22"/>
                <w:lang w:val="en-US" w:eastAsia="en-US" w:bidi="ar-SA"/>
              </w:rPr>
              <w:t>APPLICATION_STATUS_TRANSITIONS</w:t>
            </w:r>
            <w:r>
              <w:rPr>
                <w:rFonts w:eastAsia="ＭＳ 明朝" w:cs=""/>
                <w:kern w:val="0"/>
                <w:sz w:val="17"/>
                <w:szCs w:val="22"/>
                <w:lang w:val="en-US" w:eastAsia="en-US" w:bidi="ar-SA"/>
              </w:rPr>
              <w:t>) ; REJECTED et CANCELLED sont des états terminaux sans transition ultérieure possible.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tentative de changement de statut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Garde ajoutée explicitement (suite audit QA) pour empêcher un REJECTED → ACCEPTED direct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update-application-status.dto.ts:34-98</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application.service.ts:376-389</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étudiant ne peut candidater qu'une seule fois à une même offre (</w:t>
            </w:r>
            <w:r>
              <w:rPr>
                <w:rFonts w:eastAsia="ＭＳ 明朝" w:cs="" w:ascii="Consolas" w:hAnsi="Consolas"/>
                <w:kern w:val="0"/>
                <w:sz w:val="17"/>
                <w:szCs w:val="22"/>
                <w:lang w:val="en-US" w:eastAsia="en-US" w:bidi="ar-SA"/>
              </w:rPr>
              <w:t>@@unique([studentId, offerId])</w:t>
            </w: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Deuxième candidature du même étudiant à la même offre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Classée « alreadyApplied » sur candidature groupée plutôt qu'erreur bloquante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schema.prisma:775</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application.service.ts:81-87</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passage au statut ACCEPTED est contrôlé par la capacité de l'offre (</w:t>
            </w:r>
            <w:r>
              <w:rPr>
                <w:rFonts w:eastAsia="ＭＳ 明朝" w:cs="" w:ascii="Consolas" w:hAnsi="Consolas"/>
                <w:kern w:val="0"/>
                <w:sz w:val="17"/>
                <w:szCs w:val="22"/>
                <w:lang w:val="en-US" w:eastAsia="en-US" w:bidi="ar-SA"/>
              </w:rPr>
              <w:t>offer.capacity</w:t>
            </w:r>
            <w:r>
              <w:rPr>
                <w:rFonts w:eastAsia="ＭＳ 明朝" w:cs=""/>
                <w:kern w:val="0"/>
                <w:sz w:val="17"/>
                <w:szCs w:val="22"/>
                <w:lang w:val="en-US" w:eastAsia="en-US" w:bidi="ar-SA"/>
              </w:rPr>
              <w:t>), calculée sur le cumul ACCEPTED + ENROLLED.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de passage à ACCEPTED alors que la capacité est atteinte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Refus (erreur métier)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application.service.ts:395-413</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application.service.spec.ts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passage à ACCEPTED ou ENROLLED déclenche automatiquement, dans la même transaction, l'inscription réelle de l'étudiant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 synchro des inscriptions de cours) : jamais de candidature ACCEPTED/ENROLLED sans tentative d'inscription associée.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Passage à ACCEPTED/ENROLLED</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 cas d'échec (offre sans programme, pas d'année académique courante), l'échec est tracé explicitement dans </w:t>
            </w:r>
            <w:r>
              <w:rPr>
                <w:rFonts w:eastAsia="ＭＳ 明朝" w:cs="" w:ascii="Consolas" w:hAnsi="Consolas"/>
                <w:kern w:val="0"/>
                <w:sz w:val="17"/>
                <w:szCs w:val="22"/>
                <w:lang w:val="en-US" w:eastAsia="en-US" w:bidi="ar-SA"/>
              </w:rPr>
              <w:t>ApplicationTimeline</w:t>
            </w:r>
            <w:r>
              <w:rPr>
                <w:rFonts w:eastAsia="ＭＳ 明朝" w:cs=""/>
                <w:kern w:val="0"/>
                <w:sz w:val="17"/>
                <w:szCs w:val="22"/>
                <w:lang w:val="en-US" w:eastAsia="en-US" w:bidi="ar-SA"/>
              </w:rPr>
              <w:t xml:space="preserve"> plutôt qu'ignoré silencieusement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application.service.ts:415-527</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Lorsqu'une place se libère après acceptation (désistement ou refus), le candidat le plus ancien en liste d'attente (WAITLISTED) est automatiquement promu ACCEPTED.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Désistement/refus d'un candidat déjà ACCEPTED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promotion si la liste d'attente est vide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application.service.ts:530-567</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Chaque changement de statut de candidature est journalisé systématiquement dans l'audit, avec l'état avant et après.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changement de statut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application.service.ts:587-599</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GET-RG-049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rôle MINISTRY n'a pas accès aux détails nominatifs d'une candidature (dossier, documents), seulement aux statistiques agrégées.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Tentative d'accès de MINISTRY au détail/documents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application.controller.ts:242-244</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application.controller.spec.ts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niveau de cursus (</w:t>
            </w:r>
            <w:r>
              <w:rPr>
                <w:rFonts w:eastAsia="ＭＳ 明朝" w:cs="" w:ascii="Consolas" w:hAnsi="Consolas"/>
                <w:kern w:val="0"/>
                <w:sz w:val="17"/>
                <w:szCs w:val="22"/>
                <w:lang w:val="en-US" w:eastAsia="en-US" w:bidi="ar-SA"/>
              </w:rPr>
              <w:t>programLevel</w:t>
            </w:r>
            <w:r>
              <w:rPr>
                <w:rFonts w:eastAsia="ＭＳ 明朝" w:cs=""/>
                <w:kern w:val="0"/>
                <w:sz w:val="17"/>
                <w:szCs w:val="22"/>
                <w:lang w:val="en-US" w:eastAsia="en-US" w:bidi="ar-SA"/>
              </w:rPr>
              <w:t>) est systématiquement forcé à « Année 1 » lors de l'inscription automatique déclenchée par une candidature acceptée, quel que soit le contexte (transfert, admission parallèle).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automatique post-candidature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exception codée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backend-inventory.md — module application, « Points à confirmer »</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bl>
    <w:p>
      <w:pPr>
        <w:pStyle w:val="Normal"/>
        <w:rPr/>
      </w:pPr>
      <w:r>
        <w:rPr/>
      </w:r>
    </w:p>
    <w:p>
      <w:pPr>
        <w:pStyle w:val="Heading3"/>
        <w:rPr/>
      </w:pPr>
      <w:r>
        <w:rPr/>
        <w:t>Domaine — Admissions (concours, exigences, conformité)</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statut d'un concours d'admission est contraint à PLANNED, OPEN, IN_PROGRESS, COMPLETED ou CANCELLED.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Création/modification d'un concours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matrice de transition explicite trouvée (validation de valeur seule, pas de contrôle de séquence)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create-competition.dto.ts:15-21</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modification ou suppression d'un concours vérifie d'abord son existence (404 sinon).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PATCH/DELETE /competitions/:id</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competition.service.ts:102</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route d'inscription candidat à un concours n'a été identifiée : le lien entre concours et candidature (offre) n'est pas établi dans le code analysé.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backend-inventory.md — module competition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nom d'une exigence documentaire (</w:t>
            </w:r>
            <w:r>
              <w:rPr>
                <w:rFonts w:eastAsia="ＭＳ 明朝" w:cs="" w:ascii="Consolas" w:hAnsi="Consolas"/>
                <w:kern w:val="0"/>
                <w:sz w:val="17"/>
                <w:szCs w:val="22"/>
                <w:lang w:val="en-US" w:eastAsia="en-US" w:bidi="ar-SA"/>
              </w:rPr>
              <w:t>SchoolRequirement</w:t>
            </w:r>
            <w:r>
              <w:rPr>
                <w:rFonts w:eastAsia="ＭＳ 明朝" w:cs=""/>
                <w:kern w:val="0"/>
                <w:sz w:val="17"/>
                <w:szCs w:val="22"/>
                <w:lang w:val="en-US" w:eastAsia="en-US" w:bidi="ar-SA"/>
              </w:rPr>
              <w:t xml:space="preserve">) est unique au sein d'une même école ; son </w:t>
            </w:r>
            <w:r>
              <w:rPr>
                <w:rFonts w:eastAsia="ＭＳ 明朝" w:cs="" w:ascii="Consolas" w:hAnsi="Consolas"/>
                <w:kern w:val="0"/>
                <w:sz w:val="17"/>
                <w:szCs w:val="22"/>
                <w:lang w:val="en-US" w:eastAsia="en-US" w:bidi="ar-SA"/>
              </w:rPr>
              <w:t>type</w:t>
            </w:r>
            <w:r>
              <w:rPr>
                <w:rFonts w:eastAsia="ＭＳ 明朝" w:cs=""/>
                <w:kern w:val="0"/>
                <w:sz w:val="17"/>
                <w:szCs w:val="22"/>
                <w:lang w:val="en-US" w:eastAsia="en-US" w:bidi="ar-SA"/>
              </w:rPr>
              <w:t xml:space="preserve"> (ex. DOCUMENT) n'est pas formalisé par un enum, seule une valeur d'exemple a été observée.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d'exigence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SchoolRequirement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voir GET-RG-106</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exigence documentaire n'est liée qu'une seule fois à une offre donnée ; son caractère obligatoire peut être ajusté pour ce couple (offre, exigence) indépendamment du caractère obligatoire global de l'exigence.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Association exigence-offre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OfferRequirement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contrôle de conformité d'une école (</w:t>
            </w:r>
            <w:r>
              <w:rPr>
                <w:rFonts w:eastAsia="ＭＳ 明朝" w:cs="" w:ascii="Consolas" w:hAnsi="Consolas"/>
                <w:kern w:val="0"/>
                <w:sz w:val="17"/>
                <w:szCs w:val="22"/>
                <w:lang w:val="en-US" w:eastAsia="en-US" w:bidi="ar-SA"/>
              </w:rPr>
              <w:t>ComplianceCheck</w:t>
            </w:r>
            <w:r>
              <w:rPr>
                <w:rFonts w:eastAsia="ＭＳ 明朝" w:cs=""/>
                <w:kern w:val="0"/>
                <w:sz w:val="17"/>
                <w:szCs w:val="22"/>
                <w:lang w:val="en-US" w:eastAsia="en-US" w:bidi="ar-SA"/>
              </w:rPr>
              <w:t>) est historisé : chaque évaluation crée un nouvel enregistrement sans jamais écraser le précédent ; par défaut, seul le dernier contrôle par école est restitué.</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PUT /ministry/compliance/:schoolId</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paramètre </w:t>
            </w:r>
            <w:r>
              <w:rPr>
                <w:rFonts w:eastAsia="ＭＳ 明朝" w:cs="" w:ascii="Consolas" w:hAnsi="Consolas"/>
                <w:kern w:val="0"/>
                <w:sz w:val="17"/>
                <w:szCs w:val="22"/>
                <w:lang w:val="en-US" w:eastAsia="en-US" w:bidi="ar-SA"/>
              </w:rPr>
              <w:t>latestOnly=false</w:t>
            </w:r>
            <w:r>
              <w:rPr>
                <w:rFonts w:eastAsia="ＭＳ 明朝" w:cs=""/>
                <w:kern w:val="0"/>
                <w:sz w:val="17"/>
                <w:szCs w:val="22"/>
                <w:lang w:val="en-US" w:eastAsia="en-US" w:bidi="ar-SA"/>
              </w:rPr>
              <w:t xml:space="preserve"> restitue l'historique complet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ministry.service.ts:301-407</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Toutes les statistiques exposées au Ministère sont des agrégats institutionnels (établissement/région/filière) ; aucune donnée nominative d'étudiant n'est jamais restituée à ce rôle.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Tout endpoint du module </w:t>
            </w:r>
            <w:r>
              <w:rPr>
                <w:rFonts w:eastAsia="ＭＳ 明朝" w:cs="" w:ascii="Consolas" w:hAnsi="Consolas"/>
                <w:kern w:val="0"/>
                <w:sz w:val="17"/>
                <w:szCs w:val="22"/>
                <w:lang w:val="en-US" w:eastAsia="en-US" w:bidi="ar-SA"/>
              </w:rPr>
              <w:t>ministry</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ministry-stats.dto.ts:3-7</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ministry-access-policy.spec.ts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report-exporter.spec.ts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Inscriptions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GET-RG-058</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étudiant ne peut avoir qu'une seule ligne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par école ; le statut de cette inscription évolue dans le temps plutôt que de créer une nouvelle ligne.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opération d'inscription/désinscription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 cohérent avec la règle multi-écoles (GET-RG-028)</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schema.prisma:129 (@@unique([studentId, schoolId]))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GET-RG-059</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étudiant ne peut être inscrit qu'une seule fois à un même cours (</w:t>
            </w:r>
            <w:r>
              <w:rPr>
                <w:rFonts w:eastAsia="ＭＳ 明朝" w:cs="" w:ascii="Consolas" w:hAnsi="Consolas"/>
                <w:kern w:val="0"/>
                <w:sz w:val="17"/>
                <w:szCs w:val="22"/>
                <w:lang w:val="en-US" w:eastAsia="en-US" w:bidi="ar-SA"/>
              </w:rPr>
              <w:t>@@unique([courseId, studentId])</w:t>
            </w: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à un cours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CourseEnrollment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GET-RG-060</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statut d'une inscription école (</w:t>
            </w:r>
            <w:r>
              <w:rPr>
                <w:rFonts w:eastAsia="ＭＳ 明朝" w:cs="" w:ascii="Consolas" w:hAnsi="Consolas"/>
                <w:kern w:val="0"/>
                <w:sz w:val="17"/>
                <w:szCs w:val="22"/>
                <w:lang w:val="en-US" w:eastAsia="en-US" w:bidi="ar-SA"/>
              </w:rPr>
              <w:t>StudentEnrollment.status</w:t>
            </w:r>
            <w:r>
              <w:rPr>
                <w:rFonts w:eastAsia="ＭＳ 明朝" w:cs=""/>
                <w:kern w:val="0"/>
                <w:sz w:val="17"/>
                <w:szCs w:val="22"/>
                <w:lang w:val="en-US" w:eastAsia="en-US" w:bidi="ar-SA"/>
              </w:rPr>
              <w:t>) est l'une des valeurs ACTIVE, WITHDRAWN, GRADUATED.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inscription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StudentEnrollment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soumission de devoir déjà notée (</w:t>
            </w:r>
            <w:r>
              <w:rPr>
                <w:rFonts w:eastAsia="ＭＳ 明朝" w:cs="" w:ascii="Consolas" w:hAnsi="Consolas"/>
                <w:kern w:val="0"/>
                <w:sz w:val="17"/>
                <w:szCs w:val="22"/>
                <w:lang w:val="en-US" w:eastAsia="en-US" w:bidi="ar-SA"/>
              </w:rPr>
              <w:t>grade</w:t>
            </w:r>
            <w:r>
              <w:rPr>
                <w:rFonts w:eastAsia="ＭＳ 明朝" w:cs=""/>
                <w:kern w:val="0"/>
                <w:sz w:val="17"/>
                <w:szCs w:val="22"/>
                <w:lang w:val="en-US" w:eastAsia="en-US" w:bidi="ar-SA"/>
              </w:rPr>
              <w:t xml:space="preserve"> renseigné) ne peut plus être remplacée par l'étudiant.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Nouvelle tentative de dépôt sur un devoir déjà corrigé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student.service.ts:92-99</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GET-RG-062</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profil étudiant est considéré complet lorsqu'au moins 70 % des 8 champs clés du profil sont renseignés.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Calcul de </w:t>
            </w:r>
            <w:r>
              <w:rPr>
                <w:rFonts w:eastAsia="ＭＳ 明朝" w:cs="" w:ascii="Consolas" w:hAnsi="Consolas"/>
                <w:kern w:val="0"/>
                <w:sz w:val="17"/>
                <w:szCs w:val="22"/>
                <w:lang w:val="en-US" w:eastAsia="en-US" w:bidi="ar-SA"/>
              </w:rPr>
              <w:t>profileCompleted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student.service.ts:258-273</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GET-RG-063</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étudiant ne peut recevoir qu'une seule note par évaluation, et ne déposer qu'un seul rendu par devoir.</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Notation / dépôt de devoir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Grade, AssignmentSubmission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Documents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GET-RG-064</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téléphone et le numéro CIN de l'étudiant sont obligatoirement chiffrés avant stockage ; en cas d'échec de chiffrement, la requête est refusée plutôt que de stocker la donnée en clair.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du profil étudiant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student.service.ts:228-248</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GET-RG-065</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type d'un document déposé est contraint à CV, LETTER, ID, DIPLOMA, PHOTO ou OTHER ; les anciens types CIN/BAC ont été migrés vers ID/DIPLOMA.</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de document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upload-document.dto.ts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seed.ts</w:t>
            </w:r>
            <w:r>
              <w:rPr>
                <w:rFonts w:eastAsia="ＭＳ 明朝" w:cs=""/>
                <w:kern w:val="0"/>
                <w:sz w:val="17"/>
                <w:szCs w:val="22"/>
                <w:lang w:val="en-US" w:eastAsia="en-US" w:bidi="ar-SA"/>
              </w:rPr>
              <w:t xml:space="preserve"> (commentaire de migration)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GET-RG-066</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suppression d'un document par l'étudiant est un soft delete (le fichier reste tracé en base, marqué supprimé).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DELETE me/documents/:id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Document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GET-RG-067</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L'upload d'avatar est limité aux formats jpeg/png/webp et 5 Mo maximum ; les pièces jointes de message sont limitées selon leur type (5 Mo image/document, 20 Mo vidéo).</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de fichier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student.controller.ts:142-194</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storage.service.ts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Paiements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GET-RG-068</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paiement ne peut être initié que si la candidature appartient bien à l'étudiant demandeur et que son statut est ACCEPTED.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/payments/initiate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payment.service.ts:37-44</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GET-RG-069</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montant du paiement n'est jamais fourni par le client : il est systématiquement dérivé de </w:t>
            </w:r>
            <w:r>
              <w:rPr>
                <w:rFonts w:eastAsia="ＭＳ 明朝" w:cs="" w:ascii="Consolas" w:hAnsi="Consolas"/>
                <w:kern w:val="0"/>
                <w:sz w:val="17"/>
                <w:szCs w:val="22"/>
                <w:lang w:val="en-US" w:eastAsia="en-US" w:bidi="ar-SA"/>
              </w:rPr>
              <w:t>offer.tuitionFees</w:t>
            </w:r>
            <w:r>
              <w:rPr>
                <w:rFonts w:eastAsia="ＭＳ 明朝" w:cs=""/>
                <w:kern w:val="0"/>
                <w:sz w:val="17"/>
                <w:szCs w:val="22"/>
                <w:lang w:val="en-US" w:eastAsia="en-US" w:bidi="ar-SA"/>
              </w:rPr>
              <w:t xml:space="preserve"> et refusé si ≤ 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de paiement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payment.service.ts:46-50</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GET-RG-070</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second paiement ne peut être initié pour la même candidature tant qu'un paiement PENDING, PROCESSING ou COMPLETED existe déjà (anti double paiement).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Nouvelle tentative de paiement sur une candidature déjà en cours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payment.service.ts:52-65</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commission de 5 % du montant est calculée automatiquement à l'initiation du paiement.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de paiement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payment.service.ts:79</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GET-RG-072</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paiement initié expire 15 minutes après sa création (</w:t>
            </w: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Initiation de paiement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mécanisme observé ne fait effectivement passer le statut à un état « expiré » après ce délai</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payment.service.ts:78</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GET-RG-073</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webhook fournisseur doit présenter une signature HMAC valide calculée sur les octets bruts de la requête ; traité de façon idempotente si le paiement est déjà COMPLETED, rejeté si le montant transmis ne correspond pas au paiement enregistré.</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Réception d'un webhook de paiement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Rejet si secret/signature absents ou paiement introuvable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payment.service.ts:443-455</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GET-RG-074</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La confirmation d'un paiement (COMPLETED) déclenche, dans une seule transaction, le passage de la candidature à ENROLLED, l'upsert de l'inscription, la synchro des inscriptions de cours et la création de la </w:t>
            </w:r>
            <w:r>
              <w:rPr>
                <w:rFonts w:eastAsia="ＭＳ 明朝" w:cs="" w:ascii="Consolas" w:hAnsi="Consolas"/>
                <w:kern w:val="0"/>
                <w:sz w:val="17"/>
                <w:szCs w:val="22"/>
                <w:lang w:val="en-US" w:eastAsia="en-US" w:bidi="ar-SA"/>
              </w:rPr>
              <w:t>Transaction</w:t>
            </w:r>
            <w:r>
              <w:rPr>
                <w:rFonts w:eastAsia="ＭＳ 明朝" w:cs=""/>
                <w:kern w:val="0"/>
                <w:sz w:val="17"/>
                <w:szCs w:val="22"/>
                <w:lang w:val="en-US" w:eastAsia="en-US" w:bidi="ar-SA"/>
              </w:rPr>
              <w:t xml:space="preserve"> technique associée.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Webhook confirmant un paiement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 cas d'échec de l'inscription, l'échec est tracé explicitement dans </w:t>
            </w:r>
            <w:r>
              <w:rPr>
                <w:rFonts w:eastAsia="ＭＳ 明朝" w:cs="" w:ascii="Consolas" w:hAnsi="Consolas"/>
                <w:kern w:val="0"/>
                <w:sz w:val="17"/>
                <w:szCs w:val="22"/>
                <w:lang w:val="en-US" w:eastAsia="en-US" w:bidi="ar-SA"/>
              </w:rPr>
              <w:t>ApplicationTimeline</w:t>
            </w:r>
            <w:r>
              <w:rPr>
                <w:rFonts w:eastAsia="ＭＳ 明朝" w:cs=""/>
                <w:kern w:val="0"/>
                <w:sz w:val="17"/>
                <w:szCs w:val="22"/>
                <w:lang w:val="en-US" w:eastAsia="en-US" w:bidi="ar-SA"/>
              </w:rPr>
              <w:t xml:space="preserve"> plutôt que silencieux</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payment.service.ts:133-247</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GET-RG-075</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référence d'un paiement (</w:t>
            </w:r>
            <w:r>
              <w:rPr>
                <w:rFonts w:eastAsia="ＭＳ 明朝" w:cs="" w:ascii="Consolas" w:hAnsi="Consolas"/>
                <w:kern w:val="0"/>
                <w:sz w:val="17"/>
                <w:szCs w:val="22"/>
                <w:lang w:val="en-US" w:eastAsia="en-US" w:bidi="ar-SA"/>
              </w:rPr>
              <w:t>reference</w:t>
            </w:r>
            <w:r>
              <w:rPr>
                <w:rFonts w:eastAsia="ＭＳ 明朝" w:cs=""/>
                <w:kern w:val="0"/>
                <w:sz w:val="17"/>
                <w:szCs w:val="22"/>
                <w:lang w:val="en-US" w:eastAsia="en-US" w:bidi="ar-SA"/>
              </w:rPr>
              <w:t>) est unique sur l'ensemble de la plateforme.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 paiement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Payment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GET-RG-076</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statut d'un paiement suit le cycle PENDING → PROCESSING → COMPLETED/FAILED, puis éventuellement REFUNDED ; un état EXPIRED semble prévu (champ </w:t>
            </w: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 mais n'est implémenté nulle part dans le code lu.</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Payment (enums)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bl>
    <w:p>
      <w:pPr>
        <w:pStyle w:val="Normal"/>
        <w:rPr/>
      </w:pPr>
      <w:r>
        <w:rPr/>
      </w:r>
    </w:p>
    <w:p>
      <w:pPr>
        <w:pStyle w:val="Heading3"/>
        <w:rPr/>
      </w:pPr>
      <w:r>
        <w:rPr/>
        <w:t>Domaine — Notifications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Avant tout envoi, le service vérifie l'existence de l'utilisateur destinataire et que le canal visé est activé dans ses préférences.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NotificationService.send()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notification.service.ts:83-99</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canaux EMAIL, SMS et PUSH sont intégralement simulés dans le code lu ; seul le canal IN_APP est réellement persistant et fiable.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envoi EMAIL/SMS/PUSH</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fournisseur réel pourrait être branché en configuration de production, non vérifié dans cette passe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notification.service.ts:143-219</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GET-RG-079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L'envoi d'un SMS échoue si l'étudiant destinataire n'a pas de numéro de téléphone renseigné.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SMS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notification.service.ts:143-219</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préférences de notification de l'utilisateur ne sont pas persistées en base : la lecture renvoie des valeurs par défaut codées en dur, la mise à jour n'a aucun effet durable.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GET/PUT /notifications/preferences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notification.service.ts:225-268</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fonctionnalité incomplète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notification IN_APP est systématiquement stockée en base ; c'est le seul canal garanti de bout en bout.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envoi de notification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backend-inventory.md — module notification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notifications liées à une annonce sont créées directement en base sans passer par </w:t>
            </w:r>
            <w:r>
              <w:rPr>
                <w:rFonts w:eastAsia="ＭＳ 明朝" w:cs="" w:ascii="Consolas" w:hAnsi="Consolas"/>
                <w:kern w:val="0"/>
                <w:sz w:val="17"/>
                <w:szCs w:val="22"/>
                <w:lang w:val="en-US" w:eastAsia="en-US" w:bidi="ar-SA"/>
              </w:rPr>
              <w:t>NotificationService.send()</w:t>
            </w:r>
            <w:r>
              <w:rPr>
                <w:rFonts w:eastAsia="ＭＳ 明朝" w:cs=""/>
                <w:kern w:val="0"/>
                <w:sz w:val="17"/>
                <w:szCs w:val="22"/>
                <w:lang w:val="en-US" w:eastAsia="en-US" w:bidi="ar-SA"/>
              </w:rPr>
              <w:t>, donc sans vérification des préférences de canal ; seul IN_APP est utilisé pour les annonces.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Diffusion d'une annonce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announcement.service.ts:15-21</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à confirmer si voulu</w:t>
            </w:r>
          </w:p>
        </w:tc>
      </w:tr>
    </w:tbl>
    <w:p>
      <w:pPr>
        <w:pStyle w:val="Normal"/>
        <w:rPr/>
      </w:pPr>
      <w:r>
        <w:rPr/>
      </w:r>
    </w:p>
    <w:p>
      <w:pPr>
        <w:pStyle w:val="Heading3"/>
        <w:rPr/>
      </w:pPr>
      <w:r>
        <w:rPr/>
        <w:t>Domaine — Planification / emploi du temps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création/modification d'un créneau de cours vérifie systématiquement l'absence de conflit de salle et la disponibilité du professeur ; une contrainte d'exclusion en base (</w:t>
            </w:r>
            <w:r>
              <w:rPr>
                <w:rFonts w:eastAsia="ＭＳ 明朝" w:cs="" w:ascii="Consolas" w:hAnsi="Consolas"/>
                <w:kern w:val="0"/>
                <w:sz w:val="17"/>
                <w:szCs w:val="22"/>
                <w:lang w:val="en-US" w:eastAsia="en-US" w:bidi="ar-SA"/>
              </w:rPr>
              <w:t>no_teacher_double_booking</w:t>
            </w:r>
            <w:r>
              <w:rPr>
                <w:rFonts w:eastAsia="ＭＳ 明朝" w:cs=""/>
                <w:kern w:val="0"/>
                <w:sz w:val="17"/>
                <w:szCs w:val="22"/>
                <w:lang w:val="en-US" w:eastAsia="en-US" w:bidi="ar-SA"/>
              </w:rPr>
              <w:t>) sert de filet de sécurité en cas de concurrence, traduite en message métier lisible.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Création/modification de </w:t>
            </w:r>
            <w:r>
              <w:rPr>
                <w:rFonts w:eastAsia="ＭＳ 明朝" w:cs="" w:ascii="Consolas" w:hAnsi="Consolas"/>
                <w:kern w:val="0"/>
                <w:sz w:val="17"/>
                <w:szCs w:val="22"/>
                <w:lang w:val="en-US" w:eastAsia="en-US" w:bidi="ar-SA"/>
              </w:rPr>
              <w:t>CourseSlot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school.service.ts:1404-1465</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teacher-availability.service.ts:182-188</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génération automatique de planning respecte le volume horaire hebdomadaire requis, priorise les besoins ayant le plus d'heures, garantit qu'une même classe n'a jamais deux séances simultanées, est idempotente, et remonte explicitement en « non résolu » les cas bloquants.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me/schedule/generate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Cas bloquants listés explicitement plutôt que planning silencieusement incomplet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schedule-generation.service.ts:126-215</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modification ou suppression d'un créneau de cours notifie automatiquement le professeur concerné (in-app).</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Modification/suppression de </w:t>
            </w:r>
            <w:r>
              <w:rPr>
                <w:rFonts w:eastAsia="ＭＳ 明朝" w:cs="" w:ascii="Consolas" w:hAnsi="Consolas"/>
                <w:kern w:val="0"/>
                <w:sz w:val="17"/>
                <w:szCs w:val="22"/>
                <w:lang w:val="en-US" w:eastAsia="en-US" w:bidi="ar-SA"/>
              </w:rPr>
              <w:t>CourseSlot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school.service.ts:1478-1488</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indisponibilité professeur est déclarée soit de façon récurrente (</w:t>
            </w:r>
            <w:r>
              <w:rPr>
                <w:rFonts w:eastAsia="ＭＳ 明朝" w:cs="" w:ascii="Consolas" w:hAnsi="Consolas"/>
                <w:kern w:val="0"/>
                <w:sz w:val="17"/>
                <w:szCs w:val="22"/>
                <w:lang w:val="en-US" w:eastAsia="en-US" w:bidi="ar-SA"/>
              </w:rPr>
              <w:t>dayOfWeek</w:t>
            </w:r>
            <w:r>
              <w:rPr>
                <w:rFonts w:eastAsia="ＭＳ 明朝" w:cs=""/>
                <w:kern w:val="0"/>
                <w:sz w:val="17"/>
                <w:szCs w:val="22"/>
                <w:lang w:val="en-US" w:eastAsia="en-US" w:bidi="ar-SA"/>
              </w:rPr>
              <w:t>), soit ponctuelle (</w:t>
            </w:r>
            <w:r>
              <w:rPr>
                <w:rFonts w:eastAsia="ＭＳ 明朝" w:cs="" w:ascii="Consolas" w:hAnsi="Consolas"/>
                <w:kern w:val="0"/>
                <w:sz w:val="17"/>
                <w:szCs w:val="22"/>
                <w:lang w:val="en-US" w:eastAsia="en-US" w:bidi="ar-SA"/>
              </w:rPr>
              <w:t>date</w:t>
            </w:r>
            <w:r>
              <w:rPr>
                <w:rFonts w:eastAsia="ＭＳ 明朝" w:cs=""/>
                <w:kern w:val="0"/>
                <w:sz w:val="17"/>
                <w:szCs w:val="22"/>
                <w:lang w:val="en-US" w:eastAsia="en-US" w:bidi="ar-SA"/>
              </w:rPr>
              <w:t>), jamais les deux simultanément.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Déclaration d'indisponibilité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teacher-availability.dto.ts:16-24</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horaires de créneaux et d'indisponibilités doivent respecter le format strict </w:t>
            </w:r>
            <w:r>
              <w:rPr>
                <w:rFonts w:eastAsia="ＭＳ 明朝" w:cs="" w:ascii="Consolas" w:hAnsi="Consolas"/>
                <w:kern w:val="0"/>
                <w:sz w:val="17"/>
                <w:szCs w:val="22"/>
                <w:lang w:val="en-US" w:eastAsia="en-US" w:bidi="ar-SA"/>
              </w:rPr>
              <w:t>HH:mm</w:t>
            </w: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saisie d'horaire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teacher-availability.dto.ts:13, 27-32</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temps de trajet minimal déclaré entre deux écoles pour un professeur doit être compris entre 0 et 480 minutes (8h max).</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Déclaration d'un temps de trajet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teacher-travel-buffer.dto.ts:10-13</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GET-RG-089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professeur n'est disponible sur un créneau que si (1) aucune indisponibilité déclarée ne chevauche, (2) aucun autre </w:t>
            </w:r>
            <w:r>
              <w:rPr>
                <w:rFonts w:eastAsia="ＭＳ 明朝" w:cs="" w:ascii="Consolas" w:hAnsi="Consolas"/>
                <w:kern w:val="0"/>
                <w:sz w:val="17"/>
                <w:szCs w:val="22"/>
                <w:lang w:val="en-US" w:eastAsia="en-US" w:bidi="ar-SA"/>
              </w:rPr>
              <w:t>CourseSlot</w:t>
            </w:r>
            <w:r>
              <w:rPr>
                <w:rFonts w:eastAsia="ＭＳ 明朝" w:cs=""/>
                <w:kern w:val="0"/>
                <w:sz w:val="17"/>
                <w:szCs w:val="22"/>
                <w:lang w:val="en-US" w:eastAsia="en-US" w:bidi="ar-SA"/>
              </w:rPr>
              <w:t xml:space="preserve"> du même jour ne chevauche, (3) pour un créneau dans une autre école le même jour, l'écart avec le créneau le plus proche respecte le temps de trajet minimal déclaré entre les deux écoles.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 créneau / vérification de disponibilité</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teacher-availability.service.ts:106-166</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temps de trajet entre deux écoles sont systématiquement normalisés par ordre alphabétique des identifiants d'école, pour éviter les doublons symétriques.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Enregistrement d'un temps de trajet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schema.prisma:494 (commentaire)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seul professeur peut être affecté à un besoin horaire donné ; un professeur encore affecté à un besoin ne peut pas être supprimé de la plateforme.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Affectation d'un professeur / suppression d'un professeur affecté</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TeacherAssignment (onDelete: Restrict)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classe ne peut exprimer qu'un seul besoin horaire par matière (</w:t>
            </w:r>
            <w:r>
              <w:rPr>
                <w:rFonts w:eastAsia="ＭＳ 明朝" w:cs="" w:ascii="Consolas" w:hAnsi="Consolas"/>
                <w:kern w:val="0"/>
                <w:sz w:val="17"/>
                <w:szCs w:val="22"/>
                <w:lang w:val="en-US" w:eastAsia="en-US" w:bidi="ar-SA"/>
              </w:rPr>
              <w:t>@@unique([classId, subjectId])</w:t>
            </w: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 besoin horaire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SubjectRequirement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Messagerie</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message ne peut comporter plus de 5 pièces jointes.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de message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message.service.ts:11, 32-36</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utilisateur ne peut pas s'envoyer un message à lui-même.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de message avec émetteur = destinataire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message.service.ts:42-45</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conversation directe entre deux utilisateurs est identifiée par une clé déterministe (</w:t>
            </w:r>
            <w:r>
              <w:rPr>
                <w:rFonts w:eastAsia="ＭＳ 明朝" w:cs="" w:ascii="Consolas" w:hAnsi="Consolas"/>
                <w:kern w:val="0"/>
                <w:sz w:val="17"/>
                <w:szCs w:val="22"/>
                <w:lang w:val="en-US" w:eastAsia="en-US" w:bidi="ar-SA"/>
              </w:rPr>
              <w:t>directKey</w:t>
            </w:r>
            <w:r>
              <w:rPr>
                <w:rFonts w:eastAsia="ＭＳ 明朝" w:cs=""/>
                <w:kern w:val="0"/>
                <w:sz w:val="17"/>
                <w:szCs w:val="22"/>
                <w:lang w:val="en-US" w:eastAsia="en-US" w:bidi="ar-SA"/>
              </w:rPr>
              <w:t>) ; sa création (conversation + participants + message + pièces jointes) est atomique.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Premier message entre deux utilisateurs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message.service.ts:50-73</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Audit</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GET-RG-096</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requête HTTP de l'API est journalisée automatiquement (action déduite du verbe HTTP, ressource déduite de l'URL), sans intervention module par module.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requête HTTP</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audit.interceptor.ts:76-143</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GET-RG-097</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journal d'audit ne conserve jamais le corps de la requête ou de la réponse, seulement des métadonnées (utilisateur, action, ressource, IP, user-agent, statut), pour éviter toute fuite de secrets.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écriture d'audit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audit.interceptor.ts:39-42</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GET-RG-098</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échec d'écriture du journal d'audit n'interrompt jamais la requête métier en cours.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Erreur lors de l'écriture d'un log d'audit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audit.interceptor.ts:53, 68</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GET-RG-099</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politique de rétention ou de purge des journaux d'audit n'a été identifiée : les logs s'accumulent indéfiniment en l'état actuel.</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backend-inventory.md — module audit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bl>
    <w:p>
      <w:pPr>
        <w:pStyle w:val="Normal"/>
        <w:rPr/>
      </w:pPr>
      <w:r>
        <w:rPr/>
      </w:r>
    </w:p>
    <w:p>
      <w:pPr>
        <w:pStyle w:val="Heading3"/>
        <w:rPr/>
      </w:pPr>
      <w:r>
        <w:rPr/>
        <w:t>Domaine — Annonces / communication transverse</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GET-RG-100</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création d'une annonce (école ou cours) et la génération des notifications à chaque destinataire s'effectuent dans une seule transaction atomique, remplaçant d'anciennes implémentations dupliquées non transactionnelles.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d'annonce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announcement.service.ts:15-21</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destinataires d'une annonce sont dédoublonnés avant création des notifications, évitant les envois multiples au même utilisateur.</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d'annonce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announcement.service.ts:31</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GET-RG-102</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création d'une annonce ciblée (CLASSES/STUDENTS/TEACHERS) exige au moins un destinataire résolu selon le type de cible choisi.</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d'annonce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type EVERYONE/ALL_STUDENTS ne nécessite pas de sélection explicite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school.service.ts:826-840</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Domaine — Administration &amp; configuration système</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Administration système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paramètres globaux de la plateforme sont stockés sous une clé unique (</w:t>
            </w:r>
            <w:r>
              <w:rPr>
                <w:rFonts w:eastAsia="ＭＳ 明朝" w:cs="" w:ascii="Consolas" w:hAnsi="Consolas"/>
                <w:kern w:val="0"/>
                <w:sz w:val="17"/>
                <w:szCs w:val="22"/>
                <w:lang w:val="en-US" w:eastAsia="en-US" w:bidi="ar-SA"/>
              </w:rPr>
              <w:t>platform.settings</w:t>
            </w:r>
            <w:r>
              <w:rPr>
                <w:rFonts w:eastAsia="ＭＳ 明朝" w:cs=""/>
                <w:kern w:val="0"/>
                <w:sz w:val="17"/>
                <w:szCs w:val="22"/>
                <w:lang w:val="en-US" w:eastAsia="en-US" w:bidi="ar-SA"/>
              </w:rPr>
              <w:t xml:space="preserve">) en JSON dans </w:t>
            </w:r>
            <w:r>
              <w:rPr>
                <w:rFonts w:eastAsia="ＭＳ 明朝" w:cs="" w:ascii="Consolas" w:hAnsi="Consolas"/>
                <w:kern w:val="0"/>
                <w:sz w:val="17"/>
                <w:szCs w:val="22"/>
                <w:lang w:val="en-US" w:eastAsia="en-US" w:bidi="ar-SA"/>
              </w:rPr>
              <w:t>SystemConfig</w:t>
            </w:r>
            <w:r>
              <w:rPr>
                <w:rFonts w:eastAsia="ＭＳ 明朝" w:cs=""/>
                <w:kern w:val="0"/>
                <w:sz w:val="17"/>
                <w:szCs w:val="22"/>
                <w:lang w:val="en-US" w:eastAsia="en-US" w:bidi="ar-SA"/>
              </w:rPr>
              <w:t>, avec une opération de type upsert.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PUT /settings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system-settings.service.ts:6, 24-30</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Administration système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nom de la plateforme (</w:t>
            </w:r>
            <w:r>
              <w:rPr>
                <w:rFonts w:eastAsia="ＭＳ 明朝" w:cs="" w:ascii="Consolas" w:hAnsi="Consolas"/>
                <w:kern w:val="0"/>
                <w:sz w:val="17"/>
                <w:szCs w:val="22"/>
                <w:lang w:val="en-US" w:eastAsia="en-US" w:bidi="ar-SA"/>
              </w:rPr>
              <w:t>platformName</w:t>
            </w:r>
            <w:r>
              <w:rPr>
                <w:rFonts w:eastAsia="ＭＳ 明朝" w:cs=""/>
                <w:kern w:val="0"/>
                <w:sz w:val="17"/>
                <w:szCs w:val="22"/>
                <w:lang w:val="en-US" w:eastAsia="en-US" w:bidi="ar-SA"/>
              </w:rPr>
              <w:t>) est obligatoire et limité à 120 caractères ; les autres champs de contact sont optionnels.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à jour des paramètres plateforme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update-platform-settings.dto.ts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w:t>
            </w:r>
          </w:p>
        </w:tc>
      </w:tr>
    </w:tbl>
    <w:p>
      <w:pPr>
        <w:pStyle w:val="Normal"/>
        <w:rPr/>
      </w:pPr>
      <w:r>
        <w:rPr/>
      </w:r>
    </w:p>
    <w:p>
      <w:pPr>
        <w:pStyle w:val="Heading3"/>
        <w:rPr/>
      </w:pPr>
      <w:r>
        <w:rPr/>
        <w:t>Points de vigilance transverses (cohérence base / service / frontend)</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Règle de gestion (formulation métier)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Exceptions/cas particuliers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(fichier:ligne)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Vigilance transverse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schéma de données ne définit aucun </w:t>
            </w:r>
            <w:r>
              <w:rPr>
                <w:rFonts w:eastAsia="ＭＳ 明朝" w:cs="" w:ascii="Consolas" w:hAnsi="Consolas"/>
                <w:kern w:val="0"/>
                <w:sz w:val="17"/>
                <w:szCs w:val="22"/>
                <w:lang w:val="en-US" w:eastAsia="en-US" w:bidi="ar-SA"/>
              </w:rPr>
              <w:t>enum</w:t>
            </w:r>
            <w:r>
              <w:rPr>
                <w:rFonts w:eastAsia="ＭＳ 明朝" w:cs=""/>
                <w:kern w:val="0"/>
                <w:sz w:val="17"/>
                <w:szCs w:val="22"/>
                <w:lang w:val="en-US" w:eastAsia="en-US" w:bidi="ar-SA"/>
              </w:rPr>
              <w:t xml:space="preserve"> Prisma natif : tous les champs de statut/type sont des chaînes libres en base, sans contrainte </w:t>
            </w:r>
            <w:r>
              <w:rPr>
                <w:rFonts w:eastAsia="ＭＳ 明朝" w:cs="" w:ascii="Consolas" w:hAnsi="Consolas"/>
                <w:kern w:val="0"/>
                <w:sz w:val="17"/>
                <w:szCs w:val="22"/>
                <w:lang w:val="en-US" w:eastAsia="en-US" w:bidi="ar-SA"/>
              </w:rPr>
              <w:t>CHECK</w:t>
            </w:r>
            <w:r>
              <w:rPr>
                <w:rFonts w:eastAsia="ＭＳ 明朝" w:cs=""/>
                <w:kern w:val="0"/>
                <w:sz w:val="17"/>
                <w:szCs w:val="22"/>
                <w:lang w:val="en-US" w:eastAsia="en-US" w:bidi="ar-SA"/>
              </w:rPr>
              <w:t xml:space="preserve"> ; leur validité n'est garantie que côté API au moment de l'écriture, jamais au niveau de la base elle-même.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S'applique potentiellement à la quasi-totalité des champs de statut du catalogue ; non répété ligne à ligne sauf écarts notables (GET-RG-106, GET-RG-107)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Constat structurant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risque structurel, recommandation : migrer vers de véritables enums Prisma ou ajouter des contraintes CHECK</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Vigilance transverse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champ </w:t>
            </w:r>
            <w:r>
              <w:rPr>
                <w:rFonts w:eastAsia="ＭＳ 明朝" w:cs="" w:ascii="Consolas" w:hAnsi="Consolas"/>
                <w:kern w:val="0"/>
                <w:sz w:val="17"/>
                <w:szCs w:val="22"/>
                <w:lang w:val="en-US" w:eastAsia="en-US" w:bidi="ar-SA"/>
              </w:rPr>
              <w:t>SchoolRequirement.type</w:t>
            </w:r>
            <w:r>
              <w:rPr>
                <w:rFonts w:eastAsia="ＭＳ 明朝" w:cs=""/>
                <w:kern w:val="0"/>
                <w:sz w:val="17"/>
                <w:szCs w:val="22"/>
                <w:lang w:val="en-US" w:eastAsia="en-US" w:bidi="ar-SA"/>
              </w:rPr>
              <w:t xml:space="preserve"> n'est associé à aucun enum formalisé, ni en base ni côté DTO : une seule valeur d'exemple (</w:t>
            </w:r>
            <w:r>
              <w:rPr>
                <w:rFonts w:eastAsia="ＭＳ 明朝" w:cs="" w:ascii="Consolas" w:hAnsi="Consolas"/>
                <w:kern w:val="0"/>
                <w:sz w:val="17"/>
                <w:szCs w:val="22"/>
                <w:lang w:val="en-US" w:eastAsia="en-US" w:bidi="ar-SA"/>
              </w:rPr>
              <w:t>DOCUMENT</w:t>
            </w:r>
            <w:r>
              <w:rPr>
                <w:rFonts w:eastAsia="ＭＳ 明朝" w:cs=""/>
                <w:kern w:val="0"/>
                <w:sz w:val="17"/>
                <w:szCs w:val="22"/>
                <w:lang w:val="en-US" w:eastAsia="en-US" w:bidi="ar-SA"/>
              </w:rPr>
              <w:t>) a été observée, sans liste exhaustive de valeurs valides définie.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d'une exigence d'école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SchoolRequirement</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school-admin-actions.dto.ts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écart notable base/service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Vigilance transverse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champ </w:t>
            </w:r>
            <w:r>
              <w:rPr>
                <w:rFonts w:eastAsia="ＭＳ 明朝" w:cs="" w:ascii="Consolas" w:hAnsi="Consolas"/>
                <w:kern w:val="0"/>
                <w:sz w:val="17"/>
                <w:szCs w:val="22"/>
                <w:lang w:val="en-US" w:eastAsia="en-US" w:bidi="ar-SA"/>
              </w:rPr>
              <w:t>Image.entityType</w:t>
            </w:r>
            <w:r>
              <w:rPr>
                <w:rFonts w:eastAsia="ＭＳ 明朝" w:cs=""/>
                <w:kern w:val="0"/>
                <w:sz w:val="17"/>
                <w:szCs w:val="22"/>
                <w:lang w:val="en-US" w:eastAsia="en-US" w:bidi="ar-SA"/>
              </w:rPr>
              <w:t xml:space="preserve"> présente un écart documenté entre le commentaire du schéma Prisma (6 valeurs) et l'énumération TypeScript réellement utilisée en code (10 valeurs, ajoutant TEACHER, ANNOUNCEMENT, LANDING_NEWS, FINANCIAL_PARTNER) : la documentation du schéma est obsolète par rapport à l'implémentation.</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Upload d'image associée à une entité</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schema.prisma:1050 (commentaire)</w:t>
            </w:r>
            <w:r>
              <w:rPr>
                <w:rFonts w:eastAsia="ＭＳ 明朝" w:cs=""/>
                <w:kern w:val="0"/>
                <w:sz w:val="17"/>
                <w:szCs w:val="22"/>
                <w:lang w:val="en-US" w:eastAsia="en-US" w:bidi="ar-SA"/>
              </w:rPr>
              <w:t xml:space="preserve"> vs </w:t>
            </w:r>
            <w:r>
              <w:rPr>
                <w:rFonts w:eastAsia="ＭＳ 明朝" w:cs="" w:ascii="Consolas" w:hAnsi="Consolas"/>
                <w:kern w:val="0"/>
                <w:sz w:val="17"/>
                <w:szCs w:val="22"/>
                <w:lang w:val="en-US" w:eastAsia="en-US" w:bidi="ar-SA"/>
              </w:rPr>
              <w:t>storage.service.ts (ImageEntityType)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OBSERVÉE — écart notable, documentation du schéma à corriger</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Vigilance transverse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w:t>
            </w:r>
            <w:r>
              <w:rPr>
                <w:rFonts w:eastAsia="ＭＳ 明朝" w:cs="" w:ascii="Consolas" w:hAnsi="Consolas"/>
                <w:kern w:val="0"/>
                <w:sz w:val="17"/>
                <w:szCs w:val="22"/>
                <w:lang w:val="en-US" w:eastAsia="en-US" w:bidi="ar-SA"/>
              </w:rPr>
              <w:t>SchoolSubscription</w:t>
            </w:r>
            <w:r>
              <w:rPr>
                <w:rFonts w:eastAsia="ＭＳ 明朝" w:cs=""/>
                <w:kern w:val="0"/>
                <w:sz w:val="17"/>
                <w:szCs w:val="22"/>
                <w:lang w:val="en-US" w:eastAsia="en-US" w:bidi="ar-SA"/>
              </w:rPr>
              <w:t xml:space="preserve"> existe en base avec des champs </w:t>
            </w:r>
            <w:r>
              <w:rPr>
                <w:rFonts w:eastAsia="ＭＳ 明朝" w:cs="" w:ascii="Consolas" w:hAnsi="Consolas"/>
                <w:kern w:val="0"/>
                <w:sz w:val="17"/>
                <w:szCs w:val="22"/>
                <w:lang w:val="en-US" w:eastAsia="en-US" w:bidi="ar-SA"/>
              </w:rPr>
              <w:t>plan</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paymentStatus</w:t>
            </w:r>
            <w:r>
              <w:rPr>
                <w:rFonts w:eastAsia="ＭＳ 明朝" w:cs=""/>
                <w:kern w:val="0"/>
                <w:sz w:val="17"/>
                <w:szCs w:val="22"/>
                <w:lang w:val="en-US" w:eastAsia="en-US" w:bidi="ar-SA"/>
              </w:rPr>
              <w:t xml:space="preserve"> non contraints par un enum identifié, mais aucune logique métier (service, contrôleur, seed) ne l'utilise dans le code analysé : la fonctionnalité de facturation des écoles semble non implémentée.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SchoolSubscription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 (fonctionnalité prévue mais non livrée ?)</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GET-RG-109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Vigilance transverse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w:t>
            </w:r>
            <w:r>
              <w:rPr>
                <w:rFonts w:eastAsia="ＭＳ 明朝" w:cs="" w:ascii="Consolas" w:hAnsi="Consolas"/>
                <w:kern w:val="0"/>
                <w:sz w:val="17"/>
                <w:szCs w:val="22"/>
                <w:lang w:val="en-US" w:eastAsia="en-US" w:bidi="ar-SA"/>
              </w:rPr>
              <w:t>NotificationTemplate</w:t>
            </w:r>
            <w:r>
              <w:rPr>
                <w:rFonts w:eastAsia="ＭＳ 明朝" w:cs=""/>
                <w:kern w:val="0"/>
                <w:sz w:val="17"/>
                <w:szCs w:val="22"/>
                <w:lang w:val="en-US" w:eastAsia="en-US" w:bidi="ar-SA"/>
              </w:rPr>
              <w:t xml:space="preserve"> existe en base mais aucun usage n'a été identifié dans le code des modules backend : il semble en attente d'implémentation.</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NotificationTemplate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bl>
    <w:p>
      <w:pPr>
        <w:pStyle w:val="Normal"/>
        <w:rPr/>
      </w:pPr>
      <w:r>
        <w:rPr/>
      </w:r>
    </w:p>
    <w:p>
      <w:pPr>
        <w:pStyle w:val="Normal"/>
        <w:rPr/>
      </w:pPr>
      <w:r>
        <w:rPr/>
      </w:r>
      <w:r>
        <w:br w:type="page"/>
      </w:r>
    </w:p>
    <w:p>
      <w:pPr>
        <w:pStyle w:val="Normal"/>
        <w:spacing w:before="0" w:after="200"/>
        <w:rPr/>
      </w:pPr>
      <w:r>
        <w:rPr>
          <w:b/>
        </w:rPr>
        <w:t>Total : 109 règles de gestion recensées</w:t>
      </w:r>
      <w:r>
        <w:rPr/>
        <w:t>, réparties sur 15 domaines (comptes &amp; authentification : 18 ; rôles &amp; autorisation : 9 ; établissements : 9 ; formations &amp; offres : 6 ; candidatures : 8 ; admissions : 7 ; inscriptions : 6 ; documents : 4 ; paiements : 9 ; notifications : 6 ; planification : 10 ; messagerie : 3 ; audit : 4 ; annonces : 3 ; administration système : 2 ; vigilance transverse : 5).</w:t>
      </w:r>
    </w:p>
    <w:p>
      <w:pPr>
        <w:pStyle w:val="Normal"/>
        <w:rPr/>
      </w:pPr>
      <w:r>
        <w:rPr/>
      </w:r>
      <w:r>
        <w:br w:type="page"/>
      </w:r>
    </w:p>
    <w:p>
      <w:pPr>
        <w:pStyle w:val="Heading1"/>
        <w:spacing w:before="0" w:after="0"/>
        <w:rPr/>
      </w:pPr>
      <w:r>
        <w:rPr/>
        <w:t>13. CYCLE DE VIE DES OBJETS MÉTIER</w:t>
      </w:r>
    </w:p>
    <w:p>
      <w:pPr>
        <w:pStyle w:val="Heading2"/>
        <w:rPr/>
      </w:pPr>
      <w:r>
        <w:rPr/>
        <w:t>Cycles de vie des objets métier — Plateforme GET</w:t>
      </w:r>
    </w:p>
    <w:p>
      <w:pPr>
        <w:pStyle w:val="Normal"/>
        <w:ind w:start="454"/>
        <w:rPr/>
      </w:pPr>
      <w:r>
        <w:rPr>
          <w:i/>
        </w:rPr>
        <w:t xml:space="preserve">Document produit pour l'Expression des Besoins, à partir de l'analyse statique du code source consignée dans </w:t>
      </w:r>
      <w:r>
        <w:rPr>
          <w:rFonts w:ascii="Consolas" w:hAnsi="Consolas"/>
          <w:i/>
          <w:sz w:val="19"/>
        </w:rPr>
        <w:t>backend-inventory.md</w:t>
      </w:r>
      <w:r>
        <w:rPr>
          <w:i/>
        </w:rPr>
        <w:t xml:space="preserve"> et </w:t>
      </w:r>
      <w:r>
        <w:rPr>
          <w:rFonts w:ascii="Consolas" w:hAnsi="Consolas"/>
          <w:i/>
          <w:sz w:val="19"/>
        </w:rPr>
        <w:t>data-model-inventory.md</w:t>
      </w:r>
      <w:r>
        <w:rPr>
          <w:i/>
        </w:rPr>
        <w:t xml:space="preserve"> (générés le 2026-08-05). Pour chaque objet métier disposant d'un statut ou d'un cycle de vie identifiable, ce document liste les statuts, leur signification métier, les transitions observées (source → cible), les acteurs autorisés, les actions/notifications déclenchées, les transitions interdites, et les conditions de retour arrière le cas échéant. Lorsqu'une transition est plausible au vu de l'énumération des statuts mais que son déclencheur exact n'a pas été confirmé dans le code lu, elle est explicitement signalée comme telle plutôt que présentée comme un fait établi.</w:t>
      </w:r>
    </w:p>
    <w:p>
      <w:pPr>
        <w:pStyle w:val="Normal"/>
        <w:rPr/>
      </w:pPr>
      <w:r>
        <w:rPr/>
        <w:t>&gt;</w:t>
      </w:r>
    </w:p>
    <w:p>
      <w:pPr>
        <w:pStyle w:val="Normal"/>
        <w:ind w:start="454"/>
        <w:rPr/>
      </w:pPr>
      <w:r>
        <w:rPr>
          <w:i/>
        </w:rPr>
        <w:t>Les diagrammes Mermaid (</w:t>
      </w:r>
      <w:r>
        <w:rPr>
          <w:rFonts w:ascii="Consolas" w:hAnsi="Consolas"/>
          <w:i/>
          <w:sz w:val="19"/>
        </w:rPr>
        <w:t>stateDiagram-v2</w:t>
      </w:r>
      <w:r>
        <w:rPr>
          <w:i/>
        </w:rPr>
        <w:t>) des 4 objets les plus critiques (Application, Payment, StudentEnrollment, ComplianceCheck) ne représentent que les transitions effectivement citées dans les inventaires sources ; les zones d'incertitude y sont matérialisées par des notes plutôt que par des flèches supposées.</w:t>
      </w:r>
    </w:p>
    <w:p>
      <w:pPr>
        <w:pStyle w:val="Normal"/>
        <w:rPr/>
      </w:pPr>
      <w:r>
        <w:rPr/>
      </w:r>
      <w:r>
        <w:br w:type="page"/>
      </w:r>
    </w:p>
    <w:p>
      <w:pPr>
        <w:pStyle w:val="Heading3"/>
        <w:spacing w:before="0" w:after="0"/>
        <w:rPr/>
      </w:pPr>
      <w:r>
        <w:rPr/>
        <w:t>1. Application (candidature) — CRITIQUE</w:t>
      </w:r>
    </w:p>
    <w:p>
      <w:pPr>
        <w:pStyle w:val="Normal"/>
        <w:rPr/>
      </w:pPr>
      <w:r>
        <w:rPr>
          <w:b/>
        </w:rPr>
        <w:t>Rôle métier</w:t>
      </w:r>
      <w:r>
        <w:rPr/>
        <w:t xml:space="preserve"> : pivot central du parcours d'admission d'un étudiant à une offre de formation.</w:t>
      </w:r>
    </w:p>
    <w:p>
      <w:pPr>
        <w:pStyle w:val="Heading4"/>
        <w:rPr/>
      </w:pPr>
      <w:r>
        <w:rPr/>
        <w:t>Statuts et signification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 métier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PENDING</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soumise, en attente de premier traitement par l'école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UNDER_REVIEW</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 cours d'examen par l'école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PRESELECTED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 présélectionné, avant test ou entretien</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TEST_SCHEDULED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test/concours a été programmé pour ce candidat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TEST_COMPLETED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test a été passé, résultat en attente de décision</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INTERVIEW_SCHEDULED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entretien a été programmé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INTERVIEW_COMPLETED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L'entretien a été mené, décision en attente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ACCEPTED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acceptée, place réservée sous contrôle de capacité de l'offre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REJECTED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Candidature refusée — </w:t>
            </w:r>
            <w:r>
              <w:rPr>
                <w:rFonts w:eastAsia="ＭＳ 明朝" w:cs=""/>
                <w:b/>
                <w:kern w:val="0"/>
                <w:sz w:val="17"/>
                <w:szCs w:val="22"/>
                <w:lang w:val="en-US" w:eastAsia="en-US" w:bidi="ar-SA"/>
              </w:rPr>
              <w:t>état terminal</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WAITLISTED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 en liste d'attente, promu automatiquement si une place se libère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ENROLLED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confirmée (déclenchée par la confirmation du paiement)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CANCELLED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Candidature annulée — </w:t>
            </w:r>
            <w:r>
              <w:rPr>
                <w:rFonts w:eastAsia="ＭＳ 明朝" w:cs=""/>
                <w:b/>
                <w:kern w:val="0"/>
                <w:sz w:val="17"/>
                <w:szCs w:val="22"/>
                <w:lang w:val="en-US" w:eastAsia="en-US" w:bidi="ar-SA"/>
              </w:rPr>
              <w:t>état terminal</w:t>
            </w:r>
          </w:p>
        </w:tc>
      </w:tr>
    </w:tbl>
    <w:p>
      <w:pPr>
        <w:pStyle w:val="Normal"/>
        <w:rPr/>
      </w:pPr>
      <w:r>
        <w:rPr/>
      </w:r>
    </w:p>
    <w:p>
      <w:pPr>
        <w:pStyle w:val="Heading4"/>
        <w:rPr/>
      </w:pPr>
      <w:r>
        <w:rPr/>
        <w:t>Transitions confirmées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Actions/notifications</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PENDING</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/applications</w:t>
            </w:r>
            <w:r>
              <w:rPr>
                <w:rFonts w:eastAsia="ＭＳ 明朝" w:cs=""/>
                <w:kern w:val="0"/>
                <w:sz w:val="17"/>
                <w:szCs w:val="22"/>
                <w:lang w:val="en-US" w:eastAsia="en-US" w:bidi="ar-SA"/>
              </w:rPr>
              <w:t xml:space="preserve"> (candidature multi-offres)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application.controller.ts:53-55</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PENDING</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UNDER_REVIEW / PRESELECTED / TEST_SCHEDULED / INTERVIEW_SCHEDULED / ACCEPTED / REJECTED / WAITLISTED / CANCELLED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PUT /applications/:id/status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NotificationService.sendApplicationStatusUpdate</w:t>
            </w:r>
            <w:r>
              <w:rPr>
                <w:rFonts w:eastAsia="ＭＳ 明朝" w:cs=""/>
                <w:kern w:val="0"/>
                <w:sz w:val="17"/>
                <w:szCs w:val="22"/>
                <w:lang w:val="en-US" w:eastAsia="en-US" w:bidi="ar-SA"/>
              </w:rPr>
              <w:t xml:space="preserve"> (candidat concerné) ; journalisation audit avant/après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update-application-status.dto.ts:34-98</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application.service.ts:376-389, 587-599</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ACCEPTED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ENROLLED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 (automatique)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Confirmation de paiement (webhook COMPLETED)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Upsert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synchro inscriptions cours, création </w:t>
            </w:r>
            <w:r>
              <w:rPr>
                <w:rFonts w:eastAsia="ＭＳ 明朝" w:cs="" w:ascii="Consolas" w:hAnsi="Consolas"/>
                <w:kern w:val="0"/>
                <w:sz w:val="17"/>
                <w:szCs w:val="22"/>
                <w:lang w:val="en-US" w:eastAsia="en-US" w:bidi="ar-SA"/>
              </w:rPr>
              <w:t>Transaction</w:t>
            </w:r>
            <w:r>
              <w:rPr>
                <w:rFonts w:eastAsia="ＭＳ 明朝" w:cs=""/>
                <w:kern w:val="0"/>
                <w:sz w:val="17"/>
                <w:szCs w:val="22"/>
                <w:lang w:val="en-US" w:eastAsia="en-US" w:bidi="ar-SA"/>
              </w:rPr>
              <w:t xml:space="preserve">, traçabilité </w:t>
            </w:r>
            <w:r>
              <w:rPr>
                <w:rFonts w:eastAsia="ＭＳ 明朝" w:cs="" w:ascii="Consolas" w:hAnsi="Consolas"/>
                <w:kern w:val="0"/>
                <w:sz w:val="17"/>
                <w:szCs w:val="22"/>
                <w:lang w:val="en-US" w:eastAsia="en-US" w:bidi="ar-SA"/>
              </w:rPr>
              <w:t>ApplicationTimeline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payment.service.ts:133-247</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ACCEPTED</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REJECTED / CANCELLED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ADMIN_GET (ou étudiant selon canal non détaillé)</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Désistement/refus après acceptation</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Libère la place ⇒ déclenche la promotion automatique décrite ci-dessous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application.service.ts:530-567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WAITLISTED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ACCEPTED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 (automatique)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Libération d'une place suite à un désistement/refus après acceptation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au candidat promu (</w:t>
            </w:r>
            <w:r>
              <w:rPr>
                <w:rFonts w:eastAsia="ＭＳ 明朝" w:cs="" w:ascii="Consolas" w:hAnsi="Consolas"/>
                <w:kern w:val="0"/>
                <w:sz w:val="17"/>
                <w:szCs w:val="22"/>
                <w:lang w:val="en-US" w:eastAsia="en-US" w:bidi="ar-SA"/>
              </w:rPr>
              <w:t>sendApplicationStatusUpdate</w:t>
            </w: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application.service.ts:530-567, 572-585</w:t>
            </w:r>
          </w:p>
        </w:tc>
      </w:tr>
    </w:tbl>
    <w:p>
      <w:pPr>
        <w:pStyle w:val="Normal"/>
        <w:rPr/>
      </w:pPr>
      <w:r>
        <w:rPr/>
      </w:r>
    </w:p>
    <w:p>
      <w:pPr>
        <w:pStyle w:val="Heading4"/>
        <w:rPr/>
      </w:pPr>
      <w:r>
        <w:rPr/>
        <w:t>Transitions interdites</w:t>
      </w:r>
    </w:p>
    <w:p>
      <w:pPr>
        <w:pStyle w:val="ListBullet"/>
        <w:numPr>
          <w:ilvl w:val="0"/>
          <w:numId w:val="1"/>
        </w:numPr>
        <w:rPr/>
      </w:pPr>
      <w:r>
        <w:rPr>
          <w:b/>
        </w:rPr>
        <w:t>REJECTED → \</w:t>
      </w:r>
      <w:r>
        <w:rPr/>
        <w:t xml:space="preserve">* : impossible, état terminal (confirmé explicitement par test : refus d'un </w:t>
      </w:r>
      <w:r>
        <w:rPr>
          <w:rFonts w:ascii="Consolas" w:hAnsi="Consolas"/>
          <w:sz w:val="19"/>
        </w:rPr>
        <w:t>REJECTED → ACCEPTED</w:t>
      </w:r>
      <w:r>
        <w:rPr/>
        <w:t xml:space="preserve"> direct).</w:t>
      </w:r>
    </w:p>
    <w:p>
      <w:pPr>
        <w:pStyle w:val="ListBullet"/>
        <w:numPr>
          <w:ilvl w:val="0"/>
          <w:numId w:val="1"/>
        </w:numPr>
        <w:rPr/>
      </w:pPr>
      <w:r>
        <w:rPr>
          <w:b/>
        </w:rPr>
        <w:t>CANCELLED → \</w:t>
      </w:r>
      <w:r>
        <w:rPr/>
        <w:t>* : impossible, état terminal.</w:t>
      </w:r>
    </w:p>
    <w:p>
      <w:pPr>
        <w:pStyle w:val="Heading4"/>
        <w:rPr/>
      </w:pPr>
      <w:r>
        <w:rPr/>
        <w:t>Zones non confirmées dans l'inventaire</w:t>
      </w:r>
    </w:p>
    <w:p>
      <w:pPr>
        <w:pStyle w:val="Normal"/>
        <w:rPr/>
      </w:pPr>
      <w:r>
        <w:rPr/>
        <w:t>Le document source (</w:t>
      </w:r>
      <w:r>
        <w:rPr>
          <w:rFonts w:ascii="Consolas" w:hAnsi="Consolas"/>
          <w:sz w:val="19"/>
        </w:rPr>
        <w:t>backend-inventory.md</w:t>
      </w:r>
      <w:r>
        <w:rPr/>
        <w:t xml:space="preserve">) cite la matrice </w:t>
      </w:r>
      <w:r>
        <w:rPr>
          <w:rFonts w:ascii="Consolas" w:hAnsi="Consolas"/>
          <w:sz w:val="19"/>
        </w:rPr>
        <w:t>APPLICATION_STATUS_TRANSITIONS</w:t>
      </w:r>
      <w:r>
        <w:rPr/>
        <w:t xml:space="preserve"> en indiquant « PENDING → UNDER_REVIEW/PRESELECTED/TEST_SCHEDULED/INTERVIEW_SCHEDULED/ACCEPTED/REJECTED/WAITLISTED/CANCELLED, </w:t>
      </w:r>
      <w:r>
        <w:rPr>
          <w:b/>
        </w:rPr>
        <w:t>etc.</w:t>
      </w:r>
      <w:r>
        <w:rPr/>
        <w:t xml:space="preserve"> » — la mention « etc. » signale que d'autres transitions existent (notamment depuis UNDER_REVIEW, PRESELECTED, TEST_SCHEDULED, TEST_COMPLETED, INTERVIEW_SCHEDULED, INTERVIEW_COMPLETED) sans que leur détail exact ait été extrait dans cette passe d'analyse. </w:t>
      </w:r>
      <w:r>
        <w:rPr>
          <w:b/>
        </w:rPr>
        <w:t>Statut : À CONFIRMER directement dans `update-application-status.dto.ts:34-98`</w:t>
      </w:r>
      <w:r>
        <w:rPr/>
        <w:t xml:space="preserve"> pour obtenir la matrice complète.</w:t>
      </w:r>
    </w:p>
    <w:p>
      <w:pPr>
        <w:pStyle w:val="Heading4"/>
        <w:rPr/>
      </w:pPr>
      <w:r>
        <w:rPr/>
        <w:t>Diagramme d'état</w:t>
      </w:r>
    </w:p>
    <w:p>
      <w:pPr>
        <w:pStyle w:val="Normal"/>
        <w:ind w:start="283"/>
        <w:rPr/>
      </w:pPr>
      <w:r>
        <w:rPr>
          <w:rFonts w:ascii="Consolas" w:hAnsi="Consolas"/>
          <w:color w:val="2E2E2E"/>
          <w:sz w:val="16"/>
        </w:rPr>
        <w:t>stateDiagram-v2</w:t>
        <w:br/>
        <w:t xml:space="preserve">    [*] --&gt; PENDING : soumission (STUDENT)</w:t>
        <w:br/>
        <w:t xml:space="preserve">    PENDING --&gt; UNDER_REVIEW</w:t>
        <w:br/>
        <w:t xml:space="preserve">    PENDING --&gt; PRESELECTED</w:t>
        <w:br/>
        <w:t xml:space="preserve">    PENDING --&gt; TEST_SCHEDULED</w:t>
        <w:br/>
        <w:t xml:space="preserve">    PENDING --&gt; INTERVIEW_SCHEDULED</w:t>
        <w:br/>
        <w:t xml:space="preserve">    PENDING --&gt; ACCEPTED</w:t>
        <w:br/>
        <w:t xml:space="preserve">    PENDING --&gt; REJECTED</w:t>
        <w:br/>
        <w:t xml:space="preserve">    PENDING --&gt; WAITLISTED</w:t>
        <w:br/>
        <w:t xml:space="preserve">    PENDING --&gt; CANCELLED</w:t>
        <w:br/>
        <w:t xml:space="preserve">    ACCEPTED --&gt; ENROLLED : paiement COMPLETED (auto)</w:t>
        <w:br/>
        <w:t xml:space="preserve">    ACCEPTED --&gt; REJECTED : désistement/refus</w:t>
        <w:br/>
        <w:t xml:space="preserve">    ACCEPTED --&gt; CANCELLED : désistement/refus</w:t>
        <w:br/>
        <w:t xml:space="preserve">    WAITLISTED --&gt; ACCEPTED : promotion auto (place libérée)</w:t>
        <w:br/>
        <w:t xml:space="preserve">    REJECTED --&gt; [*]</w:t>
        <w:br/>
        <w:t xml:space="preserve">    CANCELLED --&gt; [*]</w:t>
        <w:br/>
        <w:t xml:space="preserve">    ENROLLED --&gt; [*]</w:t>
        <w:br/>
        <w:br/>
        <w:t xml:space="preserve">    note right of UNDER_REVIEW</w:t>
        <w:br/>
        <w:t xml:space="preserve">        Transitions sortantes vers PRESELECTED /</w:t>
        <w:br/>
        <w:t xml:space="preserve">        TEST_SCHEDULED / INTERVIEW_SCHEDULED /</w:t>
        <w:br/>
        <w:t xml:space="preserve">        ACCEPTED / REJECTED / WAITLISTED /</w:t>
        <w:br/>
        <w:t xml:space="preserve">        CANCELLED probables mais NON confirmées</w:t>
        <w:br/>
        <w:t xml:space="preserve">        individuellement dans l'inventaire —</w:t>
        <w:br/>
        <w:t xml:space="preserve">        à vérifier dans</w:t>
        <w:br/>
        <w:t xml:space="preserve">        update-application-status.dto.ts:34-98</w:t>
        <w:br/>
        <w:t xml:space="preserve">    end note</w:t>
        <w:br/>
        <w:br/>
        <w:t xml:space="preserve">    note right of TEST_SCHEDULED</w:t>
        <w:br/>
        <w:t xml:space="preserve">        TEST_SCHEDULED -&gt; TEST_COMPLETED</w:t>
        <w:br/>
        <w:t xml:space="preserve">        (probablement via POST :id/score),</w:t>
        <w:br/>
        <w:t xml:space="preserve">        transition exacte non détaillée</w:t>
        <w:br/>
        <w:t xml:space="preserve">        dans l'inventaire</w:t>
        <w:br/>
        <w:t xml:space="preserve">    end note</w:t>
        <w:br/>
        <w:br/>
        <w:t xml:space="preserve">    note right of INTERVIEW_SCHEDULED</w:t>
        <w:br/>
        <w:t xml:space="preserve">        INTERVIEW_SCHEDULED -&gt; INTERVIEW_COMPLETED</w:t>
        <w:br/>
        <w:t xml:space="preserve">        transition exacte non détaillée</w:t>
        <w:br/>
        <w:t xml:space="preserve">        dans l'inventaire</w:t>
        <w:br/>
        <w:t xml:space="preserve">    end note</w:t>
      </w:r>
    </w:p>
    <w:p>
      <w:pPr>
        <w:pStyle w:val="Normal"/>
        <w:rPr/>
      </w:pPr>
      <w:r>
        <w:rPr/>
      </w:r>
      <w:r>
        <w:br w:type="page"/>
      </w:r>
    </w:p>
    <w:p>
      <w:pPr>
        <w:pStyle w:val="Heading3"/>
        <w:spacing w:before="0" w:after="0"/>
        <w:rPr/>
      </w:pPr>
      <w:r>
        <w:rPr/>
        <w:t>2. Payment (paiement) — CRITIQUE</w:t>
      </w:r>
    </w:p>
    <w:p>
      <w:pPr>
        <w:pStyle w:val="Normal"/>
        <w:rPr/>
      </w:pPr>
      <w:r>
        <w:rPr>
          <w:b/>
        </w:rPr>
        <w:t>Rôle métier</w:t>
      </w:r>
      <w:r>
        <w:rPr/>
        <w:t xml:space="preserve"> : paiement des frais de scolarité liés à une candidature ACCEPTED.</w:t>
      </w:r>
    </w:p>
    <w:p>
      <w:pPr>
        <w:pStyle w:val="Heading4"/>
        <w:rPr/>
      </w:pPr>
      <w:r>
        <w:rPr/>
        <w:t>Statuts et signification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 métier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PENDING</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initié, en attente de traitement par le fournisseur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PROCESSING</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en cours de traitement chez le fournisseur (état intermédiaire observé dans le code, déclencheur exact non détaillé)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COMPLETED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confirmé — déclenche l'inscription réelle de l'étudiant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FAILED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échoué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REFUNDED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remboursé (ex. désistement du candidat)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(EXPIRED — non implémenté)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Suggéré par le champ </w:t>
            </w: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 xml:space="preserve"> (15 min après initiation) mais aucun code n'a été trouvé qui fasse effectivement transiter un paiement vers un tel état</w:t>
            </w:r>
          </w:p>
        </w:tc>
      </w:tr>
    </w:tbl>
    <w:p>
      <w:pPr>
        <w:pStyle w:val="Normal"/>
        <w:rPr/>
      </w:pPr>
      <w:r>
        <w:rPr/>
      </w:r>
    </w:p>
    <w:p>
      <w:pPr>
        <w:pStyle w:val="Heading4"/>
        <w:rPr/>
      </w:pPr>
      <w:r>
        <w:rPr/>
        <w:t>Transitions confirmées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Actions/notifications</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PENDING</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/payments/initiate</w:t>
            </w:r>
            <w:r>
              <w:rPr>
                <w:rFonts w:eastAsia="ＭＳ 明朝" w:cs=""/>
                <w:kern w:val="0"/>
                <w:sz w:val="17"/>
                <w:szCs w:val="22"/>
                <w:lang w:val="en-US" w:eastAsia="en-US" w:bidi="ar-SA"/>
              </w:rPr>
              <w:t xml:space="preserve"> (candidature ACCEPTED requise)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Montant dérivé de </w:t>
            </w:r>
            <w:r>
              <w:rPr>
                <w:rFonts w:eastAsia="ＭＳ 明朝" w:cs="" w:ascii="Consolas" w:hAnsi="Consolas"/>
                <w:kern w:val="0"/>
                <w:sz w:val="17"/>
                <w:szCs w:val="22"/>
                <w:lang w:val="en-US" w:eastAsia="en-US" w:bidi="ar-SA"/>
              </w:rPr>
              <w:t>offer.tuitionFees</w:t>
            </w:r>
            <w:r>
              <w:rPr>
                <w:rFonts w:eastAsia="ＭＳ 明朝" w:cs=""/>
                <w:kern w:val="0"/>
                <w:sz w:val="17"/>
                <w:szCs w:val="22"/>
                <w:lang w:val="en-US" w:eastAsia="en-US" w:bidi="ar-SA"/>
              </w:rPr>
              <w:t xml:space="preserve">, commission 5 % calculée, </w:t>
            </w: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 xml:space="preserve"> = +15 min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payment.service.ts:37-79</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PENDING / PROCESSING</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COMPLETED</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Fournisseur de paiement (webhook, </w:t>
            </w:r>
            <w:r>
              <w:rPr>
                <w:rFonts w:eastAsia="ＭＳ 明朝" w:cs="" w:ascii="Consolas" w:hAnsi="Consolas"/>
                <w:kern w:val="0"/>
                <w:sz w:val="17"/>
                <w:szCs w:val="22"/>
                <w:lang w:val="en-US" w:eastAsia="en-US" w:bidi="ar-SA"/>
              </w:rPr>
              <w:t>@Public()</w:t>
            </w:r>
            <w:r>
              <w:rPr>
                <w:rFonts w:eastAsia="ＭＳ 明朝" w:cs=""/>
                <w:kern w:val="0"/>
                <w:sz w:val="17"/>
                <w:szCs w:val="22"/>
                <w:lang w:val="en-US" w:eastAsia="en-US" w:bidi="ar-SA"/>
              </w:rPr>
              <w:t xml:space="preserve"> signé HMAC)</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/payments/webhook</w:t>
            </w:r>
            <w:r>
              <w:rPr>
                <w:rFonts w:eastAsia="ＭＳ 明朝" w:cs=""/>
                <w:kern w:val="0"/>
                <w:sz w:val="17"/>
                <w:szCs w:val="22"/>
                <w:lang w:val="en-US" w:eastAsia="en-US" w:bidi="ar-SA"/>
              </w:rPr>
              <w:t xml:space="preserve"> avec signature valide et montant correspondant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Transaction unique : </w:t>
            </w:r>
            <w:r>
              <w:rPr>
                <w:rFonts w:eastAsia="ＭＳ 明朝" w:cs="" w:ascii="Consolas" w:hAnsi="Consolas"/>
                <w:kern w:val="0"/>
                <w:sz w:val="17"/>
                <w:szCs w:val="22"/>
                <w:lang w:val="en-US" w:eastAsia="en-US" w:bidi="ar-SA"/>
              </w:rPr>
              <w:t>Application → ENROLLED</w:t>
            </w:r>
            <w:r>
              <w:rPr>
                <w:rFonts w:eastAsia="ＭＳ 明朝" w:cs=""/>
                <w:kern w:val="0"/>
                <w:sz w:val="17"/>
                <w:szCs w:val="22"/>
                <w:lang w:val="en-US" w:eastAsia="en-US" w:bidi="ar-SA"/>
              </w:rPr>
              <w:t xml:space="preserve">, upsert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synchro cours, création </w:t>
            </w:r>
            <w:r>
              <w:rPr>
                <w:rFonts w:eastAsia="ＭＳ 明朝" w:cs="" w:ascii="Consolas" w:hAnsi="Consolas"/>
                <w:kern w:val="0"/>
                <w:sz w:val="17"/>
                <w:szCs w:val="22"/>
                <w:lang w:val="en-US" w:eastAsia="en-US" w:bidi="ar-SA"/>
              </w:rPr>
              <w:t>Transaction</w:t>
            </w:r>
            <w:r>
              <w:rPr>
                <w:rFonts w:eastAsia="ＭＳ 明朝" w:cs=""/>
                <w:kern w:val="0"/>
                <w:sz w:val="17"/>
                <w:szCs w:val="22"/>
                <w:lang w:val="en-US" w:eastAsia="en-US" w:bidi="ar-SA"/>
              </w:rPr>
              <w:t xml:space="preserve">, traçabilité </w:t>
            </w:r>
            <w:r>
              <w:rPr>
                <w:rFonts w:eastAsia="ＭＳ 明朝" w:cs="" w:ascii="Consolas" w:hAnsi="Consolas"/>
                <w:kern w:val="0"/>
                <w:sz w:val="17"/>
                <w:szCs w:val="22"/>
                <w:lang w:val="en-US" w:eastAsia="en-US" w:bidi="ar-SA"/>
              </w:rPr>
              <w:t>ApplicationTimeline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payment.service.ts:133-247, 443-455</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COMPLETED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REFUNDED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Non détaillé explicitement (module </w:t>
            </w:r>
            <w:r>
              <w:rPr>
                <w:rFonts w:eastAsia="ＭＳ 明朝" w:cs="" w:ascii="Consolas" w:hAnsi="Consolas"/>
                <w:kern w:val="0"/>
                <w:sz w:val="17"/>
                <w:szCs w:val="22"/>
                <w:lang w:val="en-US" w:eastAsia="en-US" w:bidi="ar-SA"/>
              </w:rPr>
              <w:t>Refund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reason</w:t>
            </w:r>
            <w:r>
              <w:rPr>
                <w:rFonts w:eastAsia="ＭＳ 明朝" w:cs=""/>
                <w:kern w:val="0"/>
                <w:sz w:val="17"/>
                <w:szCs w:val="22"/>
                <w:lang w:val="en-US" w:eastAsia="en-US" w:bidi="ar-SA"/>
              </w:rPr>
              <w:t xml:space="preserve"> observé « Désistement du candidat »)</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Remboursement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Création d'un enregistrement </w:t>
            </w:r>
            <w:r>
              <w:rPr>
                <w:rFonts w:eastAsia="ＭＳ 明朝" w:cs="" w:ascii="Consolas" w:hAnsi="Consolas"/>
                <w:kern w:val="0"/>
                <w:sz w:val="17"/>
                <w:szCs w:val="22"/>
                <w:lang w:val="en-US" w:eastAsia="en-US" w:bidi="ar-SA"/>
              </w:rPr>
              <w:t>Refund</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Refund</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seed.ts</w:t>
            </w:r>
          </w:p>
        </w:tc>
      </w:tr>
    </w:tbl>
    <w:p>
      <w:pPr>
        <w:pStyle w:val="Normal"/>
        <w:rPr/>
      </w:pPr>
      <w:r>
        <w:rPr/>
      </w:r>
    </w:p>
    <w:p>
      <w:pPr>
        <w:pStyle w:val="Heading4"/>
        <w:rPr/>
      </w:pPr>
      <w:r>
        <w:rPr/>
        <w:t>Transitions non confirmées / points de vigilance</w:t>
      </w:r>
    </w:p>
    <w:p>
      <w:pPr>
        <w:pStyle w:val="ListBullet"/>
        <w:numPr>
          <w:ilvl w:val="0"/>
          <w:numId w:val="1"/>
        </w:numPr>
        <w:rPr/>
      </w:pPr>
      <w:r>
        <w:rPr>
          <w:b/>
        </w:rPr>
        <w:t>PENDING → PROCESSING</w:t>
      </w:r>
      <w:r>
        <w:rPr/>
        <w:t xml:space="preserve"> et </w:t>
      </w:r>
      <w:r>
        <w:rPr>
          <w:b/>
        </w:rPr>
        <w:t>PENDING/PROCESSING → FAILED</w:t>
      </w:r>
      <w:r>
        <w:rPr/>
        <w:t xml:space="preserve"> : présentes dans l'énumération des statuts observés dans le code, mais le déclencheur exact (callback fournisseur intermédiaire ? logique interne ?) n'a pas été détaillé dans l'inventaire — </w:t>
      </w:r>
      <w:r>
        <w:rPr>
          <w:b/>
        </w:rPr>
        <w:t>À CONFIRMER</w:t>
      </w:r>
      <w:r>
        <w:rPr/>
        <w:t>.</w:t>
      </w:r>
    </w:p>
    <w:p>
      <w:pPr>
        <w:pStyle w:val="ListBullet"/>
        <w:numPr>
          <w:ilvl w:val="0"/>
          <w:numId w:val="1"/>
        </w:numPr>
        <w:rPr/>
      </w:pPr>
      <w:r>
        <w:rPr>
          <w:b/>
        </w:rPr>
        <w:t>Idempotence</w:t>
      </w:r>
      <w:r>
        <w:rPr/>
        <w:t xml:space="preserve"> : un webhook reçu sur un paiement déjà COMPLETED est traité comme un no-op (pas de re-déclenchement de l'inscription) — </w:t>
      </w:r>
      <w:r>
        <w:rPr>
          <w:rFonts w:ascii="Consolas" w:hAnsi="Consolas"/>
          <w:sz w:val="19"/>
        </w:rPr>
        <w:t>payment.service.ts:443-455</w:t>
      </w:r>
      <w:r>
        <w:rPr/>
        <w:t>.</w:t>
      </w:r>
    </w:p>
    <w:p>
      <w:pPr>
        <w:pStyle w:val="ListBullet"/>
        <w:numPr>
          <w:ilvl w:val="0"/>
          <w:numId w:val="1"/>
        </w:numPr>
        <w:rPr/>
      </w:pPr>
      <w:r>
        <w:rPr>
          <w:b/>
        </w:rPr>
        <w:t>Expiration (15 min)</w:t>
      </w:r>
      <w:r>
        <w:rPr/>
        <w:t xml:space="preserve"> : le champ </w:t>
      </w:r>
      <w:r>
        <w:rPr>
          <w:rFonts w:ascii="Consolas" w:hAnsi="Consolas"/>
          <w:sz w:val="19"/>
        </w:rPr>
        <w:t>expiresAt</w:t>
      </w:r>
      <w:r>
        <w:rPr/>
        <w:t xml:space="preserve"> est positionné à l'initiation mais </w:t>
      </w:r>
      <w:r>
        <w:rPr>
          <w:b/>
        </w:rPr>
        <w:t>aucune transition de statut observée</w:t>
      </w:r>
      <w:r>
        <w:rPr/>
        <w:t xml:space="preserve"> ne matérialise l'expiration effective (pas de job/cron identifié, pas de vérification au niveau du webhook empêchant un paiement expiré de passer COMPLETED) — point de vigilance à traiter avec le métier avant mise en production (cf. GET-RG-072/GET-RG-076 du catalogue des règles de gestion).</w:t>
      </w:r>
    </w:p>
    <w:p>
      <w:pPr>
        <w:pStyle w:val="Heading4"/>
        <w:rPr/>
      </w:pPr>
      <w:r>
        <w:rPr/>
        <w:t>Diagramme d'état</w:t>
      </w:r>
    </w:p>
    <w:p>
      <w:pPr>
        <w:pStyle w:val="Normal"/>
        <w:ind w:start="283"/>
        <w:rPr/>
      </w:pPr>
      <w:r>
        <w:rPr>
          <w:rFonts w:ascii="Consolas" w:hAnsi="Consolas"/>
          <w:color w:val="2E2E2E"/>
          <w:sz w:val="16"/>
        </w:rPr>
        <w:t>stateDiagram-v2</w:t>
        <w:br/>
        <w:t xml:space="preserve">    [*] --&gt; PENDING : POST /payments/initiate (STUDENT)</w:t>
        <w:br/>
        <w:t xml:space="preserve">    PENDING --&gt; PROCESSING : traitement fournisseur (déclencheur exact non détaillé dans l'inventaire)</w:t>
        <w:br/>
        <w:t xml:space="preserve">    PENDING --&gt; COMPLETED : webhook fournisseur signé HMAC, montant validé</w:t>
        <w:br/>
        <w:t xml:space="preserve">    PROCESSING --&gt; COMPLETED : webhook fournisseur signé HMAC</w:t>
        <w:br/>
        <w:t xml:space="preserve">    PENDING --&gt; FAILED : webhook d'échec (transition déduite de l'enum, non détaillée explicitement)</w:t>
        <w:br/>
        <w:t xml:space="preserve">    PROCESSING --&gt; FAILED</w:t>
        <w:br/>
        <w:t xml:space="preserve">    COMPLETED --&gt; REFUNDED : remboursement (ex. désistement du candidat)</w:t>
        <w:br/>
        <w:t xml:space="preserve">    COMPLETED --&gt; [*]</w:t>
        <w:br/>
        <w:t xml:space="preserve">    FAILED --&gt; [*]</w:t>
        <w:br/>
        <w:t xml:space="preserve">    REFUNDED --&gt; [*]</w:t>
        <w:br/>
        <w:br/>
        <w:t xml:space="preserve">    note right of PENDING</w:t>
        <w:br/>
        <w:t xml:space="preserve">        expiresAt = 15 min après initiation</w:t>
        <w:br/>
        <w:t xml:space="preserve">        (payment.service.ts:78) mais AUCUNE</w:t>
        <w:br/>
        <w:t xml:space="preserve">        transition de code observée ne fait</w:t>
        <w:br/>
        <w:t xml:space="preserve">        passer le paiement à un état "expiré" :</w:t>
        <w:br/>
        <w:t xml:space="preserve">        état EXPIRED suggéré par le champ mais</w:t>
        <w:br/>
        <w:t xml:space="preserve">        non implémenté — point de vigilance</w:t>
        <w:br/>
        <w:t xml:space="preserve">    end note</w:t>
        <w:br/>
        <w:br/>
        <w:t xml:space="preserve">    note right of COMPLETED</w:t>
        <w:br/>
        <w:t xml:space="preserve">        Un webhook reçu sur un paiement déjà</w:t>
        <w:br/>
        <w:t xml:space="preserve">        COMPLETED est idempotent (no-op),</w:t>
        <w:br/>
        <w:t xml:space="preserve">        ne redéclenche pas l'inscription</w:t>
        <w:br/>
        <w:t xml:space="preserve">    end note</w:t>
      </w:r>
    </w:p>
    <w:p>
      <w:pPr>
        <w:pStyle w:val="Normal"/>
        <w:rPr/>
      </w:pPr>
      <w:r>
        <w:rPr/>
      </w:r>
      <w:r>
        <w:br w:type="page"/>
      </w:r>
    </w:p>
    <w:p>
      <w:pPr>
        <w:pStyle w:val="Heading3"/>
        <w:spacing w:before="0" w:after="0"/>
        <w:rPr/>
      </w:pPr>
      <w:r>
        <w:rPr/>
        <w:t>3. StudentEnrollment (inscription école) — CRITIQUE</w:t>
      </w:r>
    </w:p>
    <w:p>
      <w:pPr>
        <w:pStyle w:val="Normal"/>
        <w:rPr/>
      </w:pPr>
      <w:r>
        <w:rPr>
          <w:b/>
        </w:rPr>
        <w:t>Rôle métier</w:t>
      </w:r>
      <w:r>
        <w:rPr/>
        <w:t xml:space="preserve"> : inscription active d'un étudiant dans un établissement, pour une filière/niveau/année donnés.</w:t>
      </w:r>
    </w:p>
    <w:p>
      <w:pPr>
        <w:pStyle w:val="Heading4"/>
        <w:rPr/>
      </w:pPr>
      <w:r>
        <w:rPr/>
        <w:t>Statuts et signification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 métier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ACTIVE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effectivement inscrit et suivant son cursus dans cette école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WITHDRAWN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retiré/désinscrit de cette école (abandon, transfert)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GRADUATED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diplômé, cursus achevé dans cette école</w:t>
            </w:r>
          </w:p>
        </w:tc>
      </w:tr>
    </w:tbl>
    <w:p>
      <w:pPr>
        <w:pStyle w:val="Normal"/>
        <w:rPr/>
      </w:pPr>
      <w:r>
        <w:rPr/>
      </w:r>
    </w:p>
    <w:p>
      <w:pPr>
        <w:pStyle w:val="Heading4"/>
        <w:rPr/>
      </w:pPr>
      <w:r>
        <w:rPr/>
        <w:t>Transitions confirmées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Actions/notifications</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me/students/enroll[/bulk]</w:t>
            </w:r>
            <w:r>
              <w:rPr>
                <w:rFonts w:eastAsia="ＭＳ 明朝" w:cs=""/>
                <w:kern w:val="0"/>
                <w:sz w:val="17"/>
                <w:szCs w:val="22"/>
                <w:lang w:val="en-US" w:eastAsia="en-US" w:bidi="ar-SA"/>
              </w:rPr>
              <w:t xml:space="preserve"> (inscription manuelle)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Vérifications : fenêtre d'inscription ouverte, programme actif, niveau ≤ durée du programme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school.service.ts:658-674</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 (automatique)</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w:t>
            </w:r>
            <w:r>
              <w:rPr>
                <w:rFonts w:eastAsia="ＭＳ 明朝" w:cs=""/>
                <w:kern w:val="0"/>
                <w:sz w:val="17"/>
                <w:szCs w:val="22"/>
                <w:lang w:val="en-US" w:eastAsia="en-US" w:bidi="ar-SA"/>
              </w:rPr>
              <w:t xml:space="preserve"> passant à ACCEPTED/ENROLLED </w:t>
            </w:r>
            <w:r>
              <w:rPr>
                <w:rFonts w:eastAsia="ＭＳ 明朝" w:cs=""/>
                <w:b/>
                <w:kern w:val="0"/>
                <w:sz w:val="17"/>
                <w:szCs w:val="22"/>
                <w:lang w:val="en-US" w:eastAsia="en-US" w:bidi="ar-SA"/>
              </w:rPr>
              <w:t>ou</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Payment</w:t>
            </w:r>
            <w:r>
              <w:rPr>
                <w:rFonts w:eastAsia="ＭＳ 明朝" w:cs=""/>
                <w:kern w:val="0"/>
                <w:sz w:val="17"/>
                <w:szCs w:val="22"/>
                <w:lang w:val="en-US" w:eastAsia="en-US" w:bidi="ar-SA"/>
              </w:rPr>
              <w:t xml:space="preserve"> passant à COMPLETED</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Upsert (une ligne par école), synchro des inscriptions de cours, transaction atomique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application.service.ts:415-527</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payment.service.ts:133-247</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ACTIVE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i/>
                <w:kern w:val="0"/>
                <w:sz w:val="17"/>
                <w:szCs w:val="22"/>
                <w:lang w:val="en-US" w:eastAsia="en-US" w:bidi="ar-SA"/>
              </w:rPr>
              <w:t>(mise à jour de statut/programme/niveau)</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me/students/:studentId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school.controller.ts:556</w:t>
            </w:r>
          </w:p>
        </w:tc>
      </w:tr>
    </w:tbl>
    <w:p>
      <w:pPr>
        <w:pStyle w:val="Normal"/>
        <w:rPr/>
      </w:pPr>
      <w:r>
        <w:rPr/>
      </w:r>
    </w:p>
    <w:p>
      <w:pPr>
        <w:pStyle w:val="Heading4"/>
        <w:rPr/>
      </w:pPr>
      <w:r>
        <w:rPr/>
        <w:t>Transitions non confirmées / points de vigilance</w:t>
      </w:r>
    </w:p>
    <w:p>
      <w:pPr>
        <w:pStyle w:val="ListBullet"/>
        <w:numPr>
          <w:ilvl w:val="0"/>
          <w:numId w:val="1"/>
        </w:numPr>
        <w:rPr/>
      </w:pPr>
      <w:r>
        <w:rPr>
          <w:b/>
        </w:rPr>
        <w:t>ACTIVE → WITHDRAWN</w:t>
      </w:r>
      <w:r>
        <w:rPr/>
        <w:t xml:space="preserve"> et </w:t>
      </w:r>
      <w:r>
        <w:rPr>
          <w:b/>
        </w:rPr>
        <w:t>ACTIVE → GRADUATED</w:t>
      </w:r>
      <w:r>
        <w:rPr/>
        <w:t xml:space="preserve"> : les valeurs de statut existent dans le modèle de données et la mise à jour générique </w:t>
      </w:r>
      <w:r>
        <w:rPr>
          <w:rFonts w:ascii="Consolas" w:hAnsi="Consolas"/>
          <w:sz w:val="19"/>
        </w:rPr>
        <w:t>PATCH me/students/:studentId</w:t>
      </w:r>
      <w:r>
        <w:rPr/>
        <w:t xml:space="preserve"> permet vraisemblablement de les positionner, mais aucun déclencheur métier spécifique (ex. un bouton « désinscrire » distinct, ou un processus de fin d'année automatique pour GRADUATED) n'a été détaillé dans l'inventaire — </w:t>
      </w:r>
      <w:r>
        <w:rPr>
          <w:b/>
        </w:rPr>
        <w:t>À CONFIRMER</w:t>
      </w:r>
      <w:r>
        <w:rPr/>
        <w:t>.</w:t>
      </w:r>
    </w:p>
    <w:p>
      <w:pPr>
        <w:pStyle w:val="ListBullet"/>
        <w:numPr>
          <w:ilvl w:val="0"/>
          <w:numId w:val="1"/>
        </w:numPr>
        <w:rPr/>
      </w:pPr>
      <w:r>
        <w:rPr>
          <w:b/>
        </w:rPr>
        <w:t>Retour arrière (WITHDRAWN/GRADUATED → ACTIVE)</w:t>
      </w:r>
      <w:r>
        <w:rPr/>
        <w:t xml:space="preserve"> : aucune transition de ce type n'a été observée dans le code lu — à considérer comme interdite par défaut, sauf confirmation contraire du métier.</w:t>
      </w:r>
    </w:p>
    <w:p>
      <w:pPr>
        <w:pStyle w:val="Heading4"/>
        <w:rPr/>
      </w:pPr>
      <w:r>
        <w:rPr/>
        <w:t>Règle transverse essentielle</w:t>
      </w:r>
    </w:p>
    <w:p>
      <w:pPr>
        <w:pStyle w:val="Normal"/>
        <w:rPr/>
      </w:pPr>
      <w:r>
        <w:rPr/>
        <w:t xml:space="preserve">Un étudiant peut avoir une ligne </w:t>
      </w:r>
      <w:r>
        <w:rPr>
          <w:rFonts w:ascii="Consolas" w:hAnsi="Consolas"/>
          <w:sz w:val="19"/>
        </w:rPr>
        <w:t>StudentEnrollment</w:t>
      </w:r>
      <w:r>
        <w:rPr/>
        <w:t xml:space="preserve"> ACTIVE </w:t>
      </w:r>
      <w:r>
        <w:rPr>
          <w:b/>
        </w:rPr>
        <w:t>simultanément dans plusieurs écoles différentes</w:t>
      </w:r>
      <w:r>
        <w:rPr/>
        <w:t xml:space="preserve"> (double diplôme, cursus parallèle) : la contrainte d'unicité porte sur le couple (étudiant, école), pas sur l'étudiant seul — </w:t>
      </w:r>
      <w:r>
        <w:rPr>
          <w:rFonts w:ascii="Consolas" w:hAnsi="Consolas"/>
          <w:sz w:val="19"/>
        </w:rPr>
        <w:t>school.service.ts:649-651</w:t>
      </w:r>
      <w:r>
        <w:rPr/>
        <w:t xml:space="preserve"> ; </w:t>
      </w:r>
      <w:r>
        <w:rPr>
          <w:rFonts w:ascii="Consolas" w:hAnsi="Consolas"/>
          <w:sz w:val="19"/>
        </w:rPr>
        <w:t>schema.prisma:129</w:t>
      </w:r>
      <w:r>
        <w:rPr/>
        <w:t>.</w:t>
      </w:r>
    </w:p>
    <w:p>
      <w:pPr>
        <w:pStyle w:val="Heading4"/>
        <w:rPr/>
      </w:pPr>
      <w:r>
        <w:rPr/>
        <w:t>Diagramme d'état</w:t>
      </w:r>
    </w:p>
    <w:p>
      <w:pPr>
        <w:pStyle w:val="Normal"/>
        <w:ind w:start="283"/>
        <w:rPr/>
      </w:pPr>
      <w:r>
        <w:rPr>
          <w:rFonts w:ascii="Consolas" w:hAnsi="Consolas"/>
          <w:color w:val="2E2E2E"/>
          <w:sz w:val="16"/>
        </w:rPr>
        <w:t>stateDiagram-v2</w:t>
        <w:br/>
        <w:t xml:space="preserve">    [*] --&gt; ACTIVE : enrollStudent (SCHOOL_ADMIN) OU inscription automatique (Application ACCEPTED/ENROLLED, Payment COMPLETED)</w:t>
        <w:br/>
        <w:t xml:space="preserve">    ACTIVE --&gt; WITHDRAWN : retrait/désistement (déclencheur précis non détaillé dans l'inventaire)</w:t>
        <w:br/>
        <w:t xml:space="preserve">    ACTIVE --&gt; GRADUATED : fin de cursus (déclencheur précis non détaillé dans l'inventaire)</w:t>
        <w:br/>
        <w:t xml:space="preserve">    WITHDRAWN --&gt; [*]</w:t>
        <w:br/>
        <w:t xml:space="preserve">    GRADUATED --&gt; [*]</w:t>
        <w:br/>
        <w:br/>
        <w:t xml:space="preserve">    note right of ACTIVE</w:t>
        <w:br/>
        <w:t xml:space="preserve">        Un étudiant peut avoir une ligne</w:t>
        <w:br/>
        <w:t xml:space="preserve">        StudentEnrollment ACTIVE simultanément</w:t>
        <w:br/>
        <w:t xml:space="preserve">        dans PLUSIEURS écoles différentes</w:t>
        <w:br/>
        <w:t xml:space="preserve">        (contrainte unique par couple</w:t>
        <w:br/>
        <w:t xml:space="preserve">        étudiant+école, pas globale)</w:t>
        <w:br/>
        <w:t xml:space="preserve">        — school.service.ts:649-651</w:t>
        <w:br/>
        <w:t xml:space="preserve">    end note</w:t>
      </w:r>
    </w:p>
    <w:p>
      <w:pPr>
        <w:pStyle w:val="Normal"/>
        <w:rPr/>
      </w:pPr>
      <w:r>
        <w:rPr/>
      </w:r>
      <w:r>
        <w:br w:type="page"/>
      </w:r>
    </w:p>
    <w:p>
      <w:pPr>
        <w:pStyle w:val="Heading3"/>
        <w:spacing w:before="0" w:after="0"/>
        <w:rPr/>
      </w:pPr>
      <w:r>
        <w:rPr/>
        <w:t>4. ComplianceCheck (contrôle de conformité école) — CRITIQUE</w:t>
      </w:r>
    </w:p>
    <w:p>
      <w:pPr>
        <w:pStyle w:val="Normal"/>
        <w:rPr/>
      </w:pPr>
      <w:r>
        <w:rPr>
          <w:b/>
        </w:rPr>
        <w:t>Rôle métier</w:t>
      </w:r>
      <w:r>
        <w:rPr/>
        <w:t xml:space="preserve"> : évaluation périodique de la conformité d'un établissement par le Ministère/l'administration GET.</w:t>
      </w:r>
    </w:p>
    <w:p>
      <w:pPr>
        <w:pStyle w:val="Heading4"/>
        <w:rPr/>
      </w:pPr>
      <w:r>
        <w:rPr/>
        <w:t>Statuts et signification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 métier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PENDING</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Contrôle enregistré, résultat non encore tranché</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PASSED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jugée conforme lors de ce contrôle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FAILED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École jugée non conforme lors de ce contrôle</w:t>
            </w:r>
          </w:p>
        </w:tc>
      </w:tr>
    </w:tbl>
    <w:p>
      <w:pPr>
        <w:pStyle w:val="Normal"/>
        <w:rPr/>
      </w:pPr>
      <w:r>
        <w:rPr/>
      </w:r>
    </w:p>
    <w:p>
      <w:pPr>
        <w:pStyle w:val="Heading4"/>
        <w:rPr/>
      </w:pPr>
      <w:r>
        <w:rPr/>
        <w:t>Particularité structurelle du cycle de vie</w:t>
      </w:r>
    </w:p>
    <w:p>
      <w:pPr>
        <w:pStyle w:val="Normal"/>
        <w:rPr/>
      </w:pPr>
      <w:r>
        <w:rPr/>
        <w:t xml:space="preserve">Contrairement aux autres objets de cette section, </w:t>
      </w:r>
      <w:r>
        <w:rPr>
          <w:rFonts w:ascii="Consolas" w:hAnsi="Consolas"/>
          <w:sz w:val="19"/>
        </w:rPr>
        <w:t>ComplianceCheck</w:t>
      </w:r>
      <w:r>
        <w:rPr/>
        <w:t xml:space="preserve"> </w:t>
      </w:r>
      <w:r>
        <w:rPr>
          <w:b/>
        </w:rPr>
        <w:t>ne modifie jamais un enregistrement existant</w:t>
      </w:r>
      <w:r>
        <w:rPr/>
        <w:t xml:space="preserve"> : </w:t>
      </w:r>
      <w:r>
        <w:rPr>
          <w:rFonts w:ascii="Consolas" w:hAnsi="Consolas"/>
          <w:sz w:val="19"/>
        </w:rPr>
        <w:t>updateCompliance</w:t>
      </w:r>
      <w:r>
        <w:rPr/>
        <w:t xml:space="preserve"> (</w:t>
      </w:r>
      <w:r>
        <w:rPr>
          <w:rFonts w:ascii="Consolas" w:hAnsi="Consolas"/>
          <w:sz w:val="19"/>
        </w:rPr>
        <w:t>PUT /ministry/compliance/:schoolId</w:t>
      </w:r>
      <w:r>
        <w:rPr/>
        <w:t xml:space="preserve">) crée systématiquement un </w:t>
      </w:r>
      <w:r>
        <w:rPr>
          <w:b/>
        </w:rPr>
        <w:t>nouvel enregistrement</w:t>
      </w:r>
      <w:r>
        <w:rPr/>
        <w:t xml:space="preserve"> — l'historique complet est conservé (</w:t>
      </w:r>
      <w:r>
        <w:rPr>
          <w:rFonts w:ascii="Consolas" w:hAnsi="Consolas"/>
          <w:sz w:val="19"/>
        </w:rPr>
        <w:t>ministry.service.ts:369-407</w:t>
      </w:r>
      <w:r>
        <w:rPr/>
        <w:t>). La lecture par défaut (</w:t>
      </w:r>
      <w:r>
        <w:rPr>
          <w:rFonts w:ascii="Consolas" w:hAnsi="Consolas"/>
          <w:sz w:val="19"/>
        </w:rPr>
        <w:t>getCompliance</w:t>
      </w:r>
      <w:r>
        <w:rPr/>
        <w:t xml:space="preserve">, </w:t>
      </w:r>
      <w:r>
        <w:rPr>
          <w:rFonts w:ascii="Consolas" w:hAnsi="Consolas"/>
          <w:sz w:val="19"/>
        </w:rPr>
        <w:t>latestOnly=true</w:t>
      </w:r>
      <w:r>
        <w:rPr/>
        <w:t xml:space="preserve">) ne restitue que le dernier contrôle par école ; le paramètre </w:t>
      </w:r>
      <w:r>
        <w:rPr>
          <w:rFonts w:ascii="Consolas" w:hAnsi="Consolas"/>
          <w:sz w:val="19"/>
        </w:rPr>
        <w:t>latestOnly=false</w:t>
      </w:r>
      <w:r>
        <w:rPr/>
        <w:t xml:space="preserve"> permet d'obtenir l'historique complet (</w:t>
      </w:r>
      <w:r>
        <w:rPr>
          <w:rFonts w:ascii="Consolas" w:hAnsi="Consolas"/>
          <w:sz w:val="19"/>
        </w:rPr>
        <w:t>ministry.service.ts:301-367</w:t>
      </w:r>
      <w:r>
        <w:rPr/>
        <w:t>).</w:t>
      </w:r>
    </w:p>
    <w:p>
      <w:pPr>
        <w:pStyle w:val="Normal"/>
        <w:rPr/>
      </w:pPr>
      <w:r>
        <w:rPr/>
        <w:t>Le diagramme ci-dessous représente donc l'</w:t>
      </w:r>
      <w:r>
        <w:rPr>
          <w:b/>
        </w:rPr>
        <w:t>enchaînement logique des statuts successifs</w:t>
      </w:r>
      <w:r>
        <w:rPr/>
        <w:t xml:space="preserve"> observés pour une même école au fil des contrôles, et non la machine à états d'un enregistrement unique au sens strict.</w:t>
      </w:r>
    </w:p>
    <w:p>
      <w:pPr>
        <w:pStyle w:val="Heading4"/>
        <w:rPr/>
      </w:pPr>
      <w:r>
        <w:rPr/>
        <w:t>Transitions (au sens de « statut du contrôle le plus récent d'une école »)</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(dernier contrôle)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 (nouveau contrôle)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(aucun contrôle)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PENDING / PASSED / FAILED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 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PUT /ministry/compliance/:schoolId</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ministry.service.ts:369-407</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PENDING / PASSED / FAILED</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PENDING / PASSED / FAILED (tout enchaînement possible)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 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contrôle périodique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ministry.service.ts:369-407</w:t>
            </w:r>
          </w:p>
        </w:tc>
      </w:tr>
    </w:tbl>
    <w:p>
      <w:pPr>
        <w:pStyle w:val="Normal"/>
        <w:rPr/>
      </w:pPr>
      <w:r>
        <w:rPr/>
      </w:r>
    </w:p>
    <w:p>
      <w:pPr>
        <w:pStyle w:val="Heading4"/>
        <w:rPr/>
      </w:pPr>
      <w:r>
        <w:rPr/>
        <w:t>Diagramme d'état</w:t>
      </w:r>
    </w:p>
    <w:p>
      <w:pPr>
        <w:pStyle w:val="Normal"/>
        <w:ind w:start="283"/>
        <w:rPr/>
      </w:pPr>
      <w:r>
        <w:rPr>
          <w:rFonts w:ascii="Consolas" w:hAnsi="Consolas"/>
          <w:color w:val="2E2E2E"/>
          <w:sz w:val="16"/>
        </w:rPr>
        <w:t>stateDiagram-v2</w:t>
        <w:br/>
        <w:t xml:space="preserve">    [*] --&gt; PENDING : premier contrôle enregistré (MINISTRY/ADMIN_GET)</w:t>
        <w:br/>
        <w:t xml:space="preserve">    PENDING --&gt; PASSED : nouveau contrôle créé avec ce résultat</w:t>
        <w:br/>
        <w:t xml:space="preserve">    PENDING --&gt; FAILED : nouveau contrôle créé avec ce résultat</w:t>
        <w:br/>
        <w:t xml:space="preserve">    PASSED --&gt; PENDING : nouveau contrôle ultérieur</w:t>
        <w:br/>
        <w:t xml:space="preserve">    PASSED --&gt; FAILED : nouveau contrôle ultérieur</w:t>
        <w:br/>
        <w:t xml:space="preserve">    FAILED --&gt; PENDING : nouveau contrôle ultérieur</w:t>
        <w:br/>
        <w:t xml:space="preserve">    FAILED --&gt; PASSED : nouveau contrôle ultérieur</w:t>
        <w:br/>
        <w:br/>
        <w:t xml:space="preserve">    note right of PASSED</w:t>
        <w:br/>
        <w:t xml:space="preserve">        Chaque évaluation crée un NOUVEL</w:t>
        <w:br/>
        <w:t xml:space="preserve">        enregistrement ComplianceCheck</w:t>
        <w:br/>
        <w:t xml:space="preserve">        (jamais une mise à jour du</w:t>
        <w:br/>
        <w:t xml:space="preserve">        précédent) — historisation complète.</w:t>
        <w:br/>
        <w:t xml:space="preserve">        Ce diagramme représente donc</w:t>
        <w:br/>
        <w:t xml:space="preserve">        l'enchaînement logique des statuts</w:t>
        <w:br/>
        <w:t xml:space="preserve">        successifs d'une même école, pas la</w:t>
        <w:br/>
        <w:t xml:space="preserve">        machine à états d'un enregistrement</w:t>
        <w:br/>
        <w:t xml:space="preserve">        unique — ministry.service.ts:369-407</w:t>
        <w:br/>
        <w:t xml:space="preserve">    end note</w:t>
      </w:r>
    </w:p>
    <w:p>
      <w:pPr>
        <w:pStyle w:val="Normal"/>
        <w:rPr/>
      </w:pPr>
      <w:r>
        <w:rPr/>
      </w:r>
      <w:r>
        <w:br w:type="page"/>
      </w:r>
    </w:p>
    <w:p>
      <w:pPr>
        <w:pStyle w:val="Heading3"/>
        <w:spacing w:before="0" w:after="0"/>
        <w:rPr/>
      </w:pPr>
      <w:r>
        <w:rPr/>
        <w:t>5. User / compte</w:t>
      </w:r>
    </w:p>
    <w:p>
      <w:pPr>
        <w:pStyle w:val="Normal"/>
        <w:rPr/>
      </w:pPr>
      <w:r>
        <w:rPr>
          <w:b/>
        </w:rPr>
        <w:t>Rôle métier</w:t>
      </w:r>
      <w:r>
        <w:rPr/>
        <w:t xml:space="preserve"> : compte de connexion unique de tout acteur de la plateforme.</w:t>
      </w:r>
    </w:p>
    <w:p>
      <w:pPr>
        <w:pStyle w:val="Normal"/>
        <w:rPr/>
      </w:pPr>
      <w:r>
        <w:rPr/>
        <w:t xml:space="preserve">Le cycle de vie n'est pas porté par un champ </w:t>
      </w:r>
      <w:r>
        <w:rPr>
          <w:rFonts w:ascii="Consolas" w:hAnsi="Consolas"/>
          <w:sz w:val="19"/>
        </w:rPr>
        <w:t>status</w:t>
      </w:r>
      <w:r>
        <w:rPr/>
        <w:t xml:space="preserve"> unique mais par la combinaison de plusieurs booléens/compteurs.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États</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isActive</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true / false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activé / désactivé (bloque la connexion si false)</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isVerified</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false / true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Email vérifié — </w:t>
            </w:r>
            <w:r>
              <w:rPr>
                <w:rFonts w:eastAsia="ＭＳ 明朝" w:cs=""/>
                <w:b/>
                <w:kern w:val="0"/>
                <w:sz w:val="17"/>
                <w:szCs w:val="22"/>
                <w:lang w:val="en-US" w:eastAsia="en-US" w:bidi="ar-SA"/>
              </w:rPr>
              <w:t>non contrôlé au login</w:t>
            </w:r>
            <w:r>
              <w:rPr>
                <w:rFonts w:eastAsia="ＭＳ 明朝" w:cs=""/>
                <w:kern w:val="0"/>
                <w:sz w:val="17"/>
                <w:szCs w:val="22"/>
                <w:lang w:val="en-US" w:eastAsia="en-US" w:bidi="ar-SA"/>
              </w:rPr>
              <w:t xml:space="preserve"> dans le code lu</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mfaEnabled</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false / true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MFA activé (réservé aux rôles à privilèges)</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failedLoginAttempts</w:t>
            </w:r>
            <w:r>
              <w:rPr>
                <w:rFonts w:eastAsia="ＭＳ ゴシック" w:cs=""/>
                <w:b/>
                <w:bCs/>
                <w:kern w:val="0"/>
                <w:sz w:val="17"/>
                <w:szCs w:val="22"/>
                <w:lang w:val="en-US" w:eastAsia="en-US" w:bidi="ar-SA"/>
              </w:rPr>
              <w:t xml:space="preserve"> + </w:t>
            </w:r>
            <w:r>
              <w:rPr>
                <w:rFonts w:eastAsia="ＭＳ ゴシック" w:cs="" w:ascii="Consolas" w:hAnsi="Consolas"/>
                <w:b/>
                <w:bCs/>
                <w:kern w:val="0"/>
                <w:sz w:val="17"/>
                <w:szCs w:val="22"/>
                <w:lang w:val="en-US" w:eastAsia="en-US" w:bidi="ar-SA"/>
              </w:rPr>
              <w:t>lastFailedLoginAt</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compteur + horodatage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Base du verrouillage temporaire (5 échecs → 15 min)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sessionVersion</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compteur croissant</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Incrémenté à chaque déconnexion explicite ; invalide tous les JWT émis avant</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deletedAt</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null / date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Indice de soft-delete (</w:t>
            </w:r>
            <w:r>
              <w:rPr>
                <w:rFonts w:eastAsia="ＭＳ 明朝" w:cs=""/>
                <w:b/>
                <w:kern w:val="0"/>
                <w:sz w:val="17"/>
                <w:szCs w:val="22"/>
                <w:lang w:val="en-US" w:eastAsia="en-US" w:bidi="ar-SA"/>
              </w:rPr>
              <w:t>aucune route observée ne le positionne</w:t>
            </w:r>
            <w:r>
              <w:rPr>
                <w:rFonts w:eastAsia="ＭＳ 明朝" w:cs=""/>
                <w:kern w:val="0"/>
                <w:sz w:val="17"/>
                <w:szCs w:val="22"/>
                <w:lang w:val="en-US" w:eastAsia="en-US" w:bidi="ar-SA"/>
              </w:rPr>
              <w:t xml:space="preserve"> — à confirmer)</w:t>
            </w:r>
          </w:p>
        </w:tc>
      </w:tr>
    </w:tbl>
    <w:p>
      <w:pPr>
        <w:pStyle w:val="Normal"/>
        <w:rPr/>
      </w:pPr>
      <w:r>
        <w:rPr/>
      </w:r>
    </w:p>
    <w:p>
      <w:pPr>
        <w:pStyle w:val="Heading4"/>
        <w:rPr/>
      </w:pPr>
      <w:r>
        <w:rPr/>
        <w:t>Transitions</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Transition</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Actions/notifications</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Création (</w:t>
            </w:r>
            <w:r>
              <w:rPr>
                <w:rFonts w:eastAsia="ＭＳ ゴシック" w:cs="" w:ascii="Consolas" w:hAnsi="Consolas"/>
                <w:b/>
                <w:bCs/>
                <w:kern w:val="0"/>
                <w:sz w:val="17"/>
                <w:szCs w:val="22"/>
                <w:lang w:val="en-US" w:eastAsia="en-US" w:bidi="ar-SA"/>
              </w:rPr>
              <w:t>isActive=true</w:t>
            </w:r>
            <w:r>
              <w:rPr>
                <w:rFonts w:eastAsia="ＭＳ ゴシック" w:cs=""/>
                <w:b/>
                <w:bCs/>
                <w:kern w:val="0"/>
                <w:sz w:val="17"/>
                <w:szCs w:val="22"/>
                <w:lang w:val="en-US" w:eastAsia="en-US" w:bidi="ar-SA"/>
              </w:rPr>
              <w:t xml:space="preserve">, </w:t>
            </w:r>
            <w:r>
              <w:rPr>
                <w:rFonts w:eastAsia="ＭＳ ゴシック" w:cs="" w:ascii="Consolas" w:hAnsi="Consolas"/>
                <w:b/>
                <w:bCs/>
                <w:kern w:val="0"/>
                <w:sz w:val="17"/>
                <w:szCs w:val="22"/>
                <w:lang w:val="en-US" w:eastAsia="en-US" w:bidi="ar-SA"/>
              </w:rPr>
              <w:t>isVerified=false</w:t>
            </w:r>
            <w:r>
              <w:rPr>
                <w:rFonts w:eastAsia="ＭＳ ゴシック" w:cs=""/>
                <w:b/>
                <w:bCs/>
                <w:kern w:val="0"/>
                <w:sz w:val="17"/>
                <w:szCs w:val="22"/>
                <w:lang w:val="en-US" w:eastAsia="en-US" w:bidi="ar-SA"/>
              </w:rPr>
              <w: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(auto-inscription) ou provisionnement serveur (autres rôles)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/auth/register</w:t>
            </w:r>
            <w:r>
              <w:rPr>
                <w:rFonts w:eastAsia="ＭＳ 明朝" w:cs=""/>
                <w:kern w:val="0"/>
                <w:sz w:val="17"/>
                <w:szCs w:val="22"/>
                <w:lang w:val="en-US" w:eastAsia="en-US" w:bidi="ar-SA"/>
              </w:rPr>
              <w:t xml:space="preserve"> ou seed/action serveur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auth.service.ts:45-51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Verrouillage temporaire (implicite, dérivé de </w:t>
            </w:r>
            <w:r>
              <w:rPr>
                <w:rFonts w:eastAsia="ＭＳ ゴシック" w:cs="" w:ascii="Consolas" w:hAnsi="Consolas"/>
                <w:b/>
                <w:bCs/>
                <w:kern w:val="0"/>
                <w:sz w:val="17"/>
                <w:szCs w:val="22"/>
                <w:lang w:val="en-US" w:eastAsia="en-US" w:bidi="ar-SA"/>
              </w:rPr>
              <w:t>lastFailedLoginAt</w:t>
            </w:r>
            <w:r>
              <w:rPr>
                <w:rFonts w:eastAsia="ＭＳ ゴシック" w:cs=""/>
                <w:b/>
                <w:bCs/>
                <w:kern w:val="0"/>
                <w:sz w:val="17"/>
                <w:szCs w:val="22"/>
                <w:lang w:val="en-US" w:eastAsia="en-US" w:bidi="ar-SA"/>
              </w:rPr>
              <w:t>+15min)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 (automatique)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 échecs de connexion consécutifs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 bloquée pendant 15 min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auth.service.ts:350-371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Déverrouillage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 (automatique)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Expiration naturelle des 15 min, ou connexion réussie (reset du compteur)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auth.service.ts:350-371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Révocation de session (</w:t>
            </w:r>
            <w:r>
              <w:rPr>
                <w:rFonts w:eastAsia="ＭＳ ゴシック" w:cs="" w:ascii="Consolas" w:hAnsi="Consolas"/>
                <w:b/>
                <w:bCs/>
                <w:kern w:val="0"/>
                <w:sz w:val="17"/>
                <w:szCs w:val="22"/>
                <w:lang w:val="en-US" w:eastAsia="en-US" w:bidi="ar-SA"/>
              </w:rPr>
              <w:t>sessionVersion</w:t>
            </w:r>
            <w:r>
              <w:rPr>
                <w:rFonts w:eastAsia="ＭＳ ゴシック" w:cs=""/>
                <w:b/>
                <w:bCs/>
                <w:kern w:val="0"/>
                <w:sz w:val="17"/>
                <w:szCs w:val="22"/>
                <w:lang w:val="en-US" w:eastAsia="en-US" w:bidi="ar-SA"/>
              </w:rPr>
              <w:t xml:space="preserve"> +1)</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L'utilisateur lui-même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/auth/logout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Tous les JWT antérieurs deviennent invalides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auth.service.ts:198-203</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isActive: true → false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/users/:id/status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user.service.ts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isActive: false → true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/users/:id/status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user.service.ts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Activation/désactivation MFA</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titulaire du compte (rôles ADMIN_GET/SCHOOL_ADMIN/MINISTRY uniquement)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`POST /auth/mfa/enable\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verify\</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disable`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Secret TOTP chiffré généré/supprimé</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auth.controller.ts:214-248</w:t>
            </w:r>
          </w:p>
        </w:tc>
      </w:tr>
    </w:tbl>
    <w:p>
      <w:pPr>
        <w:pStyle w:val="Normal"/>
        <w:rPr/>
      </w:pPr>
      <w:r>
        <w:rPr/>
      </w:r>
    </w:p>
    <w:p>
      <w:pPr>
        <w:pStyle w:val="Heading4"/>
        <w:rPr/>
      </w:pPr>
      <w:r>
        <w:rPr/>
        <w:t>Transitions interdites</w:t>
      </w:r>
    </w:p>
    <w:p>
      <w:pPr>
        <w:pStyle w:val="ListBullet"/>
        <w:numPr>
          <w:ilvl w:val="0"/>
          <w:numId w:val="1"/>
        </w:numPr>
        <w:rPr/>
      </w:pPr>
      <w:r>
        <w:rPr>
          <w:b/>
        </w:rPr>
        <w:t>Un ADMIN_GET ne peut pas désactiver son propre compte</w:t>
      </w:r>
      <w:r>
        <w:rPr/>
        <w:t xml:space="preserve"> (</w:t>
      </w:r>
      <w:r>
        <w:rPr>
          <w:rFonts w:ascii="Consolas" w:hAnsi="Consolas"/>
          <w:sz w:val="19"/>
        </w:rPr>
        <w:t>user.service.ts:74-76</w:t>
      </w:r>
      <w:r>
        <w:rPr/>
        <w:t>).</w:t>
      </w:r>
    </w:p>
    <w:p>
      <w:pPr>
        <w:pStyle w:val="ListBullet"/>
        <w:numPr>
          <w:ilvl w:val="0"/>
          <w:numId w:val="1"/>
        </w:numPr>
        <w:rPr/>
      </w:pPr>
      <w:r>
        <w:rPr>
          <w:b/>
        </w:rPr>
        <w:t>`isVerified` n'est jamais contrôlé au login</w:t>
      </w:r>
      <w:r>
        <w:rPr/>
        <w:t xml:space="preserve"> — un compte non vérifié fonctionne normalement (écart fonctionnel probable, à confirmer avec le métier).</w:t>
      </w:r>
    </w:p>
    <w:p>
      <w:pPr>
        <w:pStyle w:val="Heading4"/>
        <w:rPr/>
      </w:pPr>
      <w:r>
        <w:rPr/>
        <w:t>Point à confirmer</w:t>
      </w:r>
    </w:p>
    <w:p>
      <w:pPr>
        <w:pStyle w:val="Normal"/>
        <w:rPr/>
      </w:pPr>
      <w:r>
        <w:rPr/>
        <w:t xml:space="preserve">Le champ </w:t>
      </w:r>
      <w:r>
        <w:rPr>
          <w:rFonts w:ascii="Consolas" w:hAnsi="Consolas"/>
          <w:sz w:val="19"/>
        </w:rPr>
        <w:t>deletedAt</w:t>
      </w:r>
      <w:r>
        <w:rPr/>
        <w:t xml:space="preserve"> (soft-delete) existe sur le modèle </w:t>
      </w:r>
      <w:r>
        <w:rPr>
          <w:rFonts w:ascii="Consolas" w:hAnsi="Consolas"/>
          <w:sz w:val="19"/>
        </w:rPr>
        <w:t>User</w:t>
      </w:r>
      <w:r>
        <w:rPr/>
        <w:t xml:space="preserve"> mais aucune route observée dans l'inventaire ne le positionne : le mécanisme de suppression définitive/désactivation forte d'un compte reste à confirmer avec le métier ou l'équipe de développement.</w:t>
      </w:r>
    </w:p>
    <w:p>
      <w:pPr>
        <w:pStyle w:val="Normal"/>
        <w:rPr/>
      </w:pPr>
      <w:r>
        <w:rPr/>
      </w:r>
      <w:r>
        <w:br w:type="page"/>
      </w:r>
    </w:p>
    <w:p>
      <w:pPr>
        <w:pStyle w:val="Heading3"/>
        <w:spacing w:before="0" w:after="0"/>
        <w:rPr/>
      </w:pPr>
      <w:r>
        <w:rPr/>
        <w:t>6. Competition (concours d'admission)</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 métier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PLANNED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Concours planifié, pas encore ouvert aux inscriptions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OPEN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Concours ouvert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IN_PROGRESS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Concours en cours de déroulement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COMPLETED</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Concours terminé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CANCELLED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Concours annulé</w:t>
            </w:r>
          </w:p>
        </w:tc>
      </w:tr>
    </w:tbl>
    <w:p>
      <w:pPr>
        <w:pStyle w:val="Normal"/>
        <w:rPr/>
      </w:pPr>
      <w:r>
        <w:rPr/>
      </w:r>
    </w:p>
    <w:p>
      <w:pPr>
        <w:pStyle w:val="Heading4"/>
        <w:rPr/>
      </w:pPr>
      <w:r>
        <w:rPr/>
        <w:t>Transitions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PLANNED (valeur par défaut du schéma)</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/competitions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(défaut)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Tout statut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 autre statut de la liste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/competitions/:id</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competition.controller.ts:66</w:t>
            </w:r>
          </w:p>
        </w:tc>
      </w:tr>
    </w:tbl>
    <w:p>
      <w:pPr>
        <w:pStyle w:val="Normal"/>
        <w:rPr/>
      </w:pPr>
      <w:r>
        <w:rPr/>
      </w:r>
    </w:p>
    <w:p>
      <w:pPr>
        <w:pStyle w:val="Normal"/>
        <w:rPr/>
      </w:pPr>
      <w:r>
        <w:rPr>
          <w:b/>
        </w:rPr>
        <w:t>Point à confirmer</w:t>
      </w:r>
      <w:r>
        <w:rPr/>
        <w:t xml:space="preserve"> : aucune matrice de transitions autorisées n'a été trouvée dans le code (seule une validation </w:t>
      </w:r>
      <w:r>
        <w:rPr>
          <w:rFonts w:ascii="Consolas" w:hAnsi="Consolas"/>
          <w:sz w:val="19"/>
        </w:rPr>
        <w:t>IsIn</w:t>
      </w:r>
      <w:r>
        <w:rPr/>
        <w:t xml:space="preserve"> de la valeur est appliquée) — contrairement à </w:t>
      </w:r>
      <w:r>
        <w:rPr>
          <w:rFonts w:ascii="Consolas" w:hAnsi="Consolas"/>
          <w:sz w:val="19"/>
        </w:rPr>
        <w:t>Application</w:t>
      </w:r>
      <w:r>
        <w:rPr/>
        <w:t xml:space="preserve">, rien n'empêche a priori un </w:t>
      </w:r>
      <w:r>
        <w:rPr>
          <w:rFonts w:ascii="Consolas" w:hAnsi="Consolas"/>
          <w:sz w:val="19"/>
        </w:rPr>
        <w:t>PATCH</w:t>
      </w:r>
      <w:r>
        <w:rPr/>
        <w:t xml:space="preserve"> de faire passer un concours de COMPLETED à PLANNED. À valider avec le métier si une séquence stricte est attendue. Par ailleurs, aucune route candidat d'inscription à un concours n'a été identifiée — le lien concours ↔ candidature (offre) est hors périmètre observé.</w:t>
      </w:r>
    </w:p>
    <w:p>
      <w:pPr>
        <w:pStyle w:val="Normal"/>
        <w:rPr/>
      </w:pPr>
      <w:r>
        <w:rPr/>
      </w:r>
      <w:r>
        <w:br w:type="page"/>
      </w:r>
    </w:p>
    <w:p>
      <w:pPr>
        <w:pStyle w:val="Heading3"/>
        <w:spacing w:before="0" w:after="0"/>
        <w:rPr/>
      </w:pPr>
      <w:r>
        <w:rPr/>
        <w:t>7. Offer (offre de formation)</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États</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isOpen</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true / false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ouverte / fermée aux nouvelles candidatures</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isFeatured</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false / true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en avant sur le catalogue public</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deletedAt</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null / date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Soft-delete</w:t>
            </w:r>
          </w:p>
        </w:tc>
      </w:tr>
    </w:tbl>
    <w:p>
      <w:pPr>
        <w:pStyle w:val="Normal"/>
        <w:rPr/>
      </w:pPr>
      <w:r>
        <w:rPr/>
      </w:r>
    </w:p>
    <w:p>
      <w:pPr>
        <w:pStyle w:val="Heading4"/>
        <w:rPr/>
      </w:pPr>
      <w:r>
        <w:rPr/>
        <w:t>Transitions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isOpen=true</w:t>
            </w:r>
            <w:r>
              <w:rPr>
                <w:rFonts w:eastAsia="ＭＳ 明朝" w:cs=""/>
                <w:kern w:val="0"/>
                <w:sz w:val="17"/>
                <w:szCs w:val="22"/>
                <w:lang w:val="en-US" w:eastAsia="en-US" w:bidi="ar-SA"/>
              </w:rPr>
              <w:t xml:space="preserve"> (défaut)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/offers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offer.service.ts:15-31</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isOpen=true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isOpen=false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/offers/:id/status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offer.controller.ts:195-197</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isOpen=false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isOpen=true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/offers/:id/status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offer.controller.ts:195-197</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Tout état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deletedAt</w:t>
            </w:r>
            <w:r>
              <w:rPr>
                <w:rFonts w:eastAsia="ＭＳ 明朝" w:cs=""/>
                <w:kern w:val="0"/>
                <w:sz w:val="17"/>
                <w:szCs w:val="22"/>
                <w:lang w:val="en-US" w:eastAsia="en-US" w:bidi="ar-SA"/>
              </w:rPr>
              <w:t xml:space="preserve"> renseigné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(propriétaire), 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DELETE /offers/:id</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offer.controller.ts:179-181</w:t>
            </w:r>
          </w:p>
        </w:tc>
      </w:tr>
    </w:tbl>
    <w:p>
      <w:pPr>
        <w:pStyle w:val="Normal"/>
        <w:rPr/>
      </w:pPr>
      <w:r>
        <w:rPr/>
      </w:r>
    </w:p>
    <w:p>
      <w:pPr>
        <w:pStyle w:val="Normal"/>
        <w:rPr/>
      </w:pPr>
      <w:r>
        <w:rPr>
          <w:b/>
        </w:rPr>
        <w:t>Point à confirmer</w:t>
      </w:r>
      <w:r>
        <w:rPr/>
        <w:t xml:space="preserve"> : l'atteinte de </w:t>
      </w:r>
      <w:r>
        <w:rPr>
          <w:rFonts w:ascii="Consolas" w:hAnsi="Consolas"/>
          <w:sz w:val="19"/>
        </w:rPr>
        <w:t>applicationDeadline</w:t>
      </w:r>
      <w:r>
        <w:rPr/>
        <w:t xml:space="preserve"> bloque les nouvelles candidatures (contrôlé côté service, GET-RG-040 du catalogue des règles) mais ne fait </w:t>
      </w:r>
      <w:r>
        <w:rPr>
          <w:b/>
        </w:rPr>
        <w:t>pas</w:t>
      </w:r>
      <w:r>
        <w:rPr/>
        <w:t xml:space="preserve"> basculer automatiquement </w:t>
      </w:r>
      <w:r>
        <w:rPr>
          <w:rFonts w:ascii="Consolas" w:hAnsi="Consolas"/>
          <w:sz w:val="19"/>
        </w:rPr>
        <w:t>isOpen</w:t>
      </w:r>
      <w:r>
        <w:rPr/>
        <w:t xml:space="preserve"> à </w:t>
      </w:r>
      <w:r>
        <w:rPr>
          <w:rFonts w:ascii="Consolas" w:hAnsi="Consolas"/>
          <w:sz w:val="19"/>
        </w:rPr>
        <w:t>false</w:t>
      </w:r>
      <w:r>
        <w:rPr/>
        <w:t xml:space="preserve"> — deux signaux distincts (deadline dépassée vs offre fermée) coexistent sans synchronisation automatique observée.</w:t>
      </w:r>
    </w:p>
    <w:p>
      <w:pPr>
        <w:pStyle w:val="Normal"/>
        <w:rPr/>
      </w:pPr>
      <w:r>
        <w:rPr/>
      </w:r>
      <w:r>
        <w:br w:type="page"/>
      </w:r>
    </w:p>
    <w:p>
      <w:pPr>
        <w:pStyle w:val="Heading3"/>
        <w:spacing w:before="0" w:after="0"/>
        <w:rPr/>
      </w:pPr>
      <w:r>
        <w:rPr/>
        <w:t>8. Course (cours)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États</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isPublished</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true (défaut) / false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visible/actif pour les étudiants inscrits ou en brouillon</w:t>
            </w:r>
          </w:p>
        </w:tc>
      </w:tr>
    </w:tbl>
    <w:p>
      <w:pPr>
        <w:pStyle w:val="Normal"/>
        <w:rPr/>
      </w:pPr>
      <w:r>
        <w:rPr/>
      </w:r>
    </w:p>
    <w:p>
      <w:pPr>
        <w:pStyle w:val="Heading4"/>
        <w:rPr/>
      </w:pPr>
      <w:r>
        <w:rPr/>
        <w:t>Transitions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isPublished=true</w:t>
            </w:r>
            <w:r>
              <w:rPr>
                <w:rFonts w:eastAsia="ＭＳ 明朝" w:cs=""/>
                <w:kern w:val="0"/>
                <w:sz w:val="17"/>
                <w:szCs w:val="22"/>
                <w:lang w:val="en-US" w:eastAsia="en-US" w:bidi="ar-SA"/>
              </w:rPr>
              <w:t xml:space="preserve"> (valeur par défaut du schéma)</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 SCHOOL_ADMIN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me/courses</w:t>
            </w:r>
            <w:r>
              <w:rPr>
                <w:rFonts w:eastAsia="ＭＳ 明朝" w:cs=""/>
                <w:kern w:val="0"/>
                <w:sz w:val="17"/>
                <w:szCs w:val="22"/>
                <w:lang w:val="en-US" w:eastAsia="en-US" w:bidi="ar-SA"/>
              </w:rPr>
              <w:t xml:space="preserve"> (école) ou création via génération automatique de planning</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Course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isPublished=true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isPublished=false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 SCHOOL_ADMIN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:courseId[/settings]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teaching.controller.ts:112-290</w:t>
            </w:r>
          </w:p>
        </w:tc>
      </w:tr>
    </w:tbl>
    <w:p>
      <w:pPr>
        <w:pStyle w:val="Normal"/>
        <w:rPr/>
      </w:pPr>
      <w:r>
        <w:rPr/>
      </w:r>
    </w:p>
    <w:p>
      <w:pPr>
        <w:pStyle w:val="Heading4"/>
        <w:rPr/>
      </w:pPr>
      <w:r>
        <w:rPr/>
        <w:t>Transition interdite / condition bloquante</w:t>
      </w:r>
    </w:p>
    <w:p>
      <w:pPr>
        <w:pStyle w:val="ListBullet"/>
        <w:numPr>
          <w:ilvl w:val="0"/>
          <w:numId w:val="1"/>
        </w:numPr>
        <w:rPr/>
      </w:pPr>
      <w:r>
        <w:rPr>
          <w:b/>
        </w:rPr>
        <w:t>Désactivation d'un cours avec inscriptions actives bloquée</w:t>
      </w:r>
      <w:r>
        <w:rPr/>
        <w:t xml:space="preserve"> : un test dédié (</w:t>
      </w:r>
      <w:r>
        <w:rPr>
          <w:rFonts w:ascii="Consolas" w:hAnsi="Consolas"/>
          <w:sz w:val="19"/>
        </w:rPr>
        <w:t>school.service.spec.ts</w:t>
      </w:r>
      <w:r>
        <w:rPr/>
        <w:t xml:space="preserve">) confirme qu'un cours ayant des </w:t>
      </w:r>
      <w:r>
        <w:rPr>
          <w:rFonts w:ascii="Consolas" w:hAnsi="Consolas"/>
          <w:sz w:val="19"/>
        </w:rPr>
        <w:t>CourseEnrollment</w:t>
      </w:r>
      <w:r>
        <w:rPr/>
        <w:t xml:space="preserve"> actifs ne peut pas être désactivé — </w:t>
      </w:r>
      <w:r>
        <w:rPr>
          <w:rFonts w:ascii="Consolas" w:hAnsi="Consolas"/>
          <w:sz w:val="19"/>
        </w:rPr>
        <w:t>backend-inventory.md — module school (tests)</w:t>
      </w:r>
      <w:r>
        <w:rPr/>
        <w:t>.</w:t>
      </w:r>
    </w:p>
    <w:p>
      <w:pPr>
        <w:pStyle w:val="Normal"/>
        <w:rPr/>
      </w:pPr>
      <w:r>
        <w:rPr/>
      </w:r>
      <w:r>
        <w:br w:type="page"/>
      </w:r>
    </w:p>
    <w:p>
      <w:pPr>
        <w:pStyle w:val="Heading3"/>
        <w:spacing w:before="0" w:after="0"/>
        <w:rPr/>
      </w:pPr>
      <w:r>
        <w:rPr/>
        <w:t>9. CourseChapter (chapitre de cours)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États</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isPublished</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false (défaut) / true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Chapitre en brouillon ou publié aux étudiants</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publishedAt</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null / date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Horodatage de publication</w:t>
            </w:r>
          </w:p>
        </w:tc>
      </w:tr>
    </w:tbl>
    <w:p>
      <w:pPr>
        <w:pStyle w:val="Normal"/>
        <w:rPr/>
      </w:pPr>
      <w:r>
        <w:rPr/>
      </w:r>
    </w:p>
    <w:p>
      <w:pPr>
        <w:pStyle w:val="Heading4"/>
        <w:rPr/>
      </w:pPr>
      <w:r>
        <w:rPr/>
        <w:t>Transitions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isPublished=false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 (propriétaire du cours)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.../chapters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teaching.controller.ts:112-290</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isPublished=false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isPublished=true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publishedAt</w:t>
            </w:r>
            <w:r>
              <w:rPr>
                <w:rFonts w:eastAsia="ＭＳ 明朝" w:cs=""/>
                <w:kern w:val="0"/>
                <w:sz w:val="17"/>
                <w:szCs w:val="22"/>
                <w:lang w:val="en-US" w:eastAsia="en-US" w:bidi="ar-SA"/>
              </w:rPr>
              <w:t xml:space="preserve"> renseigné)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.../chapters/:id</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teaching.controller.ts:112-290</w:t>
            </w:r>
          </w:p>
        </w:tc>
      </w:tr>
    </w:tbl>
    <w:p>
      <w:pPr>
        <w:pStyle w:val="Normal"/>
        <w:rPr/>
      </w:pPr>
      <w:r>
        <w:rPr/>
      </w:r>
    </w:p>
    <w:p>
      <w:pPr>
        <w:pStyle w:val="Normal"/>
        <w:rPr/>
      </w:pPr>
      <w:r>
        <w:rPr>
          <w:b/>
        </w:rPr>
        <w:t>Point à confirmer</w:t>
      </w:r>
      <w:r>
        <w:rPr/>
        <w:t xml:space="preserve"> : la réversibilité (</w:t>
      </w:r>
      <w:r>
        <w:rPr>
          <w:rFonts w:ascii="Consolas" w:hAnsi="Consolas"/>
          <w:sz w:val="19"/>
        </w:rPr>
        <w:t>true → false</w:t>
      </w:r>
      <w:r>
        <w:rPr/>
        <w:t>, dépublication) n'est pas explicitement confirmée dans l'inventaire.</w:t>
      </w:r>
    </w:p>
    <w:p>
      <w:pPr>
        <w:pStyle w:val="Normal"/>
        <w:rPr/>
      </w:pPr>
      <w:r>
        <w:rPr/>
      </w:r>
      <w:r>
        <w:br w:type="page"/>
      </w:r>
    </w:p>
    <w:p>
      <w:pPr>
        <w:pStyle w:val="Heading3"/>
        <w:spacing w:before="0" w:after="0"/>
        <w:rPr/>
      </w:pPr>
      <w:r>
        <w:rPr/>
        <w:t>10. Assignment (devoir) et AssignmentSubmission (rendu)</w:t>
      </w:r>
    </w:p>
    <w:p>
      <w:pPr>
        <w:pStyle w:val="Heading4"/>
        <w:rPr/>
      </w:pPr>
      <w:r>
        <w:rPr/>
        <w:t>Assignment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États</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publishedAt</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null / date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Devoir en brouillon (non visible des étudiants) ou publié</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dueAt</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date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Échéance de rendu</w:t>
            </w:r>
          </w:p>
        </w:tc>
      </w:tr>
    </w:tbl>
    <w:p>
      <w:pPr>
        <w:pStyle w:val="Normal"/>
        <w:rPr/>
      </w:pPr>
      <w:r>
        <w:rPr/>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brouillon (</w:t>
            </w:r>
            <w:r>
              <w:rPr>
                <w:rFonts w:eastAsia="ＭＳ 明朝" w:cs="" w:ascii="Consolas" w:hAnsi="Consolas"/>
                <w:kern w:val="0"/>
                <w:sz w:val="17"/>
                <w:szCs w:val="22"/>
                <w:lang w:val="en-US" w:eastAsia="en-US" w:bidi="ar-SA"/>
              </w:rPr>
              <w:t>publishedAt=null</w:t>
            </w:r>
            <w:r>
              <w:rPr>
                <w:rFonts w:eastAsia="ＭＳ 明朝" w:cs=""/>
                <w:kern w:val="0"/>
                <w:sz w:val="17"/>
                <w:szCs w:val="22"/>
                <w:lang w:val="en-US" w:eastAsia="en-US" w:bidi="ar-SA"/>
              </w:rPr>
              <w: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.../assignments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teaching.controller.ts:397-417</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Brouillon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teacher/assignments/:id/publish</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teaching.controller.ts:397-417</w:t>
            </w:r>
          </w:p>
        </w:tc>
      </w:tr>
    </w:tbl>
    <w:p>
      <w:pPr>
        <w:pStyle w:val="Normal"/>
        <w:rPr/>
      </w:pPr>
      <w:r>
        <w:rPr/>
      </w:r>
    </w:p>
    <w:p>
      <w:pPr>
        <w:pStyle w:val="Heading4"/>
        <w:rPr/>
      </w:pPr>
      <w:r>
        <w:rPr/>
        <w:t>AssignmentSubmission (objet dépendant, cycle de vie lié)</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 (dérivé)</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En attente de correction (</w:t>
            </w:r>
            <w:r>
              <w:rPr>
                <w:rFonts w:eastAsia="ＭＳ ゴシック" w:cs="" w:ascii="Consolas" w:hAnsi="Consolas"/>
                <w:b/>
                <w:bCs/>
                <w:kern w:val="0"/>
                <w:sz w:val="17"/>
                <w:szCs w:val="22"/>
                <w:lang w:val="en-US" w:eastAsia="en-US" w:bidi="ar-SA"/>
              </w:rPr>
              <w:t>grade</w:t>
            </w:r>
            <w:r>
              <w:rPr>
                <w:rFonts w:eastAsia="ＭＳ ゴシック" w:cs=""/>
                <w:b/>
                <w:bCs/>
                <w:kern w:val="0"/>
                <w:sz w:val="17"/>
                <w:szCs w:val="22"/>
                <w:lang w:val="en-US" w:eastAsia="en-US" w:bidi="ar-SA"/>
              </w:rPr>
              <w:t>/</w:t>
            </w:r>
            <w:r>
              <w:rPr>
                <w:rFonts w:eastAsia="ＭＳ ゴシック" w:cs="" w:ascii="Consolas" w:hAnsi="Consolas"/>
                <w:b/>
                <w:bCs/>
                <w:kern w:val="0"/>
                <w:sz w:val="17"/>
                <w:szCs w:val="22"/>
                <w:lang w:val="en-US" w:eastAsia="en-US" w:bidi="ar-SA"/>
              </w:rPr>
              <w:t>feedback</w:t>
            </w:r>
            <w:r>
              <w:rPr>
                <w:rFonts w:eastAsia="ＭＳ ゴシック" w:cs=""/>
                <w:b/>
                <w:bCs/>
                <w:kern w:val="0"/>
                <w:sz w:val="17"/>
                <w:szCs w:val="22"/>
                <w:lang w:val="en-US" w:eastAsia="en-US" w:bidi="ar-SA"/>
              </w:rPr>
              <w:t xml:space="preserve"> non renseignés)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Rendu déposé, pas encore noté</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Corrigé (</w:t>
            </w:r>
            <w:r>
              <w:rPr>
                <w:rFonts w:eastAsia="ＭＳ ゴシック" w:cs="" w:ascii="Consolas" w:hAnsi="Consolas"/>
                <w:b/>
                <w:bCs/>
                <w:kern w:val="0"/>
                <w:sz w:val="17"/>
                <w:szCs w:val="22"/>
                <w:lang w:val="en-US" w:eastAsia="en-US" w:bidi="ar-SA"/>
              </w:rPr>
              <w:t>grade</w:t>
            </w:r>
            <w:r>
              <w:rPr>
                <w:rFonts w:eastAsia="ＭＳ ゴシック" w:cs=""/>
                <w:b/>
                <w:bCs/>
                <w:kern w:val="0"/>
                <w:sz w:val="17"/>
                <w:szCs w:val="22"/>
                <w:lang w:val="en-US" w:eastAsia="en-US" w:bidi="ar-SA"/>
              </w:rPr>
              <w:t>/</w:t>
            </w:r>
            <w:r>
              <w:rPr>
                <w:rFonts w:eastAsia="ＭＳ ゴシック" w:cs="" w:ascii="Consolas" w:hAnsi="Consolas"/>
                <w:b/>
                <w:bCs/>
                <w:kern w:val="0"/>
                <w:sz w:val="17"/>
                <w:szCs w:val="22"/>
                <w:lang w:val="en-US" w:eastAsia="en-US" w:bidi="ar-SA"/>
              </w:rPr>
              <w:t>feedback</w:t>
            </w:r>
            <w:r>
              <w:rPr>
                <w:rFonts w:eastAsia="ＭＳ ゴシック" w:cs=""/>
                <w:b/>
                <w:bCs/>
                <w:kern w:val="0"/>
                <w:sz w:val="17"/>
                <w:szCs w:val="22"/>
                <w:lang w:val="en-US" w:eastAsia="en-US" w:bidi="ar-SA"/>
              </w:rPr>
              <w:t xml:space="preserve"> renseignés)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Rendu noté — </w:t>
            </w:r>
            <w:r>
              <w:rPr>
                <w:rFonts w:eastAsia="ＭＳ 明朝" w:cs=""/>
                <w:b/>
                <w:kern w:val="0"/>
                <w:sz w:val="17"/>
                <w:szCs w:val="22"/>
                <w:lang w:val="en-US" w:eastAsia="en-US" w:bidi="ar-SA"/>
              </w:rPr>
              <w:t>verrouillé, ne peut plus être remplacé par l'étudiant</w:t>
            </w:r>
          </w:p>
        </w:tc>
      </w:tr>
    </w:tbl>
    <w:p>
      <w:pPr>
        <w:pStyle w:val="Normal"/>
        <w:rPr/>
      </w:pPr>
      <w:r>
        <w:rPr/>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 attente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(inscrit réellement au cours)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me/assignments/:assignmentId/submit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student.controller.ts:232-281</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En attente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 attente (remplacement autorisé)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dépôt avant notation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student.service.ts:92-99</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En attente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Corrigé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 (propriétaire du cours)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PATCH teacher/submissions/:id/grade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teaching.controller.ts:420-430</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Corrigé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i/>
                <w:kern w:val="0"/>
                <w:sz w:val="17"/>
                <w:szCs w:val="22"/>
                <w:lang w:val="en-US" w:eastAsia="en-US" w:bidi="ar-SA"/>
              </w:rPr>
              <w:t>(aucune transition retour)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rendu déjà noté ne peut plus être remplacé — </w:t>
            </w:r>
            <w:r>
              <w:rPr>
                <w:rFonts w:eastAsia="ＭＳ 明朝" w:cs=""/>
                <w:b/>
                <w:kern w:val="0"/>
                <w:sz w:val="17"/>
                <w:szCs w:val="22"/>
                <w:lang w:val="en-US" w:eastAsia="en-US" w:bidi="ar-SA"/>
              </w:rPr>
              <w:t>transition interdite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student.service.ts:92-99</w:t>
            </w:r>
          </w:p>
        </w:tc>
      </w:tr>
    </w:tbl>
    <w:p>
      <w:pPr>
        <w:pStyle w:val="Normal"/>
        <w:rPr/>
      </w:pPr>
      <w:r>
        <w:rPr/>
      </w:r>
    </w:p>
    <w:p>
      <w:pPr>
        <w:pStyle w:val="Normal"/>
        <w:rPr/>
      </w:pPr>
      <w:r>
        <w:rPr/>
      </w:r>
      <w:r>
        <w:br w:type="page"/>
      </w:r>
    </w:p>
    <w:p>
      <w:pPr>
        <w:pStyle w:val="Heading3"/>
        <w:spacing w:before="0" w:after="0"/>
        <w:rPr/>
      </w:pPr>
      <w:r>
        <w:rPr/>
        <w:t>11. Document (pièce justificative étudiant)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États</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Signification</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isVerified</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false (défaut) / true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non vérifié / vérifié par l'établissement ou l'administration</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deletedAt</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null / date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Soft-delete</w:t>
            </w:r>
          </w:p>
        </w:tc>
      </w:tr>
    </w:tbl>
    <w:p>
      <w:pPr>
        <w:pStyle w:val="Normal"/>
        <w:rPr/>
      </w:pPr>
      <w:r>
        <w:rPr/>
      </w:r>
    </w:p>
    <w:p>
      <w:pPr>
        <w:pStyle w:val="Heading4"/>
        <w:rPr/>
      </w:pPr>
      <w:r>
        <w:rPr/>
        <w:t>Transitions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Cible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(création)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isVerified=false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me/documents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student.controller.ts:306-378</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isVerified=false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isVerified=true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verifiedBy</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verifiedAt</w:t>
            </w:r>
            <w:r>
              <w:rPr>
                <w:rFonts w:eastAsia="ＭＳ 明朝" w:cs=""/>
                <w:kern w:val="0"/>
                <w:sz w:val="17"/>
                <w:szCs w:val="22"/>
                <w:lang w:val="en-US" w:eastAsia="en-US" w:bidi="ar-SA"/>
              </w:rPr>
              <w:t xml:space="preserve"> renseignés)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 exact non identifié dans l'inventaire (probable SCHOOL_ADMIN ou ADMIN_GET)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Aucune route de vérification explicitement recensée dans </w:t>
            </w:r>
            <w:r>
              <w:rPr>
                <w:rFonts w:eastAsia="ＭＳ 明朝" w:cs="" w:ascii="Consolas" w:hAnsi="Consolas"/>
                <w:kern w:val="0"/>
                <w:sz w:val="17"/>
                <w:szCs w:val="22"/>
                <w:lang w:val="en-US" w:eastAsia="en-US" w:bidi="ar-SA"/>
              </w:rPr>
              <w:t>backend-inventory.md</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Document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Tout état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deletedAt</w:t>
            </w:r>
            <w:r>
              <w:rPr>
                <w:rFonts w:eastAsia="ＭＳ 明朝" w:cs=""/>
                <w:kern w:val="0"/>
                <w:sz w:val="17"/>
                <w:szCs w:val="22"/>
                <w:lang w:val="en-US" w:eastAsia="en-US" w:bidi="ar-SA"/>
              </w:rPr>
              <w:t xml:space="preserve"> renseigné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(propriétaire)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DELETE me/documents/:id</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student.controller.ts:380-403</w:t>
            </w:r>
          </w:p>
        </w:tc>
      </w:tr>
    </w:tbl>
    <w:p>
      <w:pPr>
        <w:pStyle w:val="Normal"/>
        <w:rPr/>
      </w:pPr>
      <w:r>
        <w:rPr/>
      </w:r>
    </w:p>
    <w:p>
      <w:pPr>
        <w:pStyle w:val="Normal"/>
        <w:rPr/>
      </w:pPr>
      <w:r>
        <w:rPr>
          <w:b/>
        </w:rPr>
        <w:t>Point à confirmer</w:t>
      </w:r>
      <w:r>
        <w:rPr/>
        <w:t xml:space="preserve"> : le circuit de vérification (</w:t>
      </w:r>
      <w:r>
        <w:rPr>
          <w:rFonts w:ascii="Consolas" w:hAnsi="Consolas"/>
          <w:sz w:val="19"/>
        </w:rPr>
        <w:t>isVerified</w:t>
      </w:r>
      <w:r>
        <w:rPr/>
        <w:t xml:space="preserve">, </w:t>
      </w:r>
      <w:r>
        <w:rPr>
          <w:rFonts w:ascii="Consolas" w:hAnsi="Consolas"/>
          <w:sz w:val="19"/>
        </w:rPr>
        <w:t>verifiedBy</w:t>
      </w:r>
      <w:r>
        <w:rPr/>
        <w:t xml:space="preserve">, </w:t>
      </w:r>
      <w:r>
        <w:rPr>
          <w:rFonts w:ascii="Consolas" w:hAnsi="Consolas"/>
          <w:sz w:val="19"/>
        </w:rPr>
        <w:t>verifiedAt</w:t>
      </w:r>
      <w:r>
        <w:rPr/>
        <w:t xml:space="preserve">) existe dans le modèle de données mais </w:t>
      </w:r>
      <w:r>
        <w:rPr>
          <w:b/>
        </w:rPr>
        <w:t>aucun endpoint de vérification n'a été identifié</w:t>
      </w:r>
      <w:r>
        <w:rPr/>
        <w:t xml:space="preserve"> dans les contrôleurs analysés (</w:t>
      </w:r>
      <w:r>
        <w:rPr>
          <w:rFonts w:ascii="Consolas" w:hAnsi="Consolas"/>
          <w:sz w:val="19"/>
        </w:rPr>
        <w:t>student</w:t>
      </w:r>
      <w:r>
        <w:rPr/>
        <w:t xml:space="preserve">, </w:t>
      </w:r>
      <w:r>
        <w:rPr>
          <w:rFonts w:ascii="Consolas" w:hAnsi="Consolas"/>
          <w:sz w:val="19"/>
        </w:rPr>
        <w:t>school</w:t>
      </w:r>
      <w:r>
        <w:rPr/>
        <w:t xml:space="preserve">, </w:t>
      </w:r>
      <w:r>
        <w:rPr>
          <w:rFonts w:ascii="Consolas" w:hAnsi="Consolas"/>
          <w:sz w:val="19"/>
        </w:rPr>
        <w:t>user</w:t>
      </w:r>
      <w:r>
        <w:rPr/>
        <w:t>) — à confirmer avec le métier ou l'équipe de développement si cette fonctionnalité est prévue ailleurs ou non encore livrée.</w:t>
      </w:r>
    </w:p>
    <w:p>
      <w:pPr>
        <w:pStyle w:val="Normal"/>
        <w:rPr/>
      </w:pPr>
      <w:r>
        <w:rPr/>
      </w:r>
      <w:r>
        <w:br w:type="page"/>
      </w:r>
    </w:p>
    <w:p>
      <w:pPr>
        <w:pStyle w:val="Heading3"/>
        <w:spacing w:before="0" w:after="0"/>
        <w:rPr/>
      </w:pPr>
      <w:r>
        <w:rPr/>
        <w:t>12. Announcement (annonce)</w:t>
      </w:r>
    </w:p>
    <w:p>
      <w:pPr>
        <w:pStyle w:val="Normal"/>
        <w:rPr/>
      </w:pPr>
      <w:r>
        <w:rPr>
          <w:b/>
        </w:rPr>
        <w:t>Particularité</w:t>
      </w:r>
      <w:r>
        <w:rPr/>
        <w:t xml:space="preserve"> : ce modèle ne porte </w:t>
      </w:r>
      <w:r>
        <w:rPr>
          <w:b/>
        </w:rPr>
        <w:t>aucun champ de statut</w:t>
      </w:r>
      <w:r>
        <w:rPr/>
        <w:t xml:space="preserve"> — la diffusion est immédiate et irréversible dans le code lu.</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Événement</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Déclencheur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Actions/notifications</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Création = diffusion immédiate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 (annonce école), TEACHER (annonce cours), ADMIN_GET (broadcast plateforme)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me/announcements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POST announcements/broadcast</w:t>
            </w:r>
            <w:r>
              <w:rPr>
                <w:rFonts w:eastAsia="ＭＳ 明朝" w:cs=""/>
                <w:kern w:val="0"/>
                <w:sz w:val="17"/>
                <w:szCs w:val="22"/>
                <w:lang w:val="en-US" w:eastAsia="en-US" w:bidi="ar-SA"/>
              </w:rPr>
              <w:t xml:space="preserve">, création via module </w:t>
            </w:r>
            <w:r>
              <w:rPr>
                <w:rFonts w:eastAsia="ＭＳ 明朝" w:cs="" w:ascii="Consolas" w:hAnsi="Consolas"/>
                <w:kern w:val="0"/>
                <w:sz w:val="17"/>
                <w:szCs w:val="22"/>
                <w:lang w:val="en-US" w:eastAsia="en-US" w:bidi="ar-SA"/>
              </w:rPr>
              <w:t>teaching</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Transaction unique : création </w:t>
            </w:r>
            <w:r>
              <w:rPr>
                <w:rFonts w:eastAsia="ＭＳ 明朝" w:cs="" w:ascii="Consolas" w:hAnsi="Consolas"/>
                <w:kern w:val="0"/>
                <w:sz w:val="17"/>
                <w:szCs w:val="22"/>
                <w:lang w:val="en-US" w:eastAsia="en-US" w:bidi="ar-SA"/>
              </w:rPr>
              <w:t>Announcement</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Notification</w:t>
            </w:r>
            <w:r>
              <w:rPr>
                <w:rFonts w:eastAsia="ＭＳ 明朝" w:cs=""/>
                <w:kern w:val="0"/>
                <w:sz w:val="17"/>
                <w:szCs w:val="22"/>
                <w:lang w:val="en-US" w:eastAsia="en-US" w:bidi="ar-SA"/>
              </w:rPr>
              <w:t xml:space="preserve"> IN_APP par destinataire (dédoublonné) + </w:t>
            </w:r>
            <w:r>
              <w:rPr>
                <w:rFonts w:eastAsia="ＭＳ 明朝" w:cs="" w:ascii="Consolas" w:hAnsi="Consolas"/>
                <w:kern w:val="0"/>
                <w:sz w:val="17"/>
                <w:szCs w:val="22"/>
                <w:lang w:val="en-US" w:eastAsia="en-US" w:bidi="ar-SA"/>
              </w:rPr>
              <w:t>AnnouncementRecipient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announcement.service.ts:15-31</w:t>
            </w:r>
          </w:p>
        </w:tc>
      </w:tr>
    </w:tbl>
    <w:p>
      <w:pPr>
        <w:pStyle w:val="Normal"/>
        <w:rPr/>
      </w:pPr>
      <w:r>
        <w:rPr/>
      </w:r>
    </w:p>
    <w:p>
      <w:pPr>
        <w:pStyle w:val="Normal"/>
        <w:rPr/>
      </w:pPr>
      <w:r>
        <w:rPr>
          <w:b/>
        </w:rPr>
        <w:t>Points à confirmer</w:t>
      </w:r>
      <w:r>
        <w:rPr/>
        <w:t xml:space="preserve"> :</w:t>
      </w:r>
    </w:p>
    <w:p>
      <w:pPr>
        <w:pStyle w:val="ListBullet"/>
        <w:numPr>
          <w:ilvl w:val="0"/>
          <w:numId w:val="1"/>
        </w:numPr>
        <w:rPr/>
      </w:pPr>
      <w:r>
        <w:rPr/>
        <w:t>Aucune route de suppression ou de modification d'annonce n'a été identifiée dans l'inventaire — à confirmer si la fonctionnalité existe ou est hors périmètre actuel.</w:t>
      </w:r>
    </w:p>
    <w:p>
      <w:pPr>
        <w:pStyle w:val="ListBullet"/>
        <w:numPr>
          <w:ilvl w:val="0"/>
          <w:numId w:val="1"/>
        </w:numPr>
        <w:rPr/>
      </w:pPr>
      <w:r>
        <w:rPr/>
        <w:t xml:space="preserve">Les notifications d'annonce contournent </w:t>
      </w:r>
      <w:r>
        <w:rPr>
          <w:rFonts w:ascii="Consolas" w:hAnsi="Consolas"/>
          <w:sz w:val="19"/>
        </w:rPr>
        <w:t>NotificationService.send()</w:t>
      </w:r>
      <w:r>
        <w:rPr/>
        <w:t xml:space="preserve"> (voir GET-RG-082 du catalogue des règles) : seul le canal IN_APP est utilisé, sans vérification des préférences utilisateur.</w:t>
      </w:r>
    </w:p>
    <w:p>
      <w:pPr>
        <w:pStyle w:val="Normal"/>
        <w:rPr/>
      </w:pPr>
      <w:r>
        <w:rPr/>
      </w:r>
      <w:r>
        <w:br w:type="page"/>
      </w:r>
    </w:p>
    <w:p>
      <w:pPr>
        <w:pStyle w:val="Heading3"/>
        <w:spacing w:before="0" w:after="0"/>
        <w:rPr/>
      </w:pPr>
      <w:r>
        <w:rPr/>
        <w:t>13. Autres objets à cycle de vie plus simple (référence rapide)</w:t>
      </w:r>
    </w:p>
    <w:p>
      <w:pPr>
        <w:pStyle w:val="Normal"/>
        <w:rPr/>
      </w:pPr>
      <w:r>
        <w:rPr/>
        <w:t>Ces objets disposent d'un état binaire (actif/inactif, lu/non lu, etc.) sans machine à états complexe. Ils sont listés ici pour exhaustivité, sans développement complet.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Objet</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Champ(s) d'état</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Valeurs / signification</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Acteur(s)</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deletedAt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 actif/inactif ; soft-delete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SchoolProgram</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Filière active/archivée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SchoolProgram</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SchoolAcademicYear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isCurrent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Année d'admission courante de l'école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SchoolAcademicYear</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AcademicYear (centrale)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isCurrent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Année scolaire de référence pour la planification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AcademicYear</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TeacherSchool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Affectation active/désactivée d'un professeur à une école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TeacherSchool</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SchoolSubject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Matière active/désactivée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SchoolSubject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Room</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Salle active/désactivée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Room</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SchoolClass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Classe active/archivée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SchoolClass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SchoolTimeSlot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Créneau-type actif/inactif dans la grille de l'école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SchoolTimeSlot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SchoolRequirement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Exigence documentaire active/archivée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SchoolRequirement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FinancialPartner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deletedAt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Partenaire affiché/masqué publiquement ; soft-delete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FinancialPartner</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LandingNewsPost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isPublished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deletedAt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Actualité brouillon/publiée ; soft-delete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LandingNewsPost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SchoolSubscription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isActive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paymentStatus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endDate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Abonnement actif/expiré ; </w:t>
            </w:r>
            <w:r>
              <w:rPr>
                <w:rFonts w:eastAsia="ＭＳ 明朝" w:cs=""/>
                <w:b/>
                <w:kern w:val="0"/>
                <w:sz w:val="17"/>
                <w:szCs w:val="22"/>
                <w:lang w:val="en-US" w:eastAsia="en-US" w:bidi="ar-SA"/>
              </w:rPr>
              <w:t>aucune logique métier implémentée observée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(modèle non exploité)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SchoolSubscription</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Notification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isRead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sentAt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deliveredAt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Lue/non lue ; statut d'envoi/livraison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destinataire (marquage lu)</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Notification</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Message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isRead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Lu/non lu</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destinataire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Message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Transaction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completedAt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Clôture de la trace technique du paiement fournisseur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Système (webhook)</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Transaction</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Refund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status</w:t>
            </w:r>
            <w:r>
              <w:rPr>
                <w:rFonts w:eastAsia="ＭＳ 明朝" w:cs=""/>
                <w:kern w:val="0"/>
                <w:sz w:val="17"/>
                <w:szCs w:val="22"/>
                <w:lang w:val="en-US" w:eastAsia="en-US" w:bidi="ar-SA"/>
              </w:rPr>
              <w:t xml:space="preserve"> (COMPLETED, seule valeur observée), </w:t>
            </w:r>
            <w:r>
              <w:rPr>
                <w:rFonts w:eastAsia="ＭＳ 明朝" w:cs="" w:ascii="Consolas" w:hAnsi="Consolas"/>
                <w:kern w:val="0"/>
                <w:sz w:val="17"/>
                <w:szCs w:val="22"/>
                <w:lang w:val="en-US" w:eastAsia="en-US" w:bidi="ar-SA"/>
              </w:rPr>
              <w:t>processedAt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Remboursement traité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détaillé (</w:t>
            </w:r>
            <w:r>
              <w:rPr>
                <w:rFonts w:eastAsia="ＭＳ 明朝" w:cs="" w:ascii="Consolas" w:hAnsi="Consolas"/>
                <w:kern w:val="0"/>
                <w:sz w:val="17"/>
                <w:szCs w:val="22"/>
                <w:lang w:val="en-US" w:eastAsia="en-US" w:bidi="ar-SA"/>
              </w:rPr>
              <w:t>À CONFIRMER</w:t>
            </w:r>
            <w:r>
              <w:rPr>
                <w:rFonts w:eastAsia="ＭＳ 明朝" w:cs=""/>
                <w:kern w:val="0"/>
                <w:sz w:val="17"/>
                <w:szCs w:val="22"/>
                <w:lang w:val="en-US" w:eastAsia="en-US" w:bidi="ar-SA"/>
              </w:rPr>
              <w: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 — Refund</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CourseEnrollment, Grade, TeacherAssignment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champ de statut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Existence de l'enregistrement = état (inscrit / noté / affecté) ; suppression = seule « transition » possible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Selon contexte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data-model-inventory.md</w:t>
            </w:r>
          </w:p>
        </w:tc>
      </w:tr>
    </w:tbl>
    <w:p>
      <w:pPr>
        <w:pStyle w:val="Normal"/>
        <w:rPr/>
      </w:pPr>
      <w:r>
        <w:rPr/>
      </w:r>
    </w:p>
    <w:p>
      <w:pPr>
        <w:pStyle w:val="Normal"/>
        <w:rPr/>
      </w:pPr>
      <w:r>
        <w:rPr/>
      </w:r>
      <w:r>
        <w:br w:type="page"/>
      </w:r>
    </w:p>
    <w:p>
      <w:pPr>
        <w:pStyle w:val="Heading3"/>
        <w:spacing w:before="0" w:after="0"/>
        <w:rPr/>
      </w:pPr>
      <w:r>
        <w:rPr/>
        <w:t>Synthèse</w:t>
      </w:r>
    </w:p>
    <w:p>
      <w:pPr>
        <w:pStyle w:val="Normal"/>
        <w:rPr/>
      </w:pPr>
      <w:r>
        <w:rPr>
          <w:b/>
        </w:rPr>
        <w:t>12 objets métier documentés en détail</w:t>
      </w:r>
      <w:r>
        <w:rPr/>
        <w:t xml:space="preserve"> (User/compte, StudentEnrollment, Competition, Offer, Application, Payment, ComplianceCheck, Course, CourseChapter, Assignment/AssignmentSubmission, Document, Announcement), complétés par une </w:t>
      </w:r>
      <w:r>
        <w:rPr>
          <w:b/>
        </w:rPr>
        <w:t>table de référence rapide pour 17 objets à cycle de vie plus simple</w:t>
      </w:r>
      <w:r>
        <w:rPr/>
        <w:t xml:space="preserve">. </w:t>
      </w:r>
      <w:r>
        <w:rPr>
          <w:b/>
        </w:rPr>
        <w:t>4 diagrammes Mermaid</w:t>
      </w:r>
      <w:r>
        <w:rPr/>
        <w:t xml:space="preserve"> (</w:t>
      </w:r>
      <w:r>
        <w:rPr>
          <w:rFonts w:ascii="Consolas" w:hAnsi="Consolas"/>
          <w:sz w:val="19"/>
        </w:rPr>
        <w:t>stateDiagram-v2</w:t>
      </w:r>
      <w:r>
        <w:rPr/>
        <w:t>) produits pour les objets les plus critiques : Application, Payment, StudentEnrollment, ComplianceCheck — chacun n'affichant que les transitions effectivement citées dans les inventaires sources, avec notes explicites sur les zones non confirmées plutôt que des transitions supposées.</w:t>
      </w:r>
    </w:p>
    <w:p>
      <w:pPr>
        <w:pStyle w:val="Normal"/>
        <w:rPr/>
      </w:pPr>
      <w:r>
        <w:rPr/>
      </w:r>
      <w:r>
        <w:br w:type="page"/>
      </w:r>
    </w:p>
    <w:p>
      <w:pPr>
        <w:pStyle w:val="Heading1"/>
        <w:spacing w:before="0" w:after="0"/>
        <w:rPr/>
      </w:pPr>
      <w:r>
        <w:rPr/>
        <w:t>14. DONNÉES MÉTIER</w:t>
      </w:r>
    </w:p>
    <w:p>
      <w:pPr>
        <w:pStyle w:val="Heading2"/>
        <w:rPr/>
      </w:pPr>
      <w:r>
        <w:rPr/>
        <w:t>Dictionnaire de données fonctionnel — Plateforme GET</w:t>
      </w:r>
    </w:p>
    <w:p>
      <w:pPr>
        <w:pStyle w:val="Normal"/>
        <w:rPr/>
      </w:pPr>
      <w:r>
        <w:rPr/>
        <w:t xml:space="preserve">Source unique : </w:t>
      </w:r>
      <w:r>
        <w:rPr>
          <w:rFonts w:ascii="Consolas" w:hAnsi="Consolas"/>
          <w:sz w:val="19"/>
        </w:rPr>
        <w:t>backend/prisma/schema.prisma</w:t>
      </w:r>
      <w:r>
        <w:rPr/>
        <w:t xml:space="preserve"> (55 modèles, aucun </w:t>
      </w:r>
      <w:r>
        <w:rPr>
          <w:rFonts w:ascii="Consolas" w:hAnsi="Consolas"/>
          <w:sz w:val="19"/>
        </w:rPr>
        <w:t>enum</w:t>
      </w:r>
      <w:r>
        <w:rPr/>
        <w:t xml:space="preserve"> Prisma natif).</w:t>
      </w:r>
    </w:p>
    <w:p>
      <w:pPr>
        <w:pStyle w:val="Normal"/>
        <w:rPr/>
      </w:pPr>
      <w:r>
        <w:rPr/>
        <w:t xml:space="preserve">Compléments d'enum "fonctionnels" tracés vers leur source exacte : commentaire dans </w:t>
      </w:r>
      <w:r>
        <w:rPr>
          <w:rFonts w:ascii="Consolas" w:hAnsi="Consolas"/>
          <w:sz w:val="19"/>
        </w:rPr>
        <w:t>schema.prisma</w:t>
      </w:r>
      <w:r>
        <w:rPr/>
        <w:t xml:space="preserve">, </w:t>
      </w:r>
      <w:r>
        <w:rPr>
          <w:rFonts w:ascii="Consolas" w:hAnsi="Consolas"/>
          <w:sz w:val="19"/>
        </w:rPr>
        <w:t>enum</w:t>
      </w:r>
      <w:r>
        <w:rPr/>
        <w:t xml:space="preserve"> TypeScript ou tableau </w:t>
      </w:r>
      <w:r>
        <w:rPr>
          <w:rFonts w:ascii="Consolas" w:hAnsi="Consolas"/>
          <w:sz w:val="19"/>
        </w:rPr>
        <w:t>IsIn(...)</w:t>
      </w:r>
      <w:r>
        <w:rPr/>
        <w:t xml:space="preserve"> dans un DTO backend (</w:t>
      </w:r>
      <w:r>
        <w:rPr>
          <w:rFonts w:ascii="Consolas" w:hAnsi="Consolas"/>
          <w:sz w:val="19"/>
        </w:rPr>
        <w:t>backend/src/modules/**/dto/*.dto.ts</w:t>
      </w:r>
      <w:r>
        <w:rPr/>
        <w:t xml:space="preserve">), ou valeur observée dans </w:t>
      </w:r>
      <w:r>
        <w:rPr>
          <w:rFonts w:ascii="Consolas" w:hAnsi="Consolas"/>
          <w:sz w:val="19"/>
        </w:rPr>
        <w:t>backend/prisma/seed.ts</w:t>
      </w:r>
      <w:r>
        <w:rPr/>
        <w:t>. Rien n'est inventé : chaque valeur listée est citée avec sa source.</w:t>
      </w:r>
    </w:p>
    <w:p>
      <w:pPr>
        <w:pStyle w:val="Normal"/>
        <w:ind w:start="454"/>
        <w:rPr/>
      </w:pPr>
      <w:r>
        <w:rPr>
          <w:b/>
          <w:i/>
        </w:rPr>
        <w:t>Constat structurant</w:t>
      </w:r>
      <w:r>
        <w:rPr>
          <w:i/>
        </w:rPr>
        <w:t xml:space="preserve"> : le schéma ne définit </w:t>
      </w:r>
      <w:r>
        <w:rPr>
          <w:b/>
          <w:i/>
        </w:rPr>
        <w:t>aucun type `enum` Prisma</w:t>
      </w:r>
      <w:r>
        <w:rPr>
          <w:i/>
        </w:rPr>
        <w:t>. Tous les champs de statut/type (</w:t>
      </w:r>
      <w:r>
        <w:rPr>
          <w:rFonts w:ascii="Consolas" w:hAnsi="Consolas"/>
          <w:i/>
          <w:sz w:val="19"/>
        </w:rPr>
        <w:t>status</w:t>
      </w:r>
      <w:r>
        <w:rPr>
          <w:i/>
        </w:rPr>
        <w:t xml:space="preserve">, </w:t>
      </w:r>
      <w:r>
        <w:rPr>
          <w:rFonts w:ascii="Consolas" w:hAnsi="Consolas"/>
          <w:i/>
          <w:sz w:val="19"/>
        </w:rPr>
        <w:t>type</w:t>
      </w:r>
      <w:r>
        <w:rPr>
          <w:i/>
        </w:rPr>
        <w:t xml:space="preserve">, </w:t>
      </w:r>
      <w:r>
        <w:rPr>
          <w:rFonts w:ascii="Consolas" w:hAnsi="Consolas"/>
          <w:i/>
          <w:sz w:val="19"/>
        </w:rPr>
        <w:t>gender</w:t>
      </w:r>
      <w:r>
        <w:rPr>
          <w:i/>
        </w:rPr>
        <w:t xml:space="preserve">, </w:t>
      </w:r>
      <w:r>
        <w:rPr>
          <w:rFonts w:ascii="Consolas" w:hAnsi="Consolas"/>
          <w:i/>
          <w:sz w:val="19"/>
        </w:rPr>
        <w:t>theme</w:t>
      </w:r>
      <w:r>
        <w:rPr>
          <w:i/>
        </w:rPr>
        <w:t xml:space="preserve">, </w:t>
      </w:r>
      <w:r>
        <w:rPr>
          <w:rFonts w:ascii="Consolas" w:hAnsi="Consolas"/>
          <w:i/>
          <w:sz w:val="19"/>
        </w:rPr>
        <w:t>targetType</w:t>
      </w:r>
      <w:r>
        <w:rPr>
          <w:i/>
        </w:rPr>
        <w:t xml:space="preserve">, </w:t>
      </w:r>
      <w:r>
        <w:rPr>
          <w:rFonts w:ascii="Consolas" w:hAnsi="Consolas"/>
          <w:i/>
          <w:sz w:val="19"/>
        </w:rPr>
        <w:t>plan</w:t>
      </w:r>
      <w:r>
        <w:rPr>
          <w:i/>
        </w:rPr>
        <w:t xml:space="preserve">, </w:t>
      </w:r>
      <w:r>
        <w:rPr>
          <w:rFonts w:ascii="Consolas" w:hAnsi="Consolas"/>
          <w:i/>
          <w:sz w:val="19"/>
        </w:rPr>
        <w:t>method</w:t>
      </w:r>
      <w:r>
        <w:rPr>
          <w:i/>
        </w:rPr>
        <w:t xml:space="preserve">…) sont des </w:t>
      </w:r>
      <w:r>
        <w:rPr>
          <w:rFonts w:ascii="Consolas" w:hAnsi="Consolas"/>
          <w:i/>
          <w:sz w:val="19"/>
        </w:rPr>
        <w:t>String</w:t>
      </w:r>
      <w:r>
        <w:rPr>
          <w:i/>
        </w:rPr>
        <w:t xml:space="preserve"> avec </w:t>
      </w:r>
      <w:r>
        <w:rPr>
          <w:rFonts w:ascii="Consolas" w:hAnsi="Consolas"/>
          <w:i/>
          <w:sz w:val="19"/>
        </w:rPr>
        <w:t>@default(...)</w:t>
      </w:r>
      <w:r>
        <w:rPr>
          <w:i/>
        </w:rPr>
        <w:t>, dont les valeurs valides sont soit documentées en commentaire, soit validées uniquement côté API (</w:t>
      </w:r>
      <w:r>
        <w:rPr>
          <w:rFonts w:ascii="Consolas" w:hAnsi="Consolas"/>
          <w:i/>
          <w:sz w:val="19"/>
        </w:rPr>
        <w:t>class-validator</w:t>
      </w:r>
      <w:r>
        <w:rPr>
          <w:i/>
        </w:rPr>
        <w:t xml:space="preserve">), soit non validées du tout au niveau base (aucune contrainte </w:t>
      </w:r>
      <w:r>
        <w:rPr>
          <w:rFonts w:ascii="Consolas" w:hAnsi="Consolas"/>
          <w:i/>
          <w:sz w:val="19"/>
        </w:rPr>
        <w:t>CHECK</w:t>
      </w:r>
      <w:r>
        <w:rPr>
          <w:i/>
        </w:rPr>
        <w:t>). C'est un point à clarifier dans l'Expression des Besoins (risque de valeurs incohérentes en base).</w:t>
      </w:r>
    </w:p>
    <w:p>
      <w:pPr>
        <w:pStyle w:val="Normal"/>
        <w:rPr/>
      </w:pPr>
      <w:r>
        <w:rPr/>
      </w:r>
      <w:r>
        <w:br w:type="page"/>
      </w:r>
    </w:p>
    <w:p>
      <w:pPr>
        <w:pStyle w:val="Heading3"/>
        <w:spacing w:before="0" w:after="0"/>
        <w:rPr/>
      </w:pPr>
      <w:r>
        <w:rPr/>
        <w:t>1. Tableau de synthèse des 55 modèles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Modèle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 fonctionnel</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Finalité (1 phrase)</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Sensibilité apparente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Identité &amp; accès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Compte de connexion unique (identifiants, sécurité, session) pour tout acteur de la plateforme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 (identifiants, secret MFA)</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Role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Identité &amp; accès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 applicatif (STUDENT, ADMIN_GET, SCHOOL_ADMIN, MINISTRY, TEACHER) déterminant les permissions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détaillé d'un candidat/étudiant (identité civile, aspirations, compétences)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(CIN, naissance, contact)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StudentEnrollment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 &amp; Établissements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active d'un étudiant dans une école, une filière et une année donnée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Fiche d'un établissement d'enseignement supérieur partenaire de GET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SchoolProgram</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Filière/parcours diplômant proposé par une école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SchoolAcademicYear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Année scolaire propre à une école, avec fenêtre d'inscription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Competition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Concours d'entrée organisé par une école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FinancialPartner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Partenariats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Partenaire financier (banque, mobile money, assurance, bourse) affiché aux candidats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LandingNewsPost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 publique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Article d'actualité affiché sur la page vitrine (landing)</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SchoolAdmin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 &amp; accès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Rattachement d'un utilisateur au rôle de gestionnaire d'une école, avec permissions fines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Personnel enseignant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d'un professeur, indépendant de son établissement d'affectation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TeacherSchool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Personnel enseignant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Affectation d'un professeur à une école (un prof peut enseigner dans plusieurs écoles)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SchoolSubject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Matière enseignée, propre à une école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TeacherSchoolSubject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Qualification d'un professeur pour une matière dans une école donnée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AcademicYear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Année scolaire centrale (plateforme), référence des besoins horaires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Room</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Salle physique d'un établissement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SchoolClass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Classe/promotion d'une école pour une année scolaire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(studentCount)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SubjectRequirement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horaire d'une classe pour une matière (avant affectation d'un prof)</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TeacherAssignment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Professeur retenu pour couvrir un besoin horaire donné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SchoolTimeSlot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 horaire valide dans la grille d'une école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TeacherAvailability</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Indisponibilité déclarée par un professeur (récurrente ou ponctuelle)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(motif personnel)</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TeacherTravelBuffer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Temps de trajet minimal qu'un professeur doit avoir entre deux écoles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cours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dispensé par un professeur dans une école, avec ses paramètres pédagogiques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CourseSlot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Planification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Créneau hebdomadaire récurrent effectivement occupé par un cours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CourseEnrollment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cours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d'un étudiant à un cours précis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CourseChapter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cours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Chapitre d'un cours, unité de structuration du contenu</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CourseResource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cours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Ressource pédagogique (support, vidéo…) rattachée à un chapitre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Evaluation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évaluation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Épreuve notée programmée dans un cours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Assignment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évaluation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Devoir à rendre par les étudiants d'un cours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AssignmentSubmission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évaluation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Rendu d'un devoir par un étudiant, avec note et feedback</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(résultat scolaire)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Grade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Pédagogie / évaluation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 d'un étudiant à une évaluation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(résultat scolaire)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SchoolSubscription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Établissements / facturation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Abonnement payant d'une école à la plateforme GET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(montant, statut paiement)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de formation ouverte aux candidatures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SchoolRequirement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Pièce/critère exigé par une école pour candidater</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OfferRequirement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Association entre une offre et les exigences qui s'y appliquent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d'un étudiant à une offre de formation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(score, décision)</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ApplicationTimeline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Admissions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Historique horodaté des changements de statut d'une candidature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effectué par un étudiant (frais de dossier/scolarité)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(données financières)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Transaction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Trace technique d'une transaction auprès d'un prestataire de paiement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(données financières)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Refund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Remboursement associé à un paiement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(données financières)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 / admissions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Pièce justificative déposée par un étudiant (CV, CIN, diplôme…)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(pièce d'identité)</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envoyée à un utilisateur (email/SMS/push/in-app)</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 diffusée par une école ou un professeur à un public ciblé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AnnouncementRecipient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Trace de diffusion d'une annonce à un destinataire précis, liée à sa notification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 privé échangé entre deux utilisateurs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(correspondance privée)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MessageAttachment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Pièce jointe à un message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Conversation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 de discussion entre deux utilisateurs (clé directe unique)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ConversationParticipant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Participant à une conversation, avec son dernier horodatage de lecture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NotificationTemplate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Communication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réutilisable de notification (sujet, corps, variables)</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MinistryReport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Ministère / reporting</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Rapport statistique généré pour le Ministère de tutelle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(données agrégées)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ComplianceCheck</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Ministère / conformité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Contrôle de conformité réalisé sur une école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AuditLog</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 / audit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Journal d'audit des actions effectuées sur la plateforme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 (IP, avant/après)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Image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Technique / média</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Fichier image générique (avatar, logo, bannière…) rattaché à une entité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SystemConfig</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Technique / configuration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Paramètre de configuration global de la plateforme, potentiellement chiffré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Élevée si </w:t>
            </w:r>
            <w:r>
              <w:rPr>
                <w:rFonts w:eastAsia="ＭＳ 明朝" w:cs="" w:ascii="Consolas" w:hAnsi="Consolas"/>
                <w:kern w:val="0"/>
                <w:sz w:val="17"/>
                <w:szCs w:val="22"/>
                <w:lang w:val="en-US" w:eastAsia="en-US" w:bidi="ar-SA"/>
              </w:rPr>
              <w:t>isEncrypted=true</w:t>
            </w:r>
          </w:p>
        </w:tc>
      </w:tr>
    </w:tbl>
    <w:p>
      <w:pPr>
        <w:pStyle w:val="Normal"/>
        <w:rPr/>
      </w:pPr>
      <w:r>
        <w:rPr/>
      </w:r>
    </w:p>
    <w:p>
      <w:pPr>
        <w:pStyle w:val="Normal"/>
        <w:rPr/>
      </w:pPr>
      <w:r>
        <w:rPr/>
      </w:r>
      <w:r>
        <w:br w:type="page"/>
      </w:r>
    </w:p>
    <w:p>
      <w:pPr>
        <w:pStyle w:val="Heading3"/>
        <w:spacing w:before="0" w:after="0"/>
        <w:rPr/>
      </w:pPr>
      <w:r>
        <w:rPr/>
        <w:t>2. Fiches détaillées par modèle</w:t>
      </w:r>
    </w:p>
    <w:p>
      <w:pPr>
        <w:pStyle w:val="Heading4"/>
        <w:rPr/>
      </w:pPr>
      <w:r>
        <w:rPr/>
        <w:t>Domaine — Identité &amp; accès</w:t>
      </w:r>
    </w:p>
    <w:p>
      <w:pPr>
        <w:pStyle w:val="Heading5"/>
        <w:rPr/>
      </w:pPr>
      <w:r>
        <w:rPr/>
        <w:t>User (`@@map("users")`)</w:t>
      </w:r>
    </w:p>
    <w:p>
      <w:pPr>
        <w:pStyle w:val="Normal"/>
        <w:rPr/>
      </w:pPr>
      <w:r>
        <w:rPr>
          <w:b/>
        </w:rPr>
        <w:t>Définition</w:t>
      </w:r>
      <w:r>
        <w:rPr/>
        <w:t xml:space="preserve"> : compte de connexion unique pour tout acteur de GET (étudiant, professeur, admin d'école, admin GET, ministère) ; sert de socle d'authentification, un profil métier (Student/Teacher/SchoolAdmin) s'y greffe en 1-1 optionnel.</w:t>
      </w:r>
    </w:p>
    <w:p>
      <w:pPr>
        <w:pStyle w:val="Normal"/>
        <w:rPr/>
      </w:pPr>
      <w:r>
        <w:rPr>
          <w:b/>
        </w:rPr>
        <w:t>Champs clés</w:t>
      </w:r>
      <w:r>
        <w:rPr/>
        <w:t xml:space="preserve"> :</w:t>
      </w:r>
    </w:p>
    <w:p>
      <w:pPr>
        <w:pStyle w:val="ListBullet"/>
        <w:numPr>
          <w:ilvl w:val="0"/>
          <w:numId w:val="1"/>
        </w:numPr>
        <w:rPr/>
      </w:pPr>
      <w:r>
        <w:rPr>
          <w:rFonts w:ascii="Consolas" w:hAnsi="Consolas"/>
          <w:sz w:val="19"/>
        </w:rPr>
        <w:t>email</w:t>
      </w:r>
      <w:r>
        <w:rPr/>
        <w:t xml:space="preserve"> (obligatoire, </w:t>
      </w:r>
      <w:r>
        <w:rPr>
          <w:rFonts w:ascii="Consolas" w:hAnsi="Consolas"/>
          <w:sz w:val="19"/>
        </w:rPr>
        <w:t>@unique</w:t>
      </w:r>
      <w:r>
        <w:rPr/>
        <w:t>) — identifiant de connexion.</w:t>
      </w:r>
    </w:p>
    <w:p>
      <w:pPr>
        <w:pStyle w:val="ListBullet"/>
        <w:numPr>
          <w:ilvl w:val="0"/>
          <w:numId w:val="1"/>
        </w:numPr>
        <w:rPr/>
      </w:pPr>
      <w:r>
        <w:rPr>
          <w:rFonts w:ascii="Consolas" w:hAnsi="Consolas"/>
          <w:sz w:val="19"/>
        </w:rPr>
        <w:t>password</w:t>
      </w:r>
      <w:r>
        <w:rPr/>
        <w:t xml:space="preserve"> (obligatoire) — hash du mot de passe.</w:t>
      </w:r>
    </w:p>
    <w:p>
      <w:pPr>
        <w:pStyle w:val="ListBullet"/>
        <w:numPr>
          <w:ilvl w:val="0"/>
          <w:numId w:val="1"/>
        </w:numPr>
        <w:rPr/>
      </w:pPr>
      <w:r>
        <w:rPr>
          <w:rFonts w:ascii="Consolas" w:hAnsi="Consolas"/>
          <w:sz w:val="19"/>
        </w:rPr>
        <w:t>roleId</w:t>
      </w:r>
      <w:r>
        <w:rPr/>
        <w:t xml:space="preserve"> (optionnel, FK </w:t>
      </w:r>
      <w:r>
        <w:rPr>
          <w:rFonts w:ascii="Consolas" w:hAnsi="Consolas"/>
          <w:sz w:val="19"/>
        </w:rPr>
        <w:t>Role</w:t>
      </w:r>
      <w:r>
        <w:rPr/>
        <w:t>) — rôle applicatif ; un utilisateur peut exister sans rôle.</w:t>
      </w:r>
    </w:p>
    <w:p>
      <w:pPr>
        <w:pStyle w:val="ListBullet"/>
        <w:numPr>
          <w:ilvl w:val="0"/>
          <w:numId w:val="1"/>
        </w:numPr>
        <w:rPr/>
      </w:pPr>
      <w:r>
        <w:rPr>
          <w:rFonts w:ascii="Consolas" w:hAnsi="Consolas"/>
          <w:sz w:val="19"/>
        </w:rPr>
        <w:t>isActive</w:t>
      </w:r>
      <w:r>
        <w:rPr/>
        <w:t xml:space="preserve"> (obligatoire, défaut </w:t>
      </w:r>
      <w:r>
        <w:rPr>
          <w:rFonts w:ascii="Consolas" w:hAnsi="Consolas"/>
          <w:sz w:val="19"/>
        </w:rPr>
        <w:t>true</w:t>
      </w:r>
      <w:r>
        <w:rPr/>
        <w:t>) — compte activé ou désactivé.</w:t>
      </w:r>
    </w:p>
    <w:p>
      <w:pPr>
        <w:pStyle w:val="ListBullet"/>
        <w:numPr>
          <w:ilvl w:val="0"/>
          <w:numId w:val="1"/>
        </w:numPr>
        <w:rPr/>
      </w:pPr>
      <w:r>
        <w:rPr>
          <w:rFonts w:ascii="Consolas" w:hAnsi="Consolas"/>
          <w:sz w:val="19"/>
        </w:rPr>
        <w:t>isVerified</w:t>
      </w:r>
      <w:r>
        <w:rPr/>
        <w:t xml:space="preserve"> (obligatoire, défaut </w:t>
      </w:r>
      <w:r>
        <w:rPr>
          <w:rFonts w:ascii="Consolas" w:hAnsi="Consolas"/>
          <w:sz w:val="19"/>
        </w:rPr>
        <w:t>false</w:t>
      </w:r>
      <w:r>
        <w:rPr/>
        <w:t>) — email vérifié.</w:t>
      </w:r>
    </w:p>
    <w:p>
      <w:pPr>
        <w:pStyle w:val="ListBullet"/>
        <w:numPr>
          <w:ilvl w:val="0"/>
          <w:numId w:val="1"/>
        </w:numPr>
        <w:rPr/>
      </w:pPr>
      <w:r>
        <w:rPr>
          <w:rFonts w:ascii="Consolas" w:hAnsi="Consolas"/>
          <w:sz w:val="19"/>
        </w:rPr>
        <w:t>lastLogin</w:t>
      </w:r>
      <w:r>
        <w:rPr/>
        <w:t xml:space="preserve">, </w:t>
      </w:r>
      <w:r>
        <w:rPr>
          <w:rFonts w:ascii="Consolas" w:hAnsi="Consolas"/>
          <w:sz w:val="19"/>
        </w:rPr>
        <w:t>lastFailedLoginAt</w:t>
      </w:r>
      <w:r>
        <w:rPr/>
        <w:t xml:space="preserve"> (optionnels) — traçabilité de connexion.</w:t>
      </w:r>
    </w:p>
    <w:p>
      <w:pPr>
        <w:pStyle w:val="ListBullet"/>
        <w:numPr>
          <w:ilvl w:val="0"/>
          <w:numId w:val="1"/>
        </w:numPr>
        <w:rPr/>
      </w:pPr>
      <w:r>
        <w:rPr>
          <w:rFonts w:ascii="Consolas" w:hAnsi="Consolas"/>
          <w:sz w:val="19"/>
        </w:rPr>
        <w:t>refreshToken</w:t>
      </w:r>
      <w:r>
        <w:rPr/>
        <w:t xml:space="preserve"> (optionnel) — jeton de rafraîchissement de session.</w:t>
      </w:r>
    </w:p>
    <w:p>
      <w:pPr>
        <w:pStyle w:val="ListBullet"/>
        <w:numPr>
          <w:ilvl w:val="0"/>
          <w:numId w:val="1"/>
        </w:numPr>
        <w:rPr/>
      </w:pPr>
      <w:r>
        <w:rPr>
          <w:rFonts w:ascii="Consolas" w:hAnsi="Consolas"/>
          <w:sz w:val="19"/>
        </w:rPr>
        <w:t>mfaSecret</w:t>
      </w:r>
      <w:r>
        <w:rPr/>
        <w:t xml:space="preserve"> (optionnel), </w:t>
      </w:r>
      <w:r>
        <w:rPr>
          <w:rFonts w:ascii="Consolas" w:hAnsi="Consolas"/>
          <w:sz w:val="19"/>
        </w:rPr>
        <w:t>mfaEnabled</w:t>
      </w:r>
      <w:r>
        <w:rPr/>
        <w:t xml:space="preserve"> (obligatoire, défaut </w:t>
      </w:r>
      <w:r>
        <w:rPr>
          <w:rFonts w:ascii="Consolas" w:hAnsi="Consolas"/>
          <w:sz w:val="19"/>
        </w:rPr>
        <w:t>false</w:t>
      </w:r>
      <w:r>
        <w:rPr/>
        <w:t>) — authentification à deux facteurs.</w:t>
      </w:r>
    </w:p>
    <w:p>
      <w:pPr>
        <w:pStyle w:val="ListBullet"/>
        <w:numPr>
          <w:ilvl w:val="0"/>
          <w:numId w:val="1"/>
        </w:numPr>
        <w:rPr/>
      </w:pPr>
      <w:r>
        <w:rPr>
          <w:rFonts w:ascii="Consolas" w:hAnsi="Consolas"/>
          <w:sz w:val="19"/>
        </w:rPr>
        <w:t>failedLoginAttempts</w:t>
      </w:r>
      <w:r>
        <w:rPr/>
        <w:t xml:space="preserve"> (obligatoire, défaut </w:t>
      </w:r>
      <w:r>
        <w:rPr>
          <w:rFonts w:ascii="Consolas" w:hAnsi="Consolas"/>
          <w:sz w:val="19"/>
        </w:rPr>
        <w:t>0</w:t>
      </w:r>
      <w:r>
        <w:rPr/>
        <w:t>) — compteur pour verrouillage anti brute-force.</w:t>
      </w:r>
    </w:p>
    <w:p>
      <w:pPr>
        <w:pStyle w:val="ListBullet"/>
        <w:numPr>
          <w:ilvl w:val="0"/>
          <w:numId w:val="1"/>
        </w:numPr>
        <w:rPr/>
      </w:pPr>
      <w:r>
        <w:rPr>
          <w:rFonts w:ascii="Consolas" w:hAnsi="Consolas"/>
          <w:sz w:val="19"/>
        </w:rPr>
        <w:t>sessionVersion</w:t>
      </w:r>
      <w:r>
        <w:rPr/>
        <w:t xml:space="preserve"> (obligatoire, défaut </w:t>
      </w:r>
      <w:r>
        <w:rPr>
          <w:rFonts w:ascii="Consolas" w:hAnsi="Consolas"/>
          <w:sz w:val="19"/>
        </w:rPr>
        <w:t>0</w:t>
      </w:r>
      <w:r>
        <w:rPr/>
        <w:t>) — incrémenté à chaque déconnexion explicite ; permet de révoquer côté serveur un JWT déjà émis (mécanisme documenté en commentaire dans le schéma).</w:t>
      </w:r>
    </w:p>
    <w:p>
      <w:pPr>
        <w:pStyle w:val="ListBullet"/>
        <w:numPr>
          <w:ilvl w:val="0"/>
          <w:numId w:val="1"/>
        </w:numPr>
        <w:rPr/>
      </w:pPr>
      <w:r>
        <w:rPr>
          <w:rFonts w:ascii="Consolas" w:hAnsi="Consolas"/>
          <w:sz w:val="19"/>
        </w:rPr>
        <w:t>gender</w:t>
      </w:r>
      <w:r>
        <w:rPr/>
        <w:t xml:space="preserve"> (obligatoire, défaut </w:t>
      </w:r>
      <w:r>
        <w:rPr>
          <w:rFonts w:ascii="Consolas" w:hAnsi="Consolas"/>
          <w:sz w:val="19"/>
        </w:rPr>
        <w:t>"MALE"</w:t>
      </w:r>
      <w:r>
        <w:rPr/>
        <w:t xml:space="preserve">) — valeurs </w:t>
      </w:r>
      <w:r>
        <w:rPr>
          <w:rFonts w:ascii="Consolas" w:hAnsi="Consolas"/>
          <w:sz w:val="19"/>
        </w:rPr>
        <w:t>MALE</w:t>
      </w:r>
      <w:r>
        <w:rPr/>
        <w:t>/</w:t>
      </w:r>
      <w:r>
        <w:rPr>
          <w:rFonts w:ascii="Consolas" w:hAnsi="Consolas"/>
          <w:sz w:val="19"/>
        </w:rPr>
        <w:t>FEMALE</w:t>
      </w:r>
      <w:r>
        <w:rPr/>
        <w:t xml:space="preserve"> (commentaire schéma).</w:t>
      </w:r>
    </w:p>
    <w:p>
      <w:pPr>
        <w:pStyle w:val="ListBullet"/>
        <w:numPr>
          <w:ilvl w:val="0"/>
          <w:numId w:val="1"/>
        </w:numPr>
        <w:rPr/>
      </w:pPr>
      <w:r>
        <w:rPr>
          <w:rFonts w:ascii="Consolas" w:hAnsi="Consolas"/>
          <w:sz w:val="19"/>
        </w:rPr>
        <w:t>theme</w:t>
      </w:r>
      <w:r>
        <w:rPr/>
        <w:t xml:space="preserve"> (obligatoire, défaut </w:t>
      </w:r>
      <w:r>
        <w:rPr>
          <w:rFonts w:ascii="Consolas" w:hAnsi="Consolas"/>
          <w:sz w:val="19"/>
        </w:rPr>
        <w:t>"system"</w:t>
      </w:r>
      <w:r>
        <w:rPr/>
        <w:t xml:space="preserve">) — préférence d'affichage </w:t>
      </w:r>
      <w:r>
        <w:rPr>
          <w:rFonts w:ascii="Consolas" w:hAnsi="Consolas"/>
          <w:sz w:val="19"/>
        </w:rPr>
        <w:t>light</w:t>
      </w:r>
      <w:r>
        <w:rPr/>
        <w:t>/</w:t>
      </w:r>
      <w:r>
        <w:rPr>
          <w:rFonts w:ascii="Consolas" w:hAnsi="Consolas"/>
          <w:sz w:val="19"/>
        </w:rPr>
        <w:t>dark</w:t>
      </w:r>
      <w:r>
        <w:rPr/>
        <w:t>/</w:t>
      </w:r>
      <w:r>
        <w:rPr>
          <w:rFonts w:ascii="Consolas" w:hAnsi="Consolas"/>
          <w:sz w:val="19"/>
        </w:rPr>
        <w:t>system</w:t>
      </w:r>
      <w:r>
        <w:rPr/>
        <w:t xml:space="preserve"> (commentaire schéma).</w:t>
      </w:r>
    </w:p>
    <w:p>
      <w:pPr>
        <w:pStyle w:val="ListBullet"/>
        <w:numPr>
          <w:ilvl w:val="0"/>
          <w:numId w:val="1"/>
        </w:numPr>
        <w:rPr/>
      </w:pPr>
      <w:r>
        <w:rPr>
          <w:rFonts w:ascii="Consolas" w:hAnsi="Consolas"/>
          <w:sz w:val="19"/>
        </w:rPr>
        <w:t>deletedAt</w:t>
      </w:r>
      <w:r>
        <w:rPr/>
        <w:t xml:space="preserve"> (optionnel) — indice de </w:t>
      </w:r>
      <w:r>
        <w:rPr>
          <w:b/>
        </w:rPr>
        <w:t>soft-delete</w:t>
      </w:r>
      <w:r>
        <w:rPr/>
        <w:t>.</w:t>
      </w:r>
    </w:p>
    <w:p>
      <w:pPr>
        <w:pStyle w:val="Normal"/>
        <w:rPr/>
      </w:pPr>
      <w:r>
        <w:rPr>
          <w:b/>
        </w:rPr>
        <w:t>Enums</w:t>
      </w:r>
      <w:r>
        <w:rPr/>
        <w:t xml:space="preserve"> : </w:t>
      </w:r>
      <w:r>
        <w:rPr>
          <w:rFonts w:ascii="Consolas" w:hAnsi="Consolas"/>
          <w:sz w:val="19"/>
        </w:rPr>
        <w:t>gender</w:t>
      </w:r>
      <w:r>
        <w:rPr/>
        <w:t xml:space="preserve"> (MALE, FEMALE — commentaire schéma) ; </w:t>
      </w:r>
      <w:r>
        <w:rPr>
          <w:rFonts w:ascii="Consolas" w:hAnsi="Consolas"/>
          <w:sz w:val="19"/>
        </w:rPr>
        <w:t>theme</w:t>
      </w:r>
      <w:r>
        <w:rPr/>
        <w:t xml:space="preserve"> (light, dark, system — commentaire schéma).</w:t>
      </w:r>
    </w:p>
    <w:p>
      <w:pPr>
        <w:pStyle w:val="Normal"/>
        <w:rPr/>
      </w:pPr>
      <w:r>
        <w:rPr>
          <w:b/>
        </w:rPr>
        <w:t>Relations</w:t>
      </w:r>
      <w:r>
        <w:rPr/>
        <w:t xml:space="preserve"> : 1-1 optionnelle vers </w:t>
      </w:r>
      <w:r>
        <w:rPr>
          <w:rFonts w:ascii="Consolas" w:hAnsi="Consolas"/>
          <w:sz w:val="19"/>
        </w:rPr>
        <w:t>Student</w:t>
      </w:r>
      <w:r>
        <w:rPr/>
        <w:t xml:space="preserve">, </w:t>
      </w:r>
      <w:r>
        <w:rPr>
          <w:rFonts w:ascii="Consolas" w:hAnsi="Consolas"/>
          <w:sz w:val="19"/>
        </w:rPr>
        <w:t>Teacher</w:t>
      </w:r>
      <w:r>
        <w:rPr/>
        <w:t xml:space="preserve">, </w:t>
      </w:r>
      <w:r>
        <w:rPr>
          <w:rFonts w:ascii="Consolas" w:hAnsi="Consolas"/>
          <w:sz w:val="19"/>
        </w:rPr>
        <w:t>SchoolAdmin</w:t>
      </w:r>
      <w:r>
        <w:rPr/>
        <w:t xml:space="preserve"> (le même User ne porte normalement qu'un seul profil métier) ; N-1 vers </w:t>
      </w:r>
      <w:r>
        <w:rPr>
          <w:rFonts w:ascii="Consolas" w:hAnsi="Consolas"/>
          <w:sz w:val="19"/>
        </w:rPr>
        <w:t>Role</w:t>
      </w:r>
      <w:r>
        <w:rPr/>
        <w:t xml:space="preserve"> ; 1-N vers </w:t>
      </w:r>
      <w:r>
        <w:rPr>
          <w:rFonts w:ascii="Consolas" w:hAnsi="Consolas"/>
          <w:sz w:val="19"/>
        </w:rPr>
        <w:t>Notification</w:t>
      </w:r>
      <w:r>
        <w:rPr/>
        <w:t xml:space="preserve">, </w:t>
      </w:r>
      <w:r>
        <w:rPr>
          <w:rFonts w:ascii="Consolas" w:hAnsi="Consolas"/>
          <w:sz w:val="19"/>
        </w:rPr>
        <w:t>AuditLog</w:t>
      </w:r>
      <w:r>
        <w:rPr/>
        <w:t xml:space="preserve"> ; 1-N vers </w:t>
      </w:r>
      <w:r>
        <w:rPr>
          <w:rFonts w:ascii="Consolas" w:hAnsi="Consolas"/>
          <w:sz w:val="19"/>
        </w:rPr>
        <w:t>Message</w:t>
      </w:r>
      <w:r>
        <w:rPr/>
        <w:t xml:space="preserve"> (émis/reçus, deux relations nommées) ; N-N vers </w:t>
      </w:r>
      <w:r>
        <w:rPr>
          <w:rFonts w:ascii="Consolas" w:hAnsi="Consolas"/>
          <w:sz w:val="19"/>
        </w:rPr>
        <w:t>Conversation</w:t>
      </w:r>
      <w:r>
        <w:rPr/>
        <w:t xml:space="preserve"> via </w:t>
      </w:r>
      <w:r>
        <w:rPr>
          <w:rFonts w:ascii="Consolas" w:hAnsi="Consolas"/>
          <w:sz w:val="19"/>
        </w:rPr>
        <w:t>ConversationParticipant</w:t>
      </w:r>
      <w:r>
        <w:rPr/>
        <w:t>.</w:t>
      </w:r>
    </w:p>
    <w:p>
      <w:pPr>
        <w:pStyle w:val="Normal"/>
        <w:rPr/>
      </w:pPr>
      <w:r>
        <w:rPr>
          <w:b/>
        </w:rPr>
        <w:t>Contraintes</w:t>
      </w:r>
      <w:r>
        <w:rPr/>
        <w:t xml:space="preserve"> : </w:t>
      </w:r>
      <w:r>
        <w:rPr>
          <w:rFonts w:ascii="Consolas" w:hAnsi="Consolas"/>
          <w:sz w:val="19"/>
        </w:rPr>
        <w:t>email</w:t>
      </w:r>
      <w:r>
        <w:rPr/>
        <w:t xml:space="preserve"> unique (un compte = un email).</w:t>
      </w:r>
    </w:p>
    <w:p>
      <w:pPr>
        <w:pStyle w:val="Normal"/>
        <w:rPr/>
      </w:pPr>
      <w:r>
        <w:rPr>
          <w:b/>
        </w:rPr>
        <w:t>Cycle de vie</w:t>
      </w:r>
      <w:r>
        <w:rPr/>
        <w:t xml:space="preserve"> : </w:t>
      </w:r>
      <w:r>
        <w:rPr>
          <w:rFonts w:ascii="Consolas" w:hAnsi="Consolas"/>
          <w:sz w:val="19"/>
        </w:rPr>
        <w:t>isActive</w:t>
      </w:r>
      <w:r>
        <w:rPr/>
        <w:t>/</w:t>
      </w:r>
      <w:r>
        <w:rPr>
          <w:rFonts w:ascii="Consolas" w:hAnsi="Consolas"/>
          <w:sz w:val="19"/>
        </w:rPr>
        <w:t>isVerified</w:t>
      </w:r>
      <w:r>
        <w:rPr/>
        <w:t xml:space="preserve"> (booléens d'état) + </w:t>
      </w:r>
      <w:r>
        <w:rPr>
          <w:rFonts w:ascii="Consolas" w:hAnsi="Consolas"/>
          <w:sz w:val="19"/>
        </w:rPr>
        <w:t>deletedAt</w:t>
      </w:r>
      <w:r>
        <w:rPr/>
        <w:t xml:space="preserve"> (soft-delete) + </w:t>
      </w:r>
      <w:r>
        <w:rPr>
          <w:rFonts w:ascii="Consolas" w:hAnsi="Consolas"/>
          <w:sz w:val="19"/>
        </w:rPr>
        <w:t>createdAt</w:t>
      </w:r>
      <w:r>
        <w:rPr/>
        <w:t>/</w:t>
      </w:r>
      <w:r>
        <w:rPr>
          <w:rFonts w:ascii="Consolas" w:hAnsi="Consolas"/>
          <w:sz w:val="19"/>
        </w:rPr>
        <w:t>updatedAt</w:t>
      </w:r>
      <w:r>
        <w:rPr/>
        <w:t>.</w:t>
      </w:r>
    </w:p>
    <w:p>
      <w:pPr>
        <w:pStyle w:val="Heading5"/>
        <w:rPr/>
      </w:pPr>
      <w:r>
        <w:rPr/>
        <w:t>Role (`@@map("roles")`)</w:t>
      </w:r>
    </w:p>
    <w:p>
      <w:pPr>
        <w:pStyle w:val="Normal"/>
        <w:rPr/>
      </w:pPr>
      <w:r>
        <w:rPr>
          <w:b/>
        </w:rPr>
        <w:t>Définition</w:t>
      </w:r>
      <w:r>
        <w:rPr/>
        <w:t xml:space="preserve"> : référentiel des rôles applicatifs (ex. STUDENT, ADMIN_GET, SCHOOL_ADMIN, MINISTRY, TEACHER, tels que créés par </w:t>
      </w:r>
      <w:r>
        <w:rPr>
          <w:rFonts w:ascii="Consolas" w:hAnsi="Consolas"/>
          <w:sz w:val="19"/>
        </w:rPr>
        <w:t>seed.ts</w:t>
      </w:r>
      <w:r>
        <w:rPr/>
        <w:t>).</w:t>
      </w:r>
    </w:p>
    <w:p>
      <w:pPr>
        <w:pStyle w:val="Normal"/>
        <w:rPr/>
      </w:pPr>
      <w:r>
        <w:rPr>
          <w:b/>
        </w:rPr>
        <w:t>Champs clés</w:t>
      </w:r>
      <w:r>
        <w:rPr/>
        <w:t xml:space="preserve"> : </w:t>
      </w:r>
      <w:r>
        <w:rPr>
          <w:rFonts w:ascii="Consolas" w:hAnsi="Consolas"/>
          <w:sz w:val="19"/>
        </w:rPr>
        <w:t>name</w:t>
      </w:r>
      <w:r>
        <w:rPr/>
        <w:t xml:space="preserve"> (obligatoire, </w:t>
      </w:r>
      <w:r>
        <w:rPr>
          <w:rFonts w:ascii="Consolas" w:hAnsi="Consolas"/>
          <w:sz w:val="19"/>
        </w:rPr>
        <w:t>@unique</w:t>
      </w:r>
      <w:r>
        <w:rPr/>
        <w:t xml:space="preserve">) — code du rôle ; </w:t>
      </w:r>
      <w:r>
        <w:rPr>
          <w:rFonts w:ascii="Consolas" w:hAnsi="Consolas"/>
          <w:sz w:val="19"/>
        </w:rPr>
        <w:t>description</w:t>
      </w:r>
      <w:r>
        <w:rPr/>
        <w:t xml:space="preserve"> (optionnel) ; </w:t>
      </w:r>
      <w:r>
        <w:rPr>
          <w:rFonts w:ascii="Consolas" w:hAnsi="Consolas"/>
          <w:sz w:val="19"/>
        </w:rPr>
        <w:t>isDefault</w:t>
      </w:r>
      <w:r>
        <w:rPr/>
        <w:t xml:space="preserve"> (obligatoire, défaut </w:t>
      </w:r>
      <w:r>
        <w:rPr>
          <w:rFonts w:ascii="Consolas" w:hAnsi="Consolas"/>
          <w:sz w:val="19"/>
        </w:rPr>
        <w:t>false</w:t>
      </w:r>
      <w:r>
        <w:rPr/>
        <w:t>) — rôle attribué par défaut (STUDENT dans le seed).</w:t>
      </w:r>
    </w:p>
    <w:p>
      <w:pPr>
        <w:pStyle w:val="Normal"/>
        <w:rPr/>
      </w:pPr>
      <w:r>
        <w:rPr>
          <w:b/>
        </w:rPr>
        <w:t>Enums</w:t>
      </w:r>
      <w:r>
        <w:rPr/>
        <w:t xml:space="preserve"> : aucun formel — le référentiel de rôles est une table, pas un enum ; les valeurs observées dans </w:t>
      </w:r>
      <w:r>
        <w:rPr>
          <w:rFonts w:ascii="Consolas" w:hAnsi="Consolas"/>
          <w:sz w:val="19"/>
        </w:rPr>
        <w:t>seed.ts</w:t>
      </w:r>
      <w:r>
        <w:rPr/>
        <w:t xml:space="preserve"> sont </w:t>
      </w:r>
      <w:r>
        <w:rPr>
          <w:rFonts w:ascii="Consolas" w:hAnsi="Consolas"/>
          <w:sz w:val="19"/>
        </w:rPr>
        <w:t>STUDENT</w:t>
      </w:r>
      <w:r>
        <w:rPr/>
        <w:t xml:space="preserve">, </w:t>
      </w:r>
      <w:r>
        <w:rPr>
          <w:rFonts w:ascii="Consolas" w:hAnsi="Consolas"/>
          <w:sz w:val="19"/>
        </w:rPr>
        <w:t>ADMIN_GET</w:t>
      </w:r>
      <w:r>
        <w:rPr/>
        <w:t xml:space="preserve">, </w:t>
      </w:r>
      <w:r>
        <w:rPr>
          <w:rFonts w:ascii="Consolas" w:hAnsi="Consolas"/>
          <w:sz w:val="19"/>
        </w:rPr>
        <w:t>SCHOOL_ADMIN</w:t>
      </w:r>
      <w:r>
        <w:rPr/>
        <w:t xml:space="preserve">, </w:t>
      </w:r>
      <w:r>
        <w:rPr>
          <w:rFonts w:ascii="Consolas" w:hAnsi="Consolas"/>
          <w:sz w:val="19"/>
        </w:rPr>
        <w:t>MINISTRY</w:t>
      </w:r>
      <w:r>
        <w:rPr/>
        <w:t xml:space="preserve">, </w:t>
      </w:r>
      <w:r>
        <w:rPr>
          <w:rFonts w:ascii="Consolas" w:hAnsi="Consolas"/>
          <w:sz w:val="19"/>
        </w:rPr>
        <w:t>TEACHER</w:t>
      </w:r>
      <w:r>
        <w:rPr/>
        <w:t>.</w:t>
      </w:r>
    </w:p>
    <w:p>
      <w:pPr>
        <w:pStyle w:val="Normal"/>
        <w:rPr/>
      </w:pPr>
      <w:r>
        <w:rPr>
          <w:b/>
        </w:rPr>
        <w:t>Relations</w:t>
      </w:r>
      <w:r>
        <w:rPr/>
        <w:t xml:space="preserve"> : 1-N vers </w:t>
      </w:r>
      <w:r>
        <w:rPr>
          <w:rFonts w:ascii="Consolas" w:hAnsi="Consolas"/>
          <w:sz w:val="19"/>
        </w:rPr>
        <w:t>User</w:t>
      </w:r>
      <w:r>
        <w:rPr/>
        <w:t>.</w:t>
      </w:r>
    </w:p>
    <w:p>
      <w:pPr>
        <w:pStyle w:val="Normal"/>
        <w:rPr/>
      </w:pPr>
      <w:r>
        <w:rPr>
          <w:b/>
        </w:rPr>
        <w:t>Contraintes</w:t>
      </w:r>
      <w:r>
        <w:rPr/>
        <w:t xml:space="preserve"> : </w:t>
      </w:r>
      <w:r>
        <w:rPr>
          <w:rFonts w:ascii="Consolas" w:hAnsi="Consolas"/>
          <w:sz w:val="19"/>
        </w:rPr>
        <w:t>name</w:t>
      </w:r>
      <w:r>
        <w:rPr/>
        <w:t xml:space="preserve"> unique.</w:t>
      </w:r>
    </w:p>
    <w:p>
      <w:pPr>
        <w:pStyle w:val="Normal"/>
        <w:rPr/>
      </w:pPr>
      <w:r>
        <w:rPr>
          <w:b/>
        </w:rPr>
        <w:t>Cycle de vie</w:t>
      </w:r>
      <w:r>
        <w:rPr/>
        <w:t xml:space="preserve"> : pas de soft-delete, pas de statut.</w:t>
      </w:r>
    </w:p>
    <w:p>
      <w:pPr>
        <w:pStyle w:val="Heading4"/>
        <w:rPr/>
      </w:pPr>
      <w:r>
        <w:rPr/>
        <w:t>Domaine — Étudiants</w:t>
      </w:r>
    </w:p>
    <w:p>
      <w:pPr>
        <w:pStyle w:val="Heading5"/>
        <w:rPr/>
      </w:pPr>
      <w:r>
        <w:rPr/>
        <w:t>Student (`@@map("students")`)</w:t>
      </w:r>
    </w:p>
    <w:p>
      <w:pPr>
        <w:pStyle w:val="Normal"/>
        <w:rPr/>
      </w:pPr>
      <w:r>
        <w:rPr>
          <w:b/>
        </w:rPr>
        <w:t>Définition</w:t>
      </w:r>
      <w:r>
        <w:rPr/>
        <w:t xml:space="preserve"> : profil détaillé d'un candidat ou étudiant (identité, contact, parcours bac, aspirations), distinct du compte </w:t>
      </w:r>
      <w:r>
        <w:rPr>
          <w:rFonts w:ascii="Consolas" w:hAnsi="Consolas"/>
          <w:sz w:val="19"/>
        </w:rPr>
        <w:t>User</w:t>
      </w:r>
      <w:r>
        <w:rPr/>
        <w:t>.</w:t>
      </w:r>
    </w:p>
    <w:p>
      <w:pPr>
        <w:pStyle w:val="Normal"/>
        <w:rPr/>
      </w:pPr>
      <w:r>
        <w:rPr>
          <w:b/>
        </w:rPr>
        <w:t>Champs clés</w:t>
      </w:r>
      <w:r>
        <w:rPr/>
        <w:t xml:space="preserve"> :</w:t>
      </w:r>
    </w:p>
    <w:p>
      <w:pPr>
        <w:pStyle w:val="ListBullet"/>
        <w:numPr>
          <w:ilvl w:val="0"/>
          <w:numId w:val="1"/>
        </w:numPr>
        <w:rPr/>
      </w:pPr>
      <w:r>
        <w:rPr>
          <w:rFonts w:ascii="Consolas" w:hAnsi="Consolas"/>
          <w:sz w:val="19"/>
        </w:rPr>
        <w:t>userId</w:t>
      </w:r>
      <w:r>
        <w:rPr/>
        <w:t xml:space="preserve"> (obligatoire, </w:t>
      </w:r>
      <w:r>
        <w:rPr>
          <w:rFonts w:ascii="Consolas" w:hAnsi="Consolas"/>
          <w:sz w:val="19"/>
        </w:rPr>
        <w:t>@unique</w:t>
      </w:r>
      <w:r>
        <w:rPr/>
        <w:t xml:space="preserve">, FK </w:t>
      </w:r>
      <w:r>
        <w:rPr>
          <w:rFonts w:ascii="Consolas" w:hAnsi="Consolas"/>
          <w:sz w:val="19"/>
        </w:rPr>
        <w:t>User</w:t>
      </w:r>
      <w:r>
        <w:rPr/>
        <w:t>, cascade) — un seul profil étudiant par compte.</w:t>
      </w:r>
    </w:p>
    <w:p>
      <w:pPr>
        <w:pStyle w:val="ListBullet"/>
        <w:numPr>
          <w:ilvl w:val="0"/>
          <w:numId w:val="1"/>
        </w:numPr>
        <w:rPr/>
      </w:pPr>
      <w:r>
        <w:rPr>
          <w:rFonts w:ascii="Consolas" w:hAnsi="Consolas"/>
          <w:sz w:val="19"/>
        </w:rPr>
        <w:t>firstName</w:t>
      </w:r>
      <w:r>
        <w:rPr/>
        <w:t xml:space="preserve">, </w:t>
      </w:r>
      <w:r>
        <w:rPr>
          <w:rFonts w:ascii="Consolas" w:hAnsi="Consolas"/>
          <w:sz w:val="19"/>
        </w:rPr>
        <w:t>lastName</w:t>
      </w:r>
      <w:r>
        <w:rPr/>
        <w:t xml:space="preserve"> (obligatoires).</w:t>
      </w:r>
    </w:p>
    <w:p>
      <w:pPr>
        <w:pStyle w:val="ListBullet"/>
        <w:numPr>
          <w:ilvl w:val="0"/>
          <w:numId w:val="1"/>
        </w:numPr>
        <w:rPr/>
      </w:pPr>
      <w:r>
        <w:rPr>
          <w:rFonts w:ascii="Consolas" w:hAnsi="Consolas"/>
          <w:sz w:val="19"/>
        </w:rPr>
        <w:t>phone</w:t>
      </w:r>
      <w:r>
        <w:rPr/>
        <w:t xml:space="preserve">, </w:t>
      </w:r>
      <w:r>
        <w:rPr>
          <w:rFonts w:ascii="Consolas" w:hAnsi="Consolas"/>
          <w:sz w:val="19"/>
        </w:rPr>
        <w:t>birthDate</w:t>
      </w:r>
      <w:r>
        <w:rPr/>
        <w:t xml:space="preserve">, </w:t>
      </w:r>
      <w:r>
        <w:rPr>
          <w:rFonts w:ascii="Consolas" w:hAnsi="Consolas"/>
          <w:sz w:val="19"/>
        </w:rPr>
        <w:t>cin</w:t>
      </w:r>
      <w:r>
        <w:rPr/>
        <w:t xml:space="preserve">, </w:t>
      </w:r>
      <w:r>
        <w:rPr>
          <w:rFonts w:ascii="Consolas" w:hAnsi="Consolas"/>
          <w:sz w:val="19"/>
        </w:rPr>
        <w:t>bacYear</w:t>
      </w:r>
      <w:r>
        <w:rPr/>
        <w:t xml:space="preserve">, </w:t>
      </w:r>
      <w:r>
        <w:rPr>
          <w:rFonts w:ascii="Consolas" w:hAnsi="Consolas"/>
          <w:sz w:val="19"/>
        </w:rPr>
        <w:t>bacType</w:t>
      </w:r>
      <w:r>
        <w:rPr/>
        <w:t xml:space="preserve">, </w:t>
      </w:r>
      <w:r>
        <w:rPr>
          <w:rFonts w:ascii="Consolas" w:hAnsi="Consolas"/>
          <w:sz w:val="19"/>
        </w:rPr>
        <w:t>address</w:t>
      </w:r>
      <w:r>
        <w:rPr/>
        <w:t xml:space="preserve">, </w:t>
      </w:r>
      <w:r>
        <w:rPr>
          <w:rFonts w:ascii="Consolas" w:hAnsi="Consolas"/>
          <w:sz w:val="19"/>
        </w:rPr>
        <w:t>city</w:t>
      </w:r>
      <w:r>
        <w:rPr/>
        <w:t xml:space="preserve">, </w:t>
      </w:r>
      <w:r>
        <w:rPr>
          <w:rFonts w:ascii="Consolas" w:hAnsi="Consolas"/>
          <w:sz w:val="19"/>
        </w:rPr>
        <w:t>region</w:t>
      </w:r>
      <w:r>
        <w:rPr/>
        <w:t xml:space="preserve">, </w:t>
      </w:r>
      <w:r>
        <w:rPr>
          <w:rFonts w:ascii="Consolas" w:hAnsi="Consolas"/>
          <w:sz w:val="19"/>
        </w:rPr>
        <w:t>bio</w:t>
      </w:r>
      <w:r>
        <w:rPr/>
        <w:t xml:space="preserve">, </w:t>
      </w:r>
      <w:r>
        <w:rPr>
          <w:rFonts w:ascii="Consolas" w:hAnsi="Consolas"/>
          <w:sz w:val="19"/>
        </w:rPr>
        <w:t>avatarUrl</w:t>
      </w:r>
      <w:r>
        <w:rPr/>
        <w:t xml:space="preserve"> (optionnels).</w:t>
      </w:r>
    </w:p>
    <w:p>
      <w:pPr>
        <w:pStyle w:val="ListBullet"/>
        <w:numPr>
          <w:ilvl w:val="0"/>
          <w:numId w:val="1"/>
        </w:numPr>
        <w:rPr/>
      </w:pPr>
      <w:r>
        <w:rPr>
          <w:rFonts w:ascii="Consolas" w:hAnsi="Consolas"/>
          <w:sz w:val="19"/>
        </w:rPr>
        <w:t>country</w:t>
      </w:r>
      <w:r>
        <w:rPr/>
        <w:t xml:space="preserve"> (obligatoire, défaut </w:t>
      </w:r>
      <w:r>
        <w:rPr>
          <w:rFonts w:ascii="Consolas" w:hAnsi="Consolas"/>
          <w:sz w:val="19"/>
        </w:rPr>
        <w:t>"Madagascar"</w:t>
      </w:r>
      <w:r>
        <w:rPr/>
        <w:t>).</w:t>
      </w:r>
    </w:p>
    <w:p>
      <w:pPr>
        <w:pStyle w:val="ListBullet"/>
        <w:numPr>
          <w:ilvl w:val="0"/>
          <w:numId w:val="1"/>
        </w:numPr>
        <w:rPr/>
      </w:pPr>
      <w:r>
        <w:rPr>
          <w:rFonts w:ascii="Consolas" w:hAnsi="Consolas"/>
          <w:sz w:val="19"/>
        </w:rPr>
        <w:t>interests</w:t>
      </w:r>
      <w:r>
        <w:rPr/>
        <w:t xml:space="preserve">, </w:t>
      </w:r>
      <w:r>
        <w:rPr>
          <w:rFonts w:ascii="Consolas" w:hAnsi="Consolas"/>
          <w:sz w:val="19"/>
        </w:rPr>
        <w:t>skills</w:t>
      </w:r>
      <w:r>
        <w:rPr/>
        <w:t xml:space="preserve">, </w:t>
      </w:r>
      <w:r>
        <w:rPr>
          <w:rFonts w:ascii="Consolas" w:hAnsi="Consolas"/>
          <w:sz w:val="19"/>
        </w:rPr>
        <w:t>aspirations</w:t>
      </w:r>
      <w:r>
        <w:rPr/>
        <w:t xml:space="preserve"> (tableaux de chaînes, optionnels par nature).</w:t>
      </w:r>
    </w:p>
    <w:p>
      <w:pPr>
        <w:pStyle w:val="ListBullet"/>
        <w:numPr>
          <w:ilvl w:val="0"/>
          <w:numId w:val="1"/>
        </w:numPr>
        <w:rPr/>
      </w:pPr>
      <w:r>
        <w:rPr>
          <w:rFonts w:ascii="Consolas" w:hAnsi="Consolas"/>
          <w:sz w:val="19"/>
        </w:rPr>
        <w:t>profileCompleted</w:t>
      </w:r>
      <w:r>
        <w:rPr/>
        <w:t xml:space="preserve"> (obligatoire, défaut </w:t>
      </w:r>
      <w:r>
        <w:rPr>
          <w:rFonts w:ascii="Consolas" w:hAnsi="Consolas"/>
          <w:sz w:val="19"/>
        </w:rPr>
        <w:t>false</w:t>
      </w:r>
      <w:r>
        <w:rPr/>
        <w:t>) — indicateur de complétude du profil.</w:t>
      </w:r>
    </w:p>
    <w:p>
      <w:pPr>
        <w:pStyle w:val="ListBullet"/>
        <w:numPr>
          <w:ilvl w:val="0"/>
          <w:numId w:val="1"/>
        </w:numPr>
        <w:rPr/>
      </w:pPr>
      <w:r>
        <w:rPr>
          <w:rFonts w:ascii="Consolas" w:hAnsi="Consolas"/>
          <w:sz w:val="19"/>
        </w:rPr>
        <w:t>deletedAt</w:t>
      </w:r>
      <w:r>
        <w:rPr/>
        <w:t xml:space="preserve"> (optionnel) — </w:t>
      </w:r>
      <w:r>
        <w:rPr>
          <w:b/>
        </w:rPr>
        <w:t>soft-delete</w:t>
      </w:r>
      <w:r>
        <w:rPr/>
        <w:t>.</w:t>
      </w:r>
    </w:p>
    <w:p>
      <w:pPr>
        <w:pStyle w:val="Normal"/>
        <w:rPr/>
      </w:pPr>
      <w:r>
        <w:rPr>
          <w:b/>
        </w:rPr>
        <w:t>Enums</w:t>
      </w:r>
      <w:r>
        <w:rPr/>
        <w:t xml:space="preserve"> : aucun.</w:t>
      </w:r>
    </w:p>
    <w:p>
      <w:pPr>
        <w:pStyle w:val="Normal"/>
        <w:rPr/>
      </w:pPr>
      <w:r>
        <w:rPr>
          <w:b/>
        </w:rPr>
        <w:t>Relations</w:t>
      </w:r>
      <w:r>
        <w:rPr/>
        <w:t xml:space="preserve"> : 1-1 vers </w:t>
      </w:r>
      <w:r>
        <w:rPr>
          <w:rFonts w:ascii="Consolas" w:hAnsi="Consolas"/>
          <w:sz w:val="19"/>
        </w:rPr>
        <w:t>User</w:t>
      </w:r>
      <w:r>
        <w:rPr/>
        <w:t xml:space="preserve"> ; 1-N vers </w:t>
      </w:r>
      <w:r>
        <w:rPr>
          <w:rFonts w:ascii="Consolas" w:hAnsi="Consolas"/>
          <w:sz w:val="19"/>
        </w:rPr>
        <w:t>StudentEnrollment</w:t>
      </w:r>
      <w:r>
        <w:rPr/>
        <w:t xml:space="preserve"> (un étudiant peut être inscrit dans </w:t>
      </w:r>
      <w:r>
        <w:rPr>
          <w:b/>
        </w:rPr>
        <w:t>plusieurs écoles simultanément</w:t>
      </w:r>
      <w:r>
        <w:rPr/>
        <w:t xml:space="preserve"> — double diplôme/cursus parallèle, cf. commentaire schéma), </w:t>
      </w:r>
      <w:r>
        <w:rPr>
          <w:rFonts w:ascii="Consolas" w:hAnsi="Consolas"/>
          <w:sz w:val="19"/>
        </w:rPr>
        <w:t>Document</w:t>
      </w:r>
      <w:r>
        <w:rPr/>
        <w:t xml:space="preserve">, </w:t>
      </w:r>
      <w:r>
        <w:rPr>
          <w:rFonts w:ascii="Consolas" w:hAnsi="Consolas"/>
          <w:sz w:val="19"/>
        </w:rPr>
        <w:t>Application</w:t>
      </w:r>
      <w:r>
        <w:rPr/>
        <w:t xml:space="preserve">, </w:t>
      </w:r>
      <w:r>
        <w:rPr>
          <w:rFonts w:ascii="Consolas" w:hAnsi="Consolas"/>
          <w:sz w:val="19"/>
        </w:rPr>
        <w:t>Payment</w:t>
      </w:r>
      <w:r>
        <w:rPr/>
        <w:t xml:space="preserve">, </w:t>
      </w:r>
      <w:r>
        <w:rPr>
          <w:rFonts w:ascii="Consolas" w:hAnsi="Consolas"/>
          <w:sz w:val="19"/>
        </w:rPr>
        <w:t>CourseEnrollment</w:t>
      </w:r>
      <w:r>
        <w:rPr/>
        <w:t xml:space="preserve">, </w:t>
      </w:r>
      <w:r>
        <w:rPr>
          <w:rFonts w:ascii="Consolas" w:hAnsi="Consolas"/>
          <w:sz w:val="19"/>
        </w:rPr>
        <w:t>AssignmentSubmission</w:t>
      </w:r>
      <w:r>
        <w:rPr/>
        <w:t xml:space="preserve">, </w:t>
      </w:r>
      <w:r>
        <w:rPr>
          <w:rFonts w:ascii="Consolas" w:hAnsi="Consolas"/>
          <w:sz w:val="19"/>
        </w:rPr>
        <w:t>Grade</w:t>
      </w:r>
      <w:r>
        <w:rPr/>
        <w:t>.</w:t>
      </w:r>
    </w:p>
    <w:p>
      <w:pPr>
        <w:pStyle w:val="Normal"/>
        <w:rPr/>
      </w:pPr>
      <w:r>
        <w:rPr>
          <w:b/>
        </w:rPr>
        <w:t>Contraintes</w:t>
      </w:r>
      <w:r>
        <w:rPr/>
        <w:t xml:space="preserve"> : </w:t>
      </w:r>
      <w:r>
        <w:rPr>
          <w:rFonts w:ascii="Consolas" w:hAnsi="Consolas"/>
          <w:sz w:val="19"/>
        </w:rPr>
        <w:t>userId</w:t>
      </w:r>
      <w:r>
        <w:rPr/>
        <w:t xml:space="preserve"> unique.</w:t>
      </w:r>
    </w:p>
    <w:p>
      <w:pPr>
        <w:pStyle w:val="Normal"/>
        <w:rPr/>
      </w:pPr>
      <w:r>
        <w:rPr>
          <w:b/>
        </w:rPr>
        <w:t>Cycle de vie</w:t>
      </w:r>
      <w:r>
        <w:rPr/>
        <w:t xml:space="preserve"> : </w:t>
      </w:r>
      <w:r>
        <w:rPr>
          <w:rFonts w:ascii="Consolas" w:hAnsi="Consolas"/>
          <w:sz w:val="19"/>
        </w:rPr>
        <w:t>deletedAt</w:t>
      </w:r>
      <w:r>
        <w:rPr/>
        <w:t xml:space="preserve"> (soft-delete) + </w:t>
      </w:r>
      <w:r>
        <w:rPr>
          <w:rFonts w:ascii="Consolas" w:hAnsi="Consolas"/>
          <w:sz w:val="19"/>
        </w:rPr>
        <w:t>createdAt</w:t>
      </w:r>
      <w:r>
        <w:rPr/>
        <w:t>/</w:t>
      </w:r>
      <w:r>
        <w:rPr>
          <w:rFonts w:ascii="Consolas" w:hAnsi="Consolas"/>
          <w:sz w:val="19"/>
        </w:rPr>
        <w:t>updatedAt</w:t>
      </w:r>
      <w:r>
        <w:rPr/>
        <w:t xml:space="preserve"> ; pas de champ </w:t>
      </w:r>
      <w:r>
        <w:rPr>
          <w:rFonts w:ascii="Consolas" w:hAnsi="Consolas"/>
          <w:sz w:val="19"/>
        </w:rPr>
        <w:t>status</w:t>
      </w:r>
      <w:r>
        <w:rPr/>
        <w:t xml:space="preserve"> propre — l'état d'inscription vit dans </w:t>
      </w:r>
      <w:r>
        <w:rPr>
          <w:rFonts w:ascii="Consolas" w:hAnsi="Consolas"/>
          <w:sz w:val="19"/>
        </w:rPr>
        <w:t>StudentEnrollment.status</w:t>
      </w:r>
      <w:r>
        <w:rPr/>
        <w:t>.</w:t>
      </w:r>
    </w:p>
    <w:p>
      <w:pPr>
        <w:pStyle w:val="Heading5"/>
        <w:rPr/>
      </w:pPr>
      <w:r>
        <w:rPr/>
        <w:t>StudentEnrollment (`@@map("student_enrollments")`)</w:t>
      </w:r>
    </w:p>
    <w:p>
      <w:pPr>
        <w:pStyle w:val="Normal"/>
        <w:rPr/>
      </w:pPr>
      <w:r>
        <w:rPr>
          <w:b/>
        </w:rPr>
        <w:t>Définition</w:t>
      </w:r>
      <w:r>
        <w:rPr/>
        <w:t xml:space="preserve"> : inscription d'un étudiant dans un établissement précis, pour une filière, un niveau et une année académique donnés — une ligne par couple (étudiant, école), symétrique de </w:t>
      </w:r>
      <w:r>
        <w:rPr>
          <w:rFonts w:ascii="Consolas" w:hAnsi="Consolas"/>
          <w:sz w:val="19"/>
        </w:rPr>
        <w:t>TeacherSchool</w:t>
      </w:r>
      <w:r>
        <w:rPr/>
        <w:t xml:space="preserve"> côté professeurs.</w:t>
      </w:r>
    </w:p>
    <w:p>
      <w:pPr>
        <w:pStyle w:val="Normal"/>
        <w:rPr/>
      </w:pPr>
      <w:r>
        <w:rPr>
          <w:b/>
        </w:rPr>
        <w:t>Champs clés</w:t>
      </w:r>
      <w:r>
        <w:rPr/>
        <w:t xml:space="preserve"> :</w:t>
      </w:r>
    </w:p>
    <w:p>
      <w:pPr>
        <w:pStyle w:val="ListBullet"/>
        <w:numPr>
          <w:ilvl w:val="0"/>
          <w:numId w:val="1"/>
        </w:numPr>
        <w:rPr/>
      </w:pPr>
      <w:r>
        <w:rPr>
          <w:rFonts w:ascii="Consolas" w:hAnsi="Consolas"/>
          <w:sz w:val="19"/>
        </w:rPr>
        <w:t>studentId</w:t>
      </w:r>
      <w:r>
        <w:rPr/>
        <w:t xml:space="preserve">, </w:t>
      </w:r>
      <w:r>
        <w:rPr>
          <w:rFonts w:ascii="Consolas" w:hAnsi="Consolas"/>
          <w:sz w:val="19"/>
        </w:rPr>
        <w:t>schoolId</w:t>
      </w:r>
      <w:r>
        <w:rPr/>
        <w:t xml:space="preserve">, </w:t>
      </w:r>
      <w:r>
        <w:rPr>
          <w:rFonts w:ascii="Consolas" w:hAnsi="Consolas"/>
          <w:sz w:val="19"/>
        </w:rPr>
        <w:t>programId</w:t>
      </w:r>
      <w:r>
        <w:rPr/>
        <w:t xml:space="preserve">, </w:t>
      </w:r>
      <w:r>
        <w:rPr>
          <w:rFonts w:ascii="Consolas" w:hAnsi="Consolas"/>
          <w:sz w:val="19"/>
        </w:rPr>
        <w:t>academicYearId</w:t>
      </w:r>
      <w:r>
        <w:rPr/>
        <w:t xml:space="preserve"> (tous obligatoires, FK).</w:t>
      </w:r>
    </w:p>
    <w:p>
      <w:pPr>
        <w:pStyle w:val="ListBullet"/>
        <w:numPr>
          <w:ilvl w:val="0"/>
          <w:numId w:val="1"/>
        </w:numPr>
        <w:rPr/>
      </w:pPr>
      <w:r>
        <w:rPr>
          <w:rFonts w:ascii="Consolas" w:hAnsi="Consolas"/>
          <w:sz w:val="19"/>
        </w:rPr>
        <w:t>programLevel</w:t>
      </w:r>
      <w:r>
        <w:rPr/>
        <w:t xml:space="preserve"> (obligatoire, </w:t>
      </w:r>
      <w:r>
        <w:rPr>
          <w:rFonts w:ascii="Consolas" w:hAnsi="Consolas"/>
          <w:sz w:val="19"/>
        </w:rPr>
        <w:t>Int</w:t>
      </w:r>
      <w:r>
        <w:rPr/>
        <w:t>) — année du cursus (ex. Licence 2).</w:t>
      </w:r>
    </w:p>
    <w:p>
      <w:pPr>
        <w:pStyle w:val="ListBullet"/>
        <w:numPr>
          <w:ilvl w:val="0"/>
          <w:numId w:val="1"/>
        </w:numPr>
        <w:rPr/>
      </w:pPr>
      <w:r>
        <w:rPr>
          <w:rFonts w:ascii="Consolas" w:hAnsi="Consolas"/>
          <w:sz w:val="19"/>
        </w:rPr>
        <w:t>enrolledYear</w:t>
      </w:r>
      <w:r>
        <w:rPr/>
        <w:t xml:space="preserve"> (obligatoire) — libellé calculé automatiquement depuis programme/niveau/année ; </w:t>
      </w:r>
      <w:r>
        <w:rPr>
          <w:b/>
        </w:rPr>
        <w:t>ne doit pas être saisi librement</w:t>
      </w:r>
      <w:r>
        <w:rPr/>
        <w:t xml:space="preserve"> (commentaire schéma).</w:t>
      </w:r>
    </w:p>
    <w:p>
      <w:pPr>
        <w:pStyle w:val="ListBullet"/>
        <w:numPr>
          <w:ilvl w:val="0"/>
          <w:numId w:val="1"/>
        </w:numPr>
        <w:rPr/>
      </w:pPr>
      <w:r>
        <w:rPr>
          <w:rFonts w:ascii="Consolas" w:hAnsi="Consolas"/>
          <w:sz w:val="19"/>
        </w:rPr>
        <w:t>status</w:t>
      </w:r>
      <w:r>
        <w:rPr/>
        <w:t xml:space="preserve"> (obligatoire, défaut </w:t>
      </w:r>
      <w:r>
        <w:rPr>
          <w:rFonts w:ascii="Consolas" w:hAnsi="Consolas"/>
          <w:sz w:val="19"/>
        </w:rPr>
        <w:t>"ACTIVE"</w:t>
      </w:r>
      <w:r>
        <w:rPr/>
        <w:t>).</w:t>
      </w:r>
    </w:p>
    <w:p>
      <w:pPr>
        <w:pStyle w:val="Normal"/>
        <w:rPr/>
      </w:pPr>
      <w:r>
        <w:rPr>
          <w:b/>
        </w:rPr>
        <w:t>Enums</w:t>
      </w:r>
      <w:r>
        <w:rPr/>
        <w:t xml:space="preserve"> : </w:t>
      </w:r>
      <w:r>
        <w:rPr>
          <w:rFonts w:ascii="Consolas" w:hAnsi="Consolas"/>
          <w:sz w:val="19"/>
        </w:rPr>
        <w:t>status</w:t>
      </w:r>
      <w:r>
        <w:rPr/>
        <w:t xml:space="preserve"> — </w:t>
      </w:r>
      <w:r>
        <w:rPr>
          <w:rFonts w:ascii="Consolas" w:hAnsi="Consolas"/>
          <w:sz w:val="19"/>
        </w:rPr>
        <w:t>ACTIVE | WITHDRAWN | GRADUATED</w:t>
      </w:r>
      <w:r>
        <w:rPr/>
        <w:t xml:space="preserve"> (commentaire explicite dans le schéma).</w:t>
      </w:r>
    </w:p>
    <w:p>
      <w:pPr>
        <w:pStyle w:val="Normal"/>
        <w:rPr/>
      </w:pPr>
      <w:r>
        <w:rPr>
          <w:b/>
        </w:rPr>
        <w:t>Relations</w:t>
      </w:r>
      <w:r>
        <w:rPr/>
        <w:t xml:space="preserve"> : N-1 vers </w:t>
      </w:r>
      <w:r>
        <w:rPr>
          <w:rFonts w:ascii="Consolas" w:hAnsi="Consolas"/>
          <w:sz w:val="19"/>
        </w:rPr>
        <w:t>Student</w:t>
      </w:r>
      <w:r>
        <w:rPr/>
        <w:t xml:space="preserve">, </w:t>
      </w:r>
      <w:r>
        <w:rPr>
          <w:rFonts w:ascii="Consolas" w:hAnsi="Consolas"/>
          <w:sz w:val="19"/>
        </w:rPr>
        <w:t>School</w:t>
      </w:r>
      <w:r>
        <w:rPr/>
        <w:t xml:space="preserve"> (relation nommée </w:t>
      </w:r>
      <w:r>
        <w:rPr>
          <w:rFonts w:ascii="Consolas" w:hAnsi="Consolas"/>
          <w:sz w:val="19"/>
        </w:rPr>
        <w:t>EnrolledStudents</w:t>
      </w:r>
      <w:r>
        <w:rPr/>
        <w:t xml:space="preserve">), </w:t>
      </w:r>
      <w:r>
        <w:rPr>
          <w:rFonts w:ascii="Consolas" w:hAnsi="Consolas"/>
          <w:sz w:val="19"/>
        </w:rPr>
        <w:t>SchoolProgram</w:t>
      </w:r>
      <w:r>
        <w:rPr/>
        <w:t xml:space="preserve">, </w:t>
      </w:r>
      <w:r>
        <w:rPr>
          <w:rFonts w:ascii="Consolas" w:hAnsi="Consolas"/>
          <w:sz w:val="19"/>
        </w:rPr>
        <w:t>SchoolAcademicYear</w:t>
      </w:r>
      <w:r>
        <w:rPr/>
        <w:t>.</w:t>
      </w:r>
    </w:p>
    <w:p>
      <w:pPr>
        <w:pStyle w:val="Normal"/>
        <w:rPr/>
      </w:pPr>
      <w:r>
        <w:rPr>
          <w:b/>
        </w:rPr>
        <w:t>Contraintes</w:t>
      </w:r>
      <w:r>
        <w:rPr/>
        <w:t xml:space="preserve"> : </w:t>
      </w:r>
      <w:r>
        <w:rPr>
          <w:rFonts w:ascii="Consolas" w:hAnsi="Consolas"/>
          <w:sz w:val="19"/>
        </w:rPr>
        <w:t>@@unique([studentId, schoolId])</w:t>
      </w:r>
      <w:r>
        <w:rPr/>
        <w:t xml:space="preserve"> — </w:t>
      </w:r>
      <w:r>
        <w:rPr>
          <w:b/>
        </w:rPr>
        <w:t>un étudiant ne peut avoir qu'une seule inscription active par école</w:t>
      </w:r>
      <w:r>
        <w:rPr/>
        <w:t xml:space="preserve"> (mais peut en avoir dans plusieurs écoles). Index </w:t>
      </w:r>
      <w:r>
        <w:rPr>
          <w:rFonts w:ascii="Consolas" w:hAnsi="Consolas"/>
          <w:sz w:val="19"/>
        </w:rPr>
        <w:t>[schoolId, status]</w:t>
      </w:r>
      <w:r>
        <w:rPr/>
        <w:t>.</w:t>
      </w:r>
    </w:p>
    <w:p>
      <w:pPr>
        <w:pStyle w:val="Normal"/>
        <w:rPr/>
      </w:pPr>
      <w:r>
        <w:rPr>
          <w:b/>
        </w:rPr>
        <w:t>Cycle de vie</w:t>
      </w:r>
      <w:r>
        <w:rPr/>
        <w:t xml:space="preserve"> : </w:t>
      </w:r>
      <w:r>
        <w:rPr>
          <w:rFonts w:ascii="Consolas" w:hAnsi="Consolas"/>
          <w:sz w:val="19"/>
        </w:rPr>
        <w:t>status</w:t>
      </w:r>
      <w:r>
        <w:rPr/>
        <w:t xml:space="preserve"> porte le cycle de vie (ACTIVE → WITHDRAWN/GRADUATED), pas de </w:t>
      </w:r>
      <w:r>
        <w:rPr>
          <w:rFonts w:ascii="Consolas" w:hAnsi="Consolas"/>
          <w:sz w:val="19"/>
        </w:rPr>
        <w:t>deletedAt</w:t>
      </w:r>
      <w:r>
        <w:rPr/>
        <w:t>.</w:t>
      </w:r>
    </w:p>
    <w:p>
      <w:pPr>
        <w:pStyle w:val="Heading5"/>
        <w:rPr/>
      </w:pPr>
      <w:r>
        <w:rPr/>
        <w:t>Document (`@@map("documents")`)</w:t>
      </w:r>
    </w:p>
    <w:p>
      <w:pPr>
        <w:pStyle w:val="Normal"/>
        <w:rPr/>
      </w:pPr>
      <w:r>
        <w:rPr>
          <w:b/>
        </w:rPr>
        <w:t>Définition</w:t>
      </w:r>
      <w:r>
        <w:rPr/>
        <w:t xml:space="preserve"> : pièce justificative déposée par un étudiant (CV, pièce d'identité, diplôme, photo…), avec circuit de vérification.</w:t>
      </w:r>
    </w:p>
    <w:p>
      <w:pPr>
        <w:pStyle w:val="Normal"/>
        <w:rPr/>
      </w:pPr>
      <w:r>
        <w:rPr>
          <w:b/>
        </w:rPr>
        <w:t>Champs clés</w:t>
      </w:r>
      <w:r>
        <w:rPr/>
        <w:t xml:space="preserve"> :</w:t>
      </w:r>
    </w:p>
    <w:p>
      <w:pPr>
        <w:pStyle w:val="ListBullet"/>
        <w:numPr>
          <w:ilvl w:val="0"/>
          <w:numId w:val="1"/>
        </w:numPr>
        <w:rPr/>
      </w:pPr>
      <w:r>
        <w:rPr>
          <w:rFonts w:ascii="Consolas" w:hAnsi="Consolas"/>
          <w:sz w:val="19"/>
        </w:rPr>
        <w:t>studentId</w:t>
      </w:r>
      <w:r>
        <w:rPr/>
        <w:t xml:space="preserve"> (obligatoire, FK, cascade).</w:t>
      </w:r>
    </w:p>
    <w:p>
      <w:pPr>
        <w:pStyle w:val="ListBullet"/>
        <w:numPr>
          <w:ilvl w:val="0"/>
          <w:numId w:val="1"/>
        </w:numPr>
        <w:rPr/>
      </w:pPr>
      <w:r>
        <w:rPr>
          <w:rFonts w:ascii="Consolas" w:hAnsi="Consolas"/>
          <w:sz w:val="19"/>
        </w:rPr>
        <w:t>type</w:t>
      </w:r>
      <w:r>
        <w:rPr/>
        <w:t xml:space="preserve"> (obligatoire) — voir enum.</w:t>
      </w:r>
    </w:p>
    <w:p>
      <w:pPr>
        <w:pStyle w:val="ListBullet"/>
        <w:numPr>
          <w:ilvl w:val="0"/>
          <w:numId w:val="1"/>
        </w:numPr>
        <w:rPr/>
      </w:pPr>
      <w:r>
        <w:rPr>
          <w:rFonts w:ascii="Consolas" w:hAnsi="Consolas"/>
          <w:sz w:val="19"/>
        </w:rPr>
        <w:t>name</w:t>
      </w:r>
      <w:r>
        <w:rPr/>
        <w:t xml:space="preserve">, </w:t>
      </w:r>
      <w:r>
        <w:rPr>
          <w:rFonts w:ascii="Consolas" w:hAnsi="Consolas"/>
          <w:sz w:val="19"/>
        </w:rPr>
        <w:t>fileUrl</w:t>
      </w:r>
      <w:r>
        <w:rPr/>
        <w:t xml:space="preserve">, </w:t>
      </w:r>
      <w:r>
        <w:rPr>
          <w:rFonts w:ascii="Consolas" w:hAnsi="Consolas"/>
          <w:sz w:val="19"/>
        </w:rPr>
        <w:t>fileSize</w:t>
      </w:r>
      <w:r>
        <w:rPr/>
        <w:t xml:space="preserve">, </w:t>
      </w:r>
      <w:r>
        <w:rPr>
          <w:rFonts w:ascii="Consolas" w:hAnsi="Consolas"/>
          <w:sz w:val="19"/>
        </w:rPr>
        <w:t>mimeType</w:t>
      </w:r>
      <w:r>
        <w:rPr/>
        <w:t xml:space="preserve"> (obligatoires) — métadonnées du fichier.</w:t>
      </w:r>
    </w:p>
    <w:p>
      <w:pPr>
        <w:pStyle w:val="ListBullet"/>
        <w:numPr>
          <w:ilvl w:val="0"/>
          <w:numId w:val="1"/>
        </w:numPr>
        <w:rPr/>
      </w:pPr>
      <w:r>
        <w:rPr>
          <w:rFonts w:ascii="Consolas" w:hAnsi="Consolas"/>
          <w:sz w:val="19"/>
        </w:rPr>
        <w:t>isVerified</w:t>
      </w:r>
      <w:r>
        <w:rPr/>
        <w:t xml:space="preserve"> (obligatoire, défaut </w:t>
      </w:r>
      <w:r>
        <w:rPr>
          <w:rFonts w:ascii="Consolas" w:hAnsi="Consolas"/>
          <w:sz w:val="19"/>
        </w:rPr>
        <w:t>false</w:t>
      </w:r>
      <w:r>
        <w:rPr/>
        <w:t xml:space="preserve">), </w:t>
      </w:r>
      <w:r>
        <w:rPr>
          <w:rFonts w:ascii="Consolas" w:hAnsi="Consolas"/>
          <w:sz w:val="19"/>
        </w:rPr>
        <w:t>verifiedBy</w:t>
      </w:r>
      <w:r>
        <w:rPr/>
        <w:t xml:space="preserve"> (optionnel, id texte libre — pas de FK réelle), </w:t>
      </w:r>
      <w:r>
        <w:rPr>
          <w:rFonts w:ascii="Consolas" w:hAnsi="Consolas"/>
          <w:sz w:val="19"/>
        </w:rPr>
        <w:t>verifiedAt</w:t>
      </w:r>
      <w:r>
        <w:rPr/>
        <w:t xml:space="preserve"> (optionnel) — circuit de vérification.</w:t>
      </w:r>
    </w:p>
    <w:p>
      <w:pPr>
        <w:pStyle w:val="ListBullet"/>
        <w:numPr>
          <w:ilvl w:val="0"/>
          <w:numId w:val="1"/>
        </w:numPr>
        <w:rPr/>
      </w:pPr>
      <w:r>
        <w:rPr>
          <w:rFonts w:ascii="Consolas" w:hAnsi="Consolas"/>
          <w:sz w:val="19"/>
        </w:rPr>
        <w:t>deletedAt</w:t>
      </w:r>
      <w:r>
        <w:rPr/>
        <w:t xml:space="preserve"> (optionnel) — </w:t>
      </w:r>
      <w:r>
        <w:rPr>
          <w:b/>
        </w:rPr>
        <w:t>soft-delete</w:t>
      </w:r>
      <w:r>
        <w:rPr/>
        <w:t>.</w:t>
      </w:r>
    </w:p>
    <w:p>
      <w:pPr>
        <w:pStyle w:val="Normal"/>
        <w:rPr/>
      </w:pPr>
      <w:r>
        <w:rPr>
          <w:b/>
        </w:rPr>
        <w:t>Enums</w:t>
      </w:r>
      <w:r>
        <w:rPr/>
        <w:t xml:space="preserve"> : </w:t>
      </w:r>
      <w:r>
        <w:rPr>
          <w:rFonts w:ascii="Consolas" w:hAnsi="Consolas"/>
          <w:sz w:val="19"/>
        </w:rPr>
        <w:t>type</w:t>
      </w:r>
      <w:r>
        <w:rPr/>
        <w:t xml:space="preserve"> — </w:t>
      </w:r>
      <w:r>
        <w:rPr>
          <w:rFonts w:ascii="Consolas" w:hAnsi="Consolas"/>
          <w:sz w:val="19"/>
        </w:rPr>
        <w:t>CV | LETTER | ID | DIPLOMA | PHOTO | OTHER</w:t>
      </w:r>
      <w:r>
        <w:rPr/>
        <w:t xml:space="preserve"> (validé côté DTO </w:t>
      </w:r>
      <w:r>
        <w:rPr>
          <w:rFonts w:ascii="Consolas" w:hAnsi="Consolas"/>
          <w:sz w:val="19"/>
        </w:rPr>
        <w:t>UploadDocumentDto</w:t>
      </w:r>
      <w:r>
        <w:rPr/>
        <w:t xml:space="preserve">, </w:t>
      </w:r>
      <w:r>
        <w:rPr>
          <w:rFonts w:ascii="Consolas" w:hAnsi="Consolas"/>
          <w:sz w:val="19"/>
        </w:rPr>
        <w:t>backend/src/modules/student/dto/upload-document.dto.ts</w:t>
      </w:r>
      <w:r>
        <w:rPr/>
        <w:t xml:space="preserve">). Un commentaire dans </w:t>
      </w:r>
      <w:r>
        <w:rPr>
          <w:rFonts w:ascii="Consolas" w:hAnsi="Consolas"/>
          <w:sz w:val="19"/>
        </w:rPr>
        <w:t>seed.ts</w:t>
      </w:r>
      <w:r>
        <w:rPr/>
        <w:t xml:space="preserve"> précise que d'anciens types </w:t>
      </w:r>
      <w:r>
        <w:rPr>
          <w:rFonts w:ascii="Consolas" w:hAnsi="Consolas"/>
          <w:sz w:val="19"/>
        </w:rPr>
        <w:t>CIN</w:t>
      </w:r>
      <w:r>
        <w:rPr/>
        <w:t>/</w:t>
      </w:r>
      <w:r>
        <w:rPr>
          <w:rFonts w:ascii="Consolas" w:hAnsi="Consolas"/>
          <w:sz w:val="19"/>
        </w:rPr>
        <w:t>BAC</w:t>
      </w:r>
      <w:r>
        <w:rPr/>
        <w:t xml:space="preserve"> ont été migrés vers </w:t>
      </w:r>
      <w:r>
        <w:rPr>
          <w:rFonts w:ascii="Consolas" w:hAnsi="Consolas"/>
          <w:sz w:val="19"/>
        </w:rPr>
        <w:t>ID</w:t>
      </w:r>
      <w:r>
        <w:rPr/>
        <w:t>/</w:t>
      </w:r>
      <w:r>
        <w:rPr>
          <w:rFonts w:ascii="Consolas" w:hAnsi="Consolas"/>
          <w:sz w:val="19"/>
        </w:rPr>
        <w:t>DIPLOMA</w:t>
      </w:r>
      <w:r>
        <w:rPr/>
        <w:t>.</w:t>
      </w:r>
    </w:p>
    <w:p>
      <w:pPr>
        <w:pStyle w:val="Normal"/>
        <w:rPr/>
      </w:pPr>
      <w:r>
        <w:rPr>
          <w:b/>
        </w:rPr>
        <w:t>Relations</w:t>
      </w:r>
      <w:r>
        <w:rPr/>
        <w:t xml:space="preserve"> : N-1 vers </w:t>
      </w:r>
      <w:r>
        <w:rPr>
          <w:rFonts w:ascii="Consolas" w:hAnsi="Consolas"/>
          <w:sz w:val="19"/>
        </w:rPr>
        <w:t>Student</w:t>
      </w:r>
      <w:r>
        <w:rPr/>
        <w:t>.</w:t>
      </w:r>
    </w:p>
    <w:p>
      <w:pPr>
        <w:pStyle w:val="Normal"/>
        <w:rPr/>
      </w:pPr>
      <w:r>
        <w:rPr>
          <w:b/>
        </w:rPr>
        <w:t>Contraintes</w:t>
      </w:r>
      <w:r>
        <w:rPr/>
        <w:t xml:space="preserve"> : index </w:t>
      </w:r>
      <w:r>
        <w:rPr>
          <w:rFonts w:ascii="Consolas" w:hAnsi="Consolas"/>
          <w:sz w:val="19"/>
        </w:rPr>
        <w:t>[studentId, type]</w:t>
      </w:r>
      <w:r>
        <w:rPr/>
        <w:t>.</w:t>
      </w:r>
    </w:p>
    <w:p>
      <w:pPr>
        <w:pStyle w:val="Normal"/>
        <w:rPr/>
      </w:pPr>
      <w:r>
        <w:rPr>
          <w:b/>
        </w:rPr>
        <w:t>Cycle de vie</w:t>
      </w:r>
      <w:r>
        <w:rPr/>
        <w:t xml:space="preserve"> : </w:t>
      </w:r>
      <w:r>
        <w:rPr>
          <w:rFonts w:ascii="Consolas" w:hAnsi="Consolas"/>
          <w:sz w:val="19"/>
        </w:rPr>
        <w:t>isVerified</w:t>
      </w:r>
      <w:r>
        <w:rPr/>
        <w:t xml:space="preserve"> (non vérifié → vérifié) + </w:t>
      </w:r>
      <w:r>
        <w:rPr>
          <w:rFonts w:ascii="Consolas" w:hAnsi="Consolas"/>
          <w:sz w:val="19"/>
        </w:rPr>
        <w:t>deletedAt</w:t>
      </w:r>
      <w:r>
        <w:rPr/>
        <w:t xml:space="preserve"> (soft-delete) ; pas de </w:t>
      </w:r>
      <w:r>
        <w:rPr>
          <w:rFonts w:ascii="Consolas" w:hAnsi="Consolas"/>
          <w:sz w:val="19"/>
        </w:rPr>
        <w:t>createdAt</w:t>
      </w:r>
      <w:r>
        <w:rPr/>
        <w:t xml:space="preserve"> classique, seulement </w:t>
      </w:r>
      <w:r>
        <w:rPr>
          <w:rFonts w:ascii="Consolas" w:hAnsi="Consolas"/>
          <w:sz w:val="19"/>
        </w:rPr>
        <w:t>uploadedAt</w:t>
      </w:r>
      <w:r>
        <w:rPr/>
        <w:t>.</w:t>
      </w:r>
    </w:p>
    <w:p>
      <w:pPr>
        <w:pStyle w:val="Heading4"/>
        <w:rPr/>
      </w:pPr>
      <w:r>
        <w:rPr/>
        <w:t>Domaine — Établissements &amp; offre de formation</w:t>
      </w:r>
    </w:p>
    <w:p>
      <w:pPr>
        <w:pStyle w:val="Heading5"/>
        <w:rPr/>
      </w:pPr>
      <w:r>
        <w:rPr/>
        <w:t>School (`@@map("schools")`)</w:t>
      </w:r>
    </w:p>
    <w:p>
      <w:pPr>
        <w:pStyle w:val="Normal"/>
        <w:rPr/>
      </w:pPr>
      <w:r>
        <w:rPr>
          <w:b/>
        </w:rPr>
        <w:t>Définition</w:t>
      </w:r>
      <w:r>
        <w:rPr/>
        <w:t xml:space="preserve"> : fiche d'un établissement d'enseignement supérieur partenaire de la plateforme GET.</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slug</w:t>
      </w:r>
      <w:r>
        <w:rPr/>
        <w:t xml:space="preserve"> (obligatoire, </w:t>
      </w:r>
      <w:r>
        <w:rPr>
          <w:rFonts w:ascii="Consolas" w:hAnsi="Consolas"/>
          <w:sz w:val="19"/>
        </w:rPr>
        <w:t>@unique</w:t>
      </w:r>
      <w:r>
        <w:rPr/>
        <w:t xml:space="preserve">) — identifiant public/URL ; </w:t>
      </w:r>
      <w:r>
        <w:rPr>
          <w:rFonts w:ascii="Consolas" w:hAnsi="Consolas"/>
          <w:sz w:val="19"/>
        </w:rPr>
        <w:t>type</w:t>
      </w:r>
      <w:r>
        <w:rPr/>
        <w:t xml:space="preserve"> (obligatoire, défaut </w:t>
      </w:r>
      <w:r>
        <w:rPr>
          <w:rFonts w:ascii="Consolas" w:hAnsi="Consolas"/>
          <w:sz w:val="19"/>
        </w:rPr>
        <w:t>"PRIVATE"</w:t>
      </w:r>
      <w:r>
        <w:rPr/>
        <w:t xml:space="preserve">) ; </w:t>
      </w:r>
      <w:r>
        <w:rPr>
          <w:rFonts w:ascii="Consolas" w:hAnsi="Consolas"/>
          <w:sz w:val="19"/>
        </w:rPr>
        <w:t>city</w:t>
      </w:r>
      <w:r>
        <w:rPr/>
        <w:t xml:space="preserve"> (obligatoire) ; </w:t>
      </w:r>
      <w:r>
        <w:rPr>
          <w:rFonts w:ascii="Consolas" w:hAnsi="Consolas"/>
          <w:sz w:val="19"/>
        </w:rPr>
        <w:t>address</w:t>
      </w:r>
      <w:r>
        <w:rPr/>
        <w:t xml:space="preserve">, </w:t>
      </w:r>
      <w:r>
        <w:rPr>
          <w:rFonts w:ascii="Consolas" w:hAnsi="Consolas"/>
          <w:sz w:val="19"/>
        </w:rPr>
        <w:t>region</w:t>
      </w:r>
      <w:r>
        <w:rPr/>
        <w:t xml:space="preserve">, </w:t>
      </w:r>
      <w:r>
        <w:rPr>
          <w:rFonts w:ascii="Consolas" w:hAnsi="Consolas"/>
          <w:sz w:val="19"/>
        </w:rPr>
        <w:t>contactEmail</w:t>
      </w:r>
      <w:r>
        <w:rPr/>
        <w:t xml:space="preserve">, </w:t>
      </w:r>
      <w:r>
        <w:rPr>
          <w:rFonts w:ascii="Consolas" w:hAnsi="Consolas"/>
          <w:sz w:val="19"/>
        </w:rPr>
        <w:t>contactPhone</w:t>
      </w:r>
      <w:r>
        <w:rPr/>
        <w:t xml:space="preserve">, </w:t>
      </w:r>
      <w:r>
        <w:rPr>
          <w:rFonts w:ascii="Consolas" w:hAnsi="Consolas"/>
          <w:sz w:val="19"/>
        </w:rPr>
        <w:t>website</w:t>
      </w:r>
      <w:r>
        <w:rPr/>
        <w:t xml:space="preserve">, </w:t>
      </w:r>
      <w:r>
        <w:rPr>
          <w:rFonts w:ascii="Consolas" w:hAnsi="Consolas"/>
          <w:sz w:val="19"/>
        </w:rPr>
        <w:t>logo</w:t>
      </w:r>
      <w:r>
        <w:rPr/>
        <w:t xml:space="preserve">, </w:t>
      </w:r>
      <w:r>
        <w:rPr>
          <w:rFonts w:ascii="Consolas" w:hAnsi="Consolas"/>
          <w:sz w:val="19"/>
        </w:rPr>
        <w:t>description</w:t>
      </w:r>
      <w:r>
        <w:rPr/>
        <w:t xml:space="preserve"> (optionnels) ; </w:t>
      </w:r>
      <w:r>
        <w:rPr>
          <w:rFonts w:ascii="Consolas" w:hAnsi="Consolas"/>
          <w:sz w:val="19"/>
        </w:rPr>
        <w:t>country</w:t>
      </w:r>
      <w:r>
        <w:rPr/>
        <w:t xml:space="preserve"> (obligatoire, défaut </w:t>
      </w:r>
      <w:r>
        <w:rPr>
          <w:rFonts w:ascii="Consolas" w:hAnsi="Consolas"/>
          <w:sz w:val="19"/>
        </w:rPr>
        <w:t>"Madagascar"</w:t>
      </w:r>
      <w:r>
        <w:rPr/>
        <w:t xml:space="preserve">) ; </w:t>
      </w:r>
      <w:r>
        <w:rPr>
          <w:rFonts w:ascii="Consolas" w:hAnsi="Consolas"/>
          <w:sz w:val="19"/>
        </w:rPr>
        <w:t>isActive</w:t>
      </w:r>
      <w:r>
        <w:rPr/>
        <w:t xml:space="preserve"> (obligatoire, défaut </w:t>
      </w:r>
      <w:r>
        <w:rPr>
          <w:rFonts w:ascii="Consolas" w:hAnsi="Consolas"/>
          <w:sz w:val="19"/>
        </w:rPr>
        <w:t>true</w:t>
      </w:r>
      <w:r>
        <w:rPr/>
        <w:t xml:space="preserve">) ; </w:t>
      </w:r>
      <w:r>
        <w:rPr>
          <w:rFonts w:ascii="Consolas" w:hAnsi="Consolas"/>
          <w:sz w:val="19"/>
        </w:rPr>
        <w:t>deletedAt</w:t>
      </w:r>
      <w:r>
        <w:rPr/>
        <w:t xml:space="preserve"> (optionnel, </w:t>
      </w:r>
      <w:r>
        <w:rPr>
          <w:b/>
        </w:rPr>
        <w:t>soft-delete</w:t>
      </w:r>
      <w:r>
        <w:rPr/>
        <w:t>).</w:t>
      </w:r>
    </w:p>
    <w:p>
      <w:pPr>
        <w:pStyle w:val="Normal"/>
        <w:rPr/>
      </w:pPr>
      <w:r>
        <w:rPr>
          <w:b/>
        </w:rPr>
        <w:t>Enums</w:t>
      </w:r>
      <w:r>
        <w:rPr/>
        <w:t xml:space="preserve"> : </w:t>
      </w:r>
      <w:r>
        <w:rPr>
          <w:rFonts w:ascii="Consolas" w:hAnsi="Consolas"/>
          <w:sz w:val="19"/>
        </w:rPr>
        <w:t>type</w:t>
      </w:r>
      <w:r>
        <w:rPr/>
        <w:t xml:space="preserve"> — </w:t>
      </w:r>
      <w:r>
        <w:rPr>
          <w:rFonts w:ascii="Consolas" w:hAnsi="Consolas"/>
          <w:sz w:val="19"/>
        </w:rPr>
        <w:t>PUBLIC | PRIVATE</w:t>
      </w:r>
      <w:r>
        <w:rPr/>
        <w:t xml:space="preserve"> (enum TS </w:t>
      </w:r>
      <w:r>
        <w:rPr>
          <w:rFonts w:ascii="Consolas" w:hAnsi="Consolas"/>
          <w:sz w:val="19"/>
        </w:rPr>
        <w:t>SchoolType</w:t>
      </w:r>
      <w:r>
        <w:rPr/>
        <w:t xml:space="preserve">, </w:t>
      </w:r>
      <w:r>
        <w:rPr>
          <w:rFonts w:ascii="Consolas" w:hAnsi="Consolas"/>
          <w:sz w:val="19"/>
        </w:rPr>
        <w:t>backend/src/modules/school/dto/create-school.dto.ts</w:t>
      </w:r>
      <w:r>
        <w:rPr/>
        <w:t xml:space="preserve">, défaut </w:t>
      </w:r>
      <w:r>
        <w:rPr>
          <w:rFonts w:ascii="Consolas" w:hAnsi="Consolas"/>
          <w:sz w:val="19"/>
        </w:rPr>
        <w:t>PRIVATE</w:t>
      </w:r>
      <w:r>
        <w:rPr/>
        <w:t>).</w:t>
      </w:r>
    </w:p>
    <w:p>
      <w:pPr>
        <w:pStyle w:val="Normal"/>
        <w:rPr/>
      </w:pPr>
      <w:r>
        <w:rPr>
          <w:b/>
        </w:rPr>
        <w:t>Relations</w:t>
      </w:r>
      <w:r>
        <w:rPr/>
        <w:t xml:space="preserve"> : 1-N très large — </w:t>
      </w:r>
      <w:r>
        <w:rPr>
          <w:rFonts w:ascii="Consolas" w:hAnsi="Consolas"/>
          <w:sz w:val="19"/>
        </w:rPr>
        <w:t>StudentEnrollment</w:t>
      </w:r>
      <w:r>
        <w:rPr/>
        <w:t xml:space="preserve"> (relation nommée </w:t>
      </w:r>
      <w:r>
        <w:rPr>
          <w:rFonts w:ascii="Consolas" w:hAnsi="Consolas"/>
          <w:sz w:val="19"/>
        </w:rPr>
        <w:t>EnrolledStudents</w:t>
      </w:r>
      <w:r>
        <w:rPr/>
        <w:t xml:space="preserve">), </w:t>
      </w:r>
      <w:r>
        <w:rPr>
          <w:rFonts w:ascii="Consolas" w:hAnsi="Consolas"/>
          <w:sz w:val="19"/>
        </w:rPr>
        <w:t>SchoolAdmin</w:t>
      </w:r>
      <w:r>
        <w:rPr/>
        <w:t xml:space="preserve">, </w:t>
      </w:r>
      <w:r>
        <w:rPr>
          <w:rFonts w:ascii="Consolas" w:hAnsi="Consolas"/>
          <w:sz w:val="19"/>
        </w:rPr>
        <w:t>Offer</w:t>
      </w:r>
      <w:r>
        <w:rPr/>
        <w:t xml:space="preserve">, </w:t>
      </w:r>
      <w:r>
        <w:rPr>
          <w:rFonts w:ascii="Consolas" w:hAnsi="Consolas"/>
          <w:sz w:val="19"/>
        </w:rPr>
        <w:t>SchoolRequirement</w:t>
      </w:r>
      <w:r>
        <w:rPr/>
        <w:t xml:space="preserve">, </w:t>
      </w:r>
      <w:r>
        <w:rPr>
          <w:rFonts w:ascii="Consolas" w:hAnsi="Consolas"/>
          <w:sz w:val="19"/>
        </w:rPr>
        <w:t>TeacherSchool</w:t>
      </w:r>
      <w:r>
        <w:rPr/>
        <w:t xml:space="preserve">, </w:t>
      </w:r>
      <w:r>
        <w:rPr>
          <w:rFonts w:ascii="Consolas" w:hAnsi="Consolas"/>
          <w:sz w:val="19"/>
        </w:rPr>
        <w:t>Course</w:t>
      </w:r>
      <w:r>
        <w:rPr/>
        <w:t xml:space="preserve">, </w:t>
      </w:r>
      <w:r>
        <w:rPr>
          <w:rFonts w:ascii="Consolas" w:hAnsi="Consolas"/>
          <w:sz w:val="19"/>
        </w:rPr>
        <w:t>Announcement</w:t>
      </w:r>
      <w:r>
        <w:rPr/>
        <w:t xml:space="preserve">, </w:t>
      </w:r>
      <w:r>
        <w:rPr>
          <w:rFonts w:ascii="Consolas" w:hAnsi="Consolas"/>
          <w:sz w:val="19"/>
        </w:rPr>
        <w:t>SchoolProgram</w:t>
      </w:r>
      <w:r>
        <w:rPr/>
        <w:t xml:space="preserve">, </w:t>
      </w:r>
      <w:r>
        <w:rPr>
          <w:rFonts w:ascii="Consolas" w:hAnsi="Consolas"/>
          <w:sz w:val="19"/>
        </w:rPr>
        <w:t>SchoolAcademicYear</w:t>
      </w:r>
      <w:r>
        <w:rPr/>
        <w:t xml:space="preserve">, </w:t>
      </w:r>
      <w:r>
        <w:rPr>
          <w:rFonts w:ascii="Consolas" w:hAnsi="Consolas"/>
          <w:sz w:val="19"/>
        </w:rPr>
        <w:t>SchoolSubject</w:t>
      </w:r>
      <w:r>
        <w:rPr/>
        <w:t xml:space="preserve">, </w:t>
      </w:r>
      <w:r>
        <w:rPr>
          <w:rFonts w:ascii="Consolas" w:hAnsi="Consolas"/>
          <w:sz w:val="19"/>
        </w:rPr>
        <w:t>Competition</w:t>
      </w:r>
      <w:r>
        <w:rPr/>
        <w:t xml:space="preserve">, </w:t>
      </w:r>
      <w:r>
        <w:rPr>
          <w:rFonts w:ascii="Consolas" w:hAnsi="Consolas"/>
          <w:sz w:val="19"/>
        </w:rPr>
        <w:t>Room</w:t>
      </w:r>
      <w:r>
        <w:rPr/>
        <w:t xml:space="preserve">, </w:t>
      </w:r>
      <w:r>
        <w:rPr>
          <w:rFonts w:ascii="Consolas" w:hAnsi="Consolas"/>
          <w:sz w:val="19"/>
        </w:rPr>
        <w:t>SchoolClass</w:t>
      </w:r>
      <w:r>
        <w:rPr/>
        <w:t xml:space="preserve">, </w:t>
      </w:r>
      <w:r>
        <w:rPr>
          <w:rFonts w:ascii="Consolas" w:hAnsi="Consolas"/>
          <w:sz w:val="19"/>
        </w:rPr>
        <w:t>SubjectRequirement</w:t>
      </w:r>
      <w:r>
        <w:rPr/>
        <w:t xml:space="preserve">, </w:t>
      </w:r>
      <w:r>
        <w:rPr>
          <w:rFonts w:ascii="Consolas" w:hAnsi="Consolas"/>
          <w:sz w:val="19"/>
        </w:rPr>
        <w:t>SchoolTimeSlot</w:t>
      </w:r>
      <w:r>
        <w:rPr/>
        <w:t xml:space="preserve">, </w:t>
      </w:r>
      <w:r>
        <w:rPr>
          <w:rFonts w:ascii="Consolas" w:hAnsi="Consolas"/>
          <w:sz w:val="19"/>
        </w:rPr>
        <w:t>ComplianceCheck</w:t>
      </w:r>
      <w:r>
        <w:rPr/>
        <w:t xml:space="preserve"> ; 1-1 vers </w:t>
      </w:r>
      <w:r>
        <w:rPr>
          <w:rFonts w:ascii="Consolas" w:hAnsi="Consolas"/>
          <w:sz w:val="19"/>
        </w:rPr>
        <w:t>SchoolSubscription</w:t>
      </w:r>
      <w:r>
        <w:rPr/>
        <w:t xml:space="preserve"> ; 1-N (x2, relations nommées </w:t>
      </w:r>
      <w:r>
        <w:rPr>
          <w:rFonts w:ascii="Consolas" w:hAnsi="Consolas"/>
          <w:sz w:val="19"/>
        </w:rPr>
        <w:t>TravelBufferSchoolA</w:t>
      </w:r>
      <w:r>
        <w:rPr/>
        <w:t>/</w:t>
      </w:r>
      <w:r>
        <w:rPr>
          <w:rFonts w:ascii="Consolas" w:hAnsi="Consolas"/>
          <w:sz w:val="19"/>
        </w:rPr>
        <w:t>TravelBufferSchoolB</w:t>
      </w:r>
      <w:r>
        <w:rPr/>
        <w:t xml:space="preserve">) vers </w:t>
      </w:r>
      <w:r>
        <w:rPr>
          <w:rFonts w:ascii="Consolas" w:hAnsi="Consolas"/>
          <w:sz w:val="19"/>
        </w:rPr>
        <w:t>TeacherTravelBuffer</w:t>
      </w:r>
      <w:r>
        <w:rPr/>
        <w:t>.</w:t>
      </w:r>
    </w:p>
    <w:p>
      <w:pPr>
        <w:pStyle w:val="Normal"/>
        <w:rPr/>
      </w:pPr>
      <w:r>
        <w:rPr>
          <w:b/>
        </w:rPr>
        <w:t>Contraintes</w:t>
      </w:r>
      <w:r>
        <w:rPr/>
        <w:t xml:space="preserve"> : </w:t>
      </w:r>
      <w:r>
        <w:rPr>
          <w:rFonts w:ascii="Consolas" w:hAnsi="Consolas"/>
          <w:sz w:val="19"/>
        </w:rPr>
        <w:t>slug</w:t>
      </w:r>
      <w:r>
        <w:rPr/>
        <w:t xml:space="preserve"> unique.</w:t>
      </w:r>
    </w:p>
    <w:p>
      <w:pPr>
        <w:pStyle w:val="Normal"/>
        <w:rPr/>
      </w:pPr>
      <w:r>
        <w:rPr>
          <w:b/>
        </w:rPr>
        <w:t>Cycle de vie</w:t>
      </w:r>
      <w:r>
        <w:rPr/>
        <w:t xml:space="preserve"> : </w:t>
      </w:r>
      <w:r>
        <w:rPr>
          <w:rFonts w:ascii="Consolas" w:hAnsi="Consolas"/>
          <w:sz w:val="19"/>
        </w:rPr>
        <w:t>isActive</w:t>
      </w:r>
      <w:r>
        <w:rPr/>
        <w:t xml:space="preserve"> + </w:t>
      </w:r>
      <w:r>
        <w:rPr>
          <w:rFonts w:ascii="Consolas" w:hAnsi="Consolas"/>
          <w:sz w:val="19"/>
        </w:rPr>
        <w:t>deletedAt</w:t>
      </w:r>
      <w:r>
        <w:rPr/>
        <w:t xml:space="preserve"> (soft-delete).</w:t>
      </w:r>
    </w:p>
    <w:p>
      <w:pPr>
        <w:pStyle w:val="Heading5"/>
        <w:rPr/>
      </w:pPr>
      <w:r>
        <w:rPr/>
        <w:t>SchoolProgram (`@@map("school_programs")`)</w:t>
      </w:r>
    </w:p>
    <w:p>
      <w:pPr>
        <w:pStyle w:val="Normal"/>
        <w:rPr/>
      </w:pPr>
      <w:r>
        <w:rPr>
          <w:b/>
        </w:rPr>
        <w:t>Définition</w:t>
      </w:r>
      <w:r>
        <w:rPr/>
        <w:t xml:space="preserve"> : filière/parcours diplômant proposé par une école (ex. « Licence Informatique »).</w:t>
      </w:r>
    </w:p>
    <w:p>
      <w:pPr>
        <w:pStyle w:val="Normal"/>
        <w:rPr/>
      </w:pPr>
      <w:r>
        <w:rPr>
          <w:b/>
        </w:rPr>
        <w:t>Champs clés</w:t>
      </w:r>
      <w:r>
        <w:rPr/>
        <w:t xml:space="preserve"> : </w:t>
      </w:r>
      <w:r>
        <w:rPr>
          <w:rFonts w:ascii="Consolas" w:hAnsi="Consolas"/>
          <w:sz w:val="19"/>
        </w:rPr>
        <w:t>name</w:t>
      </w:r>
      <w:r>
        <w:rPr/>
        <w:t xml:space="preserve">, </w:t>
      </w:r>
      <w:r>
        <w:rPr>
          <w:rFonts w:ascii="Consolas" w:hAnsi="Consolas"/>
          <w:sz w:val="19"/>
        </w:rPr>
        <w:t>diploma</w:t>
      </w:r>
      <w:r>
        <w:rPr/>
        <w:t xml:space="preserve"> (obligatoires) ; </w:t>
      </w:r>
      <w:r>
        <w:rPr>
          <w:rFonts w:ascii="Consolas" w:hAnsi="Consolas"/>
          <w:sz w:val="19"/>
        </w:rPr>
        <w:t>durationYears</w:t>
      </w:r>
      <w:r>
        <w:rPr/>
        <w:t xml:space="preserve"> (obligatoire, </w:t>
      </w:r>
      <w:r>
        <w:rPr>
          <w:rFonts w:ascii="Consolas" w:hAnsi="Consolas"/>
          <w:sz w:val="19"/>
        </w:rPr>
        <w:t>Int</w:t>
      </w:r>
      <w:r>
        <w:rPr/>
        <w:t xml:space="preserve">)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 xml:space="preserve"> ; 1-N vers </w:t>
      </w:r>
      <w:r>
        <w:rPr>
          <w:rFonts w:ascii="Consolas" w:hAnsi="Consolas"/>
          <w:sz w:val="19"/>
        </w:rPr>
        <w:t>StudentEnrollment</w:t>
      </w:r>
      <w:r>
        <w:rPr/>
        <w:t xml:space="preserve">, </w:t>
      </w:r>
      <w:r>
        <w:rPr>
          <w:rFonts w:ascii="Consolas" w:hAnsi="Consolas"/>
          <w:sz w:val="19"/>
        </w:rPr>
        <w:t>Offer</w:t>
      </w:r>
      <w:r>
        <w:rPr/>
        <w:t xml:space="preserve">, </w:t>
      </w:r>
      <w:r>
        <w:rPr>
          <w:rFonts w:ascii="Consolas" w:hAnsi="Consolas"/>
          <w:sz w:val="19"/>
        </w:rPr>
        <w:t>Course</w:t>
      </w:r>
      <w:r>
        <w:rPr/>
        <w:t xml:space="preserve">, </w:t>
      </w:r>
      <w:r>
        <w:rPr>
          <w:rFonts w:ascii="Consolas" w:hAnsi="Consolas"/>
          <w:sz w:val="19"/>
        </w:rPr>
        <w:t>Competition</w:t>
      </w:r>
      <w:r>
        <w:rPr/>
        <w:t xml:space="preserve">, </w:t>
      </w:r>
      <w:r>
        <w:rPr>
          <w:rFonts w:ascii="Consolas" w:hAnsi="Consolas"/>
          <w:sz w:val="19"/>
        </w:rPr>
        <w:t>SchoolClass</w:t>
      </w:r>
      <w:r>
        <w:rPr/>
        <w:t>.</w:t>
      </w:r>
    </w:p>
    <w:p>
      <w:pPr>
        <w:pStyle w:val="Normal"/>
        <w:rPr/>
      </w:pPr>
      <w:r>
        <w:rPr>
          <w:b/>
        </w:rPr>
        <w:t>Contraintes</w:t>
      </w:r>
      <w:r>
        <w:rPr/>
        <w:t xml:space="preserve"> : </w:t>
      </w:r>
      <w:r>
        <w:rPr>
          <w:rFonts w:ascii="Consolas" w:hAnsi="Consolas"/>
          <w:sz w:val="19"/>
        </w:rPr>
        <w:t>@@unique([schoolId, name])</w:t>
      </w:r>
      <w:r>
        <w:rPr/>
        <w:t xml:space="preserve"> — un nom de filière est unique par école ; index </w:t>
      </w:r>
      <w:r>
        <w:rPr>
          <w:rFonts w:ascii="Consolas" w:hAnsi="Consolas"/>
          <w:sz w:val="19"/>
        </w:rPr>
        <w:t>[schoolId, isActive]</w:t>
      </w:r>
      <w:r>
        <w:rPr/>
        <w:t>.</w:t>
      </w:r>
    </w:p>
    <w:p>
      <w:pPr>
        <w:pStyle w:val="Normal"/>
        <w:rPr/>
      </w:pPr>
      <w:r>
        <w:rPr>
          <w:b/>
        </w:rPr>
        <w:t>Cycle de vie</w:t>
      </w:r>
      <w:r>
        <w:rPr/>
        <w:t xml:space="preserve"> : </w:t>
      </w:r>
      <w:r>
        <w:rPr>
          <w:rFonts w:ascii="Consolas" w:hAnsi="Consolas"/>
          <w:sz w:val="19"/>
        </w:rPr>
        <w:t>isActive</w:t>
      </w:r>
      <w:r>
        <w:rPr/>
        <w:t xml:space="preserve"> uniquement, pas de </w:t>
      </w:r>
      <w:r>
        <w:rPr>
          <w:rFonts w:ascii="Consolas" w:hAnsi="Consolas"/>
          <w:sz w:val="19"/>
        </w:rPr>
        <w:t>deletedAt</w:t>
      </w:r>
      <w:r>
        <w:rPr/>
        <w:t>.</w:t>
      </w:r>
    </w:p>
    <w:p>
      <w:pPr>
        <w:pStyle w:val="Heading5"/>
        <w:rPr/>
      </w:pPr>
      <w:r>
        <w:rPr/>
        <w:t>SchoolAcademicYear (`@@map("school_academic_years")`)</w:t>
      </w:r>
    </w:p>
    <w:p>
      <w:pPr>
        <w:pStyle w:val="Normal"/>
        <w:rPr/>
      </w:pPr>
      <w:r>
        <w:rPr>
          <w:b/>
        </w:rPr>
        <w:t>Définition</w:t>
      </w:r>
      <w:r>
        <w:rPr/>
        <w:t xml:space="preserve"> : année scolaire propre à une école, orientée admissions (fenêtre d'inscription), distincte du modèle </w:t>
      </w:r>
      <w:r>
        <w:rPr>
          <w:rFonts w:ascii="Consolas" w:hAnsi="Consolas"/>
          <w:sz w:val="19"/>
        </w:rPr>
        <w:t>AcademicYear</w:t>
      </w:r>
      <w:r>
        <w:rPr/>
        <w:t xml:space="preserve"> central utilisé pour la planification pédagogique (précisé en commentaire schéma).</w:t>
      </w:r>
    </w:p>
    <w:p>
      <w:pPr>
        <w:pStyle w:val="Normal"/>
        <w:rPr/>
      </w:pPr>
      <w:r>
        <w:rPr>
          <w:b/>
        </w:rPr>
        <w:t>Champs clés</w:t>
      </w:r>
      <w:r>
        <w:rPr/>
        <w:t xml:space="preserve"> : </w:t>
      </w:r>
      <w:r>
        <w:rPr>
          <w:rFonts w:ascii="Consolas" w:hAnsi="Consolas"/>
          <w:sz w:val="19"/>
        </w:rPr>
        <w:t>label</w:t>
      </w:r>
      <w:r>
        <w:rPr/>
        <w:t xml:space="preserve"> (obligatoire, ex. « 2026-2027 ») ; </w:t>
      </w:r>
      <w:r>
        <w:rPr>
          <w:rFonts w:ascii="Consolas" w:hAnsi="Consolas"/>
          <w:sz w:val="19"/>
        </w:rPr>
        <w:t>enrollmentOpensAt</w:t>
      </w:r>
      <w:r>
        <w:rPr/>
        <w:t xml:space="preserve">, </w:t>
      </w:r>
      <w:r>
        <w:rPr>
          <w:rFonts w:ascii="Consolas" w:hAnsi="Consolas"/>
          <w:sz w:val="19"/>
        </w:rPr>
        <w:t>enrollmentClosesAt</w:t>
      </w:r>
      <w:r>
        <w:rPr/>
        <w:t xml:space="preserve"> (obligatoires) ; </w:t>
      </w:r>
      <w:r>
        <w:rPr>
          <w:rFonts w:ascii="Consolas" w:hAnsi="Consolas"/>
          <w:sz w:val="19"/>
        </w:rPr>
        <w:t>isCurrent</w:t>
      </w:r>
      <w:r>
        <w:rPr/>
        <w:t xml:space="preserve"> (obligatoire, défaut </w:t>
      </w:r>
      <w:r>
        <w:rPr>
          <w:rFonts w:ascii="Consolas" w:hAnsi="Consolas"/>
          <w:sz w:val="19"/>
        </w:rPr>
        <w:t>false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 xml:space="preserve"> ; 1-N vers </w:t>
      </w:r>
      <w:r>
        <w:rPr>
          <w:rFonts w:ascii="Consolas" w:hAnsi="Consolas"/>
          <w:sz w:val="19"/>
        </w:rPr>
        <w:t>StudentEnrollment</w:t>
      </w:r>
      <w:r>
        <w:rPr/>
        <w:t>.</w:t>
      </w:r>
    </w:p>
    <w:p>
      <w:pPr>
        <w:pStyle w:val="Normal"/>
        <w:rPr/>
      </w:pPr>
      <w:r>
        <w:rPr>
          <w:b/>
        </w:rPr>
        <w:t>Contraintes</w:t>
      </w:r>
      <w:r>
        <w:rPr/>
        <w:t xml:space="preserve"> : </w:t>
      </w:r>
      <w:r>
        <w:rPr>
          <w:rFonts w:ascii="Consolas" w:hAnsi="Consolas"/>
          <w:sz w:val="19"/>
        </w:rPr>
        <w:t>@@unique([schoolId, label])</w:t>
      </w:r>
      <w:r>
        <w:rPr/>
        <w:t xml:space="preserve"> ; index </w:t>
      </w:r>
      <w:r>
        <w:rPr>
          <w:rFonts w:ascii="Consolas" w:hAnsi="Consolas"/>
          <w:sz w:val="19"/>
        </w:rPr>
        <w:t>[schoolId, isCurrent]</w:t>
      </w:r>
      <w:r>
        <w:rPr/>
        <w:t>.</w:t>
      </w:r>
    </w:p>
    <w:p>
      <w:pPr>
        <w:pStyle w:val="Normal"/>
        <w:rPr/>
      </w:pPr>
      <w:r>
        <w:rPr>
          <w:b/>
        </w:rPr>
        <w:t>Cycle de vie</w:t>
      </w:r>
      <w:r>
        <w:rPr/>
        <w:t xml:space="preserve"> : </w:t>
      </w:r>
      <w:r>
        <w:rPr>
          <w:rFonts w:ascii="Consolas" w:hAnsi="Consolas"/>
          <w:sz w:val="19"/>
        </w:rPr>
        <w:t>isCurrent</w:t>
      </w:r>
      <w:r>
        <w:rPr/>
        <w:t xml:space="preserve"> marque l'année active ; pas de </w:t>
      </w:r>
      <w:r>
        <w:rPr>
          <w:rFonts w:ascii="Consolas" w:hAnsi="Consolas"/>
          <w:sz w:val="19"/>
        </w:rPr>
        <w:t>deletedAt</w:t>
      </w:r>
      <w:r>
        <w:rPr/>
        <w:t>.</w:t>
      </w:r>
    </w:p>
    <w:p>
      <w:pPr>
        <w:pStyle w:val="Heading5"/>
        <w:rPr/>
      </w:pPr>
      <w:r>
        <w:rPr/>
        <w:t>Competition (`@@map("competitions")`)</w:t>
      </w:r>
    </w:p>
    <w:p>
      <w:pPr>
        <w:pStyle w:val="Normal"/>
        <w:rPr/>
      </w:pPr>
      <w:r>
        <w:rPr>
          <w:b/>
        </w:rPr>
        <w:t>Définition</w:t>
      </w:r>
      <w:r>
        <w:rPr/>
        <w:t xml:space="preserve"> : concours d'entrée organisé par une école, éventuellement rattaché à une filière.</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description</w:t>
      </w:r>
      <w:r>
        <w:rPr/>
        <w:t xml:space="preserve">, </w:t>
      </w:r>
      <w:r>
        <w:rPr>
          <w:rFonts w:ascii="Consolas" w:hAnsi="Consolas"/>
          <w:sz w:val="19"/>
        </w:rPr>
        <w:t>examDate</w:t>
      </w:r>
      <w:r>
        <w:rPr/>
        <w:t xml:space="preserve">, </w:t>
      </w:r>
      <w:r>
        <w:rPr>
          <w:rFonts w:ascii="Consolas" w:hAnsi="Consolas"/>
          <w:sz w:val="19"/>
        </w:rPr>
        <w:t>registrationDeadline</w:t>
      </w:r>
      <w:r>
        <w:rPr/>
        <w:t xml:space="preserve">, </w:t>
      </w:r>
      <w:r>
        <w:rPr>
          <w:rFonts w:ascii="Consolas" w:hAnsi="Consolas"/>
          <w:sz w:val="19"/>
        </w:rPr>
        <w:t>capacity</w:t>
      </w:r>
      <w:r>
        <w:rPr/>
        <w:t xml:space="preserve">, </w:t>
      </w:r>
      <w:r>
        <w:rPr>
          <w:rFonts w:ascii="Consolas" w:hAnsi="Consolas"/>
          <w:sz w:val="19"/>
        </w:rPr>
        <w:t>programId</w:t>
      </w:r>
      <w:r>
        <w:rPr/>
        <w:t xml:space="preserve"> (optionnels) ; </w:t>
      </w:r>
      <w:r>
        <w:rPr>
          <w:rFonts w:ascii="Consolas" w:hAnsi="Consolas"/>
          <w:sz w:val="19"/>
        </w:rPr>
        <w:t>status</w:t>
      </w:r>
      <w:r>
        <w:rPr/>
        <w:t xml:space="preserve"> (obligatoire, défaut </w:t>
      </w:r>
      <w:r>
        <w:rPr>
          <w:rFonts w:ascii="Consolas" w:hAnsi="Consolas"/>
          <w:sz w:val="19"/>
        </w:rPr>
        <w:t>"PLANNED"</w:t>
      </w:r>
      <w:r>
        <w:rPr/>
        <w:t xml:space="preserve">) ; </w:t>
      </w:r>
      <w:r>
        <w:rPr>
          <w:rFonts w:ascii="Consolas" w:hAnsi="Consolas"/>
          <w:sz w:val="19"/>
        </w:rPr>
        <w:t>isActive</w:t>
      </w:r>
      <w:r>
        <w:rPr/>
        <w:t xml:space="preserve"> (obligatoire, défaut </w:t>
      </w:r>
      <w:r>
        <w:rPr>
          <w:rFonts w:ascii="Consolas" w:hAnsi="Consolas"/>
          <w:sz w:val="19"/>
        </w:rPr>
        <w:t>true</w:t>
      </w:r>
      <w:r>
        <w:rPr/>
        <w:t xml:space="preserve">) ; </w:t>
      </w:r>
      <w:r>
        <w:rPr>
          <w:rFonts w:ascii="Consolas" w:hAnsi="Consolas"/>
          <w:sz w:val="19"/>
        </w:rPr>
        <w:t>deletedAt</w:t>
      </w:r>
      <w:r>
        <w:rPr/>
        <w:t xml:space="preserve"> (optionnel, </w:t>
      </w:r>
      <w:r>
        <w:rPr>
          <w:b/>
        </w:rPr>
        <w:t>soft-delete</w:t>
      </w:r>
      <w:r>
        <w:rPr/>
        <w:t>).</w:t>
      </w:r>
    </w:p>
    <w:p>
      <w:pPr>
        <w:pStyle w:val="Normal"/>
        <w:rPr/>
      </w:pPr>
      <w:r>
        <w:rPr>
          <w:b/>
        </w:rPr>
        <w:t>Enums</w:t>
      </w:r>
      <w:r>
        <w:rPr/>
        <w:t xml:space="preserve"> : </w:t>
      </w:r>
      <w:r>
        <w:rPr>
          <w:rFonts w:ascii="Consolas" w:hAnsi="Consolas"/>
          <w:sz w:val="19"/>
        </w:rPr>
        <w:t>status</w:t>
      </w:r>
      <w:r>
        <w:rPr/>
        <w:t xml:space="preserve"> — </w:t>
      </w:r>
      <w:r>
        <w:rPr>
          <w:rFonts w:ascii="Consolas" w:hAnsi="Consolas"/>
          <w:sz w:val="19"/>
        </w:rPr>
        <w:t>PLANNED | OPEN | IN_PROGRESS | COMPLETED | CANCELLED</w:t>
      </w:r>
      <w:r>
        <w:rPr/>
        <w:t xml:space="preserve"> (constante </w:t>
      </w:r>
      <w:r>
        <w:rPr>
          <w:rFonts w:ascii="Consolas" w:hAnsi="Consolas"/>
          <w:sz w:val="19"/>
        </w:rPr>
        <w:t>COMPETITION_STATUSES</w:t>
      </w:r>
      <w:r>
        <w:rPr/>
        <w:t xml:space="preserve">, </w:t>
      </w:r>
      <w:r>
        <w:rPr>
          <w:rFonts w:ascii="Consolas" w:hAnsi="Consolas"/>
          <w:sz w:val="19"/>
        </w:rPr>
        <w:t>backend/src/modules/competition/dto/create-competition.dto.ts</w:t>
      </w:r>
      <w:r>
        <w:rPr/>
        <w:t>).</w:t>
      </w:r>
    </w:p>
    <w:p>
      <w:pPr>
        <w:pStyle w:val="Normal"/>
        <w:rPr/>
      </w:pPr>
      <w:r>
        <w:rPr>
          <w:b/>
        </w:rPr>
        <w:t>Relations</w:t>
      </w:r>
      <w:r>
        <w:rPr/>
        <w:t xml:space="preserve"> : N-1 vers </w:t>
      </w:r>
      <w:r>
        <w:rPr>
          <w:rFonts w:ascii="Consolas" w:hAnsi="Consolas"/>
          <w:sz w:val="19"/>
        </w:rPr>
        <w:t>School</w:t>
      </w:r>
      <w:r>
        <w:rPr/>
        <w:t xml:space="preserve"> ; N-1 optionnelle vers </w:t>
      </w:r>
      <w:r>
        <w:rPr>
          <w:rFonts w:ascii="Consolas" w:hAnsi="Consolas"/>
          <w:sz w:val="19"/>
        </w:rPr>
        <w:t>SchoolProgram</w:t>
      </w:r>
      <w:r>
        <w:rPr/>
        <w:t xml:space="preserve"> (</w:t>
      </w:r>
      <w:r>
        <w:rPr>
          <w:rFonts w:ascii="Consolas" w:hAnsi="Consolas"/>
          <w:sz w:val="19"/>
        </w:rPr>
        <w:t>onDelete: SetNull</w:t>
      </w:r>
      <w:r>
        <w:rPr/>
        <w:t>).</w:t>
      </w:r>
    </w:p>
    <w:p>
      <w:pPr>
        <w:pStyle w:val="Normal"/>
        <w:rPr/>
      </w:pPr>
      <w:r>
        <w:rPr>
          <w:b/>
        </w:rPr>
        <w:t>Contraintes</w:t>
      </w:r>
      <w:r>
        <w:rPr/>
        <w:t xml:space="preserve"> : index </w:t>
      </w:r>
      <w:r>
        <w:rPr>
          <w:rFonts w:ascii="Consolas" w:hAnsi="Consolas"/>
          <w:sz w:val="19"/>
        </w:rPr>
        <w:t>[schoolId, status]</w:t>
      </w:r>
      <w:r>
        <w:rPr/>
        <w:t>.</w:t>
      </w:r>
    </w:p>
    <w:p>
      <w:pPr>
        <w:pStyle w:val="Normal"/>
        <w:rPr/>
      </w:pPr>
      <w:r>
        <w:rPr>
          <w:b/>
        </w:rPr>
        <w:t>Cycle de vie</w:t>
      </w:r>
      <w:r>
        <w:rPr/>
        <w:t xml:space="preserve"> : </w:t>
      </w:r>
      <w:r>
        <w:rPr>
          <w:rFonts w:ascii="Consolas" w:hAnsi="Consolas"/>
          <w:sz w:val="19"/>
        </w:rPr>
        <w:t>status</w:t>
      </w:r>
      <w:r>
        <w:rPr/>
        <w:t xml:space="preserve"> (cycle PLANNED → OPEN → IN_PROGRESS → COMPLETED/CANCELLED) + </w:t>
      </w:r>
      <w:r>
        <w:rPr>
          <w:rFonts w:ascii="Consolas" w:hAnsi="Consolas"/>
          <w:sz w:val="19"/>
        </w:rPr>
        <w:t>isActive</w:t>
      </w:r>
      <w:r>
        <w:rPr/>
        <w:t xml:space="preserve"> + </w:t>
      </w:r>
      <w:r>
        <w:rPr>
          <w:rFonts w:ascii="Consolas" w:hAnsi="Consolas"/>
          <w:sz w:val="19"/>
        </w:rPr>
        <w:t>deletedAt</w:t>
      </w:r>
      <w:r>
        <w:rPr/>
        <w:t>.</w:t>
      </w:r>
    </w:p>
    <w:p>
      <w:pPr>
        <w:pStyle w:val="Heading5"/>
        <w:rPr/>
      </w:pPr>
      <w:r>
        <w:rPr/>
        <w:t>FinancialPartner (`@@map("financial_partners")`)</w:t>
      </w:r>
    </w:p>
    <w:p>
      <w:pPr>
        <w:pStyle w:val="Normal"/>
        <w:rPr/>
      </w:pPr>
      <w:r>
        <w:rPr>
          <w:b/>
        </w:rPr>
        <w:t>Définition</w:t>
      </w:r>
      <w:r>
        <w:rPr/>
        <w:t xml:space="preserve"> : partenaire financier (banque, opérateur mobile money, assurance, programme de bourse) mis en avant auprès des candidats.</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description</w:t>
      </w:r>
      <w:r>
        <w:rPr/>
        <w:t xml:space="preserve">, </w:t>
      </w:r>
      <w:r>
        <w:rPr>
          <w:rFonts w:ascii="Consolas" w:hAnsi="Consolas"/>
          <w:sz w:val="19"/>
        </w:rPr>
        <w:t>logo</w:t>
      </w:r>
      <w:r>
        <w:rPr/>
        <w:t xml:space="preserve">, </w:t>
      </w:r>
      <w:r>
        <w:rPr>
          <w:rFonts w:ascii="Consolas" w:hAnsi="Consolas"/>
          <w:sz w:val="19"/>
        </w:rPr>
        <w:t>contactEmail</w:t>
      </w:r>
      <w:r>
        <w:rPr/>
        <w:t xml:space="preserve">, </w:t>
      </w:r>
      <w:r>
        <w:rPr>
          <w:rFonts w:ascii="Consolas" w:hAnsi="Consolas"/>
          <w:sz w:val="19"/>
        </w:rPr>
        <w:t>contactPhone</w:t>
      </w:r>
      <w:r>
        <w:rPr/>
        <w:t xml:space="preserve">, </w:t>
      </w:r>
      <w:r>
        <w:rPr>
          <w:rFonts w:ascii="Consolas" w:hAnsi="Consolas"/>
          <w:sz w:val="19"/>
        </w:rPr>
        <w:t>website</w:t>
      </w:r>
      <w:r>
        <w:rPr/>
        <w:t xml:space="preserve"> (optionnels) ; </w:t>
      </w:r>
      <w:r>
        <w:rPr>
          <w:rFonts w:ascii="Consolas" w:hAnsi="Consolas"/>
          <w:sz w:val="19"/>
        </w:rPr>
        <w:t>type</w:t>
      </w:r>
      <w:r>
        <w:rPr/>
        <w:t xml:space="preserve"> (obligatoire, défaut </w:t>
      </w:r>
      <w:r>
        <w:rPr>
          <w:rFonts w:ascii="Consolas" w:hAnsi="Consolas"/>
          <w:sz w:val="19"/>
        </w:rPr>
        <w:t>"OTHER"</w:t>
      </w:r>
      <w:r>
        <w:rPr/>
        <w:t xml:space="preserve">) ; </w:t>
      </w:r>
      <w:r>
        <w:rPr>
          <w:rFonts w:ascii="Consolas" w:hAnsi="Consolas"/>
          <w:sz w:val="19"/>
        </w:rPr>
        <w:t>isActive</w:t>
      </w:r>
      <w:r>
        <w:rPr/>
        <w:t xml:space="preserve"> (obligatoire, défaut </w:t>
      </w:r>
      <w:r>
        <w:rPr>
          <w:rFonts w:ascii="Consolas" w:hAnsi="Consolas"/>
          <w:sz w:val="19"/>
        </w:rPr>
        <w:t>true</w:t>
      </w:r>
      <w:r>
        <w:rPr/>
        <w:t xml:space="preserve">) ; </w:t>
      </w:r>
      <w:r>
        <w:rPr>
          <w:rFonts w:ascii="Consolas" w:hAnsi="Consolas"/>
          <w:sz w:val="19"/>
        </w:rPr>
        <w:t>deletedAt</w:t>
      </w:r>
      <w:r>
        <w:rPr/>
        <w:t xml:space="preserve"> (optionnel, </w:t>
      </w:r>
      <w:r>
        <w:rPr>
          <w:b/>
        </w:rPr>
        <w:t>soft-delete</w:t>
      </w:r>
      <w:r>
        <w:rPr/>
        <w:t>).</w:t>
      </w:r>
    </w:p>
    <w:p>
      <w:pPr>
        <w:pStyle w:val="Normal"/>
        <w:rPr/>
      </w:pPr>
      <w:r>
        <w:rPr>
          <w:b/>
        </w:rPr>
        <w:t>Enums</w:t>
      </w:r>
      <w:r>
        <w:rPr/>
        <w:t xml:space="preserve"> : </w:t>
      </w:r>
      <w:r>
        <w:rPr>
          <w:rFonts w:ascii="Consolas" w:hAnsi="Consolas"/>
          <w:sz w:val="19"/>
        </w:rPr>
        <w:t>type</w:t>
      </w:r>
      <w:r>
        <w:rPr/>
        <w:t xml:space="preserve"> — </w:t>
      </w:r>
      <w:r>
        <w:rPr>
          <w:rFonts w:ascii="Consolas" w:hAnsi="Consolas"/>
          <w:sz w:val="19"/>
        </w:rPr>
        <w:t>BANK | MOBILE_MONEY | INSURANCE | SCHOLARSHIP | OTHER</w:t>
      </w:r>
      <w:r>
        <w:rPr/>
        <w:t xml:space="preserve"> (constante </w:t>
      </w:r>
      <w:r>
        <w:rPr>
          <w:rFonts w:ascii="Consolas" w:hAnsi="Consolas"/>
          <w:sz w:val="19"/>
        </w:rPr>
        <w:t>FINANCIAL_PARTNER_TYPES</w:t>
      </w:r>
      <w:r>
        <w:rPr/>
        <w:t xml:space="preserve">, </w:t>
      </w:r>
      <w:r>
        <w:rPr>
          <w:rFonts w:ascii="Consolas" w:hAnsi="Consolas"/>
          <w:sz w:val="19"/>
        </w:rPr>
        <w:t>backend/src/modules/financial-partner/dto/create-financial-partner.dto.ts</w:t>
      </w:r>
      <w:r>
        <w:rPr/>
        <w:t>).</w:t>
      </w:r>
    </w:p>
    <w:p>
      <w:pPr>
        <w:pStyle w:val="Normal"/>
        <w:rPr/>
      </w:pPr>
      <w:r>
        <w:rPr>
          <w:b/>
        </w:rPr>
        <w:t>Relations</w:t>
      </w:r>
      <w:r>
        <w:rPr/>
        <w:t xml:space="preserve"> : aucune relation Prisma (entité autonome, vitrine).</w:t>
      </w:r>
    </w:p>
    <w:p>
      <w:pPr>
        <w:pStyle w:val="Normal"/>
        <w:rPr/>
      </w:pPr>
      <w:r>
        <w:rPr>
          <w:b/>
        </w:rPr>
        <w:t>Contraintes</w:t>
      </w:r>
      <w:r>
        <w:rPr/>
        <w:t xml:space="preserve"> : index </w:t>
      </w:r>
      <w:r>
        <w:rPr>
          <w:rFonts w:ascii="Consolas" w:hAnsi="Consolas"/>
          <w:sz w:val="19"/>
        </w:rPr>
        <w:t>[type]</w:t>
      </w:r>
      <w:r>
        <w:rPr/>
        <w:t>.</w:t>
      </w:r>
    </w:p>
    <w:p>
      <w:pPr>
        <w:pStyle w:val="Normal"/>
        <w:rPr/>
      </w:pPr>
      <w:r>
        <w:rPr>
          <w:b/>
        </w:rPr>
        <w:t>Cycle de vie</w:t>
      </w:r>
      <w:r>
        <w:rPr/>
        <w:t xml:space="preserve"> : </w:t>
      </w:r>
      <w:r>
        <w:rPr>
          <w:rFonts w:ascii="Consolas" w:hAnsi="Consolas"/>
          <w:sz w:val="19"/>
        </w:rPr>
        <w:t>isActive</w:t>
      </w:r>
      <w:r>
        <w:rPr/>
        <w:t xml:space="preserve"> + </w:t>
      </w:r>
      <w:r>
        <w:rPr>
          <w:rFonts w:ascii="Consolas" w:hAnsi="Consolas"/>
          <w:sz w:val="19"/>
        </w:rPr>
        <w:t>deletedAt</w:t>
      </w:r>
      <w:r>
        <w:rPr/>
        <w:t>.</w:t>
      </w:r>
    </w:p>
    <w:p>
      <w:pPr>
        <w:pStyle w:val="Heading5"/>
        <w:rPr/>
      </w:pPr>
      <w:r>
        <w:rPr/>
        <w:t>LandingNewsPost (`@@map("landing_news_posts")`)</w:t>
      </w:r>
    </w:p>
    <w:p>
      <w:pPr>
        <w:pStyle w:val="Normal"/>
        <w:rPr/>
      </w:pPr>
      <w:r>
        <w:rPr>
          <w:b/>
        </w:rPr>
        <w:t>Définition</w:t>
      </w:r>
      <w:r>
        <w:rPr/>
        <w:t xml:space="preserve"> : article d'actualité affiché sur la page publique (landing) de GET.</w:t>
      </w:r>
    </w:p>
    <w:p>
      <w:pPr>
        <w:pStyle w:val="Normal"/>
        <w:rPr/>
      </w:pPr>
      <w:r>
        <w:rPr>
          <w:b/>
        </w:rPr>
        <w:t>Champs clés</w:t>
      </w:r>
      <w:r>
        <w:rPr/>
        <w:t xml:space="preserve"> : </w:t>
      </w:r>
      <w:r>
        <w:rPr>
          <w:rFonts w:ascii="Consolas" w:hAnsi="Consolas"/>
          <w:sz w:val="19"/>
        </w:rPr>
        <w:t>type</w:t>
      </w:r>
      <w:r>
        <w:rPr/>
        <w:t xml:space="preserve"> (obligatoire, défaut </w:t>
      </w:r>
      <w:r>
        <w:rPr>
          <w:rFonts w:ascii="Consolas" w:hAnsi="Consolas"/>
          <w:sz w:val="19"/>
        </w:rPr>
        <w:t>"ACTUALITÉ"</w:t>
      </w:r>
      <w:r>
        <w:rPr/>
        <w:t xml:space="preserve">, texte libre ≤ 40 caractères — pas d'enum formel côté DTO) ; </w:t>
      </w:r>
      <w:r>
        <w:rPr>
          <w:rFonts w:ascii="Consolas" w:hAnsi="Consolas"/>
          <w:sz w:val="19"/>
        </w:rPr>
        <w:t>title</w:t>
      </w:r>
      <w:r>
        <w:rPr/>
        <w:t xml:space="preserve">, </w:t>
      </w:r>
      <w:r>
        <w:rPr>
          <w:rFonts w:ascii="Consolas" w:hAnsi="Consolas"/>
          <w:sz w:val="19"/>
        </w:rPr>
        <w:t>body</w:t>
      </w:r>
      <w:r>
        <w:rPr/>
        <w:t xml:space="preserve"> (obligatoires) ; </w:t>
      </w:r>
      <w:r>
        <w:rPr>
          <w:rFonts w:ascii="Consolas" w:hAnsi="Consolas"/>
          <w:sz w:val="19"/>
        </w:rPr>
        <w:t>imageUrl</w:t>
      </w:r>
      <w:r>
        <w:rPr/>
        <w:t xml:space="preserve"> (optionnel) ; </w:t>
      </w:r>
      <w:r>
        <w:rPr>
          <w:rFonts w:ascii="Consolas" w:hAnsi="Consolas"/>
          <w:sz w:val="19"/>
        </w:rPr>
        <w:t>isPublished</w:t>
      </w:r>
      <w:r>
        <w:rPr/>
        <w:t xml:space="preserve"> (obligatoire, défaut </w:t>
      </w:r>
      <w:r>
        <w:rPr>
          <w:rFonts w:ascii="Consolas" w:hAnsi="Consolas"/>
          <w:sz w:val="19"/>
        </w:rPr>
        <w:t>true</w:t>
      </w:r>
      <w:r>
        <w:rPr/>
        <w:t xml:space="preserve">) ; </w:t>
      </w:r>
      <w:r>
        <w:rPr>
          <w:rFonts w:ascii="Consolas" w:hAnsi="Consolas"/>
          <w:sz w:val="19"/>
        </w:rPr>
        <w:t>displayOrder</w:t>
      </w:r>
      <w:r>
        <w:rPr/>
        <w:t xml:space="preserve"> (obligatoire, défaut </w:t>
      </w:r>
      <w:r>
        <w:rPr>
          <w:rFonts w:ascii="Consolas" w:hAnsi="Consolas"/>
          <w:sz w:val="19"/>
        </w:rPr>
        <w:t>0</w:t>
      </w:r>
      <w:r>
        <w:rPr/>
        <w:t xml:space="preserve">) ; </w:t>
      </w:r>
      <w:r>
        <w:rPr>
          <w:rFonts w:ascii="Consolas" w:hAnsi="Consolas"/>
          <w:sz w:val="19"/>
        </w:rPr>
        <w:t>publishedAt</w:t>
      </w:r>
      <w:r>
        <w:rPr/>
        <w:t xml:space="preserve"> (obligatoire, défaut </w:t>
      </w:r>
      <w:r>
        <w:rPr>
          <w:rFonts w:ascii="Consolas" w:hAnsi="Consolas"/>
          <w:sz w:val="19"/>
        </w:rPr>
        <w:t>now()</w:t>
      </w:r>
      <w:r>
        <w:rPr/>
        <w:t xml:space="preserve">) ; </w:t>
      </w:r>
      <w:r>
        <w:rPr>
          <w:rFonts w:ascii="Consolas" w:hAnsi="Consolas"/>
          <w:sz w:val="19"/>
        </w:rPr>
        <w:t>deletedAt</w:t>
      </w:r>
      <w:r>
        <w:rPr/>
        <w:t xml:space="preserve"> (optionnel, </w:t>
      </w:r>
      <w:r>
        <w:rPr>
          <w:b/>
        </w:rPr>
        <w:t>soft-delete</w:t>
      </w:r>
      <w:r>
        <w:rPr/>
        <w:t>).</w:t>
      </w:r>
    </w:p>
    <w:p>
      <w:pPr>
        <w:pStyle w:val="Normal"/>
        <w:rPr/>
      </w:pPr>
      <w:r>
        <w:rPr>
          <w:b/>
        </w:rPr>
        <w:t>Enums</w:t>
      </w:r>
      <w:r>
        <w:rPr/>
        <w:t xml:space="preserve"> : aucun formel — </w:t>
      </w:r>
      <w:r>
        <w:rPr>
          <w:rFonts w:ascii="Consolas" w:hAnsi="Consolas"/>
          <w:sz w:val="19"/>
        </w:rPr>
        <w:t>type</w:t>
      </w:r>
      <w:r>
        <w:rPr/>
        <w:t xml:space="preserve"> est une chaîne libre (</w:t>
      </w:r>
      <w:r>
        <w:rPr>
          <w:rFonts w:ascii="Consolas" w:hAnsi="Consolas"/>
          <w:sz w:val="19"/>
        </w:rPr>
        <w:t>CreateLandingNewsPostDto</w:t>
      </w:r>
      <w:r>
        <w:rPr/>
        <w:t xml:space="preserve">, </w:t>
      </w:r>
      <w:r>
        <w:rPr>
          <w:rFonts w:ascii="Consolas" w:hAnsi="Consolas"/>
          <w:sz w:val="19"/>
        </w:rPr>
        <w:t>backend/src/modules/landing/dto/landing-news.dto.ts</w:t>
      </w:r>
      <w:r>
        <w:rPr/>
        <w:t xml:space="preserve">), valeur observée par défaut : </w:t>
      </w:r>
      <w:r>
        <w:rPr>
          <w:rFonts w:ascii="Consolas" w:hAnsi="Consolas"/>
          <w:sz w:val="19"/>
        </w:rPr>
        <w:t>ACTUALITÉ</w:t>
      </w:r>
      <w:r>
        <w:rPr/>
        <w:t>.</w:t>
      </w:r>
    </w:p>
    <w:p>
      <w:pPr>
        <w:pStyle w:val="Normal"/>
        <w:rPr/>
      </w:pPr>
      <w:r>
        <w:rPr>
          <w:b/>
        </w:rPr>
        <w:t>Relations</w:t>
      </w:r>
      <w:r>
        <w:rPr/>
        <w:t xml:space="preserve"> : aucune.</w:t>
      </w:r>
    </w:p>
    <w:p>
      <w:pPr>
        <w:pStyle w:val="Normal"/>
        <w:rPr/>
      </w:pPr>
      <w:r>
        <w:rPr>
          <w:b/>
        </w:rPr>
        <w:t>Contraintes</w:t>
      </w:r>
      <w:r>
        <w:rPr/>
        <w:t xml:space="preserve"> : index </w:t>
      </w:r>
      <w:r>
        <w:rPr>
          <w:rFonts w:ascii="Consolas" w:hAnsi="Consolas"/>
          <w:sz w:val="19"/>
        </w:rPr>
        <w:t>[isPublished, displayOrder]</w:t>
      </w:r>
      <w:r>
        <w:rPr/>
        <w:t>.</w:t>
      </w:r>
    </w:p>
    <w:p>
      <w:pPr>
        <w:pStyle w:val="Normal"/>
        <w:rPr/>
      </w:pPr>
      <w:r>
        <w:rPr>
          <w:b/>
        </w:rPr>
        <w:t>Cycle de vie</w:t>
      </w:r>
      <w:r>
        <w:rPr/>
        <w:t xml:space="preserve"> : </w:t>
      </w:r>
      <w:r>
        <w:rPr>
          <w:rFonts w:ascii="Consolas" w:hAnsi="Consolas"/>
          <w:sz w:val="19"/>
        </w:rPr>
        <w:t>isPublished</w:t>
      </w:r>
      <w:r>
        <w:rPr/>
        <w:t xml:space="preserve"> (brouillon/publié) + </w:t>
      </w:r>
      <w:r>
        <w:rPr>
          <w:rFonts w:ascii="Consolas" w:hAnsi="Consolas"/>
          <w:sz w:val="19"/>
        </w:rPr>
        <w:t>deletedAt</w:t>
      </w:r>
      <w:r>
        <w:rPr/>
        <w:t>.</w:t>
      </w:r>
    </w:p>
    <w:p>
      <w:pPr>
        <w:pStyle w:val="Heading5"/>
        <w:rPr/>
      </w:pPr>
      <w:r>
        <w:rPr/>
        <w:t>SchoolAdmin (`@@map("school_admins")`)</w:t>
      </w:r>
    </w:p>
    <w:p>
      <w:pPr>
        <w:pStyle w:val="Normal"/>
        <w:rPr/>
      </w:pPr>
      <w:r>
        <w:rPr>
          <w:b/>
        </w:rPr>
        <w:t>Définition</w:t>
      </w:r>
      <w:r>
        <w:rPr/>
        <w:t xml:space="preserve"> : rattachement d'un utilisateur au rôle de gestionnaire d'une école précise, avec ses permissions.</w:t>
      </w:r>
    </w:p>
    <w:p>
      <w:pPr>
        <w:pStyle w:val="Normal"/>
        <w:rPr/>
      </w:pPr>
      <w:r>
        <w:rPr>
          <w:b/>
        </w:rPr>
        <w:t>Champs clés</w:t>
      </w:r>
      <w:r>
        <w:rPr/>
        <w:t xml:space="preserve"> : </w:t>
      </w:r>
      <w:r>
        <w:rPr>
          <w:rFonts w:ascii="Consolas" w:hAnsi="Consolas"/>
          <w:sz w:val="19"/>
        </w:rPr>
        <w:t>userId</w:t>
      </w:r>
      <w:r>
        <w:rPr/>
        <w:t xml:space="preserve"> (obligatoire, </w:t>
      </w:r>
      <w:r>
        <w:rPr>
          <w:rFonts w:ascii="Consolas" w:hAnsi="Consolas"/>
          <w:sz w:val="19"/>
        </w:rPr>
        <w:t>@unique</w:t>
      </w:r>
      <w:r>
        <w:rPr/>
        <w:t xml:space="preserve">, FK </w:t>
      </w:r>
      <w:r>
        <w:rPr>
          <w:rFonts w:ascii="Consolas" w:hAnsi="Consolas"/>
          <w:sz w:val="19"/>
        </w:rPr>
        <w:t>User</w:t>
      </w:r>
      <w:r>
        <w:rPr/>
        <w:t xml:space="preserve">, cascade) — un seul rattachement admin par compte ; </w:t>
      </w:r>
      <w:r>
        <w:rPr>
          <w:rFonts w:ascii="Consolas" w:hAnsi="Consolas"/>
          <w:sz w:val="19"/>
        </w:rPr>
        <w:t>schoolId</w:t>
      </w:r>
      <w:r>
        <w:rPr/>
        <w:t xml:space="preserve"> (obligatoire, FK, cascade) ; </w:t>
      </w:r>
      <w:r>
        <w:rPr>
          <w:rFonts w:ascii="Consolas" w:hAnsi="Consolas"/>
          <w:sz w:val="19"/>
        </w:rPr>
        <w:t>permissions</w:t>
      </w:r>
      <w:r>
        <w:rPr/>
        <w:t xml:space="preserve"> (tableau de chaînes, ex. </w:t>
      </w:r>
      <w:r>
        <w:rPr>
          <w:rFonts w:ascii="Consolas" w:hAnsi="Consolas"/>
          <w:sz w:val="19"/>
        </w:rPr>
        <w:t>OFFERS_MANAGE</w:t>
      </w:r>
      <w:r>
        <w:rPr/>
        <w:t xml:space="preserve">, </w:t>
      </w:r>
      <w:r>
        <w:rPr>
          <w:rFonts w:ascii="Consolas" w:hAnsi="Consolas"/>
          <w:sz w:val="19"/>
        </w:rPr>
        <w:t>STUDENTS_MANAGE</w:t>
      </w:r>
      <w:r>
        <w:rPr/>
        <w:t xml:space="preserve">, </w:t>
      </w:r>
      <w:r>
        <w:rPr>
          <w:rFonts w:ascii="Consolas" w:hAnsi="Consolas"/>
          <w:sz w:val="19"/>
        </w:rPr>
        <w:t>PAYMENTS_VIEW</w:t>
      </w:r>
      <w:r>
        <w:rPr/>
        <w:t xml:space="preserve"> observés dans </w:t>
      </w:r>
      <w:r>
        <w:rPr>
          <w:rFonts w:ascii="Consolas" w:hAnsi="Consolas"/>
          <w:sz w:val="19"/>
        </w:rPr>
        <w:t>seed.ts</w:t>
      </w:r>
      <w:r>
        <w:rPr/>
        <w:t>).</w:t>
      </w:r>
    </w:p>
    <w:p>
      <w:pPr>
        <w:pStyle w:val="Normal"/>
        <w:rPr/>
      </w:pPr>
      <w:r>
        <w:rPr>
          <w:b/>
        </w:rPr>
        <w:t>Enums</w:t>
      </w:r>
      <w:r>
        <w:rPr/>
        <w:t xml:space="preserve"> : aucun formel pour </w:t>
      </w:r>
      <w:r>
        <w:rPr>
          <w:rFonts w:ascii="Consolas" w:hAnsi="Consolas"/>
          <w:sz w:val="19"/>
        </w:rPr>
        <w:t>permissions</w:t>
      </w:r>
      <w:r>
        <w:rPr/>
        <w:t xml:space="preserve"> — liste libre observée dans le seed.</w:t>
      </w:r>
    </w:p>
    <w:p>
      <w:pPr>
        <w:pStyle w:val="Normal"/>
        <w:rPr/>
      </w:pPr>
      <w:r>
        <w:rPr>
          <w:b/>
        </w:rPr>
        <w:t>Relations</w:t>
      </w:r>
      <w:r>
        <w:rPr/>
        <w:t xml:space="preserve"> : 1-1 vers </w:t>
      </w:r>
      <w:r>
        <w:rPr>
          <w:rFonts w:ascii="Consolas" w:hAnsi="Consolas"/>
          <w:sz w:val="19"/>
        </w:rPr>
        <w:t>User</w:t>
      </w:r>
      <w:r>
        <w:rPr/>
        <w:t xml:space="preserve"> ; N-1 vers </w:t>
      </w:r>
      <w:r>
        <w:rPr>
          <w:rFonts w:ascii="Consolas" w:hAnsi="Consolas"/>
          <w:sz w:val="19"/>
        </w:rPr>
        <w:t>School</w:t>
      </w:r>
      <w:r>
        <w:rPr/>
        <w:t>.</w:t>
      </w:r>
    </w:p>
    <w:p>
      <w:pPr>
        <w:pStyle w:val="Normal"/>
        <w:rPr/>
      </w:pPr>
      <w:r>
        <w:rPr>
          <w:b/>
        </w:rPr>
        <w:t>Contraintes</w:t>
      </w:r>
      <w:r>
        <w:rPr/>
        <w:t xml:space="preserve"> : </w:t>
      </w:r>
      <w:r>
        <w:rPr>
          <w:rFonts w:ascii="Consolas" w:hAnsi="Consolas"/>
          <w:sz w:val="19"/>
        </w:rPr>
        <w:t>userId</w:t>
      </w:r>
      <w:r>
        <w:rPr/>
        <w:t xml:space="preserve"> unique (un admin gère une seule école dans ce modèle).</w:t>
      </w:r>
    </w:p>
    <w:p>
      <w:pPr>
        <w:pStyle w:val="Normal"/>
        <w:rPr/>
      </w:pPr>
      <w:r>
        <w:rPr>
          <w:b/>
        </w:rPr>
        <w:t>Cycle de vie</w:t>
      </w:r>
      <w:r>
        <w:rPr/>
        <w:t xml:space="preserve"> : pas de statut, pas de soft-delete.</w:t>
      </w:r>
    </w:p>
    <w:p>
      <w:pPr>
        <w:pStyle w:val="Heading5"/>
        <w:rPr/>
      </w:pPr>
      <w:r>
        <w:rPr/>
        <w:t>SchoolSubscription (`@@map("school_subscriptions")`)</w:t>
      </w:r>
    </w:p>
    <w:p>
      <w:pPr>
        <w:pStyle w:val="Normal"/>
        <w:rPr/>
      </w:pPr>
      <w:r>
        <w:rPr>
          <w:b/>
        </w:rPr>
        <w:t>Définition</w:t>
      </w:r>
      <w:r>
        <w:rPr/>
        <w:t xml:space="preserve"> : abonnement payant d'une école à la plateforme GET (modèle présent mais </w:t>
      </w:r>
      <w:r>
        <w:rPr>
          <w:b/>
        </w:rPr>
        <w:t>aucune logique métier trouvée dans `backend/src/modules`</w:t>
      </w:r>
      <w:r>
        <w:rPr/>
        <w:t>, ni seedé — probablement fonctionnalité de facturation non encore implémentée).</w:t>
      </w:r>
    </w:p>
    <w:p>
      <w:pPr>
        <w:pStyle w:val="Normal"/>
        <w:rPr/>
      </w:pPr>
      <w:r>
        <w:rPr>
          <w:b/>
        </w:rPr>
        <w:t>Champs clés</w:t>
      </w:r>
      <w:r>
        <w:rPr/>
        <w:t xml:space="preserve"> : </w:t>
      </w:r>
      <w:r>
        <w:rPr>
          <w:rFonts w:ascii="Consolas" w:hAnsi="Consolas"/>
          <w:sz w:val="19"/>
        </w:rPr>
        <w:t>schoolId</w:t>
      </w:r>
      <w:r>
        <w:rPr/>
        <w:t xml:space="preserve"> (obligatoire, </w:t>
      </w:r>
      <w:r>
        <w:rPr>
          <w:rFonts w:ascii="Consolas" w:hAnsi="Consolas"/>
          <w:sz w:val="19"/>
        </w:rPr>
        <w:t>@unique</w:t>
      </w:r>
      <w:r>
        <w:rPr/>
        <w:t xml:space="preserve">, FK, cascade) — une école a au plus un abonnement ; </w:t>
      </w:r>
      <w:r>
        <w:rPr>
          <w:rFonts w:ascii="Consolas" w:hAnsi="Consolas"/>
          <w:sz w:val="19"/>
        </w:rPr>
        <w:t>plan</w:t>
      </w:r>
      <w:r>
        <w:rPr/>
        <w:t xml:space="preserve"> (obligatoire, texte libre, aucun enum trouvé) ; </w:t>
      </w:r>
      <w:r>
        <w:rPr>
          <w:rFonts w:ascii="Consolas" w:hAnsi="Consolas"/>
          <w:sz w:val="19"/>
        </w:rPr>
        <w:t>startDate</w:t>
      </w:r>
      <w:r>
        <w:rPr/>
        <w:t xml:space="preserve"> (obligatoire, défaut </w:t>
      </w:r>
      <w:r>
        <w:rPr>
          <w:rFonts w:ascii="Consolas" w:hAnsi="Consolas"/>
          <w:sz w:val="19"/>
        </w:rPr>
        <w:t>now()</w:t>
      </w:r>
      <w:r>
        <w:rPr/>
        <w:t xml:space="preserve">) ; </w:t>
      </w:r>
      <w:r>
        <w:rPr>
          <w:rFonts w:ascii="Consolas" w:hAnsi="Consolas"/>
          <w:sz w:val="19"/>
        </w:rPr>
        <w:t>endDate</w:t>
      </w:r>
      <w:r>
        <w:rPr/>
        <w:t xml:space="preserve"> (optionnel) ; </w:t>
      </w:r>
      <w:r>
        <w:rPr>
          <w:rFonts w:ascii="Consolas" w:hAnsi="Consolas"/>
          <w:sz w:val="19"/>
        </w:rPr>
        <w:t>isActive</w:t>
      </w:r>
      <w:r>
        <w:rPr/>
        <w:t xml:space="preserve"> (obligatoire, défaut </w:t>
      </w:r>
      <w:r>
        <w:rPr>
          <w:rFonts w:ascii="Consolas" w:hAnsi="Consolas"/>
          <w:sz w:val="19"/>
        </w:rPr>
        <w:t>true</w:t>
      </w:r>
      <w:r>
        <w:rPr/>
        <w:t xml:space="preserve">) ; </w:t>
      </w:r>
      <w:r>
        <w:rPr>
          <w:rFonts w:ascii="Consolas" w:hAnsi="Consolas"/>
          <w:sz w:val="19"/>
        </w:rPr>
        <w:t>amount</w:t>
      </w:r>
      <w:r>
        <w:rPr/>
        <w:t xml:space="preserve"> (obligatoire) ; </w:t>
      </w:r>
      <w:r>
        <w:rPr>
          <w:rFonts w:ascii="Consolas" w:hAnsi="Consolas"/>
          <w:sz w:val="19"/>
        </w:rPr>
        <w:t>paymentStatus</w:t>
      </w:r>
      <w:r>
        <w:rPr/>
        <w:t xml:space="preserve"> (obligatoire, texte libre, aucun enum trouvé).</w:t>
      </w:r>
    </w:p>
    <w:p>
      <w:pPr>
        <w:pStyle w:val="Normal"/>
        <w:rPr/>
      </w:pPr>
      <w:r>
        <w:rPr>
          <w:b/>
        </w:rPr>
        <w:t>Enums</w:t>
      </w:r>
      <w:r>
        <w:rPr/>
        <w:t xml:space="preserve"> : aucun identifié dans le code (</w:t>
      </w:r>
      <w:r>
        <w:rPr>
          <w:rFonts w:ascii="Consolas" w:hAnsi="Consolas"/>
          <w:sz w:val="19"/>
        </w:rPr>
        <w:t>plan</w:t>
      </w:r>
      <w:r>
        <w:rPr/>
        <w:t xml:space="preserve">, </w:t>
      </w:r>
      <w:r>
        <w:rPr>
          <w:rFonts w:ascii="Consolas" w:hAnsi="Consolas"/>
          <w:sz w:val="19"/>
        </w:rPr>
        <w:t>paymentStatus</w:t>
      </w:r>
      <w:r>
        <w:rPr/>
        <w:t xml:space="preserve"> non validés par DTO trouvé).</w:t>
      </w:r>
    </w:p>
    <w:p>
      <w:pPr>
        <w:pStyle w:val="Normal"/>
        <w:rPr/>
      </w:pPr>
      <w:r>
        <w:rPr>
          <w:b/>
        </w:rPr>
        <w:t>Relations</w:t>
      </w:r>
      <w:r>
        <w:rPr/>
        <w:t xml:space="preserve"> : 1-1 vers </w:t>
      </w:r>
      <w:r>
        <w:rPr>
          <w:rFonts w:ascii="Consolas" w:hAnsi="Consolas"/>
          <w:sz w:val="19"/>
        </w:rPr>
        <w:t>School</w:t>
      </w:r>
      <w:r>
        <w:rPr/>
        <w:t>.</w:t>
      </w:r>
    </w:p>
    <w:p>
      <w:pPr>
        <w:pStyle w:val="Normal"/>
        <w:rPr/>
      </w:pPr>
      <w:r>
        <w:rPr>
          <w:b/>
        </w:rPr>
        <w:t>Contraintes</w:t>
      </w:r>
      <w:r>
        <w:rPr/>
        <w:t xml:space="preserve"> : </w:t>
      </w:r>
      <w:r>
        <w:rPr>
          <w:rFonts w:ascii="Consolas" w:hAnsi="Consolas"/>
          <w:sz w:val="19"/>
        </w:rPr>
        <w:t>schoolId</w:t>
      </w:r>
      <w:r>
        <w:rPr/>
        <w:t xml:space="preserve"> unique.</w:t>
      </w:r>
    </w:p>
    <w:p>
      <w:pPr>
        <w:pStyle w:val="Normal"/>
        <w:rPr/>
      </w:pPr>
      <w:r>
        <w:rPr>
          <w:b/>
        </w:rPr>
        <w:t>Cycle de vie</w:t>
      </w:r>
      <w:r>
        <w:rPr/>
        <w:t xml:space="preserve"> : </w:t>
      </w:r>
      <w:r>
        <w:rPr>
          <w:rFonts w:ascii="Consolas" w:hAnsi="Consolas"/>
          <w:sz w:val="19"/>
        </w:rPr>
        <w:t>isActive</w:t>
      </w:r>
      <w:r>
        <w:rPr/>
        <w:t xml:space="preserve"> + </w:t>
      </w:r>
      <w:r>
        <w:rPr>
          <w:rFonts w:ascii="Consolas" w:hAnsi="Consolas"/>
          <w:sz w:val="19"/>
        </w:rPr>
        <w:t>endDate</w:t>
      </w:r>
      <w:r>
        <w:rPr/>
        <w:t xml:space="preserve"> (fin d'abonnement) + </w:t>
      </w:r>
      <w:r>
        <w:rPr>
          <w:rFonts w:ascii="Consolas" w:hAnsi="Consolas"/>
          <w:sz w:val="19"/>
        </w:rPr>
        <w:t>paymentStatus</w:t>
      </w:r>
      <w:r>
        <w:rPr/>
        <w:t>.</w:t>
      </w:r>
    </w:p>
    <w:p>
      <w:pPr>
        <w:pStyle w:val="Heading5"/>
        <w:rPr/>
      </w:pPr>
      <w:r>
        <w:rPr/>
        <w:t>Offer (`@@map("offers")`)</w:t>
      </w:r>
    </w:p>
    <w:p>
      <w:pPr>
        <w:pStyle w:val="Normal"/>
        <w:rPr/>
      </w:pPr>
      <w:r>
        <w:rPr>
          <w:b/>
        </w:rPr>
        <w:t>Définition</w:t>
      </w:r>
      <w:r>
        <w:rPr/>
        <w:t xml:space="preserve"> : offre de formation d'une école, ouverte aux candidatures des étudiants.</w:t>
      </w:r>
    </w:p>
    <w:p>
      <w:pPr>
        <w:pStyle w:val="Normal"/>
        <w:rPr/>
      </w:pPr>
      <w:r>
        <w:rPr>
          <w:b/>
        </w:rPr>
        <w:t>Champs clés</w:t>
      </w:r>
      <w:r>
        <w:rPr/>
        <w:t xml:space="preserve"> : </w:t>
      </w:r>
      <w:r>
        <w:rPr>
          <w:rFonts w:ascii="Consolas" w:hAnsi="Consolas"/>
          <w:sz w:val="19"/>
        </w:rPr>
        <w:t>title</w:t>
      </w:r>
      <w:r>
        <w:rPr/>
        <w:t xml:space="preserve"> (obligatoire) ; </w:t>
      </w:r>
      <w:r>
        <w:rPr>
          <w:rFonts w:ascii="Consolas" w:hAnsi="Consolas"/>
          <w:sz w:val="19"/>
        </w:rPr>
        <w:t>slug</w:t>
      </w:r>
      <w:r>
        <w:rPr/>
        <w:t xml:space="preserve"> (obligatoire, </w:t>
      </w:r>
      <w:r>
        <w:rPr>
          <w:rFonts w:ascii="Consolas" w:hAnsi="Consolas"/>
          <w:sz w:val="19"/>
        </w:rPr>
        <w:t>@unique</w:t>
      </w:r>
      <w:r>
        <w:rPr/>
        <w:t xml:space="preserve">) ; </w:t>
      </w:r>
      <w:r>
        <w:rPr>
          <w:rFonts w:ascii="Consolas" w:hAnsi="Consolas"/>
          <w:sz w:val="19"/>
        </w:rPr>
        <w:t>diploma</w:t>
      </w:r>
      <w:r>
        <w:rPr/>
        <w:t xml:space="preserve"> (obligatoire) ; </w:t>
      </w:r>
      <w:r>
        <w:rPr>
          <w:rFonts w:ascii="Consolas" w:hAnsi="Consolas"/>
          <w:sz w:val="19"/>
        </w:rPr>
        <w:t>programId</w:t>
      </w:r>
      <w:r>
        <w:rPr/>
        <w:t xml:space="preserve"> (optionnel, FK </w:t>
      </w:r>
      <w:r>
        <w:rPr>
          <w:rFonts w:ascii="Consolas" w:hAnsi="Consolas"/>
          <w:sz w:val="19"/>
        </w:rPr>
        <w:t>SchoolProgram</w:t>
      </w:r>
      <w:r>
        <w:rPr/>
        <w:t xml:space="preserve">) ; </w:t>
      </w:r>
      <w:r>
        <w:rPr>
          <w:rFonts w:ascii="Consolas" w:hAnsi="Consolas"/>
          <w:sz w:val="19"/>
        </w:rPr>
        <w:t>duration</w:t>
      </w:r>
      <w:r>
        <w:rPr/>
        <w:t xml:space="preserve"> (obligatoire, </w:t>
      </w:r>
      <w:r>
        <w:rPr>
          <w:rFonts w:ascii="Consolas" w:hAnsi="Consolas"/>
          <w:sz w:val="19"/>
        </w:rPr>
        <w:t>Int</w:t>
      </w:r>
      <w:r>
        <w:rPr/>
        <w:t xml:space="preserve">, en mois) ; </w:t>
      </w:r>
      <w:r>
        <w:rPr>
          <w:rFonts w:ascii="Consolas" w:hAnsi="Consolas"/>
          <w:sz w:val="19"/>
        </w:rPr>
        <w:t>tuitionFees</w:t>
      </w:r>
      <w:r>
        <w:rPr/>
        <w:t xml:space="preserve"> (obligatoire) ; </w:t>
      </w:r>
      <w:r>
        <w:rPr>
          <w:rFonts w:ascii="Consolas" w:hAnsi="Consolas"/>
          <w:sz w:val="19"/>
        </w:rPr>
        <w:t>currency</w:t>
      </w:r>
      <w:r>
        <w:rPr/>
        <w:t xml:space="preserve"> (obligatoire, défaut </w:t>
      </w:r>
      <w:r>
        <w:rPr>
          <w:rFonts w:ascii="Consolas" w:hAnsi="Consolas"/>
          <w:sz w:val="19"/>
        </w:rPr>
        <w:t>"MGA"</w:t>
      </w:r>
      <w:r>
        <w:rPr/>
        <w:t xml:space="preserve">) ; </w:t>
      </w:r>
      <w:r>
        <w:rPr>
          <w:rFonts w:ascii="Consolas" w:hAnsi="Consolas"/>
          <w:sz w:val="19"/>
        </w:rPr>
        <w:t>prerequisites</w:t>
      </w:r>
      <w:r>
        <w:rPr/>
        <w:t xml:space="preserve"> (tableau de chaînes) ; </w:t>
      </w:r>
      <w:r>
        <w:rPr>
          <w:rFonts w:ascii="Consolas" w:hAnsi="Consolas"/>
          <w:sz w:val="19"/>
        </w:rPr>
        <w:t>capacity</w:t>
      </w:r>
      <w:r>
        <w:rPr/>
        <w:t xml:space="preserve">, </w:t>
      </w:r>
      <w:r>
        <w:rPr>
          <w:rFonts w:ascii="Consolas" w:hAnsi="Consolas"/>
          <w:sz w:val="19"/>
        </w:rPr>
        <w:t>applicationDeadline</w:t>
      </w:r>
      <w:r>
        <w:rPr/>
        <w:t xml:space="preserve">, </w:t>
      </w:r>
      <w:r>
        <w:rPr>
          <w:rFonts w:ascii="Consolas" w:hAnsi="Consolas"/>
          <w:sz w:val="19"/>
        </w:rPr>
        <w:t>description</w:t>
      </w:r>
      <w:r>
        <w:rPr/>
        <w:t xml:space="preserve"> (optionnels) ; </w:t>
      </w:r>
      <w:r>
        <w:rPr>
          <w:rFonts w:ascii="Consolas" w:hAnsi="Consolas"/>
          <w:sz w:val="19"/>
        </w:rPr>
        <w:t>academicYear</w:t>
      </w:r>
      <w:r>
        <w:rPr/>
        <w:t xml:space="preserve"> (obligatoire, </w:t>
      </w:r>
      <w:r>
        <w:rPr>
          <w:b/>
        </w:rPr>
        <w:t>texte libre</w:t>
      </w:r>
      <w:r>
        <w:rPr/>
        <w:t xml:space="preserve">, non lié à </w:t>
      </w:r>
      <w:r>
        <w:rPr>
          <w:rFonts w:ascii="Consolas" w:hAnsi="Consolas"/>
          <w:sz w:val="19"/>
        </w:rPr>
        <w:t>SchoolAcademicYear</w:t>
      </w:r>
      <w:r>
        <w:rPr/>
        <w:t xml:space="preserve"> par FK) ; </w:t>
      </w:r>
      <w:r>
        <w:rPr>
          <w:rFonts w:ascii="Consolas" w:hAnsi="Consolas"/>
          <w:sz w:val="19"/>
        </w:rPr>
        <w:t>isOpen</w:t>
      </w:r>
      <w:r>
        <w:rPr/>
        <w:t xml:space="preserve"> (obligatoire, défaut </w:t>
      </w:r>
      <w:r>
        <w:rPr>
          <w:rFonts w:ascii="Consolas" w:hAnsi="Consolas"/>
          <w:sz w:val="19"/>
        </w:rPr>
        <w:t>true</w:t>
      </w:r>
      <w:r>
        <w:rPr/>
        <w:t xml:space="preserve">) ; </w:t>
      </w:r>
      <w:r>
        <w:rPr>
          <w:rFonts w:ascii="Consolas" w:hAnsi="Consolas"/>
          <w:sz w:val="19"/>
        </w:rPr>
        <w:t>isFeatured</w:t>
      </w:r>
      <w:r>
        <w:rPr/>
        <w:t xml:space="preserve"> (obligatoire, défaut </w:t>
      </w:r>
      <w:r>
        <w:rPr>
          <w:rFonts w:ascii="Consolas" w:hAnsi="Consolas"/>
          <w:sz w:val="19"/>
        </w:rPr>
        <w:t>false</w:t>
      </w:r>
      <w:r>
        <w:rPr/>
        <w:t xml:space="preserve">) ; </w:t>
      </w:r>
      <w:r>
        <w:rPr>
          <w:rFonts w:ascii="Consolas" w:hAnsi="Consolas"/>
          <w:sz w:val="19"/>
        </w:rPr>
        <w:t>deletedAt</w:t>
      </w:r>
      <w:r>
        <w:rPr/>
        <w:t xml:space="preserve"> (optionnel, </w:t>
      </w:r>
      <w:r>
        <w:rPr>
          <w:b/>
        </w:rPr>
        <w:t>soft-delete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 xml:space="preserve">, </w:t>
      </w:r>
      <w:r>
        <w:rPr>
          <w:rFonts w:ascii="Consolas" w:hAnsi="Consolas"/>
          <w:sz w:val="19"/>
        </w:rPr>
        <w:t>SchoolProgram</w:t>
      </w:r>
      <w:r>
        <w:rPr/>
        <w:t xml:space="preserve"> (optionnel) ; 1-N vers </w:t>
      </w:r>
      <w:r>
        <w:rPr>
          <w:rFonts w:ascii="Consolas" w:hAnsi="Consolas"/>
          <w:sz w:val="19"/>
        </w:rPr>
        <w:t>Application</w:t>
      </w:r>
      <w:r>
        <w:rPr/>
        <w:t xml:space="preserve">, </w:t>
      </w:r>
      <w:r>
        <w:rPr>
          <w:rFonts w:ascii="Consolas" w:hAnsi="Consolas"/>
          <w:sz w:val="19"/>
        </w:rPr>
        <w:t>OfferRequirement</w:t>
      </w:r>
      <w:r>
        <w:rPr/>
        <w:t>.</w:t>
      </w:r>
    </w:p>
    <w:p>
      <w:pPr>
        <w:pStyle w:val="Normal"/>
        <w:rPr/>
      </w:pPr>
      <w:r>
        <w:rPr>
          <w:b/>
        </w:rPr>
        <w:t>Contraintes</w:t>
      </w:r>
      <w:r>
        <w:rPr/>
        <w:t xml:space="preserve"> : </w:t>
      </w:r>
      <w:r>
        <w:rPr>
          <w:rFonts w:ascii="Consolas" w:hAnsi="Consolas"/>
          <w:sz w:val="19"/>
        </w:rPr>
        <w:t>slug</w:t>
      </w:r>
      <w:r>
        <w:rPr/>
        <w:t xml:space="preserve"> unique ; index </w:t>
      </w:r>
      <w:r>
        <w:rPr>
          <w:rFonts w:ascii="Consolas" w:hAnsi="Consolas"/>
          <w:sz w:val="19"/>
        </w:rPr>
        <w:t>[schoolId, isOpen, createdAt]</w:t>
      </w:r>
      <w:r>
        <w:rPr/>
        <w:t>.</w:t>
      </w:r>
    </w:p>
    <w:p>
      <w:pPr>
        <w:pStyle w:val="Normal"/>
        <w:rPr/>
      </w:pPr>
      <w:r>
        <w:rPr>
          <w:b/>
        </w:rPr>
        <w:t>Cycle de vie</w:t>
      </w:r>
      <w:r>
        <w:rPr/>
        <w:t xml:space="preserve"> : </w:t>
      </w:r>
      <w:r>
        <w:rPr>
          <w:rFonts w:ascii="Consolas" w:hAnsi="Consolas"/>
          <w:sz w:val="19"/>
        </w:rPr>
        <w:t>isOpen</w:t>
      </w:r>
      <w:r>
        <w:rPr/>
        <w:t xml:space="preserve"> (ouverte/fermée aux candidatures) + </w:t>
      </w:r>
      <w:r>
        <w:rPr>
          <w:rFonts w:ascii="Consolas" w:hAnsi="Consolas"/>
          <w:sz w:val="19"/>
        </w:rPr>
        <w:t>deletedAt</w:t>
      </w:r>
      <w:r>
        <w:rPr/>
        <w:t>.</w:t>
      </w:r>
    </w:p>
    <w:p>
      <w:pPr>
        <w:pStyle w:val="Heading5"/>
        <w:rPr/>
      </w:pPr>
      <w:r>
        <w:rPr/>
        <w:t>SchoolRequirement (`@@map("school_requirements")`)</w:t>
      </w:r>
    </w:p>
    <w:p>
      <w:pPr>
        <w:pStyle w:val="Normal"/>
        <w:rPr/>
      </w:pPr>
      <w:r>
        <w:rPr>
          <w:b/>
        </w:rPr>
        <w:t>Définition</w:t>
      </w:r>
      <w:r>
        <w:rPr/>
        <w:t xml:space="preserve"> : pièce ou critère qu'une école peut exiger des candidats (ex. « Relevé de bac »), réutilisable sur plusieurs offres.</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description</w:t>
      </w:r>
      <w:r>
        <w:rPr/>
        <w:t xml:space="preserve"> (optionnel) ; </w:t>
      </w:r>
      <w:r>
        <w:rPr>
          <w:rFonts w:ascii="Consolas" w:hAnsi="Consolas"/>
          <w:sz w:val="19"/>
        </w:rPr>
        <w:t>type</w:t>
      </w:r>
      <w:r>
        <w:rPr/>
        <w:t xml:space="preserve"> (obligatoire, défaut </w:t>
      </w:r>
      <w:r>
        <w:rPr>
          <w:rFonts w:ascii="Consolas" w:hAnsi="Consolas"/>
          <w:sz w:val="19"/>
        </w:rPr>
        <w:t>"DOCUMENT"</w:t>
      </w:r>
      <w:r>
        <w:rPr/>
        <w:t xml:space="preserve">, texte libre — aucun enum formel trouvé, exemple observé </w:t>
      </w:r>
      <w:r>
        <w:rPr>
          <w:rFonts w:ascii="Consolas" w:hAnsi="Consolas"/>
          <w:sz w:val="19"/>
        </w:rPr>
        <w:t>DOCUMENT</w:t>
      </w:r>
      <w:r>
        <w:rPr/>
        <w:t xml:space="preserve">) ; </w:t>
      </w:r>
      <w:r>
        <w:rPr>
          <w:rFonts w:ascii="Consolas" w:hAnsi="Consolas"/>
          <w:sz w:val="19"/>
        </w:rPr>
        <w:t>diploma</w:t>
      </w:r>
      <w:r>
        <w:rPr/>
        <w:t xml:space="preserve"> (optionnel) ; </w:t>
      </w:r>
      <w:r>
        <w:rPr>
          <w:rFonts w:ascii="Consolas" w:hAnsi="Consolas"/>
          <w:sz w:val="19"/>
        </w:rPr>
        <w:t>isRequired</w:t>
      </w:r>
      <w:r>
        <w:rPr/>
        <w:t xml:space="preserve"> (obligatoire, défaut </w:t>
      </w:r>
      <w:r>
        <w:rPr>
          <w:rFonts w:ascii="Consolas" w:hAnsi="Consolas"/>
          <w:sz w:val="19"/>
        </w:rPr>
        <w:t>true</w:t>
      </w:r>
      <w:r>
        <w:rPr/>
        <w:t xml:space="preserve">)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w:t>
      </w:r>
      <w:r>
        <w:rPr>
          <w:rFonts w:ascii="Consolas" w:hAnsi="Consolas"/>
          <w:sz w:val="19"/>
        </w:rPr>
        <w:t>type</w:t>
      </w:r>
      <w:r>
        <w:rPr/>
        <w:t xml:space="preserve"> non formalisé (exemple </w:t>
      </w:r>
      <w:r>
        <w:rPr>
          <w:rFonts w:ascii="Consolas" w:hAnsi="Consolas"/>
          <w:sz w:val="19"/>
        </w:rPr>
        <w:t>DOCUMENT</w:t>
      </w:r>
      <w:r>
        <w:rPr/>
        <w:t xml:space="preserve"> dans </w:t>
      </w:r>
      <w:r>
        <w:rPr>
          <w:rFonts w:ascii="Consolas" w:hAnsi="Consolas"/>
          <w:sz w:val="19"/>
        </w:rPr>
        <w:t>backend/src/modules/school/dto/school-admin-actions.dto.ts</w:t>
      </w:r>
      <w:r>
        <w:rPr/>
        <w:t>).</w:t>
      </w:r>
    </w:p>
    <w:p>
      <w:pPr>
        <w:pStyle w:val="Normal"/>
        <w:rPr/>
      </w:pPr>
      <w:r>
        <w:rPr>
          <w:b/>
        </w:rPr>
        <w:t>Relations</w:t>
      </w:r>
      <w:r>
        <w:rPr/>
        <w:t xml:space="preserve"> : N-1 vers </w:t>
      </w:r>
      <w:r>
        <w:rPr>
          <w:rFonts w:ascii="Consolas" w:hAnsi="Consolas"/>
          <w:sz w:val="19"/>
        </w:rPr>
        <w:t>School</w:t>
      </w:r>
      <w:r>
        <w:rPr/>
        <w:t xml:space="preserve"> ; 1-N vers </w:t>
      </w:r>
      <w:r>
        <w:rPr>
          <w:rFonts w:ascii="Consolas" w:hAnsi="Consolas"/>
          <w:sz w:val="19"/>
        </w:rPr>
        <w:t>OfferRequirement</w:t>
      </w:r>
      <w:r>
        <w:rPr/>
        <w:t>.</w:t>
      </w:r>
    </w:p>
    <w:p>
      <w:pPr>
        <w:pStyle w:val="Normal"/>
        <w:rPr/>
      </w:pPr>
      <w:r>
        <w:rPr>
          <w:b/>
        </w:rPr>
        <w:t>Contraintes</w:t>
      </w:r>
      <w:r>
        <w:rPr/>
        <w:t xml:space="preserve"> : </w:t>
      </w:r>
      <w:r>
        <w:rPr>
          <w:rFonts w:ascii="Consolas" w:hAnsi="Consolas"/>
          <w:sz w:val="19"/>
        </w:rPr>
        <w:t>@@unique([schoolId, name])</w:t>
      </w:r>
      <w:r>
        <w:rPr/>
        <w:t xml:space="preserve"> ; index </w:t>
      </w:r>
      <w:r>
        <w:rPr>
          <w:rFonts w:ascii="Consolas" w:hAnsi="Consolas"/>
          <w:sz w:val="19"/>
        </w:rPr>
        <w:t>[schoolId, isActive]</w:t>
      </w:r>
      <w:r>
        <w:rPr/>
        <w:t>.</w:t>
      </w:r>
    </w:p>
    <w:p>
      <w:pPr>
        <w:pStyle w:val="Normal"/>
        <w:rPr/>
      </w:pPr>
      <w:r>
        <w:rPr>
          <w:b/>
        </w:rPr>
        <w:t>Cycle de vie</w:t>
      </w:r>
      <w:r>
        <w:rPr/>
        <w:t xml:space="preserve"> : </w:t>
      </w:r>
      <w:r>
        <w:rPr>
          <w:rFonts w:ascii="Consolas" w:hAnsi="Consolas"/>
          <w:sz w:val="19"/>
        </w:rPr>
        <w:t>isActive</w:t>
      </w:r>
      <w:r>
        <w:rPr/>
        <w:t>.</w:t>
      </w:r>
    </w:p>
    <w:p>
      <w:pPr>
        <w:pStyle w:val="Heading5"/>
        <w:rPr/>
      </w:pPr>
      <w:r>
        <w:rPr/>
        <w:t>OfferRequirement (`@@map("offer_requirements")`)</w:t>
      </w:r>
    </w:p>
    <w:p>
      <w:pPr>
        <w:pStyle w:val="Normal"/>
        <w:rPr/>
      </w:pPr>
      <w:r>
        <w:rPr>
          <w:b/>
        </w:rPr>
        <w:t>Définition</w:t>
      </w:r>
      <w:r>
        <w:rPr/>
        <w:t xml:space="preserve"> : table de liaison associant une offre à une exigence, avec caractère obligatoire propre à ce couple.</w:t>
      </w:r>
    </w:p>
    <w:p>
      <w:pPr>
        <w:pStyle w:val="Normal"/>
        <w:rPr/>
      </w:pPr>
      <w:r>
        <w:rPr>
          <w:b/>
        </w:rPr>
        <w:t>Champs clés</w:t>
      </w:r>
      <w:r>
        <w:rPr/>
        <w:t xml:space="preserve"> : </w:t>
      </w:r>
      <w:r>
        <w:rPr>
          <w:rFonts w:ascii="Consolas" w:hAnsi="Consolas"/>
          <w:sz w:val="19"/>
        </w:rPr>
        <w:t>offerId</w:t>
      </w:r>
      <w:r>
        <w:rPr/>
        <w:t xml:space="preserve">, </w:t>
      </w:r>
      <w:r>
        <w:rPr>
          <w:rFonts w:ascii="Consolas" w:hAnsi="Consolas"/>
          <w:sz w:val="19"/>
        </w:rPr>
        <w:t>requirementId</w:t>
      </w:r>
      <w:r>
        <w:rPr/>
        <w:t xml:space="preserve"> (clé composite) ; </w:t>
      </w:r>
      <w:r>
        <w:rPr>
          <w:rFonts w:ascii="Consolas" w:hAnsi="Consolas"/>
          <w:sz w:val="19"/>
        </w:rPr>
        <w:t>isRequired</w:t>
      </w:r>
      <w:r>
        <w:rPr/>
        <w:t xml:space="preserve"> (obligatoire, défaut </w:t>
      </w:r>
      <w:r>
        <w:rPr>
          <w:rFonts w:ascii="Consolas" w:hAnsi="Consolas"/>
          <w:sz w:val="19"/>
        </w:rPr>
        <w:t>true</w:t>
      </w:r>
      <w:r>
        <w:rPr/>
        <w:t xml:space="preserve">) — peut différer du </w:t>
      </w:r>
      <w:r>
        <w:rPr>
          <w:rFonts w:ascii="Consolas" w:hAnsi="Consolas"/>
          <w:sz w:val="19"/>
        </w:rPr>
        <w:t>isRequired</w:t>
      </w:r>
      <w:r>
        <w:rPr/>
        <w:t xml:space="preserve"> global de l'exigence.</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Offer</w:t>
      </w:r>
      <w:r>
        <w:rPr/>
        <w:t xml:space="preserve">, </w:t>
      </w:r>
      <w:r>
        <w:rPr>
          <w:rFonts w:ascii="Consolas" w:hAnsi="Consolas"/>
          <w:sz w:val="19"/>
        </w:rPr>
        <w:t>SchoolRequirement</w:t>
      </w:r>
      <w:r>
        <w:rPr/>
        <w:t xml:space="preserve"> (cascade).</w:t>
      </w:r>
    </w:p>
    <w:p>
      <w:pPr>
        <w:pStyle w:val="Normal"/>
        <w:rPr/>
      </w:pPr>
      <w:r>
        <w:rPr>
          <w:b/>
        </w:rPr>
        <w:t>Contraintes</w:t>
      </w:r>
      <w:r>
        <w:rPr/>
        <w:t xml:space="preserve"> : </w:t>
      </w:r>
      <w:r>
        <w:rPr>
          <w:rFonts w:ascii="Consolas" w:hAnsi="Consolas"/>
          <w:sz w:val="19"/>
        </w:rPr>
        <w:t>@@id([offerId, requirementId])</w:t>
      </w:r>
      <w:r>
        <w:rPr/>
        <w:t xml:space="preserve"> — une exigence n'est liée qu'une fois à une offre donnée.</w:t>
      </w:r>
    </w:p>
    <w:p>
      <w:pPr>
        <w:pStyle w:val="Normal"/>
        <w:rPr/>
      </w:pPr>
      <w:r>
        <w:rPr>
          <w:b/>
        </w:rPr>
        <w:t>Cycle de vie</w:t>
      </w:r>
      <w:r>
        <w:rPr/>
        <w:t xml:space="preserve"> : aucun horodatage.</w:t>
      </w:r>
    </w:p>
    <w:p>
      <w:pPr>
        <w:pStyle w:val="Heading4"/>
        <w:rPr/>
      </w:pPr>
      <w:r>
        <w:rPr/>
        <w:t>Domaine — Admissions / candidatures</w:t>
      </w:r>
    </w:p>
    <w:p>
      <w:pPr>
        <w:pStyle w:val="Heading5"/>
        <w:rPr/>
      </w:pPr>
      <w:r>
        <w:rPr/>
        <w:t>Application (`@@map("applications")`)</w:t>
      </w:r>
    </w:p>
    <w:p>
      <w:pPr>
        <w:pStyle w:val="Normal"/>
        <w:rPr/>
      </w:pPr>
      <w:r>
        <w:rPr>
          <w:b/>
        </w:rPr>
        <w:t>Définition</w:t>
      </w:r>
      <w:r>
        <w:rPr/>
        <w:t xml:space="preserve"> : candidature d'un étudiant à une offre de formation précise ; pivot central du parcours d'admission.</w:t>
      </w:r>
    </w:p>
    <w:p>
      <w:pPr>
        <w:pStyle w:val="Normal"/>
        <w:rPr/>
      </w:pPr>
      <w:r>
        <w:rPr>
          <w:b/>
        </w:rPr>
        <w:t>Champs clés</w:t>
      </w:r>
      <w:r>
        <w:rPr/>
        <w:t xml:space="preserve"> : </w:t>
      </w:r>
      <w:r>
        <w:rPr>
          <w:rFonts w:ascii="Consolas" w:hAnsi="Consolas"/>
          <w:sz w:val="19"/>
        </w:rPr>
        <w:t>studentId</w:t>
      </w:r>
      <w:r>
        <w:rPr/>
        <w:t xml:space="preserve">, </w:t>
      </w:r>
      <w:r>
        <w:rPr>
          <w:rFonts w:ascii="Consolas" w:hAnsi="Consolas"/>
          <w:sz w:val="19"/>
        </w:rPr>
        <w:t>offerId</w:t>
      </w:r>
      <w:r>
        <w:rPr/>
        <w:t xml:space="preserve"> (obligatoires, FK) ; </w:t>
      </w:r>
      <w:r>
        <w:rPr>
          <w:rFonts w:ascii="Consolas" w:hAnsi="Consolas"/>
          <w:sz w:val="19"/>
        </w:rPr>
        <w:t>status</w:t>
      </w:r>
      <w:r>
        <w:rPr/>
        <w:t xml:space="preserve"> (obligatoire, défaut </w:t>
      </w:r>
      <w:r>
        <w:rPr>
          <w:rFonts w:ascii="Consolas" w:hAnsi="Consolas"/>
          <w:sz w:val="19"/>
        </w:rPr>
        <w:t>"PENDING"</w:t>
      </w:r>
      <w:r>
        <w:rPr/>
        <w:t xml:space="preserve">) ; </w:t>
      </w:r>
      <w:r>
        <w:rPr>
          <w:rFonts w:ascii="Consolas" w:hAnsi="Consolas"/>
          <w:sz w:val="19"/>
        </w:rPr>
        <w:t>score</w:t>
      </w:r>
      <w:r>
        <w:rPr/>
        <w:t xml:space="preserve"> (optionnel) ; </w:t>
      </w:r>
      <w:r>
        <w:rPr>
          <w:rFonts w:ascii="Consolas" w:hAnsi="Consolas"/>
          <w:sz w:val="19"/>
        </w:rPr>
        <w:t>testResults</w:t>
      </w:r>
      <w:r>
        <w:rPr/>
        <w:t xml:space="preserve"> (optionnel, </w:t>
      </w:r>
      <w:r>
        <w:rPr>
          <w:rFonts w:ascii="Consolas" w:hAnsi="Consolas"/>
          <w:sz w:val="19"/>
        </w:rPr>
        <w:t>Json</w:t>
      </w:r>
      <w:r>
        <w:rPr/>
        <w:t xml:space="preserve">) ; </w:t>
      </w:r>
      <w:r>
        <w:rPr>
          <w:rFonts w:ascii="Consolas" w:hAnsi="Consolas"/>
          <w:sz w:val="19"/>
        </w:rPr>
        <w:t>interviewDate</w:t>
      </w:r>
      <w:r>
        <w:rPr/>
        <w:t xml:space="preserve">, </w:t>
      </w:r>
      <w:r>
        <w:rPr>
          <w:rFonts w:ascii="Consolas" w:hAnsi="Consolas"/>
          <w:sz w:val="19"/>
        </w:rPr>
        <w:t>interviewLink</w:t>
      </w:r>
      <w:r>
        <w:rPr/>
        <w:t xml:space="preserve"> (optionnels) ; </w:t>
      </w:r>
      <w:r>
        <w:rPr>
          <w:rFonts w:ascii="Consolas" w:hAnsi="Consolas"/>
          <w:sz w:val="19"/>
        </w:rPr>
        <w:t>decisionDate</w:t>
      </w:r>
      <w:r>
        <w:rPr/>
        <w:t xml:space="preserve">, </w:t>
      </w:r>
      <w:r>
        <w:rPr>
          <w:rFonts w:ascii="Consolas" w:hAnsi="Consolas"/>
          <w:sz w:val="19"/>
        </w:rPr>
        <w:t>decisionReason</w:t>
      </w:r>
      <w:r>
        <w:rPr/>
        <w:t xml:space="preserve"> (optionnels) ; </w:t>
      </w:r>
      <w:r>
        <w:rPr>
          <w:rFonts w:ascii="Consolas" w:hAnsi="Consolas"/>
          <w:sz w:val="19"/>
        </w:rPr>
        <w:t>submittedAt</w:t>
      </w:r>
      <w:r>
        <w:rPr/>
        <w:t xml:space="preserve"> (obligatoire, défaut </w:t>
      </w:r>
      <w:r>
        <w:rPr>
          <w:rFonts w:ascii="Consolas" w:hAnsi="Consolas"/>
          <w:sz w:val="19"/>
        </w:rPr>
        <w:t>now()</w:t>
      </w:r>
      <w:r>
        <w:rPr/>
        <w:t xml:space="preserve">) ; </w:t>
      </w:r>
      <w:r>
        <w:rPr>
          <w:rFonts w:ascii="Consolas" w:hAnsi="Consolas"/>
          <w:sz w:val="19"/>
        </w:rPr>
        <w:t>deletedAt</w:t>
      </w:r>
      <w:r>
        <w:rPr/>
        <w:t xml:space="preserve"> (optionnel, </w:t>
      </w:r>
      <w:r>
        <w:rPr>
          <w:b/>
        </w:rPr>
        <w:t>soft-delete</w:t>
      </w:r>
      <w:r>
        <w:rPr/>
        <w:t>).</w:t>
      </w:r>
    </w:p>
    <w:p>
      <w:pPr>
        <w:pStyle w:val="Normal"/>
        <w:rPr/>
      </w:pPr>
      <w:r>
        <w:rPr>
          <w:b/>
        </w:rPr>
        <w:t>Enums</w:t>
      </w:r>
      <w:r>
        <w:rPr/>
        <w:t xml:space="preserve"> : </w:t>
      </w:r>
      <w:r>
        <w:rPr>
          <w:rFonts w:ascii="Consolas" w:hAnsi="Consolas"/>
          <w:sz w:val="19"/>
        </w:rPr>
        <w:t>status</w:t>
      </w:r>
      <w:r>
        <w:rPr/>
        <w:t xml:space="preserve"> — enum TS </w:t>
      </w:r>
      <w:r>
        <w:rPr>
          <w:rFonts w:ascii="Consolas" w:hAnsi="Consolas"/>
          <w:sz w:val="19"/>
        </w:rPr>
        <w:t>ApplicationStatus</w:t>
      </w:r>
      <w:r>
        <w:rPr/>
        <w:t xml:space="preserve"> (</w:t>
      </w:r>
      <w:r>
        <w:rPr>
          <w:rFonts w:ascii="Consolas" w:hAnsi="Consolas"/>
          <w:sz w:val="19"/>
        </w:rPr>
        <w:t>backend/src/modules/application/dto/update-application-status.dto.ts</w:t>
      </w:r>
      <w:r>
        <w:rPr/>
        <w:t xml:space="preserve">) : </w:t>
      </w:r>
      <w:r>
        <w:rPr>
          <w:rFonts w:ascii="Consolas" w:hAnsi="Consolas"/>
          <w:sz w:val="19"/>
        </w:rPr>
        <w:t>PENDING</w:t>
      </w:r>
      <w:r>
        <w:rPr/>
        <w:t xml:space="preserve">, </w:t>
      </w:r>
      <w:r>
        <w:rPr>
          <w:rFonts w:ascii="Consolas" w:hAnsi="Consolas"/>
          <w:sz w:val="19"/>
        </w:rPr>
        <w:t>UNDER_REVIEW</w:t>
      </w:r>
      <w:r>
        <w:rPr/>
        <w:t xml:space="preserve">, </w:t>
      </w:r>
      <w:r>
        <w:rPr>
          <w:rFonts w:ascii="Consolas" w:hAnsi="Consolas"/>
          <w:sz w:val="19"/>
        </w:rPr>
        <w:t>PRESELECTED</w:t>
      </w:r>
      <w:r>
        <w:rPr/>
        <w:t xml:space="preserve">, </w:t>
      </w:r>
      <w:r>
        <w:rPr>
          <w:rFonts w:ascii="Consolas" w:hAnsi="Consolas"/>
          <w:sz w:val="19"/>
        </w:rPr>
        <w:t>TEST_SCHEDULED</w:t>
      </w:r>
      <w:r>
        <w:rPr/>
        <w:t xml:space="preserve">, </w:t>
      </w:r>
      <w:r>
        <w:rPr>
          <w:rFonts w:ascii="Consolas" w:hAnsi="Consolas"/>
          <w:sz w:val="19"/>
        </w:rPr>
        <w:t>TEST_COMPLETED</w:t>
      </w:r>
      <w:r>
        <w:rPr/>
        <w:t xml:space="preserve">, </w:t>
      </w:r>
      <w:r>
        <w:rPr>
          <w:rFonts w:ascii="Consolas" w:hAnsi="Consolas"/>
          <w:sz w:val="19"/>
        </w:rPr>
        <w:t>INTERVIEW_SCHEDULED</w:t>
      </w:r>
      <w:r>
        <w:rPr/>
        <w:t xml:space="preserve">, </w:t>
      </w:r>
      <w:r>
        <w:rPr>
          <w:rFonts w:ascii="Consolas" w:hAnsi="Consolas"/>
          <w:sz w:val="19"/>
        </w:rPr>
        <w:t>INTERVIEW_COMPLETED</w:t>
      </w:r>
      <w:r>
        <w:rPr/>
        <w:t xml:space="preserve">, </w:t>
      </w:r>
      <w:r>
        <w:rPr>
          <w:rFonts w:ascii="Consolas" w:hAnsi="Consolas"/>
          <w:sz w:val="19"/>
        </w:rPr>
        <w:t>ACCEPTED</w:t>
      </w:r>
      <w:r>
        <w:rPr/>
        <w:t xml:space="preserve">, </w:t>
      </w:r>
      <w:r>
        <w:rPr>
          <w:rFonts w:ascii="Consolas" w:hAnsi="Consolas"/>
          <w:sz w:val="19"/>
        </w:rPr>
        <w:t>REJECTED</w:t>
      </w:r>
      <w:r>
        <w:rPr/>
        <w:t xml:space="preserve">, </w:t>
      </w:r>
      <w:r>
        <w:rPr>
          <w:rFonts w:ascii="Consolas" w:hAnsi="Consolas"/>
          <w:sz w:val="19"/>
        </w:rPr>
        <w:t>WAITLISTED</w:t>
      </w:r>
      <w:r>
        <w:rPr/>
        <w:t xml:space="preserve">, </w:t>
      </w:r>
      <w:r>
        <w:rPr>
          <w:rFonts w:ascii="Consolas" w:hAnsi="Consolas"/>
          <w:sz w:val="19"/>
        </w:rPr>
        <w:t>ENROLLED</w:t>
      </w:r>
      <w:r>
        <w:rPr/>
        <w:t xml:space="preserve">, </w:t>
      </w:r>
      <w:r>
        <w:rPr>
          <w:rFonts w:ascii="Consolas" w:hAnsi="Consolas"/>
          <w:sz w:val="19"/>
        </w:rPr>
        <w:t>CANCELLED</w:t>
      </w:r>
      <w:r>
        <w:rPr/>
        <w:t xml:space="preserve">. Une matrice </w:t>
      </w:r>
      <w:r>
        <w:rPr>
          <w:rFonts w:ascii="Consolas" w:hAnsi="Consolas"/>
          <w:sz w:val="19"/>
        </w:rPr>
        <w:t>APPLICATION_STATUS_TRANSITIONS</w:t>
      </w:r>
      <w:r>
        <w:rPr/>
        <w:t xml:space="preserve"> dans le même fichier fige les transitions autorisées ; </w:t>
      </w:r>
      <w:r>
        <w:rPr>
          <w:rFonts w:ascii="Consolas" w:hAnsi="Consolas"/>
          <w:sz w:val="19"/>
        </w:rPr>
        <w:t>REJECTED</w:t>
      </w:r>
      <w:r>
        <w:rPr/>
        <w:t xml:space="preserve"> et </w:t>
      </w:r>
      <w:r>
        <w:rPr>
          <w:rFonts w:ascii="Consolas" w:hAnsi="Consolas"/>
          <w:sz w:val="19"/>
        </w:rPr>
        <w:t>CANCELLED</w:t>
      </w:r>
      <w:r>
        <w:rPr/>
        <w:t xml:space="preserve"> sont des </w:t>
      </w:r>
      <w:r>
        <w:rPr>
          <w:b/>
        </w:rPr>
        <w:t>états terminaux</w:t>
      </w:r>
      <w:r>
        <w:rPr/>
        <w:t xml:space="preserve"> (garde ajoutée « suite à l'audit QA » selon le commentaire du code, pour empêcher qu'une candidature rejetée soit renvoyée directement à </w:t>
      </w:r>
      <w:r>
        <w:rPr>
          <w:rFonts w:ascii="Consolas" w:hAnsi="Consolas"/>
          <w:sz w:val="19"/>
        </w:rPr>
        <w:t>ACCEPTED</w:t>
      </w:r>
      <w:r>
        <w:rPr/>
        <w:t>).</w:t>
      </w:r>
    </w:p>
    <w:p>
      <w:pPr>
        <w:pStyle w:val="Normal"/>
        <w:rPr/>
      </w:pPr>
      <w:r>
        <w:rPr>
          <w:b/>
        </w:rPr>
        <w:t>Relations</w:t>
      </w:r>
      <w:r>
        <w:rPr/>
        <w:t xml:space="preserve"> : N-1 vers </w:t>
      </w:r>
      <w:r>
        <w:rPr>
          <w:rFonts w:ascii="Consolas" w:hAnsi="Consolas"/>
          <w:sz w:val="19"/>
        </w:rPr>
        <w:t>Student</w:t>
      </w:r>
      <w:r>
        <w:rPr/>
        <w:t xml:space="preserve">, </w:t>
      </w:r>
      <w:r>
        <w:rPr>
          <w:rFonts w:ascii="Consolas" w:hAnsi="Consolas"/>
          <w:sz w:val="19"/>
        </w:rPr>
        <w:t>Offer</w:t>
      </w:r>
      <w:r>
        <w:rPr/>
        <w:t xml:space="preserve"> ; 1-N vers </w:t>
      </w:r>
      <w:r>
        <w:rPr>
          <w:rFonts w:ascii="Consolas" w:hAnsi="Consolas"/>
          <w:sz w:val="19"/>
        </w:rPr>
        <w:t>ApplicationTimeline</w:t>
      </w:r>
      <w:r>
        <w:rPr/>
        <w:t xml:space="preserve">, </w:t>
      </w:r>
      <w:r>
        <w:rPr>
          <w:rFonts w:ascii="Consolas" w:hAnsi="Consolas"/>
          <w:sz w:val="19"/>
        </w:rPr>
        <w:t>Payment</w:t>
      </w:r>
      <w:r>
        <w:rPr/>
        <w:t>.</w:t>
      </w:r>
    </w:p>
    <w:p>
      <w:pPr>
        <w:pStyle w:val="Normal"/>
        <w:rPr/>
      </w:pPr>
      <w:r>
        <w:rPr>
          <w:b/>
        </w:rPr>
        <w:t>Contraintes</w:t>
      </w:r>
      <w:r>
        <w:rPr/>
        <w:t xml:space="preserve"> : </w:t>
      </w:r>
      <w:r>
        <w:rPr>
          <w:rFonts w:ascii="Consolas" w:hAnsi="Consolas"/>
          <w:sz w:val="19"/>
        </w:rPr>
        <w:t>@@unique([studentId, offerId])</w:t>
      </w:r>
      <w:r>
        <w:rPr/>
        <w:t xml:space="preserve"> — </w:t>
      </w:r>
      <w:r>
        <w:rPr>
          <w:b/>
        </w:rPr>
        <w:t>un étudiant ne peut candidater qu'une fois par offre</w:t>
      </w:r>
      <w:r>
        <w:rPr/>
        <w:t xml:space="preserve"> ; index </w:t>
      </w:r>
      <w:r>
        <w:rPr>
          <w:rFonts w:ascii="Consolas" w:hAnsi="Consolas"/>
          <w:sz w:val="19"/>
        </w:rPr>
        <w:t>[studentId, status]</w:t>
      </w:r>
      <w:r>
        <w:rPr/>
        <w:t xml:space="preserve">, </w:t>
      </w:r>
      <w:r>
        <w:rPr>
          <w:rFonts w:ascii="Consolas" w:hAnsi="Consolas"/>
          <w:sz w:val="19"/>
        </w:rPr>
        <w:t>[offerId, status]</w:t>
      </w:r>
      <w:r>
        <w:rPr/>
        <w:t>.</w:t>
      </w:r>
    </w:p>
    <w:p>
      <w:pPr>
        <w:pStyle w:val="Normal"/>
        <w:rPr/>
      </w:pPr>
      <w:r>
        <w:rPr>
          <w:b/>
        </w:rPr>
        <w:t>Cycle de vie</w:t>
      </w:r>
      <w:r>
        <w:rPr/>
        <w:t xml:space="preserve"> : machine à états explicite via </w:t>
      </w:r>
      <w:r>
        <w:rPr>
          <w:rFonts w:ascii="Consolas" w:hAnsi="Consolas"/>
          <w:sz w:val="19"/>
        </w:rPr>
        <w:t>status</w:t>
      </w:r>
      <w:r>
        <w:rPr/>
        <w:t xml:space="preserve"> (voir enum ci-dessus) + </w:t>
      </w:r>
      <w:r>
        <w:rPr>
          <w:rFonts w:ascii="Consolas" w:hAnsi="Consolas"/>
          <w:sz w:val="19"/>
        </w:rPr>
        <w:t>deletedAt</w:t>
      </w:r>
      <w:r>
        <w:rPr/>
        <w:t>.</w:t>
      </w:r>
    </w:p>
    <w:p>
      <w:pPr>
        <w:pStyle w:val="Heading5"/>
        <w:rPr/>
      </w:pPr>
      <w:r>
        <w:rPr/>
        <w:t>ApplicationTimeline (`@@map("application_timelines")`)</w:t>
      </w:r>
    </w:p>
    <w:p>
      <w:pPr>
        <w:pStyle w:val="Normal"/>
        <w:rPr/>
      </w:pPr>
      <w:r>
        <w:rPr>
          <w:b/>
        </w:rPr>
        <w:t>Définition</w:t>
      </w:r>
      <w:r>
        <w:rPr/>
        <w:t xml:space="preserve"> : historique horodaté des changements de statut d'une candidature (audit métier du parcours candidat).</w:t>
      </w:r>
    </w:p>
    <w:p>
      <w:pPr>
        <w:pStyle w:val="Normal"/>
        <w:rPr/>
      </w:pPr>
      <w:r>
        <w:rPr>
          <w:b/>
        </w:rPr>
        <w:t>Champs clés</w:t>
      </w:r>
      <w:r>
        <w:rPr/>
        <w:t xml:space="preserve"> : </w:t>
      </w:r>
      <w:r>
        <w:rPr>
          <w:rFonts w:ascii="Consolas" w:hAnsi="Consolas"/>
          <w:sz w:val="19"/>
        </w:rPr>
        <w:t>applicationId</w:t>
      </w:r>
      <w:r>
        <w:rPr/>
        <w:t xml:space="preserve"> (obligatoire, FK, cascade) ; </w:t>
      </w:r>
      <w:r>
        <w:rPr>
          <w:rFonts w:ascii="Consolas" w:hAnsi="Consolas"/>
          <w:sz w:val="19"/>
        </w:rPr>
        <w:t>status</w:t>
      </w:r>
      <w:r>
        <w:rPr/>
        <w:t xml:space="preserve"> (obligatoire, texte libre reprenant les valeurs d'</w:t>
      </w:r>
      <w:r>
        <w:rPr>
          <w:rFonts w:ascii="Consolas" w:hAnsi="Consolas"/>
          <w:sz w:val="19"/>
        </w:rPr>
        <w:t>ApplicationStatus</w:t>
      </w:r>
      <w:r>
        <w:rPr/>
        <w:t xml:space="preserve">) ; </w:t>
      </w:r>
      <w:r>
        <w:rPr>
          <w:rFonts w:ascii="Consolas" w:hAnsi="Consolas"/>
          <w:sz w:val="19"/>
        </w:rPr>
        <w:t>note</w:t>
      </w:r>
      <w:r>
        <w:rPr/>
        <w:t xml:space="preserve"> (optionnel) ; </w:t>
      </w:r>
      <w:r>
        <w:rPr>
          <w:rFonts w:ascii="Consolas" w:hAnsi="Consolas"/>
          <w:sz w:val="19"/>
        </w:rPr>
        <w:t>createdBy</w:t>
      </w:r>
      <w:r>
        <w:rPr/>
        <w:t xml:space="preserve"> (optionnel, </w:t>
      </w:r>
      <w:r>
        <w:rPr>
          <w:b/>
        </w:rPr>
        <w:t>texte libre, pas de FK réelle vers `User`</w:t>
      </w:r>
      <w:r>
        <w:rPr/>
        <w:t>).</w:t>
      </w:r>
    </w:p>
    <w:p>
      <w:pPr>
        <w:pStyle w:val="Normal"/>
        <w:rPr/>
      </w:pPr>
      <w:r>
        <w:rPr>
          <w:b/>
        </w:rPr>
        <w:t>Enums</w:t>
      </w:r>
      <w:r>
        <w:rPr/>
        <w:t xml:space="preserve"> : reprend les valeurs de </w:t>
      </w:r>
      <w:r>
        <w:rPr>
          <w:rFonts w:ascii="Consolas" w:hAnsi="Consolas"/>
          <w:sz w:val="19"/>
        </w:rPr>
        <w:t>ApplicationStatus</w:t>
      </w:r>
      <w:r>
        <w:rPr/>
        <w:t xml:space="preserve"> (non contraint formellement au niveau de ce modèle).</w:t>
      </w:r>
    </w:p>
    <w:p>
      <w:pPr>
        <w:pStyle w:val="Normal"/>
        <w:rPr/>
      </w:pPr>
      <w:r>
        <w:rPr>
          <w:b/>
        </w:rPr>
        <w:t>Relations</w:t>
      </w:r>
      <w:r>
        <w:rPr/>
        <w:t xml:space="preserve"> : N-1 vers </w:t>
      </w:r>
      <w:r>
        <w:rPr>
          <w:rFonts w:ascii="Consolas" w:hAnsi="Consolas"/>
          <w:sz w:val="19"/>
        </w:rPr>
        <w:t>Application</w:t>
      </w:r>
      <w:r>
        <w:rPr/>
        <w:t>.</w:t>
      </w:r>
    </w:p>
    <w:p>
      <w:pPr>
        <w:pStyle w:val="Normal"/>
        <w:rPr/>
      </w:pPr>
      <w:r>
        <w:rPr>
          <w:b/>
        </w:rPr>
        <w:t>Contraintes</w:t>
      </w:r>
      <w:r>
        <w:rPr/>
        <w:t xml:space="preserve"> : index </w:t>
      </w:r>
      <w:r>
        <w:rPr>
          <w:rFonts w:ascii="Consolas" w:hAnsi="Consolas"/>
          <w:sz w:val="19"/>
        </w:rPr>
        <w:t>[applicationId, createdAt]</w:t>
      </w:r>
      <w:r>
        <w:rPr/>
        <w:t>.</w:t>
      </w:r>
    </w:p>
    <w:p>
      <w:pPr>
        <w:pStyle w:val="Normal"/>
        <w:rPr/>
      </w:pPr>
      <w:r>
        <w:rPr>
          <w:b/>
        </w:rPr>
        <w:t>Cycle de vie</w:t>
      </w:r>
      <w:r>
        <w:rPr/>
        <w:t xml:space="preserve"> : table d'événements, pas de statut propre.</w:t>
      </w:r>
    </w:p>
    <w:p>
      <w:pPr>
        <w:pStyle w:val="Heading4"/>
        <w:rPr/>
      </w:pPr>
      <w:r>
        <w:rPr/>
        <w:t>Domaine — Paiement</w:t>
      </w:r>
    </w:p>
    <w:p>
      <w:pPr>
        <w:pStyle w:val="Heading5"/>
        <w:rPr/>
      </w:pPr>
      <w:r>
        <w:rPr/>
        <w:t>Payment (`@@map("payments")`)</w:t>
      </w:r>
    </w:p>
    <w:p>
      <w:pPr>
        <w:pStyle w:val="Normal"/>
        <w:rPr/>
      </w:pPr>
      <w:r>
        <w:rPr>
          <w:b/>
        </w:rPr>
        <w:t>Définition</w:t>
      </w:r>
      <w:r>
        <w:rPr/>
        <w:t xml:space="preserve"> : paiement effectué par un étudiant, généralement rattaché à une candidature (frais de dossier/scolarité).</w:t>
      </w:r>
    </w:p>
    <w:p>
      <w:pPr>
        <w:pStyle w:val="Normal"/>
        <w:rPr/>
      </w:pPr>
      <w:r>
        <w:rPr>
          <w:b/>
        </w:rPr>
        <w:t>Champs clés</w:t>
      </w:r>
      <w:r>
        <w:rPr/>
        <w:t xml:space="preserve"> : </w:t>
      </w:r>
      <w:r>
        <w:rPr>
          <w:rFonts w:ascii="Consolas" w:hAnsi="Consolas"/>
          <w:sz w:val="19"/>
        </w:rPr>
        <w:t>applicationId</w:t>
      </w:r>
      <w:r>
        <w:rPr/>
        <w:t xml:space="preserve"> (optionnel, FK) ; </w:t>
      </w:r>
      <w:r>
        <w:rPr>
          <w:rFonts w:ascii="Consolas" w:hAnsi="Consolas"/>
          <w:sz w:val="19"/>
        </w:rPr>
        <w:t>studentId</w:t>
      </w:r>
      <w:r>
        <w:rPr/>
        <w:t xml:space="preserve"> (obligatoire, FK) ; </w:t>
      </w:r>
      <w:r>
        <w:rPr>
          <w:rFonts w:ascii="Consolas" w:hAnsi="Consolas"/>
          <w:sz w:val="19"/>
        </w:rPr>
        <w:t>amount</w:t>
      </w:r>
      <w:r>
        <w:rPr/>
        <w:t xml:space="preserve"> (obligatoire) ; </w:t>
      </w:r>
      <w:r>
        <w:rPr>
          <w:rFonts w:ascii="Consolas" w:hAnsi="Consolas"/>
          <w:sz w:val="19"/>
        </w:rPr>
        <w:t>currency</w:t>
      </w:r>
      <w:r>
        <w:rPr/>
        <w:t xml:space="preserve"> (obligatoire, défaut </w:t>
      </w:r>
      <w:r>
        <w:rPr>
          <w:rFonts w:ascii="Consolas" w:hAnsi="Consolas"/>
          <w:sz w:val="19"/>
        </w:rPr>
        <w:t>"MGA"</w:t>
      </w:r>
      <w:r>
        <w:rPr/>
        <w:t xml:space="preserve">) ; </w:t>
      </w:r>
      <w:r>
        <w:rPr>
          <w:rFonts w:ascii="Consolas" w:hAnsi="Consolas"/>
          <w:sz w:val="19"/>
        </w:rPr>
        <w:t>method</w:t>
      </w:r>
      <w:r>
        <w:rPr/>
        <w:t xml:space="preserve"> (obligatoire) ; </w:t>
      </w:r>
      <w:r>
        <w:rPr>
          <w:rFonts w:ascii="Consolas" w:hAnsi="Consolas"/>
          <w:sz w:val="19"/>
        </w:rPr>
        <w:t>status</w:t>
      </w:r>
      <w:r>
        <w:rPr/>
        <w:t xml:space="preserve"> (obligatoire, défaut </w:t>
      </w:r>
      <w:r>
        <w:rPr>
          <w:rFonts w:ascii="Consolas" w:hAnsi="Consolas"/>
          <w:sz w:val="19"/>
        </w:rPr>
        <w:t>"PENDING"</w:t>
      </w:r>
      <w:r>
        <w:rPr/>
        <w:t xml:space="preserve">) ; </w:t>
      </w:r>
      <w:r>
        <w:rPr>
          <w:rFonts w:ascii="Consolas" w:hAnsi="Consolas"/>
          <w:sz w:val="19"/>
        </w:rPr>
        <w:t>reference</w:t>
      </w:r>
      <w:r>
        <w:rPr/>
        <w:t xml:space="preserve"> (obligatoire, </w:t>
      </w:r>
      <w:r>
        <w:rPr>
          <w:rFonts w:ascii="Consolas" w:hAnsi="Consolas"/>
          <w:sz w:val="19"/>
        </w:rPr>
        <w:t>@unique</w:t>
      </w:r>
      <w:r>
        <w:rPr/>
        <w:t xml:space="preserve">) ; </w:t>
      </w:r>
      <w:r>
        <w:rPr>
          <w:rFonts w:ascii="Consolas" w:hAnsi="Consolas"/>
          <w:sz w:val="19"/>
        </w:rPr>
        <w:t>providerRef</w:t>
      </w:r>
      <w:r>
        <w:rPr/>
        <w:t xml:space="preserve"> (optionnel) ; </w:t>
      </w:r>
      <w:r>
        <w:rPr>
          <w:rFonts w:ascii="Consolas" w:hAnsi="Consolas"/>
          <w:sz w:val="19"/>
        </w:rPr>
        <w:t>commission</w:t>
      </w:r>
      <w:r>
        <w:rPr/>
        <w:t xml:space="preserve"> (obligatoire) ; </w:t>
      </w:r>
      <w:r>
        <w:rPr>
          <w:rFonts w:ascii="Consolas" w:hAnsi="Consolas"/>
          <w:sz w:val="19"/>
        </w:rPr>
        <w:t>receiptUrl</w:t>
      </w:r>
      <w:r>
        <w:rPr/>
        <w:t xml:space="preserve">, </w:t>
      </w:r>
      <w:r>
        <w:rPr>
          <w:rFonts w:ascii="Consolas" w:hAnsi="Consolas"/>
          <w:sz w:val="19"/>
        </w:rPr>
        <w:t>paidAt</w:t>
      </w:r>
      <w:r>
        <w:rPr/>
        <w:t xml:space="preserve">, </w:t>
      </w:r>
      <w:r>
        <w:rPr>
          <w:rFonts w:ascii="Consolas" w:hAnsi="Consolas"/>
          <w:sz w:val="19"/>
        </w:rPr>
        <w:t>expiresAt</w:t>
      </w:r>
      <w:r>
        <w:rPr/>
        <w:t xml:space="preserve"> (optionnels).</w:t>
      </w:r>
    </w:p>
    <w:p>
      <w:pPr>
        <w:pStyle w:val="Normal"/>
        <w:rPr/>
      </w:pPr>
      <w:r>
        <w:rPr>
          <w:b/>
        </w:rPr>
        <w:t>Enums</w:t>
      </w:r>
      <w:r>
        <w:rPr/>
        <w:t xml:space="preserve"> :</w:t>
      </w:r>
    </w:p>
    <w:p>
      <w:pPr>
        <w:pStyle w:val="ListBullet"/>
        <w:numPr>
          <w:ilvl w:val="0"/>
          <w:numId w:val="1"/>
        </w:numPr>
        <w:rPr/>
      </w:pPr>
      <w:r>
        <w:rPr>
          <w:rFonts w:ascii="Consolas" w:hAnsi="Consolas"/>
          <w:sz w:val="19"/>
        </w:rPr>
        <w:t>method</w:t>
      </w:r>
      <w:r>
        <w:rPr/>
        <w:t xml:space="preserve"> — </w:t>
      </w:r>
      <w:r>
        <w:rPr>
          <w:rFonts w:ascii="Consolas" w:hAnsi="Consolas"/>
          <w:sz w:val="19"/>
        </w:rPr>
        <w:t>ORANGE_MONEY | MVOLA | CARD | BANK_TRANSFER</w:t>
      </w:r>
      <w:r>
        <w:rPr/>
        <w:t xml:space="preserve"> (</w:t>
      </w:r>
      <w:r>
        <w:rPr>
          <w:rFonts w:ascii="Consolas" w:hAnsi="Consolas"/>
          <w:sz w:val="19"/>
        </w:rPr>
        <w:t>backend/src/modules/payment/dto/initiate-payment.dto.ts</w:t>
      </w:r>
      <w:r>
        <w:rPr/>
        <w:t>).</w:t>
      </w:r>
    </w:p>
    <w:p>
      <w:pPr>
        <w:pStyle w:val="ListBullet"/>
        <w:numPr>
          <w:ilvl w:val="0"/>
          <w:numId w:val="1"/>
        </w:numPr>
        <w:rPr/>
      </w:pPr>
      <w:r>
        <w:rPr>
          <w:rFonts w:ascii="Consolas" w:hAnsi="Consolas"/>
          <w:sz w:val="19"/>
        </w:rPr>
        <w:t>status</w:t>
      </w:r>
      <w:r>
        <w:rPr/>
        <w:t xml:space="preserve"> — valeurs observées dans le code (</w:t>
      </w:r>
      <w:r>
        <w:rPr>
          <w:rFonts w:ascii="Consolas" w:hAnsi="Consolas"/>
          <w:sz w:val="19"/>
        </w:rPr>
        <w:t>backend/src/modules/payment/payment.service.ts</w:t>
      </w:r>
      <w:r>
        <w:rPr/>
        <w:t xml:space="preserve"> et l'interface </w:t>
      </w:r>
      <w:r>
        <w:rPr>
          <w:rFonts w:ascii="Consolas" w:hAnsi="Consolas"/>
          <w:sz w:val="19"/>
        </w:rPr>
        <w:t>PaymentProvider</w:t>
      </w:r>
      <w:r>
        <w:rPr/>
        <w:t xml:space="preserve">) : </w:t>
      </w:r>
      <w:r>
        <w:rPr>
          <w:rFonts w:ascii="Consolas" w:hAnsi="Consolas"/>
          <w:sz w:val="19"/>
        </w:rPr>
        <w:t>PENDING</w:t>
      </w:r>
      <w:r>
        <w:rPr/>
        <w:t xml:space="preserve">, </w:t>
      </w:r>
      <w:r>
        <w:rPr>
          <w:rFonts w:ascii="Consolas" w:hAnsi="Consolas"/>
          <w:sz w:val="19"/>
        </w:rPr>
        <w:t>PROCESSING</w:t>
      </w:r>
      <w:r>
        <w:rPr/>
        <w:t xml:space="preserve">, </w:t>
      </w:r>
      <w:r>
        <w:rPr>
          <w:rFonts w:ascii="Consolas" w:hAnsi="Consolas"/>
          <w:sz w:val="19"/>
        </w:rPr>
        <w:t>COMPLETED</w:t>
      </w:r>
      <w:r>
        <w:rPr/>
        <w:t xml:space="preserve">, </w:t>
      </w:r>
      <w:r>
        <w:rPr>
          <w:rFonts w:ascii="Consolas" w:hAnsi="Consolas"/>
          <w:sz w:val="19"/>
        </w:rPr>
        <w:t>FAILED</w:t>
      </w:r>
      <w:r>
        <w:rPr/>
        <w:t xml:space="preserve">, </w:t>
      </w:r>
      <w:r>
        <w:rPr>
          <w:rFonts w:ascii="Consolas" w:hAnsi="Consolas"/>
          <w:sz w:val="19"/>
        </w:rPr>
        <w:t>REFUNDED</w:t>
      </w:r>
      <w:r>
        <w:rPr/>
        <w:t xml:space="preserve"> (ce dernier observé dans </w:t>
      </w:r>
      <w:r>
        <w:rPr>
          <w:rFonts w:ascii="Consolas" w:hAnsi="Consolas"/>
          <w:sz w:val="19"/>
        </w:rPr>
        <w:t>seed.ts</w:t>
      </w:r>
      <w:r>
        <w:rPr/>
        <w:t xml:space="preserve">). Aucune contrainte formelle en base ; le champ </w:t>
      </w:r>
      <w:r>
        <w:rPr>
          <w:rFonts w:ascii="Consolas" w:hAnsi="Consolas"/>
          <w:sz w:val="19"/>
        </w:rPr>
        <w:t>expiresAt</w:t>
      </w:r>
      <w:r>
        <w:rPr/>
        <w:t xml:space="preserve"> suggère un état </w:t>
      </w:r>
      <w:r>
        <w:rPr>
          <w:rFonts w:ascii="Consolas" w:hAnsi="Consolas"/>
          <w:sz w:val="19"/>
        </w:rPr>
        <w:t>EXPIRED</w:t>
      </w:r>
      <w:r>
        <w:rPr/>
        <w:t xml:space="preserve"> prévu mais non implémenté dans le code actuel.</w:t>
      </w:r>
    </w:p>
    <w:p>
      <w:pPr>
        <w:pStyle w:val="Normal"/>
        <w:rPr/>
      </w:pPr>
      <w:r>
        <w:rPr>
          <w:b/>
        </w:rPr>
        <w:t>Relations</w:t>
      </w:r>
      <w:r>
        <w:rPr/>
        <w:t xml:space="preserve"> : N-1 vers </w:t>
      </w:r>
      <w:r>
        <w:rPr>
          <w:rFonts w:ascii="Consolas" w:hAnsi="Consolas"/>
          <w:sz w:val="19"/>
        </w:rPr>
        <w:t>Student</w:t>
      </w:r>
      <w:r>
        <w:rPr/>
        <w:t xml:space="preserve">, </w:t>
      </w:r>
      <w:r>
        <w:rPr>
          <w:rFonts w:ascii="Consolas" w:hAnsi="Consolas"/>
          <w:sz w:val="19"/>
        </w:rPr>
        <w:t>Application</w:t>
      </w:r>
      <w:r>
        <w:rPr/>
        <w:t xml:space="preserve"> (optionnelle) ; 1-1 vers </w:t>
      </w:r>
      <w:r>
        <w:rPr>
          <w:rFonts w:ascii="Consolas" w:hAnsi="Consolas"/>
          <w:sz w:val="19"/>
        </w:rPr>
        <w:t>Transaction</w:t>
      </w:r>
      <w:r>
        <w:rPr/>
        <w:t xml:space="preserve">, </w:t>
      </w:r>
      <w:r>
        <w:rPr>
          <w:rFonts w:ascii="Consolas" w:hAnsi="Consolas"/>
          <w:sz w:val="19"/>
        </w:rPr>
        <w:t>Refund</w:t>
      </w:r>
      <w:r>
        <w:rPr/>
        <w:t>.</w:t>
      </w:r>
    </w:p>
    <w:p>
      <w:pPr>
        <w:pStyle w:val="Normal"/>
        <w:rPr/>
      </w:pPr>
      <w:r>
        <w:rPr>
          <w:b/>
        </w:rPr>
        <w:t>Contraintes</w:t>
      </w:r>
      <w:r>
        <w:rPr/>
        <w:t xml:space="preserve"> : </w:t>
      </w:r>
      <w:r>
        <w:rPr>
          <w:rFonts w:ascii="Consolas" w:hAnsi="Consolas"/>
          <w:sz w:val="19"/>
        </w:rPr>
        <w:t>reference</w:t>
      </w:r>
      <w:r>
        <w:rPr/>
        <w:t xml:space="preserve"> unique ; index </w:t>
      </w:r>
      <w:r>
        <w:rPr>
          <w:rFonts w:ascii="Consolas" w:hAnsi="Consolas"/>
          <w:sz w:val="19"/>
        </w:rPr>
        <w:t>[studentId, status]</w:t>
      </w:r>
      <w:r>
        <w:rPr/>
        <w:t xml:space="preserve">, </w:t>
      </w:r>
      <w:r>
        <w:rPr>
          <w:rFonts w:ascii="Consolas" w:hAnsi="Consolas"/>
          <w:sz w:val="19"/>
        </w:rPr>
        <w:t>[reference]</w:t>
      </w:r>
      <w:r>
        <w:rPr/>
        <w:t>.</w:t>
      </w:r>
    </w:p>
    <w:p>
      <w:pPr>
        <w:pStyle w:val="Normal"/>
        <w:rPr/>
      </w:pPr>
      <w:r>
        <w:rPr>
          <w:b/>
        </w:rPr>
        <w:t>Cycle de vie</w:t>
      </w:r>
      <w:r>
        <w:rPr/>
        <w:t xml:space="preserve"> : </w:t>
      </w:r>
      <w:r>
        <w:rPr>
          <w:rFonts w:ascii="Consolas" w:hAnsi="Consolas"/>
          <w:sz w:val="19"/>
        </w:rPr>
        <w:t>status</w:t>
      </w:r>
      <w:r>
        <w:rPr/>
        <w:t xml:space="preserve"> (PENDING → PROCESSING → COMPLETED/FAILED, puis éventuellement REFUNDED) ; un commentaire du service précise qu'« une panne à mi-chemin ne doit jamais laisser un paiement COMPLETED » sans transaction associée (garantie transactionnelle).</w:t>
      </w:r>
    </w:p>
    <w:p>
      <w:pPr>
        <w:pStyle w:val="Heading5"/>
        <w:rPr/>
      </w:pPr>
      <w:r>
        <w:rPr/>
        <w:t>Transaction (`@@map("transactions")`)</w:t>
      </w:r>
    </w:p>
    <w:p>
      <w:pPr>
        <w:pStyle w:val="Normal"/>
        <w:rPr/>
      </w:pPr>
      <w:r>
        <w:rPr>
          <w:b/>
        </w:rPr>
        <w:t>Définition</w:t>
      </w:r>
      <w:r>
        <w:rPr/>
        <w:t xml:space="preserve"> : trace technique d'une opération auprès d'un prestataire de paiement (Orange Money, Mvola, carte…), rattachée à un </w:t>
      </w:r>
      <w:r>
        <w:rPr>
          <w:rFonts w:ascii="Consolas" w:hAnsi="Consolas"/>
          <w:sz w:val="19"/>
        </w:rPr>
        <w:t>Payment</w:t>
      </w:r>
      <w:r>
        <w:rPr/>
        <w:t>.</w:t>
      </w:r>
    </w:p>
    <w:p>
      <w:pPr>
        <w:pStyle w:val="Normal"/>
        <w:rPr/>
      </w:pPr>
      <w:r>
        <w:rPr>
          <w:b/>
        </w:rPr>
        <w:t>Champs clés</w:t>
      </w:r>
      <w:r>
        <w:rPr/>
        <w:t xml:space="preserve"> : </w:t>
      </w:r>
      <w:r>
        <w:rPr>
          <w:rFonts w:ascii="Consolas" w:hAnsi="Consolas"/>
          <w:sz w:val="19"/>
        </w:rPr>
        <w:t>paymentId</w:t>
      </w:r>
      <w:r>
        <w:rPr/>
        <w:t xml:space="preserve"> (obligatoire, </w:t>
      </w:r>
      <w:r>
        <w:rPr>
          <w:rFonts w:ascii="Consolas" w:hAnsi="Consolas"/>
          <w:sz w:val="19"/>
        </w:rPr>
        <w:t>@unique</w:t>
      </w:r>
      <w:r>
        <w:rPr/>
        <w:t xml:space="preserve">, FK, cascade) — une transaction par paiement dans le flux actuel ; </w:t>
      </w:r>
      <w:r>
        <w:rPr>
          <w:rFonts w:ascii="Consolas" w:hAnsi="Consolas"/>
          <w:sz w:val="19"/>
        </w:rPr>
        <w:t>type</w:t>
      </w:r>
      <w:r>
        <w:rPr/>
        <w:t xml:space="preserve"> (obligatoire, valeur observée </w:t>
      </w:r>
      <w:r>
        <w:rPr>
          <w:rFonts w:ascii="Consolas" w:hAnsi="Consolas"/>
          <w:sz w:val="19"/>
        </w:rPr>
        <w:t>PAYMENT</w:t>
      </w:r>
      <w:r>
        <w:rPr/>
        <w:t xml:space="preserve">) ; </w:t>
      </w:r>
      <w:r>
        <w:rPr>
          <w:rFonts w:ascii="Consolas" w:hAnsi="Consolas"/>
          <w:sz w:val="19"/>
        </w:rPr>
        <w:t>amount</w:t>
      </w:r>
      <w:r>
        <w:rPr/>
        <w:t xml:space="preserve">, </w:t>
      </w:r>
      <w:r>
        <w:rPr>
          <w:rFonts w:ascii="Consolas" w:hAnsi="Consolas"/>
          <w:sz w:val="19"/>
        </w:rPr>
        <w:t>provider</w:t>
      </w:r>
      <w:r>
        <w:rPr/>
        <w:t xml:space="preserve">, </w:t>
      </w:r>
      <w:r>
        <w:rPr>
          <w:rFonts w:ascii="Consolas" w:hAnsi="Consolas"/>
          <w:sz w:val="19"/>
        </w:rPr>
        <w:t>status</w:t>
      </w:r>
      <w:r>
        <w:rPr/>
        <w:t xml:space="preserve"> (obligatoires) ; </w:t>
      </w:r>
      <w:r>
        <w:rPr>
          <w:rFonts w:ascii="Consolas" w:hAnsi="Consolas"/>
          <w:sz w:val="19"/>
        </w:rPr>
        <w:t>providerTransactionId</w:t>
      </w:r>
      <w:r>
        <w:rPr/>
        <w:t xml:space="preserve"> (optionnel) ; </w:t>
      </w:r>
      <w:r>
        <w:rPr>
          <w:rFonts w:ascii="Consolas" w:hAnsi="Consolas"/>
          <w:sz w:val="19"/>
        </w:rPr>
        <w:t>rawResponse</w:t>
      </w:r>
      <w:r>
        <w:rPr/>
        <w:t xml:space="preserve"> (optionnel, </w:t>
      </w:r>
      <w:r>
        <w:rPr>
          <w:rFonts w:ascii="Consolas" w:hAnsi="Consolas"/>
          <w:sz w:val="19"/>
        </w:rPr>
        <w:t>Json</w:t>
      </w:r>
      <w:r>
        <w:rPr/>
        <w:t xml:space="preserve">) ; </w:t>
      </w:r>
      <w:r>
        <w:rPr>
          <w:rFonts w:ascii="Consolas" w:hAnsi="Consolas"/>
          <w:sz w:val="19"/>
        </w:rPr>
        <w:t>completedAt</w:t>
      </w:r>
      <w:r>
        <w:rPr/>
        <w:t xml:space="preserve"> (optionnel).</w:t>
      </w:r>
    </w:p>
    <w:p>
      <w:pPr>
        <w:pStyle w:val="Normal"/>
        <w:rPr/>
      </w:pPr>
      <w:r>
        <w:rPr>
          <w:b/>
        </w:rPr>
        <w:t>Enums</w:t>
      </w:r>
      <w:r>
        <w:rPr/>
        <w:t xml:space="preserve"> : </w:t>
      </w:r>
      <w:r>
        <w:rPr>
          <w:rFonts w:ascii="Consolas" w:hAnsi="Consolas"/>
          <w:sz w:val="19"/>
        </w:rPr>
        <w:t>status</w:t>
      </w:r>
      <w:r>
        <w:rPr/>
        <w:t xml:space="preserve"> — valeur observée </w:t>
      </w:r>
      <w:r>
        <w:rPr>
          <w:rFonts w:ascii="Consolas" w:hAnsi="Consolas"/>
          <w:sz w:val="19"/>
        </w:rPr>
        <w:t>SUCCESS</w:t>
      </w:r>
      <w:r>
        <w:rPr/>
        <w:t xml:space="preserve"> (</w:t>
      </w:r>
      <w:r>
        <w:rPr>
          <w:rFonts w:ascii="Consolas" w:hAnsi="Consolas"/>
          <w:sz w:val="19"/>
        </w:rPr>
        <w:t>payment.service.ts</w:t>
      </w:r>
      <w:r>
        <w:rPr/>
        <w:t>) ; pas de liste exhaustive trouvée dans le code.</w:t>
      </w:r>
    </w:p>
    <w:p>
      <w:pPr>
        <w:pStyle w:val="Normal"/>
        <w:rPr/>
      </w:pPr>
      <w:r>
        <w:rPr>
          <w:b/>
        </w:rPr>
        <w:t>Relations</w:t>
      </w:r>
      <w:r>
        <w:rPr/>
        <w:t xml:space="preserve"> : 1-1 vers </w:t>
      </w:r>
      <w:r>
        <w:rPr>
          <w:rFonts w:ascii="Consolas" w:hAnsi="Consolas"/>
          <w:sz w:val="19"/>
        </w:rPr>
        <w:t>Payment</w:t>
      </w:r>
      <w:r>
        <w:rPr/>
        <w:t>.</w:t>
      </w:r>
    </w:p>
    <w:p>
      <w:pPr>
        <w:pStyle w:val="Normal"/>
        <w:rPr/>
      </w:pPr>
      <w:r>
        <w:rPr>
          <w:b/>
        </w:rPr>
        <w:t>Contraintes</w:t>
      </w:r>
      <w:r>
        <w:rPr/>
        <w:t xml:space="preserve"> : </w:t>
      </w:r>
      <w:r>
        <w:rPr>
          <w:rFonts w:ascii="Consolas" w:hAnsi="Consolas"/>
          <w:sz w:val="19"/>
        </w:rPr>
        <w:t>paymentId</w:t>
      </w:r>
      <w:r>
        <w:rPr/>
        <w:t xml:space="preserve"> unique.</w:t>
      </w:r>
    </w:p>
    <w:p>
      <w:pPr>
        <w:pStyle w:val="Normal"/>
        <w:rPr/>
      </w:pPr>
      <w:r>
        <w:rPr>
          <w:b/>
        </w:rPr>
        <w:t>Cycle de vie</w:t>
      </w:r>
      <w:r>
        <w:rPr/>
        <w:t xml:space="preserve"> : </w:t>
      </w:r>
      <w:r>
        <w:rPr>
          <w:rFonts w:ascii="Consolas" w:hAnsi="Consolas"/>
          <w:sz w:val="19"/>
        </w:rPr>
        <w:t>completedAt</w:t>
      </w:r>
      <w:r>
        <w:rPr/>
        <w:t xml:space="preserve"> marque la clôture.</w:t>
      </w:r>
    </w:p>
    <w:p>
      <w:pPr>
        <w:pStyle w:val="Heading5"/>
        <w:rPr/>
      </w:pPr>
      <w:r>
        <w:rPr/>
        <w:t>Refund (`@@map("refunds")`)</w:t>
      </w:r>
    </w:p>
    <w:p>
      <w:pPr>
        <w:pStyle w:val="Normal"/>
        <w:rPr/>
      </w:pPr>
      <w:r>
        <w:rPr>
          <w:b/>
        </w:rPr>
        <w:t>Définition</w:t>
      </w:r>
      <w:r>
        <w:rPr/>
        <w:t xml:space="preserve"> : remboursement d'un paiement (ex. désistement du candidat).</w:t>
      </w:r>
    </w:p>
    <w:p>
      <w:pPr>
        <w:pStyle w:val="Normal"/>
        <w:rPr/>
      </w:pPr>
      <w:r>
        <w:rPr>
          <w:b/>
        </w:rPr>
        <w:t>Champs clés</w:t>
      </w:r>
      <w:r>
        <w:rPr/>
        <w:t xml:space="preserve"> : </w:t>
      </w:r>
      <w:r>
        <w:rPr>
          <w:rFonts w:ascii="Consolas" w:hAnsi="Consolas"/>
          <w:sz w:val="19"/>
        </w:rPr>
        <w:t>paymentId</w:t>
      </w:r>
      <w:r>
        <w:rPr/>
        <w:t xml:space="preserve"> (obligatoire, </w:t>
      </w:r>
      <w:r>
        <w:rPr>
          <w:rFonts w:ascii="Consolas" w:hAnsi="Consolas"/>
          <w:sz w:val="19"/>
        </w:rPr>
        <w:t>@unique</w:t>
      </w:r>
      <w:r>
        <w:rPr/>
        <w:t xml:space="preserve">, FK, cascade) ; </w:t>
      </w:r>
      <w:r>
        <w:rPr>
          <w:rFonts w:ascii="Consolas" w:hAnsi="Consolas"/>
          <w:sz w:val="19"/>
        </w:rPr>
        <w:t>amount</w:t>
      </w:r>
      <w:r>
        <w:rPr/>
        <w:t xml:space="preserve"> (obligatoire) ; </w:t>
      </w:r>
      <w:r>
        <w:rPr>
          <w:rFonts w:ascii="Consolas" w:hAnsi="Consolas"/>
          <w:sz w:val="19"/>
        </w:rPr>
        <w:t>reason</w:t>
      </w:r>
      <w:r>
        <w:rPr/>
        <w:t xml:space="preserve"> (optionnel, ex. « Désistement du candidat » observé dans </w:t>
      </w:r>
      <w:r>
        <w:rPr>
          <w:rFonts w:ascii="Consolas" w:hAnsi="Consolas"/>
          <w:sz w:val="19"/>
        </w:rPr>
        <w:t>seed.ts</w:t>
      </w:r>
      <w:r>
        <w:rPr/>
        <w:t xml:space="preserve">) ; </w:t>
      </w:r>
      <w:r>
        <w:rPr>
          <w:rFonts w:ascii="Consolas" w:hAnsi="Consolas"/>
          <w:sz w:val="19"/>
        </w:rPr>
        <w:t>status</w:t>
      </w:r>
      <w:r>
        <w:rPr/>
        <w:t xml:space="preserve"> (obligatoire, valeur observée </w:t>
      </w:r>
      <w:r>
        <w:rPr>
          <w:rFonts w:ascii="Consolas" w:hAnsi="Consolas"/>
          <w:sz w:val="19"/>
        </w:rPr>
        <w:t>COMPLETED</w:t>
      </w:r>
      <w:r>
        <w:rPr/>
        <w:t xml:space="preserve">) ; </w:t>
      </w:r>
      <w:r>
        <w:rPr>
          <w:rFonts w:ascii="Consolas" w:hAnsi="Consolas"/>
          <w:sz w:val="19"/>
        </w:rPr>
        <w:t>processedAt</w:t>
      </w:r>
      <w:r>
        <w:rPr/>
        <w:t xml:space="preserve"> (optionnel).</w:t>
      </w:r>
    </w:p>
    <w:p>
      <w:pPr>
        <w:pStyle w:val="Normal"/>
        <w:rPr/>
      </w:pPr>
      <w:r>
        <w:rPr>
          <w:b/>
        </w:rPr>
        <w:t>Enums</w:t>
      </w:r>
      <w:r>
        <w:rPr/>
        <w:t xml:space="preserve"> : </w:t>
      </w:r>
      <w:r>
        <w:rPr>
          <w:rFonts w:ascii="Consolas" w:hAnsi="Consolas"/>
          <w:sz w:val="19"/>
        </w:rPr>
        <w:t>status</w:t>
      </w:r>
      <w:r>
        <w:rPr/>
        <w:t xml:space="preserve"> — valeur observée </w:t>
      </w:r>
      <w:r>
        <w:rPr>
          <w:rFonts w:ascii="Consolas" w:hAnsi="Consolas"/>
          <w:sz w:val="19"/>
        </w:rPr>
        <w:t>COMPLETED</w:t>
      </w:r>
      <w:r>
        <w:rPr/>
        <w:t xml:space="preserve"> uniquement (pas d'enum exhaustif trouvé dans le code).</w:t>
      </w:r>
    </w:p>
    <w:p>
      <w:pPr>
        <w:pStyle w:val="Normal"/>
        <w:rPr/>
      </w:pPr>
      <w:r>
        <w:rPr>
          <w:b/>
        </w:rPr>
        <w:t>Relations</w:t>
      </w:r>
      <w:r>
        <w:rPr/>
        <w:t xml:space="preserve"> : 1-1 vers </w:t>
      </w:r>
      <w:r>
        <w:rPr>
          <w:rFonts w:ascii="Consolas" w:hAnsi="Consolas"/>
          <w:sz w:val="19"/>
        </w:rPr>
        <w:t>Payment</w:t>
      </w:r>
      <w:r>
        <w:rPr/>
        <w:t>.</w:t>
      </w:r>
    </w:p>
    <w:p>
      <w:pPr>
        <w:pStyle w:val="Normal"/>
        <w:rPr/>
      </w:pPr>
      <w:r>
        <w:rPr>
          <w:b/>
        </w:rPr>
        <w:t>Contraintes</w:t>
      </w:r>
      <w:r>
        <w:rPr/>
        <w:t xml:space="preserve"> : </w:t>
      </w:r>
      <w:r>
        <w:rPr>
          <w:rFonts w:ascii="Consolas" w:hAnsi="Consolas"/>
          <w:sz w:val="19"/>
        </w:rPr>
        <w:t>paymentId</w:t>
      </w:r>
      <w:r>
        <w:rPr/>
        <w:t xml:space="preserve"> unique.</w:t>
      </w:r>
    </w:p>
    <w:p>
      <w:pPr>
        <w:pStyle w:val="Normal"/>
        <w:rPr/>
      </w:pPr>
      <w:r>
        <w:rPr>
          <w:b/>
        </w:rPr>
        <w:t>Cycle de vie</w:t>
      </w:r>
      <w:r>
        <w:rPr/>
        <w:t xml:space="preserve"> : </w:t>
      </w:r>
      <w:r>
        <w:rPr>
          <w:rFonts w:ascii="Consolas" w:hAnsi="Consolas"/>
          <w:sz w:val="19"/>
        </w:rPr>
        <w:t>processedAt</w:t>
      </w:r>
      <w:r>
        <w:rPr/>
        <w:t xml:space="preserve"> marque le traitement effectif.</w:t>
      </w:r>
    </w:p>
    <w:p>
      <w:pPr>
        <w:pStyle w:val="Heading4"/>
        <w:rPr/>
      </w:pPr>
      <w:r>
        <w:rPr/>
        <w:t>Domaine — Personnel enseignant</w:t>
      </w:r>
    </w:p>
    <w:p>
      <w:pPr>
        <w:pStyle w:val="Heading5"/>
        <w:rPr/>
      </w:pPr>
      <w:r>
        <w:rPr/>
        <w:t>Teacher (`@@map("teachers")`)</w:t>
      </w:r>
    </w:p>
    <w:p>
      <w:pPr>
        <w:pStyle w:val="Normal"/>
        <w:rPr/>
      </w:pPr>
      <w:r>
        <w:rPr>
          <w:b/>
        </w:rPr>
        <w:t>Définition</w:t>
      </w:r>
      <w:r>
        <w:rPr/>
        <w:t xml:space="preserve"> : profil d'un professeur, indépendant de son ou ses établissements d'affectation (un même professeur peut enseigner dans plusieurs écoles).</w:t>
      </w:r>
    </w:p>
    <w:p>
      <w:pPr>
        <w:pStyle w:val="Normal"/>
        <w:rPr/>
      </w:pPr>
      <w:r>
        <w:rPr>
          <w:b/>
        </w:rPr>
        <w:t>Champs clés</w:t>
      </w:r>
      <w:r>
        <w:rPr/>
        <w:t xml:space="preserve"> : </w:t>
      </w:r>
      <w:r>
        <w:rPr>
          <w:rFonts w:ascii="Consolas" w:hAnsi="Consolas"/>
          <w:sz w:val="19"/>
        </w:rPr>
        <w:t>userId</w:t>
      </w:r>
      <w:r>
        <w:rPr/>
        <w:t xml:space="preserve"> (obligatoire, </w:t>
      </w:r>
      <w:r>
        <w:rPr>
          <w:rFonts w:ascii="Consolas" w:hAnsi="Consolas"/>
          <w:sz w:val="19"/>
        </w:rPr>
        <w:t>@unique</w:t>
      </w:r>
      <w:r>
        <w:rPr/>
        <w:t xml:space="preserve">, FK </w:t>
      </w:r>
      <w:r>
        <w:rPr>
          <w:rFonts w:ascii="Consolas" w:hAnsi="Consolas"/>
          <w:sz w:val="19"/>
        </w:rPr>
        <w:t>User</w:t>
      </w:r>
      <w:r>
        <w:rPr/>
        <w:t xml:space="preserve">, cascade) ; </w:t>
      </w:r>
      <w:r>
        <w:rPr>
          <w:rFonts w:ascii="Consolas" w:hAnsi="Consolas"/>
          <w:sz w:val="19"/>
        </w:rPr>
        <w:t>firstName</w:t>
      </w:r>
      <w:r>
        <w:rPr/>
        <w:t xml:space="preserve">, </w:t>
      </w:r>
      <w:r>
        <w:rPr>
          <w:rFonts w:ascii="Consolas" w:hAnsi="Consolas"/>
          <w:sz w:val="19"/>
        </w:rPr>
        <w:t>lastName</w:t>
      </w:r>
      <w:r>
        <w:rPr/>
        <w:t xml:space="preserve">, </w:t>
      </w:r>
      <w:r>
        <w:rPr>
          <w:rFonts w:ascii="Consolas" w:hAnsi="Consolas"/>
          <w:sz w:val="19"/>
        </w:rPr>
        <w:t>avatarUrl</w:t>
      </w:r>
      <w:r>
        <w:rPr/>
        <w:t xml:space="preserve">, </w:t>
      </w:r>
      <w:r>
        <w:rPr>
          <w:rFonts w:ascii="Consolas" w:hAnsi="Consolas"/>
          <w:sz w:val="19"/>
        </w:rPr>
        <w:t>phone</w:t>
      </w:r>
      <w:r>
        <w:rPr/>
        <w:t xml:space="preserve"> (tous optionnels).</w:t>
      </w:r>
    </w:p>
    <w:p>
      <w:pPr>
        <w:pStyle w:val="Normal"/>
        <w:rPr/>
      </w:pPr>
      <w:r>
        <w:rPr>
          <w:b/>
        </w:rPr>
        <w:t>Enums</w:t>
      </w:r>
      <w:r>
        <w:rPr/>
        <w:t xml:space="preserve"> : aucun.</w:t>
      </w:r>
    </w:p>
    <w:p>
      <w:pPr>
        <w:pStyle w:val="Normal"/>
        <w:rPr/>
      </w:pPr>
      <w:r>
        <w:rPr>
          <w:b/>
        </w:rPr>
        <w:t>Relations</w:t>
      </w:r>
      <w:r>
        <w:rPr/>
        <w:t xml:space="preserve"> : 1-1 vers </w:t>
      </w:r>
      <w:r>
        <w:rPr>
          <w:rFonts w:ascii="Consolas" w:hAnsi="Consolas"/>
          <w:sz w:val="19"/>
        </w:rPr>
        <w:t>User</w:t>
      </w:r>
      <w:r>
        <w:rPr/>
        <w:t xml:space="preserve"> ; 1-N vers </w:t>
      </w:r>
      <w:r>
        <w:rPr>
          <w:rFonts w:ascii="Consolas" w:hAnsi="Consolas"/>
          <w:sz w:val="19"/>
        </w:rPr>
        <w:t>TeacherSchool</w:t>
      </w:r>
      <w:r>
        <w:rPr/>
        <w:t xml:space="preserve">, </w:t>
      </w:r>
      <w:r>
        <w:rPr>
          <w:rFonts w:ascii="Consolas" w:hAnsi="Consolas"/>
          <w:sz w:val="19"/>
        </w:rPr>
        <w:t>Course</w:t>
      </w:r>
      <w:r>
        <w:rPr/>
        <w:t xml:space="preserve">, </w:t>
      </w:r>
      <w:r>
        <w:rPr>
          <w:rFonts w:ascii="Consolas" w:hAnsi="Consolas"/>
          <w:sz w:val="19"/>
        </w:rPr>
        <w:t>TeacherAssignment</w:t>
      </w:r>
      <w:r>
        <w:rPr/>
        <w:t xml:space="preserve">, </w:t>
      </w:r>
      <w:r>
        <w:rPr>
          <w:rFonts w:ascii="Consolas" w:hAnsi="Consolas"/>
          <w:sz w:val="19"/>
        </w:rPr>
        <w:t>CourseSlot</w:t>
      </w:r>
      <w:r>
        <w:rPr/>
        <w:t xml:space="preserve">, </w:t>
      </w:r>
      <w:r>
        <w:rPr>
          <w:rFonts w:ascii="Consolas" w:hAnsi="Consolas"/>
          <w:sz w:val="19"/>
        </w:rPr>
        <w:t>TeacherAvailability</w:t>
      </w:r>
      <w:r>
        <w:rPr/>
        <w:t xml:space="preserve">, </w:t>
      </w:r>
      <w:r>
        <w:rPr>
          <w:rFonts w:ascii="Consolas" w:hAnsi="Consolas"/>
          <w:sz w:val="19"/>
        </w:rPr>
        <w:t>TeacherTravelBuffer</w:t>
      </w:r>
      <w:r>
        <w:rPr/>
        <w:t>.</w:t>
      </w:r>
    </w:p>
    <w:p>
      <w:pPr>
        <w:pStyle w:val="Normal"/>
        <w:rPr/>
      </w:pPr>
      <w:r>
        <w:rPr>
          <w:b/>
        </w:rPr>
        <w:t>Contraintes</w:t>
      </w:r>
      <w:r>
        <w:rPr/>
        <w:t xml:space="preserve"> : </w:t>
      </w:r>
      <w:r>
        <w:rPr>
          <w:rFonts w:ascii="Consolas" w:hAnsi="Consolas"/>
          <w:sz w:val="19"/>
        </w:rPr>
        <w:t>userId</w:t>
      </w:r>
      <w:r>
        <w:rPr/>
        <w:t xml:space="preserve"> unique.</w:t>
      </w:r>
    </w:p>
    <w:p>
      <w:pPr>
        <w:pStyle w:val="Normal"/>
        <w:rPr/>
      </w:pPr>
      <w:r>
        <w:rPr>
          <w:b/>
        </w:rPr>
        <w:t>Cycle de vie</w:t>
      </w:r>
      <w:r>
        <w:rPr/>
        <w:t xml:space="preserve"> : pas de statut ni soft-delete propre au modèle.</w:t>
      </w:r>
    </w:p>
    <w:p>
      <w:pPr>
        <w:pStyle w:val="Heading5"/>
        <w:rPr/>
      </w:pPr>
      <w:r>
        <w:rPr/>
        <w:t>TeacherSchool (`@@map("teacher_schools")`)</w:t>
      </w:r>
    </w:p>
    <w:p>
      <w:pPr>
        <w:pStyle w:val="Normal"/>
        <w:rPr/>
      </w:pPr>
      <w:r>
        <w:rPr>
          <w:b/>
        </w:rPr>
        <w:t>Définition</w:t>
      </w:r>
      <w:r>
        <w:rPr/>
        <w:t xml:space="preserve"> : affectation d'un professeur à une école, avec une spécialité propre à cet établissement.</w:t>
      </w:r>
    </w:p>
    <w:p>
      <w:pPr>
        <w:pStyle w:val="Normal"/>
        <w:rPr/>
      </w:pPr>
      <w:r>
        <w:rPr>
          <w:b/>
        </w:rPr>
        <w:t>Champs clés</w:t>
      </w:r>
      <w:r>
        <w:rPr/>
        <w:t xml:space="preserve"> : </w:t>
      </w:r>
      <w:r>
        <w:rPr>
          <w:rFonts w:ascii="Consolas" w:hAnsi="Consolas"/>
          <w:sz w:val="19"/>
        </w:rPr>
        <w:t>teacherId</w:t>
      </w:r>
      <w:r>
        <w:rPr/>
        <w:t xml:space="preserve">, </w:t>
      </w:r>
      <w:r>
        <w:rPr>
          <w:rFonts w:ascii="Consolas" w:hAnsi="Consolas"/>
          <w:sz w:val="19"/>
        </w:rPr>
        <w:t>schoolId</w:t>
      </w:r>
      <w:r>
        <w:rPr/>
        <w:t xml:space="preserve"> (obligatoires, FK, cascade) ; </w:t>
      </w:r>
      <w:r>
        <w:rPr>
          <w:rFonts w:ascii="Consolas" w:hAnsi="Consolas"/>
          <w:sz w:val="19"/>
        </w:rPr>
        <w:t>department</w:t>
      </w:r>
      <w:r>
        <w:rPr/>
        <w:t xml:space="preserve">, </w:t>
      </w:r>
      <w:r>
        <w:rPr>
          <w:rFonts w:ascii="Consolas" w:hAnsi="Consolas"/>
          <w:sz w:val="19"/>
        </w:rPr>
        <w:t>specialty</w:t>
      </w:r>
      <w:r>
        <w:rPr/>
        <w:t xml:space="preserve"> (optionnels)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Teacher</w:t>
      </w:r>
      <w:r>
        <w:rPr/>
        <w:t xml:space="preserve">, </w:t>
      </w:r>
      <w:r>
        <w:rPr>
          <w:rFonts w:ascii="Consolas" w:hAnsi="Consolas"/>
          <w:sz w:val="19"/>
        </w:rPr>
        <w:t>School</w:t>
      </w:r>
      <w:r>
        <w:rPr/>
        <w:t xml:space="preserve"> ; 1-N vers </w:t>
      </w:r>
      <w:r>
        <w:rPr>
          <w:rFonts w:ascii="Consolas" w:hAnsi="Consolas"/>
          <w:sz w:val="19"/>
        </w:rPr>
        <w:t>TeacherSchoolSubject</w:t>
      </w:r>
      <w:r>
        <w:rPr/>
        <w:t>.</w:t>
      </w:r>
    </w:p>
    <w:p>
      <w:pPr>
        <w:pStyle w:val="Normal"/>
        <w:rPr/>
      </w:pPr>
      <w:r>
        <w:rPr>
          <w:b/>
        </w:rPr>
        <w:t>Contraintes</w:t>
      </w:r>
      <w:r>
        <w:rPr/>
        <w:t xml:space="preserve"> : </w:t>
      </w:r>
      <w:r>
        <w:rPr>
          <w:rFonts w:ascii="Consolas" w:hAnsi="Consolas"/>
          <w:sz w:val="19"/>
        </w:rPr>
        <w:t>@@unique([teacherId, schoolId])</w:t>
      </w:r>
      <w:r>
        <w:rPr/>
        <w:t xml:space="preserve"> — une seule affectation par couple prof/école ; index </w:t>
      </w:r>
      <w:r>
        <w:rPr>
          <w:rFonts w:ascii="Consolas" w:hAnsi="Consolas"/>
          <w:sz w:val="19"/>
        </w:rPr>
        <w:t>[schoolId, isActive]</w:t>
      </w:r>
      <w:r>
        <w:rPr/>
        <w:t>.</w:t>
      </w:r>
    </w:p>
    <w:p>
      <w:pPr>
        <w:pStyle w:val="Normal"/>
        <w:rPr/>
      </w:pPr>
      <w:r>
        <w:rPr>
          <w:b/>
        </w:rPr>
        <w:t>Cycle de vie</w:t>
      </w:r>
      <w:r>
        <w:rPr/>
        <w:t xml:space="preserve"> : </w:t>
      </w:r>
      <w:r>
        <w:rPr>
          <w:rFonts w:ascii="Consolas" w:hAnsi="Consolas"/>
          <w:sz w:val="19"/>
        </w:rPr>
        <w:t>isActive</w:t>
      </w:r>
      <w:r>
        <w:rPr/>
        <w:t>.</w:t>
      </w:r>
    </w:p>
    <w:p>
      <w:pPr>
        <w:pStyle w:val="Heading5"/>
        <w:rPr/>
      </w:pPr>
      <w:r>
        <w:rPr/>
        <w:t>SchoolSubject (`@@map("school_subjects")`)</w:t>
      </w:r>
    </w:p>
    <w:p>
      <w:pPr>
        <w:pStyle w:val="Normal"/>
        <w:rPr/>
      </w:pPr>
      <w:r>
        <w:rPr>
          <w:b/>
        </w:rPr>
        <w:t>Définition</w:t>
      </w:r>
      <w:r>
        <w:rPr/>
        <w:t xml:space="preserve"> : matière enseignée, propre à une école (ex. « Informatique » à l'ESPA).</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 xml:space="preserve"> ; 1-N vers </w:t>
      </w:r>
      <w:r>
        <w:rPr>
          <w:rFonts w:ascii="Consolas" w:hAnsi="Consolas"/>
          <w:sz w:val="19"/>
        </w:rPr>
        <w:t>TeacherSchoolSubject</w:t>
      </w:r>
      <w:r>
        <w:rPr/>
        <w:t xml:space="preserve">, </w:t>
      </w:r>
      <w:r>
        <w:rPr>
          <w:rFonts w:ascii="Consolas" w:hAnsi="Consolas"/>
          <w:sz w:val="19"/>
        </w:rPr>
        <w:t>Course</w:t>
      </w:r>
      <w:r>
        <w:rPr/>
        <w:t xml:space="preserve">, </w:t>
      </w:r>
      <w:r>
        <w:rPr>
          <w:rFonts w:ascii="Consolas" w:hAnsi="Consolas"/>
          <w:sz w:val="19"/>
        </w:rPr>
        <w:t>SubjectRequirement</w:t>
      </w:r>
      <w:r>
        <w:rPr/>
        <w:t>.</w:t>
      </w:r>
    </w:p>
    <w:p>
      <w:pPr>
        <w:pStyle w:val="Normal"/>
        <w:rPr/>
      </w:pPr>
      <w:r>
        <w:rPr>
          <w:b/>
        </w:rPr>
        <w:t>Contraintes</w:t>
      </w:r>
      <w:r>
        <w:rPr/>
        <w:t xml:space="preserve"> : </w:t>
      </w:r>
      <w:r>
        <w:rPr>
          <w:rFonts w:ascii="Consolas" w:hAnsi="Consolas"/>
          <w:sz w:val="19"/>
        </w:rPr>
        <w:t>@@unique([schoolId, name])</w:t>
      </w:r>
      <w:r>
        <w:rPr/>
        <w:t>.</w:t>
      </w:r>
    </w:p>
    <w:p>
      <w:pPr>
        <w:pStyle w:val="Normal"/>
        <w:rPr/>
      </w:pPr>
      <w:r>
        <w:rPr>
          <w:b/>
        </w:rPr>
        <w:t>Cycle de vie</w:t>
      </w:r>
      <w:r>
        <w:rPr/>
        <w:t xml:space="preserve"> : </w:t>
      </w:r>
      <w:r>
        <w:rPr>
          <w:rFonts w:ascii="Consolas" w:hAnsi="Consolas"/>
          <w:sz w:val="19"/>
        </w:rPr>
        <w:t>isActive</w:t>
      </w:r>
      <w:r>
        <w:rPr/>
        <w:t>.</w:t>
      </w:r>
    </w:p>
    <w:p>
      <w:pPr>
        <w:pStyle w:val="Heading5"/>
        <w:rPr/>
      </w:pPr>
      <w:r>
        <w:rPr/>
        <w:t>TeacherSchoolSubject (`@@map("teacher_school_subjects")`)</w:t>
      </w:r>
    </w:p>
    <w:p>
      <w:pPr>
        <w:pStyle w:val="Normal"/>
        <w:rPr/>
      </w:pPr>
      <w:r>
        <w:rPr>
          <w:b/>
        </w:rPr>
        <w:t>Définition</w:t>
      </w:r>
      <w:r>
        <w:rPr/>
        <w:t xml:space="preserve"> : qualification d'un professeur pour enseigner une matière donnée dans l'école où il est affecté.</w:t>
      </w:r>
    </w:p>
    <w:p>
      <w:pPr>
        <w:pStyle w:val="Normal"/>
        <w:rPr/>
      </w:pPr>
      <w:r>
        <w:rPr>
          <w:b/>
        </w:rPr>
        <w:t>Champs clés</w:t>
      </w:r>
      <w:r>
        <w:rPr/>
        <w:t xml:space="preserve"> : </w:t>
      </w:r>
      <w:r>
        <w:rPr>
          <w:rFonts w:ascii="Consolas" w:hAnsi="Consolas"/>
          <w:sz w:val="19"/>
        </w:rPr>
        <w:t>teacherSchoolId</w:t>
      </w:r>
      <w:r>
        <w:rPr/>
        <w:t xml:space="preserve">, </w:t>
      </w:r>
      <w:r>
        <w:rPr>
          <w:rFonts w:ascii="Consolas" w:hAnsi="Consolas"/>
          <w:sz w:val="19"/>
        </w:rPr>
        <w:t>subjectId</w:t>
      </w:r>
      <w:r>
        <w:rPr/>
        <w:t xml:space="preserve"> (obligatoires, FK, cascade).</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TeacherSchool</w:t>
      </w:r>
      <w:r>
        <w:rPr/>
        <w:t xml:space="preserve">, </w:t>
      </w:r>
      <w:r>
        <w:rPr>
          <w:rFonts w:ascii="Consolas" w:hAnsi="Consolas"/>
          <w:sz w:val="19"/>
        </w:rPr>
        <w:t>SchoolSubject</w:t>
      </w:r>
      <w:r>
        <w:rPr/>
        <w:t>.</w:t>
      </w:r>
    </w:p>
    <w:p>
      <w:pPr>
        <w:pStyle w:val="Normal"/>
        <w:rPr/>
      </w:pPr>
      <w:r>
        <w:rPr>
          <w:b/>
        </w:rPr>
        <w:t>Contraintes</w:t>
      </w:r>
      <w:r>
        <w:rPr/>
        <w:t xml:space="preserve"> : </w:t>
      </w:r>
      <w:r>
        <w:rPr>
          <w:rFonts w:ascii="Consolas" w:hAnsi="Consolas"/>
          <w:sz w:val="19"/>
        </w:rPr>
        <w:t>@@unique([teacherSchoolId, subjectId])</w:t>
      </w:r>
      <w:r>
        <w:rPr/>
        <w:t>.</w:t>
      </w:r>
    </w:p>
    <w:p>
      <w:pPr>
        <w:pStyle w:val="Normal"/>
        <w:rPr/>
      </w:pPr>
      <w:r>
        <w:rPr>
          <w:b/>
        </w:rPr>
        <w:t>Cycle de vie</w:t>
      </w:r>
      <w:r>
        <w:rPr/>
        <w:t xml:space="preserve"> : aucun.</w:t>
      </w:r>
    </w:p>
    <w:p>
      <w:pPr>
        <w:pStyle w:val="Heading4"/>
        <w:rPr/>
      </w:pPr>
      <w:r>
        <w:rPr/>
        <w:t>Domaine — Moteur de planification</w:t>
      </w:r>
    </w:p>
    <w:p>
      <w:pPr>
        <w:pStyle w:val="Heading5"/>
        <w:rPr/>
      </w:pPr>
      <w:r>
        <w:rPr/>
        <w:t>AcademicYear (`@@map("academic_years")`)</w:t>
      </w:r>
    </w:p>
    <w:p>
      <w:pPr>
        <w:pStyle w:val="Normal"/>
        <w:rPr/>
      </w:pPr>
      <w:r>
        <w:rPr>
          <w:b/>
        </w:rPr>
        <w:t>Définition</w:t>
      </w:r>
      <w:r>
        <w:rPr/>
        <w:t xml:space="preserve"> : année scolaire centrale, créée par l'administrateur plateforme, référence pour les classes et besoins horaires — </w:t>
      </w:r>
      <w:r>
        <w:rPr>
          <w:b/>
        </w:rPr>
        <w:t>distincte de `SchoolAcademicYear`</w:t>
      </w:r>
      <w:r>
        <w:rPr/>
        <w:t xml:space="preserve"> (par école, orientée admissions), comme précisé en commentaire dans le schéma.</w:t>
      </w:r>
    </w:p>
    <w:p>
      <w:pPr>
        <w:pStyle w:val="Normal"/>
        <w:rPr/>
      </w:pPr>
      <w:r>
        <w:rPr>
          <w:b/>
        </w:rPr>
        <w:t>Champs clés</w:t>
      </w:r>
      <w:r>
        <w:rPr/>
        <w:t xml:space="preserve"> : </w:t>
      </w:r>
      <w:r>
        <w:rPr>
          <w:rFonts w:ascii="Consolas" w:hAnsi="Consolas"/>
          <w:sz w:val="19"/>
        </w:rPr>
        <w:t>label</w:t>
      </w:r>
      <w:r>
        <w:rPr/>
        <w:t xml:space="preserve"> (obligatoire, </w:t>
      </w:r>
      <w:r>
        <w:rPr>
          <w:rFonts w:ascii="Consolas" w:hAnsi="Consolas"/>
          <w:sz w:val="19"/>
        </w:rPr>
        <w:t>@unique</w:t>
      </w:r>
      <w:r>
        <w:rPr/>
        <w:t xml:space="preserve">) ; </w:t>
      </w:r>
      <w:r>
        <w:rPr>
          <w:rFonts w:ascii="Consolas" w:hAnsi="Consolas"/>
          <w:sz w:val="19"/>
        </w:rPr>
        <w:t>startDate</w:t>
      </w:r>
      <w:r>
        <w:rPr/>
        <w:t xml:space="preserve">, </w:t>
      </w:r>
      <w:r>
        <w:rPr>
          <w:rFonts w:ascii="Consolas" w:hAnsi="Consolas"/>
          <w:sz w:val="19"/>
        </w:rPr>
        <w:t>endDate</w:t>
      </w:r>
      <w:r>
        <w:rPr/>
        <w:t xml:space="preserve"> (obligatoires) ; </w:t>
      </w:r>
      <w:r>
        <w:rPr>
          <w:rFonts w:ascii="Consolas" w:hAnsi="Consolas"/>
          <w:sz w:val="19"/>
        </w:rPr>
        <w:t>isCurrent</w:t>
      </w:r>
      <w:r>
        <w:rPr/>
        <w:t xml:space="preserve"> (obligatoire, défaut </w:t>
      </w:r>
      <w:r>
        <w:rPr>
          <w:rFonts w:ascii="Consolas" w:hAnsi="Consolas"/>
          <w:sz w:val="19"/>
        </w:rPr>
        <w:t>false</w:t>
      </w:r>
      <w:r>
        <w:rPr/>
        <w:t>).</w:t>
      </w:r>
    </w:p>
    <w:p>
      <w:pPr>
        <w:pStyle w:val="Normal"/>
        <w:rPr/>
      </w:pPr>
      <w:r>
        <w:rPr>
          <w:b/>
        </w:rPr>
        <w:t>Enums</w:t>
      </w:r>
      <w:r>
        <w:rPr/>
        <w:t xml:space="preserve"> : aucun.</w:t>
      </w:r>
    </w:p>
    <w:p>
      <w:pPr>
        <w:pStyle w:val="Normal"/>
        <w:rPr/>
      </w:pPr>
      <w:r>
        <w:rPr>
          <w:b/>
        </w:rPr>
        <w:t>Relations</w:t>
      </w:r>
      <w:r>
        <w:rPr/>
        <w:t xml:space="preserve"> : 1-N vers </w:t>
      </w:r>
      <w:r>
        <w:rPr>
          <w:rFonts w:ascii="Consolas" w:hAnsi="Consolas"/>
          <w:sz w:val="19"/>
        </w:rPr>
        <w:t>SchoolClass</w:t>
      </w:r>
      <w:r>
        <w:rPr/>
        <w:t xml:space="preserve">, </w:t>
      </w:r>
      <w:r>
        <w:rPr>
          <w:rFonts w:ascii="Consolas" w:hAnsi="Consolas"/>
          <w:sz w:val="19"/>
        </w:rPr>
        <w:t>SubjectRequirement</w:t>
      </w:r>
      <w:r>
        <w:rPr/>
        <w:t>.</w:t>
      </w:r>
    </w:p>
    <w:p>
      <w:pPr>
        <w:pStyle w:val="Normal"/>
        <w:rPr/>
      </w:pPr>
      <w:r>
        <w:rPr>
          <w:b/>
        </w:rPr>
        <w:t>Contraintes</w:t>
      </w:r>
      <w:r>
        <w:rPr/>
        <w:t xml:space="preserve"> : </w:t>
      </w:r>
      <w:r>
        <w:rPr>
          <w:rFonts w:ascii="Consolas" w:hAnsi="Consolas"/>
          <w:sz w:val="19"/>
        </w:rPr>
        <w:t>label</w:t>
      </w:r>
      <w:r>
        <w:rPr/>
        <w:t xml:space="preserve"> unique.</w:t>
      </w:r>
    </w:p>
    <w:p>
      <w:pPr>
        <w:pStyle w:val="Normal"/>
        <w:rPr/>
      </w:pPr>
      <w:r>
        <w:rPr>
          <w:b/>
        </w:rPr>
        <w:t>Cycle de vie</w:t>
      </w:r>
      <w:r>
        <w:rPr/>
        <w:t xml:space="preserve"> : </w:t>
      </w:r>
      <w:r>
        <w:rPr>
          <w:rFonts w:ascii="Consolas" w:hAnsi="Consolas"/>
          <w:sz w:val="19"/>
        </w:rPr>
        <w:t>isCurrent</w:t>
      </w:r>
      <w:r>
        <w:rPr/>
        <w:t>.</w:t>
      </w:r>
    </w:p>
    <w:p>
      <w:pPr>
        <w:pStyle w:val="Heading5"/>
        <w:rPr/>
      </w:pPr>
      <w:r>
        <w:rPr/>
        <w:t>Room (`@@map("rooms")`)</w:t>
      </w:r>
    </w:p>
    <w:p>
      <w:pPr>
        <w:pStyle w:val="Normal"/>
        <w:rPr/>
      </w:pPr>
      <w:r>
        <w:rPr>
          <w:b/>
        </w:rPr>
        <w:t>Définition</w:t>
      </w:r>
      <w:r>
        <w:rPr/>
        <w:t xml:space="preserve"> : salle physique d'un établissement, utilisée par le moteur de planification.</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capacity</w:t>
      </w:r>
      <w:r>
        <w:rPr/>
        <w:t xml:space="preserve"> (optionnel) ; </w:t>
      </w:r>
      <w:r>
        <w:rPr>
          <w:rFonts w:ascii="Consolas" w:hAnsi="Consolas"/>
          <w:sz w:val="19"/>
        </w:rPr>
        <w:t>type</w:t>
      </w:r>
      <w:r>
        <w:rPr/>
        <w:t xml:space="preserve"> (obligatoire, défaut </w:t>
      </w:r>
      <w:r>
        <w:rPr>
          <w:rFonts w:ascii="Consolas" w:hAnsi="Consolas"/>
          <w:sz w:val="19"/>
        </w:rPr>
        <w:t>"STANDARD"</w:t>
      </w:r>
      <w:r>
        <w:rPr/>
        <w:t xml:space="preserve">)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w:t>
      </w:r>
      <w:r>
        <w:rPr>
          <w:rFonts w:ascii="Consolas" w:hAnsi="Consolas"/>
          <w:sz w:val="19"/>
        </w:rPr>
        <w:t>type</w:t>
      </w:r>
      <w:r>
        <w:rPr/>
        <w:t xml:space="preserve"> — </w:t>
      </w:r>
      <w:r>
        <w:rPr>
          <w:rFonts w:ascii="Consolas" w:hAnsi="Consolas"/>
          <w:sz w:val="19"/>
        </w:rPr>
        <w:t>STANDARD | LAB | AMPHI | SPORT</w:t>
      </w:r>
      <w:r>
        <w:rPr/>
        <w:t xml:space="preserve"> (constante </w:t>
      </w:r>
      <w:r>
        <w:rPr>
          <w:rFonts w:ascii="Consolas" w:hAnsi="Consolas"/>
          <w:sz w:val="19"/>
        </w:rPr>
        <w:t>ROOM_TYPES</w:t>
      </w:r>
      <w:r>
        <w:rPr/>
        <w:t xml:space="preserve">, </w:t>
      </w:r>
      <w:r>
        <w:rPr>
          <w:rFonts w:ascii="Consolas" w:hAnsi="Consolas"/>
          <w:sz w:val="19"/>
        </w:rPr>
        <w:t>backend/src/modules/school/dto/room.dto.ts</w:t>
      </w:r>
      <w:r>
        <w:rPr/>
        <w:t>).</w:t>
      </w:r>
    </w:p>
    <w:p>
      <w:pPr>
        <w:pStyle w:val="Normal"/>
        <w:rPr/>
      </w:pPr>
      <w:r>
        <w:rPr>
          <w:b/>
        </w:rPr>
        <w:t>Relations</w:t>
      </w:r>
      <w:r>
        <w:rPr/>
        <w:t xml:space="preserve"> : N-1 vers </w:t>
      </w:r>
      <w:r>
        <w:rPr>
          <w:rFonts w:ascii="Consolas" w:hAnsi="Consolas"/>
          <w:sz w:val="19"/>
        </w:rPr>
        <w:t>School</w:t>
      </w:r>
      <w:r>
        <w:rPr/>
        <w:t>.</w:t>
      </w:r>
    </w:p>
    <w:p>
      <w:pPr>
        <w:pStyle w:val="Normal"/>
        <w:rPr/>
      </w:pPr>
      <w:r>
        <w:rPr>
          <w:b/>
        </w:rPr>
        <w:t>Contraintes</w:t>
      </w:r>
      <w:r>
        <w:rPr/>
        <w:t xml:space="preserve"> : </w:t>
      </w:r>
      <w:r>
        <w:rPr>
          <w:rFonts w:ascii="Consolas" w:hAnsi="Consolas"/>
          <w:sz w:val="19"/>
        </w:rPr>
        <w:t>@@unique([schoolId, name])</w:t>
      </w:r>
      <w:r>
        <w:rPr/>
        <w:t xml:space="preserve"> ; index </w:t>
      </w:r>
      <w:r>
        <w:rPr>
          <w:rFonts w:ascii="Consolas" w:hAnsi="Consolas"/>
          <w:sz w:val="19"/>
        </w:rPr>
        <w:t>[schoolId, isActive]</w:t>
      </w:r>
      <w:r>
        <w:rPr/>
        <w:t>.</w:t>
      </w:r>
    </w:p>
    <w:p>
      <w:pPr>
        <w:pStyle w:val="Normal"/>
        <w:rPr/>
      </w:pPr>
      <w:r>
        <w:rPr>
          <w:b/>
        </w:rPr>
        <w:t>Cycle de vie</w:t>
      </w:r>
      <w:r>
        <w:rPr/>
        <w:t xml:space="preserve"> : </w:t>
      </w:r>
      <w:r>
        <w:rPr>
          <w:rFonts w:ascii="Consolas" w:hAnsi="Consolas"/>
          <w:sz w:val="19"/>
        </w:rPr>
        <w:t>isActive</w:t>
      </w:r>
      <w:r>
        <w:rPr/>
        <w:t>.</w:t>
      </w:r>
    </w:p>
    <w:p>
      <w:pPr>
        <w:pStyle w:val="Heading5"/>
        <w:rPr/>
      </w:pPr>
      <w:r>
        <w:rPr/>
        <w:t>SchoolClass (`@@map("school_classes")`)</w:t>
      </w:r>
    </w:p>
    <w:p>
      <w:pPr>
        <w:pStyle w:val="Normal"/>
        <w:rPr/>
      </w:pPr>
      <w:r>
        <w:rPr>
          <w:b/>
        </w:rPr>
        <w:t>Définition</w:t>
      </w:r>
      <w:r>
        <w:rPr/>
        <w:t xml:space="preserve"> : classe/promotion d'une école pour une année scolaire donnée, éventuellement rattachée à une filière.</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academicYearId</w:t>
      </w:r>
      <w:r>
        <w:rPr/>
        <w:t xml:space="preserve"> (obligatoire, FK) ; </w:t>
      </w:r>
      <w:r>
        <w:rPr>
          <w:rFonts w:ascii="Consolas" w:hAnsi="Consolas"/>
          <w:sz w:val="19"/>
        </w:rPr>
        <w:t>programId</w:t>
      </w:r>
      <w:r>
        <w:rPr/>
        <w:t xml:space="preserve"> (optionnel, FK, </w:t>
      </w:r>
      <w:r>
        <w:rPr>
          <w:rFonts w:ascii="Consolas" w:hAnsi="Consolas"/>
          <w:sz w:val="19"/>
        </w:rPr>
        <w:t>onDelete: SetNull</w:t>
      </w:r>
      <w:r>
        <w:rPr/>
        <w:t xml:space="preserve">) ; </w:t>
      </w:r>
      <w:r>
        <w:rPr>
          <w:rFonts w:ascii="Consolas" w:hAnsi="Consolas"/>
          <w:sz w:val="19"/>
        </w:rPr>
        <w:t>level</w:t>
      </w:r>
      <w:r>
        <w:rPr/>
        <w:t xml:space="preserve">, </w:t>
      </w:r>
      <w:r>
        <w:rPr>
          <w:rFonts w:ascii="Consolas" w:hAnsi="Consolas"/>
          <w:sz w:val="19"/>
        </w:rPr>
        <w:t>studentCount</w:t>
      </w:r>
      <w:r>
        <w:rPr/>
        <w:t xml:space="preserve"> (optionnels)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 xml:space="preserve">, </w:t>
      </w:r>
      <w:r>
        <w:rPr>
          <w:rFonts w:ascii="Consolas" w:hAnsi="Consolas"/>
          <w:sz w:val="19"/>
        </w:rPr>
        <w:t>AcademicYear</w:t>
      </w:r>
      <w:r>
        <w:rPr/>
        <w:t xml:space="preserve">, </w:t>
      </w:r>
      <w:r>
        <w:rPr>
          <w:rFonts w:ascii="Consolas" w:hAnsi="Consolas"/>
          <w:sz w:val="19"/>
        </w:rPr>
        <w:t>SchoolProgram</w:t>
      </w:r>
      <w:r>
        <w:rPr/>
        <w:t xml:space="preserve"> ; 1-N vers </w:t>
      </w:r>
      <w:r>
        <w:rPr>
          <w:rFonts w:ascii="Consolas" w:hAnsi="Consolas"/>
          <w:sz w:val="19"/>
        </w:rPr>
        <w:t>SubjectRequirement</w:t>
      </w:r>
      <w:r>
        <w:rPr/>
        <w:t>.</w:t>
      </w:r>
    </w:p>
    <w:p>
      <w:pPr>
        <w:pStyle w:val="Normal"/>
        <w:rPr/>
      </w:pPr>
      <w:r>
        <w:rPr>
          <w:b/>
        </w:rPr>
        <w:t>Contraintes</w:t>
      </w:r>
      <w:r>
        <w:rPr/>
        <w:t xml:space="preserve"> : </w:t>
      </w:r>
      <w:r>
        <w:rPr>
          <w:rFonts w:ascii="Consolas" w:hAnsi="Consolas"/>
          <w:sz w:val="19"/>
        </w:rPr>
        <w:t>@@unique([schoolId, academicYearId, name])</w:t>
      </w:r>
      <w:r>
        <w:rPr/>
        <w:t xml:space="preserve"> ; index </w:t>
      </w:r>
      <w:r>
        <w:rPr>
          <w:rFonts w:ascii="Consolas" w:hAnsi="Consolas"/>
          <w:sz w:val="19"/>
        </w:rPr>
        <w:t>[schoolId, academicYearId]</w:t>
      </w:r>
      <w:r>
        <w:rPr/>
        <w:t>.</w:t>
      </w:r>
    </w:p>
    <w:p>
      <w:pPr>
        <w:pStyle w:val="Normal"/>
        <w:rPr/>
      </w:pPr>
      <w:r>
        <w:rPr>
          <w:b/>
        </w:rPr>
        <w:t>Cycle de vie</w:t>
      </w:r>
      <w:r>
        <w:rPr/>
        <w:t xml:space="preserve"> : </w:t>
      </w:r>
      <w:r>
        <w:rPr>
          <w:rFonts w:ascii="Consolas" w:hAnsi="Consolas"/>
          <w:sz w:val="19"/>
        </w:rPr>
        <w:t>isActive</w:t>
      </w:r>
      <w:r>
        <w:rPr/>
        <w:t>.</w:t>
      </w:r>
    </w:p>
    <w:p>
      <w:pPr>
        <w:pStyle w:val="Heading5"/>
        <w:rPr/>
      </w:pPr>
      <w:r>
        <w:rPr/>
        <w:t>SubjectRequirement (`@@map("subject_requirements")`)</w:t>
      </w:r>
    </w:p>
    <w:p>
      <w:pPr>
        <w:pStyle w:val="Normal"/>
        <w:rPr/>
      </w:pPr>
      <w:r>
        <w:rPr>
          <w:b/>
        </w:rPr>
        <w:t>Définition</w:t>
      </w:r>
      <w:r>
        <w:rPr/>
        <w:t xml:space="preserve"> : besoin horaire d'une classe pour une matière (« cette classe a besoin de N h/semaine de cette matière »), volontairement découplé de l'affectation d'un professeur pour pouvoir exprimer les besoins avant de savoir qui les couvrira (commentaire schéma).</w:t>
      </w:r>
    </w:p>
    <w:p>
      <w:pPr>
        <w:pStyle w:val="Normal"/>
        <w:rPr/>
      </w:pPr>
      <w:r>
        <w:rPr>
          <w:b/>
        </w:rPr>
        <w:t>Champs clés</w:t>
      </w:r>
      <w:r>
        <w:rPr/>
        <w:t xml:space="preserve"> : </w:t>
      </w:r>
      <w:r>
        <w:rPr>
          <w:rFonts w:ascii="Consolas" w:hAnsi="Consolas"/>
          <w:sz w:val="19"/>
        </w:rPr>
        <w:t>classId</w:t>
      </w:r>
      <w:r>
        <w:rPr/>
        <w:t xml:space="preserve">, </w:t>
      </w:r>
      <w:r>
        <w:rPr>
          <w:rFonts w:ascii="Consolas" w:hAnsi="Consolas"/>
          <w:sz w:val="19"/>
        </w:rPr>
        <w:t>subjectId</w:t>
      </w:r>
      <w:r>
        <w:rPr/>
        <w:t xml:space="preserve">, </w:t>
      </w:r>
      <w:r>
        <w:rPr>
          <w:rFonts w:ascii="Consolas" w:hAnsi="Consolas"/>
          <w:sz w:val="19"/>
        </w:rPr>
        <w:t>academicYearId</w:t>
      </w:r>
      <w:r>
        <w:rPr/>
        <w:t xml:space="preserve"> (obligatoires, FK) ; </w:t>
      </w:r>
      <w:r>
        <w:rPr>
          <w:rFonts w:ascii="Consolas" w:hAnsi="Consolas"/>
          <w:sz w:val="19"/>
        </w:rPr>
        <w:t>hoursPerWeek</w:t>
      </w:r>
      <w:r>
        <w:rPr/>
        <w:t xml:space="preserve"> (obligatoire, </w:t>
      </w:r>
      <w:r>
        <w:rPr>
          <w:rFonts w:ascii="Consolas" w:hAnsi="Consolas"/>
          <w:sz w:val="19"/>
        </w:rPr>
        <w:t>Int</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 xml:space="preserve">, </w:t>
      </w:r>
      <w:r>
        <w:rPr>
          <w:rFonts w:ascii="Consolas" w:hAnsi="Consolas"/>
          <w:sz w:val="19"/>
        </w:rPr>
        <w:t>AcademicYear</w:t>
      </w:r>
      <w:r>
        <w:rPr/>
        <w:t xml:space="preserve">, </w:t>
      </w:r>
      <w:r>
        <w:rPr>
          <w:rFonts w:ascii="Consolas" w:hAnsi="Consolas"/>
          <w:sz w:val="19"/>
        </w:rPr>
        <w:t>SchoolClass</w:t>
      </w:r>
      <w:r>
        <w:rPr/>
        <w:t xml:space="preserve">, </w:t>
      </w:r>
      <w:r>
        <w:rPr>
          <w:rFonts w:ascii="Consolas" w:hAnsi="Consolas"/>
          <w:sz w:val="19"/>
        </w:rPr>
        <w:t>SchoolSubject</w:t>
      </w:r>
      <w:r>
        <w:rPr/>
        <w:t xml:space="preserve"> ; 1-1 optionnelle vers </w:t>
      </w:r>
      <w:r>
        <w:rPr>
          <w:rFonts w:ascii="Consolas" w:hAnsi="Consolas"/>
          <w:sz w:val="19"/>
        </w:rPr>
        <w:t>TeacherAssignment</w:t>
      </w:r>
      <w:r>
        <w:rPr/>
        <w:t xml:space="preserve"> et vers </w:t>
      </w:r>
      <w:r>
        <w:rPr>
          <w:rFonts w:ascii="Consolas" w:hAnsi="Consolas"/>
          <w:sz w:val="19"/>
        </w:rPr>
        <w:t>Course</w:t>
      </w:r>
      <w:r>
        <w:rPr/>
        <w:t>.</w:t>
      </w:r>
    </w:p>
    <w:p>
      <w:pPr>
        <w:pStyle w:val="Normal"/>
        <w:rPr/>
      </w:pPr>
      <w:r>
        <w:rPr>
          <w:b/>
        </w:rPr>
        <w:t>Contraintes</w:t>
      </w:r>
      <w:r>
        <w:rPr/>
        <w:t xml:space="preserve"> : </w:t>
      </w:r>
      <w:r>
        <w:rPr>
          <w:rFonts w:ascii="Consolas" w:hAnsi="Consolas"/>
          <w:sz w:val="19"/>
        </w:rPr>
        <w:t>@@unique([classId, subjectId])</w:t>
      </w:r>
      <w:r>
        <w:rPr/>
        <w:t xml:space="preserve"> — un seul besoin par (classe, matière).</w:t>
      </w:r>
    </w:p>
    <w:p>
      <w:pPr>
        <w:pStyle w:val="Normal"/>
        <w:rPr/>
      </w:pPr>
      <w:r>
        <w:rPr>
          <w:b/>
        </w:rPr>
        <w:t>Cycle de vie</w:t>
      </w:r>
      <w:r>
        <w:rPr/>
        <w:t xml:space="preserve"> : aucun statut propre ; sa couverture est indiquée par la présence ou non d'un </w:t>
      </w:r>
      <w:r>
        <w:rPr>
          <w:rFonts w:ascii="Consolas" w:hAnsi="Consolas"/>
          <w:sz w:val="19"/>
        </w:rPr>
        <w:t>TeacherAssignment</w:t>
      </w:r>
      <w:r>
        <w:rPr/>
        <w:t xml:space="preserve"> lié.</w:t>
      </w:r>
    </w:p>
    <w:p>
      <w:pPr>
        <w:pStyle w:val="Heading5"/>
        <w:rPr/>
      </w:pPr>
      <w:r>
        <w:rPr/>
        <w:t>TeacherAssignment (`@@map("teacher_assignments")`)</w:t>
      </w:r>
    </w:p>
    <w:p>
      <w:pPr>
        <w:pStyle w:val="Normal"/>
        <w:rPr/>
      </w:pPr>
      <w:r>
        <w:rPr>
          <w:b/>
        </w:rPr>
        <w:t>Définition</w:t>
      </w:r>
      <w:r>
        <w:rPr/>
        <w:t xml:space="preserve"> : professeur retenu pour couvrir un besoin horaire donné ; le professeur doit déjà être qualifié pour la matière dans cette école (</w:t>
      </w:r>
      <w:r>
        <w:rPr>
          <w:rFonts w:ascii="Consolas" w:hAnsi="Consolas"/>
          <w:sz w:val="19"/>
        </w:rPr>
        <w:t>TeacherSchoolSubject</w:t>
      </w:r>
      <w:r>
        <w:rPr/>
        <w:t>), vérification faite en service (commentaire schéma).</w:t>
      </w:r>
    </w:p>
    <w:p>
      <w:pPr>
        <w:pStyle w:val="Normal"/>
        <w:rPr/>
      </w:pPr>
      <w:r>
        <w:rPr>
          <w:b/>
        </w:rPr>
        <w:t>Champs clés</w:t>
      </w:r>
      <w:r>
        <w:rPr/>
        <w:t xml:space="preserve"> : </w:t>
      </w:r>
      <w:r>
        <w:rPr>
          <w:rFonts w:ascii="Consolas" w:hAnsi="Consolas"/>
          <w:sz w:val="19"/>
        </w:rPr>
        <w:t>subjectRequirementId</w:t>
      </w:r>
      <w:r>
        <w:rPr/>
        <w:t xml:space="preserve"> (obligatoire, </w:t>
      </w:r>
      <w:r>
        <w:rPr>
          <w:rFonts w:ascii="Consolas" w:hAnsi="Consolas"/>
          <w:sz w:val="19"/>
        </w:rPr>
        <w:t>@unique</w:t>
      </w:r>
      <w:r>
        <w:rPr/>
        <w:t xml:space="preserve">, FK, cascade) ; </w:t>
      </w:r>
      <w:r>
        <w:rPr>
          <w:rFonts w:ascii="Consolas" w:hAnsi="Consolas"/>
          <w:sz w:val="19"/>
        </w:rPr>
        <w:t>teacherId</w:t>
      </w:r>
      <w:r>
        <w:rPr/>
        <w:t xml:space="preserve"> (obligatoire, FK, </w:t>
      </w:r>
      <w:r>
        <w:rPr>
          <w:rFonts w:ascii="Consolas" w:hAnsi="Consolas"/>
          <w:sz w:val="19"/>
        </w:rPr>
        <w:t>onDelete: Restrict</w:t>
      </w:r>
      <w:r>
        <w:rPr/>
        <w:t xml:space="preserve"> — empêche de supprimer un professeur encore affecté).</w:t>
      </w:r>
    </w:p>
    <w:p>
      <w:pPr>
        <w:pStyle w:val="Normal"/>
        <w:rPr/>
      </w:pPr>
      <w:r>
        <w:rPr>
          <w:b/>
        </w:rPr>
        <w:t>Enums</w:t>
      </w:r>
      <w:r>
        <w:rPr/>
        <w:t xml:space="preserve"> : aucun.</w:t>
      </w:r>
    </w:p>
    <w:p>
      <w:pPr>
        <w:pStyle w:val="Normal"/>
        <w:rPr/>
      </w:pPr>
      <w:r>
        <w:rPr>
          <w:b/>
        </w:rPr>
        <w:t>Relations</w:t>
      </w:r>
      <w:r>
        <w:rPr/>
        <w:t xml:space="preserve"> : 1-1 vers </w:t>
      </w:r>
      <w:r>
        <w:rPr>
          <w:rFonts w:ascii="Consolas" w:hAnsi="Consolas"/>
          <w:sz w:val="19"/>
        </w:rPr>
        <w:t>SubjectRequirement</w:t>
      </w:r>
      <w:r>
        <w:rPr/>
        <w:t xml:space="preserve"> ; N-1 vers </w:t>
      </w:r>
      <w:r>
        <w:rPr>
          <w:rFonts w:ascii="Consolas" w:hAnsi="Consolas"/>
          <w:sz w:val="19"/>
        </w:rPr>
        <w:t>Teacher</w:t>
      </w:r>
      <w:r>
        <w:rPr/>
        <w:t>.</w:t>
      </w:r>
    </w:p>
    <w:p>
      <w:pPr>
        <w:pStyle w:val="Normal"/>
        <w:rPr/>
      </w:pPr>
      <w:r>
        <w:rPr>
          <w:b/>
        </w:rPr>
        <w:t>Contraintes</w:t>
      </w:r>
      <w:r>
        <w:rPr/>
        <w:t xml:space="preserve"> : </w:t>
      </w:r>
      <w:r>
        <w:rPr>
          <w:rFonts w:ascii="Consolas" w:hAnsi="Consolas"/>
          <w:sz w:val="19"/>
        </w:rPr>
        <w:t>subjectRequirementId</w:t>
      </w:r>
      <w:r>
        <w:rPr/>
        <w:t xml:space="preserve"> unique (un seul professeur par besoin).</w:t>
      </w:r>
    </w:p>
    <w:p>
      <w:pPr>
        <w:pStyle w:val="Normal"/>
        <w:rPr/>
      </w:pPr>
      <w:r>
        <w:rPr>
          <w:b/>
        </w:rPr>
        <w:t>Cycle de vie</w:t>
      </w:r>
      <w:r>
        <w:rPr/>
        <w:t xml:space="preserve"> : aucun statut, création = affectation définitive jusqu'à suppression.</w:t>
      </w:r>
    </w:p>
    <w:p>
      <w:pPr>
        <w:pStyle w:val="Heading5"/>
        <w:rPr/>
      </w:pPr>
      <w:r>
        <w:rPr/>
        <w:t>SchoolTimeSlot (`@@map("school_time_slots")`)</w:t>
      </w:r>
    </w:p>
    <w:p>
      <w:pPr>
        <w:pStyle w:val="Normal"/>
        <w:rPr/>
      </w:pPr>
      <w:r>
        <w:rPr>
          <w:b/>
        </w:rPr>
        <w:t>Définition</w:t>
      </w:r>
      <w:r>
        <w:rPr/>
        <w:t xml:space="preserve"> : créneau horaire valide dans la grille propre à une école, indépendant de l'année scolaire (la grille change rarement, commentaire schéma).</w:t>
      </w:r>
    </w:p>
    <w:p>
      <w:pPr>
        <w:pStyle w:val="Normal"/>
        <w:rPr/>
      </w:pPr>
      <w:r>
        <w:rPr>
          <w:b/>
        </w:rPr>
        <w:t>Champs clés</w:t>
      </w:r>
      <w:r>
        <w:rPr/>
        <w:t xml:space="preserve"> : </w:t>
      </w:r>
      <w:r>
        <w:rPr>
          <w:rFonts w:ascii="Consolas" w:hAnsi="Consolas"/>
          <w:sz w:val="19"/>
        </w:rPr>
        <w:t>dayOfWeek</w:t>
      </w:r>
      <w:r>
        <w:rPr/>
        <w:t xml:space="preserve"> (obligatoire, </w:t>
      </w:r>
      <w:r>
        <w:rPr>
          <w:rFonts w:ascii="Consolas" w:hAnsi="Consolas"/>
          <w:sz w:val="19"/>
        </w:rPr>
        <w:t>Int</w:t>
      </w:r>
      <w:r>
        <w:rPr/>
        <w:t xml:space="preserve">) ; </w:t>
      </w:r>
      <w:r>
        <w:rPr>
          <w:rFonts w:ascii="Consolas" w:hAnsi="Consolas"/>
          <w:sz w:val="19"/>
        </w:rPr>
        <w:t>startTime</w:t>
      </w:r>
      <w:r>
        <w:rPr/>
        <w:t xml:space="preserve">, </w:t>
      </w:r>
      <w:r>
        <w:rPr>
          <w:rFonts w:ascii="Consolas" w:hAnsi="Consolas"/>
          <w:sz w:val="19"/>
        </w:rPr>
        <w:t>endTime</w:t>
      </w:r>
      <w:r>
        <w:rPr/>
        <w:t xml:space="preserve"> (obligatoires, chaînes) ; </w:t>
      </w:r>
      <w:r>
        <w:rPr>
          <w:rFonts w:ascii="Consolas" w:hAnsi="Consolas"/>
          <w:sz w:val="19"/>
        </w:rPr>
        <w:t>label</w:t>
      </w:r>
      <w:r>
        <w:rPr/>
        <w:t xml:space="preserve"> (optionnel) ; </w:t>
      </w:r>
      <w:r>
        <w:rPr>
          <w:rFonts w:ascii="Consolas" w:hAnsi="Consolas"/>
          <w:sz w:val="19"/>
        </w:rPr>
        <w:t>isActive</w:t>
      </w:r>
      <w:r>
        <w:rPr/>
        <w:t xml:space="preserve"> (obligatoire, défaut </w:t>
      </w:r>
      <w:r>
        <w:rPr>
          <w:rFonts w:ascii="Consolas" w:hAnsi="Consolas"/>
          <w:sz w:val="19"/>
        </w:rPr>
        <w:t>true</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School</w:t>
      </w:r>
      <w:r>
        <w:rPr/>
        <w:t>.</w:t>
      </w:r>
    </w:p>
    <w:p>
      <w:pPr>
        <w:pStyle w:val="Normal"/>
        <w:rPr/>
      </w:pPr>
      <w:r>
        <w:rPr>
          <w:b/>
        </w:rPr>
        <w:t>Contraintes</w:t>
      </w:r>
      <w:r>
        <w:rPr/>
        <w:t xml:space="preserve"> : </w:t>
      </w:r>
      <w:r>
        <w:rPr>
          <w:rFonts w:ascii="Consolas" w:hAnsi="Consolas"/>
          <w:sz w:val="19"/>
        </w:rPr>
        <w:t>@@unique([schoolId, dayOfWeek, startTime, endTime])</w:t>
      </w:r>
      <w:r>
        <w:rPr/>
        <w:t xml:space="preserve"> ; index </w:t>
      </w:r>
      <w:r>
        <w:rPr>
          <w:rFonts w:ascii="Consolas" w:hAnsi="Consolas"/>
          <w:sz w:val="19"/>
        </w:rPr>
        <w:t>[schoolId, isActive]</w:t>
      </w:r>
      <w:r>
        <w:rPr/>
        <w:t>.</w:t>
      </w:r>
    </w:p>
    <w:p>
      <w:pPr>
        <w:pStyle w:val="Normal"/>
        <w:rPr/>
      </w:pPr>
      <w:r>
        <w:rPr>
          <w:b/>
        </w:rPr>
        <w:t>Cycle de vie</w:t>
      </w:r>
      <w:r>
        <w:rPr/>
        <w:t xml:space="preserve"> : </w:t>
      </w:r>
      <w:r>
        <w:rPr>
          <w:rFonts w:ascii="Consolas" w:hAnsi="Consolas"/>
          <w:sz w:val="19"/>
        </w:rPr>
        <w:t>isActive</w:t>
      </w:r>
      <w:r>
        <w:rPr/>
        <w:t>.</w:t>
      </w:r>
    </w:p>
    <w:p>
      <w:pPr>
        <w:pStyle w:val="Heading5"/>
        <w:rPr/>
      </w:pPr>
      <w:r>
        <w:rPr/>
        <w:t>TeacherAvailability (`@@map("teacher_availabilities")`)</w:t>
      </w:r>
    </w:p>
    <w:p>
      <w:pPr>
        <w:pStyle w:val="Normal"/>
        <w:rPr/>
      </w:pPr>
      <w:r>
        <w:rPr>
          <w:b/>
        </w:rPr>
        <w:t>Définition</w:t>
      </w:r>
      <w:r>
        <w:rPr/>
        <w:t xml:space="preserve"> : indisponibilité déclarée par un professeur — récurrente (</w:t>
      </w:r>
      <w:r>
        <w:rPr>
          <w:rFonts w:ascii="Consolas" w:hAnsi="Consolas"/>
          <w:sz w:val="19"/>
        </w:rPr>
        <w:t>dayOfWeek</w:t>
      </w:r>
      <w:r>
        <w:rPr/>
        <w:t>) ou ponctuelle (</w:t>
      </w:r>
      <w:r>
        <w:rPr>
          <w:rFonts w:ascii="Consolas" w:hAnsi="Consolas"/>
          <w:sz w:val="19"/>
        </w:rPr>
        <w:t>date</w:t>
      </w:r>
      <w:r>
        <w:rPr/>
        <w:t xml:space="preserve">) ; par défaut un professeur est considéré disponible, ce modèle ne liste que les </w:t>
      </w:r>
      <w:r>
        <w:rPr>
          <w:b/>
        </w:rPr>
        <w:t>exceptions</w:t>
      </w:r>
      <w:r>
        <w:rPr/>
        <w:t xml:space="preserve"> (commentaire schéma).</w:t>
      </w:r>
    </w:p>
    <w:p>
      <w:pPr>
        <w:pStyle w:val="Normal"/>
        <w:rPr/>
      </w:pPr>
      <w:r>
        <w:rPr>
          <w:b/>
        </w:rPr>
        <w:t>Champs clés</w:t>
      </w:r>
      <w:r>
        <w:rPr/>
        <w:t xml:space="preserve"> : </w:t>
      </w:r>
      <w:r>
        <w:rPr>
          <w:rFonts w:ascii="Consolas" w:hAnsi="Consolas"/>
          <w:sz w:val="19"/>
        </w:rPr>
        <w:t>dayOfWeek</w:t>
      </w:r>
      <w:r>
        <w:rPr/>
        <w:t xml:space="preserve"> (optionnel), </w:t>
      </w:r>
      <w:r>
        <w:rPr>
          <w:rFonts w:ascii="Consolas" w:hAnsi="Consolas"/>
          <w:sz w:val="19"/>
        </w:rPr>
        <w:t>date</w:t>
      </w:r>
      <w:r>
        <w:rPr/>
        <w:t xml:space="preserve"> (optionnel) — l'un ou l'autre selon le type d'indisponibilité ; </w:t>
      </w:r>
      <w:r>
        <w:rPr>
          <w:rFonts w:ascii="Consolas" w:hAnsi="Consolas"/>
          <w:sz w:val="19"/>
        </w:rPr>
        <w:t>startTime</w:t>
      </w:r>
      <w:r>
        <w:rPr/>
        <w:t xml:space="preserve">, </w:t>
      </w:r>
      <w:r>
        <w:rPr>
          <w:rFonts w:ascii="Consolas" w:hAnsi="Consolas"/>
          <w:sz w:val="19"/>
        </w:rPr>
        <w:t>endTime</w:t>
      </w:r>
      <w:r>
        <w:rPr/>
        <w:t xml:space="preserve"> (obligatoires) ; </w:t>
      </w:r>
      <w:r>
        <w:rPr>
          <w:rFonts w:ascii="Consolas" w:hAnsi="Consolas"/>
          <w:sz w:val="19"/>
        </w:rPr>
        <w:t>reason</w:t>
      </w:r>
      <w:r>
        <w:rPr/>
        <w:t xml:space="preserve"> (optionnel).</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Teacher</w:t>
      </w:r>
      <w:r>
        <w:rPr/>
        <w:t>.</w:t>
      </w:r>
    </w:p>
    <w:p>
      <w:pPr>
        <w:pStyle w:val="Normal"/>
        <w:rPr/>
      </w:pPr>
      <w:r>
        <w:rPr>
          <w:b/>
        </w:rPr>
        <w:t>Contraintes</w:t>
      </w:r>
      <w:r>
        <w:rPr/>
        <w:t xml:space="preserve"> : index </w:t>
      </w:r>
      <w:r>
        <w:rPr>
          <w:rFonts w:ascii="Consolas" w:hAnsi="Consolas"/>
          <w:sz w:val="19"/>
        </w:rPr>
        <w:t>[teacherId]</w:t>
      </w:r>
      <w:r>
        <w:rPr/>
        <w:t>.</w:t>
      </w:r>
    </w:p>
    <w:p>
      <w:pPr>
        <w:pStyle w:val="Normal"/>
        <w:rPr/>
      </w:pPr>
      <w:r>
        <w:rPr>
          <w:b/>
        </w:rPr>
        <w:t>Cycle de vie</w:t>
      </w:r>
      <w:r>
        <w:rPr/>
        <w:t xml:space="preserve"> : aucun.</w:t>
      </w:r>
    </w:p>
    <w:p>
      <w:pPr>
        <w:pStyle w:val="Heading5"/>
        <w:rPr/>
      </w:pPr>
      <w:r>
        <w:rPr/>
        <w:t>TeacherTravelBuffer (`@@map("teacher_travel_buffers")`)</w:t>
      </w:r>
    </w:p>
    <w:p>
      <w:pPr>
        <w:pStyle w:val="Normal"/>
        <w:rPr/>
      </w:pPr>
      <w:r>
        <w:rPr>
          <w:b/>
        </w:rPr>
        <w:t>Définition</w:t>
      </w:r>
      <w:r>
        <w:rPr/>
        <w:t xml:space="preserve"> : temps de trajet minimal déclaré par un professeur entre deux de ses écoles d'affectation, utilisé par le moteur de planification pour éviter des créneaux consécutifs infaisables.</w:t>
      </w:r>
    </w:p>
    <w:p>
      <w:pPr>
        <w:pStyle w:val="Normal"/>
        <w:rPr/>
      </w:pPr>
      <w:r>
        <w:rPr>
          <w:b/>
        </w:rPr>
        <w:t>Champs clés</w:t>
      </w:r>
      <w:r>
        <w:rPr/>
        <w:t xml:space="preserve"> : </w:t>
      </w:r>
      <w:r>
        <w:rPr>
          <w:rFonts w:ascii="Consolas" w:hAnsi="Consolas"/>
          <w:sz w:val="19"/>
        </w:rPr>
        <w:t>schoolAId</w:t>
      </w:r>
      <w:r>
        <w:rPr/>
        <w:t xml:space="preserve">, </w:t>
      </w:r>
      <w:r>
        <w:rPr>
          <w:rFonts w:ascii="Consolas" w:hAnsi="Consolas"/>
          <w:sz w:val="19"/>
        </w:rPr>
        <w:t>schoolBId</w:t>
      </w:r>
      <w:r>
        <w:rPr/>
        <w:t xml:space="preserve"> (obligatoires, FK, toujours normalisés par ordre alphabétique en service, commentaire schéma) ; </w:t>
      </w:r>
      <w:r>
        <w:rPr>
          <w:rFonts w:ascii="Consolas" w:hAnsi="Consolas"/>
          <w:sz w:val="19"/>
        </w:rPr>
        <w:t>minutesBuffer</w:t>
      </w:r>
      <w:r>
        <w:rPr/>
        <w:t xml:space="preserve"> (obligatoire, </w:t>
      </w:r>
      <w:r>
        <w:rPr>
          <w:rFonts w:ascii="Consolas" w:hAnsi="Consolas"/>
          <w:sz w:val="19"/>
        </w:rPr>
        <w:t>Int</w:t>
      </w:r>
      <w:r>
        <w:rPr/>
        <w:t>).</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Teacher</w:t>
      </w:r>
      <w:r>
        <w:rPr/>
        <w:t xml:space="preserve">, </w:t>
      </w:r>
      <w:r>
        <w:rPr>
          <w:rFonts w:ascii="Consolas" w:hAnsi="Consolas"/>
          <w:sz w:val="19"/>
        </w:rPr>
        <w:t>School</w:t>
      </w:r>
      <w:r>
        <w:rPr/>
        <w:t xml:space="preserve"> (x2, relations nommées </w:t>
      </w:r>
      <w:r>
        <w:rPr>
          <w:rFonts w:ascii="Consolas" w:hAnsi="Consolas"/>
          <w:sz w:val="19"/>
        </w:rPr>
        <w:t>TravelBufferSchoolA</w:t>
      </w:r>
      <w:r>
        <w:rPr/>
        <w:t>/</w:t>
      </w:r>
      <w:r>
        <w:rPr>
          <w:rFonts w:ascii="Consolas" w:hAnsi="Consolas"/>
          <w:sz w:val="19"/>
        </w:rPr>
        <w:t>TravelBufferSchoolB</w:t>
      </w:r>
      <w:r>
        <w:rPr/>
        <w:t>).</w:t>
      </w:r>
    </w:p>
    <w:p>
      <w:pPr>
        <w:pStyle w:val="Normal"/>
        <w:rPr/>
      </w:pPr>
      <w:r>
        <w:rPr>
          <w:b/>
        </w:rPr>
        <w:t>Contraintes</w:t>
      </w:r>
      <w:r>
        <w:rPr/>
        <w:t xml:space="preserve"> : </w:t>
      </w:r>
      <w:r>
        <w:rPr>
          <w:rFonts w:ascii="Consolas" w:hAnsi="Consolas"/>
          <w:sz w:val="19"/>
        </w:rPr>
        <w:t>@@unique([teacherId, schoolAId, schoolBId])</w:t>
      </w:r>
      <w:r>
        <w:rPr/>
        <w:t>.</w:t>
      </w:r>
    </w:p>
    <w:p>
      <w:pPr>
        <w:pStyle w:val="Normal"/>
        <w:rPr/>
      </w:pPr>
      <w:r>
        <w:rPr>
          <w:b/>
        </w:rPr>
        <w:t>Cycle de vie</w:t>
      </w:r>
      <w:r>
        <w:rPr/>
        <w:t xml:space="preserve"> : aucun.</w:t>
      </w:r>
    </w:p>
    <w:p>
      <w:pPr>
        <w:pStyle w:val="Heading4"/>
        <w:rPr/>
      </w:pPr>
      <w:r>
        <w:rPr/>
        <w:t>Domaine — Cours &amp; contenus pédagogiques</w:t>
      </w:r>
    </w:p>
    <w:p>
      <w:pPr>
        <w:pStyle w:val="Heading5"/>
        <w:rPr/>
      </w:pPr>
      <w:r>
        <w:rPr/>
        <w:t>Course (`@@map("courses")`)</w:t>
      </w:r>
    </w:p>
    <w:p>
      <w:pPr>
        <w:pStyle w:val="Normal"/>
        <w:rPr/>
      </w:pPr>
      <w:r>
        <w:rPr>
          <w:b/>
        </w:rPr>
        <w:t>Définition</w:t>
      </w:r>
      <w:r>
        <w:rPr/>
        <w:t xml:space="preserve"> : cours dispensé par un professeur dans une école, avec ses paramètres pédagogiques et de communication.</w:t>
      </w:r>
    </w:p>
    <w:p>
      <w:pPr>
        <w:pStyle w:val="Normal"/>
        <w:rPr/>
      </w:pPr>
      <w:r>
        <w:rPr>
          <w:b/>
        </w:rPr>
        <w:t>Champs clés</w:t>
      </w:r>
      <w:r>
        <w:rPr/>
        <w:t xml:space="preserve"> : </w:t>
      </w:r>
      <w:r>
        <w:rPr>
          <w:rFonts w:ascii="Consolas" w:hAnsi="Consolas"/>
          <w:sz w:val="19"/>
        </w:rPr>
        <w:t>code</w:t>
      </w:r>
      <w:r>
        <w:rPr/>
        <w:t xml:space="preserve">, </w:t>
      </w:r>
      <w:r>
        <w:rPr>
          <w:rFonts w:ascii="Consolas" w:hAnsi="Consolas"/>
          <w:sz w:val="19"/>
        </w:rPr>
        <w:t>title</w:t>
      </w:r>
      <w:r>
        <w:rPr/>
        <w:t xml:space="preserve">, </w:t>
      </w:r>
      <w:r>
        <w:rPr>
          <w:rFonts w:ascii="Consolas" w:hAnsi="Consolas"/>
          <w:sz w:val="19"/>
        </w:rPr>
        <w:t>level</w:t>
      </w:r>
      <w:r>
        <w:rPr/>
        <w:t xml:space="preserve"> (obligatoires) ; </w:t>
      </w:r>
      <w:r>
        <w:rPr>
          <w:rFonts w:ascii="Consolas" w:hAnsi="Consolas"/>
          <w:sz w:val="19"/>
        </w:rPr>
        <w:t>description</w:t>
      </w:r>
      <w:r>
        <w:rPr/>
        <w:t xml:space="preserve">, </w:t>
      </w:r>
      <w:r>
        <w:rPr>
          <w:rFonts w:ascii="Consolas" w:hAnsi="Consolas"/>
          <w:sz w:val="19"/>
        </w:rPr>
        <w:t>subjectId</w:t>
      </w:r>
      <w:r>
        <w:rPr/>
        <w:t xml:space="preserve">, </w:t>
      </w:r>
      <w:r>
        <w:rPr>
          <w:rFonts w:ascii="Consolas" w:hAnsi="Consolas"/>
          <w:sz w:val="19"/>
        </w:rPr>
        <w:t>programId</w:t>
      </w:r>
      <w:r>
        <w:rPr/>
        <w:t xml:space="preserve">, </w:t>
      </w:r>
      <w:r>
        <w:rPr>
          <w:rFonts w:ascii="Consolas" w:hAnsi="Consolas"/>
          <w:sz w:val="19"/>
        </w:rPr>
        <w:t>programLevel</w:t>
      </w:r>
      <w:r>
        <w:rPr/>
        <w:t xml:space="preserve">, </w:t>
      </w:r>
      <w:r>
        <w:rPr>
          <w:rFonts w:ascii="Consolas" w:hAnsi="Consolas"/>
          <w:sz w:val="19"/>
        </w:rPr>
        <w:t>group</w:t>
      </w:r>
      <w:r>
        <w:rPr/>
        <w:t xml:space="preserve">, </w:t>
      </w:r>
      <w:r>
        <w:rPr>
          <w:rFonts w:ascii="Consolas" w:hAnsi="Consolas"/>
          <w:sz w:val="19"/>
        </w:rPr>
        <w:t>room</w:t>
      </w:r>
      <w:r>
        <w:rPr/>
        <w:t xml:space="preserve">, </w:t>
      </w:r>
      <w:r>
        <w:rPr>
          <w:rFonts w:ascii="Consolas" w:hAnsi="Consolas"/>
          <w:sz w:val="19"/>
        </w:rPr>
        <w:t>schedule</w:t>
      </w:r>
      <w:r>
        <w:rPr/>
        <w:t xml:space="preserve">, </w:t>
      </w:r>
      <w:r>
        <w:rPr>
          <w:rFonts w:ascii="Consolas" w:hAnsi="Consolas"/>
          <w:sz w:val="19"/>
        </w:rPr>
        <w:t>welcomeMessage</w:t>
      </w:r>
      <w:r>
        <w:rPr/>
        <w:t xml:space="preserve"> (optionnels) ; </w:t>
      </w:r>
      <w:r>
        <w:rPr>
          <w:rFonts w:ascii="Consolas" w:hAnsi="Consolas"/>
          <w:sz w:val="19"/>
        </w:rPr>
        <w:t>credits</w:t>
      </w:r>
      <w:r>
        <w:rPr/>
        <w:t xml:space="preserve"> (obligatoire, défaut </w:t>
      </w:r>
      <w:r>
        <w:rPr>
          <w:rFonts w:ascii="Consolas" w:hAnsi="Consolas"/>
          <w:sz w:val="19"/>
        </w:rPr>
        <w:t>0</w:t>
      </w:r>
      <w:r>
        <w:rPr/>
        <w:t xml:space="preserve">) ; </w:t>
      </w:r>
      <w:r>
        <w:rPr>
          <w:rFonts w:ascii="Consolas" w:hAnsi="Consolas"/>
          <w:sz w:val="19"/>
        </w:rPr>
        <w:t>isPublished</w:t>
      </w:r>
      <w:r>
        <w:rPr/>
        <w:t xml:space="preserve"> (obligatoire, défaut </w:t>
      </w:r>
      <w:r>
        <w:rPr>
          <w:rFonts w:ascii="Consolas" w:hAnsi="Consolas"/>
          <w:sz w:val="19"/>
        </w:rPr>
        <w:t>true</w:t>
      </w:r>
      <w:r>
        <w:rPr/>
        <w:t xml:space="preserve">) ; </w:t>
      </w:r>
      <w:r>
        <w:rPr>
          <w:rFonts w:ascii="Consolas" w:hAnsi="Consolas"/>
          <w:sz w:val="19"/>
        </w:rPr>
        <w:t>allowGroupMessages</w:t>
      </w:r>
      <w:r>
        <w:rPr/>
        <w:t xml:space="preserve"> (obligatoire, défaut </w:t>
      </w:r>
      <w:r>
        <w:rPr>
          <w:rFonts w:ascii="Consolas" w:hAnsi="Consolas"/>
          <w:sz w:val="19"/>
        </w:rPr>
        <w:t>true</w:t>
      </w:r>
      <w:r>
        <w:rPr/>
        <w:t xml:space="preserve">) ; </w:t>
      </w:r>
      <w:r>
        <w:rPr>
          <w:rFonts w:ascii="Consolas" w:hAnsi="Consolas"/>
          <w:sz w:val="19"/>
        </w:rPr>
        <w:t>notifyOnPublish</w:t>
      </w:r>
      <w:r>
        <w:rPr/>
        <w:t xml:space="preserve"> (obligatoire, défaut </w:t>
      </w:r>
      <w:r>
        <w:rPr>
          <w:rFonts w:ascii="Consolas" w:hAnsi="Consolas"/>
          <w:sz w:val="19"/>
        </w:rPr>
        <w:t>true</w:t>
      </w:r>
      <w:r>
        <w:rPr/>
        <w:t xml:space="preserve">) ; </w:t>
      </w:r>
      <w:r>
        <w:rPr>
          <w:rFonts w:ascii="Consolas" w:hAnsi="Consolas"/>
          <w:sz w:val="19"/>
        </w:rPr>
        <w:t>subjectRequirementId</w:t>
      </w:r>
      <w:r>
        <w:rPr/>
        <w:t xml:space="preserve"> (optionnel, </w:t>
      </w:r>
      <w:r>
        <w:rPr>
          <w:rFonts w:ascii="Consolas" w:hAnsi="Consolas"/>
          <w:sz w:val="19"/>
        </w:rPr>
        <w:t>@unique</w:t>
      </w:r>
      <w:r>
        <w:rPr/>
        <w:t>, FK) — renseigné uniquement pour les cours créés automatiquement par le moteur de génération (Phase 3), permet de retrouver/compléter le cours d'un besoin sans le dupliquer (commentaire schéma).</w:t>
      </w:r>
    </w:p>
    <w:p>
      <w:pPr>
        <w:pStyle w:val="Normal"/>
        <w:rPr/>
      </w:pPr>
      <w:r>
        <w:rPr>
          <w:b/>
        </w:rPr>
        <w:t>Enums</w:t>
      </w:r>
      <w:r>
        <w:rPr/>
        <w:t xml:space="preserve"> : aucun (</w:t>
      </w:r>
      <w:r>
        <w:rPr>
          <w:rFonts w:ascii="Consolas" w:hAnsi="Consolas"/>
          <w:sz w:val="19"/>
        </w:rPr>
        <w:t>level</w:t>
      </w:r>
      <w:r>
        <w:rPr/>
        <w:t xml:space="preserve"> est un texte libre, ex. « Licence 3 », « Master 1 »).</w:t>
      </w:r>
    </w:p>
    <w:p>
      <w:pPr>
        <w:pStyle w:val="Normal"/>
        <w:rPr/>
      </w:pPr>
      <w:r>
        <w:rPr>
          <w:b/>
        </w:rPr>
        <w:t>Relations</w:t>
      </w:r>
      <w:r>
        <w:rPr/>
        <w:t xml:space="preserve"> : N-1 vers </w:t>
      </w:r>
      <w:r>
        <w:rPr>
          <w:rFonts w:ascii="Consolas" w:hAnsi="Consolas"/>
          <w:sz w:val="19"/>
        </w:rPr>
        <w:t>School</w:t>
      </w:r>
      <w:r>
        <w:rPr/>
        <w:t xml:space="preserve">, </w:t>
      </w:r>
      <w:r>
        <w:rPr>
          <w:rFonts w:ascii="Consolas" w:hAnsi="Consolas"/>
          <w:sz w:val="19"/>
        </w:rPr>
        <w:t>Teacher</w:t>
      </w:r>
      <w:r>
        <w:rPr/>
        <w:t xml:space="preserve"> (</w:t>
      </w:r>
      <w:r>
        <w:rPr>
          <w:rFonts w:ascii="Consolas" w:hAnsi="Consolas"/>
          <w:sz w:val="19"/>
        </w:rPr>
        <w:t>onDelete: Restrict</w:t>
      </w:r>
      <w:r>
        <w:rPr/>
        <w:t xml:space="preserve">), </w:t>
      </w:r>
      <w:r>
        <w:rPr>
          <w:rFonts w:ascii="Consolas" w:hAnsi="Consolas"/>
          <w:sz w:val="19"/>
        </w:rPr>
        <w:t>SchoolSubject</w:t>
      </w:r>
      <w:r>
        <w:rPr/>
        <w:t xml:space="preserve"> (optionnel), </w:t>
      </w:r>
      <w:r>
        <w:rPr>
          <w:rFonts w:ascii="Consolas" w:hAnsi="Consolas"/>
          <w:sz w:val="19"/>
        </w:rPr>
        <w:t>SchoolProgram</w:t>
      </w:r>
      <w:r>
        <w:rPr/>
        <w:t xml:space="preserve"> (optionnel), </w:t>
      </w:r>
      <w:r>
        <w:rPr>
          <w:rFonts w:ascii="Consolas" w:hAnsi="Consolas"/>
          <w:sz w:val="19"/>
        </w:rPr>
        <w:t>SubjectRequirement</w:t>
      </w:r>
      <w:r>
        <w:rPr/>
        <w:t xml:space="preserve"> (optionnel, 1-1) ; 1-N vers </w:t>
      </w:r>
      <w:r>
        <w:rPr>
          <w:rFonts w:ascii="Consolas" w:hAnsi="Consolas"/>
          <w:sz w:val="19"/>
        </w:rPr>
        <w:t>CourseChapter</w:t>
      </w:r>
      <w:r>
        <w:rPr/>
        <w:t xml:space="preserve">, </w:t>
      </w:r>
      <w:r>
        <w:rPr>
          <w:rFonts w:ascii="Consolas" w:hAnsi="Consolas"/>
          <w:sz w:val="19"/>
        </w:rPr>
        <w:t>CourseEnrollment</w:t>
      </w:r>
      <w:r>
        <w:rPr/>
        <w:t xml:space="preserve">, </w:t>
      </w:r>
      <w:r>
        <w:rPr>
          <w:rFonts w:ascii="Consolas" w:hAnsi="Consolas"/>
          <w:sz w:val="19"/>
        </w:rPr>
        <w:t>Evaluation</w:t>
      </w:r>
      <w:r>
        <w:rPr/>
        <w:t xml:space="preserve">, </w:t>
      </w:r>
      <w:r>
        <w:rPr>
          <w:rFonts w:ascii="Consolas" w:hAnsi="Consolas"/>
          <w:sz w:val="19"/>
        </w:rPr>
        <w:t>Assignment</w:t>
      </w:r>
      <w:r>
        <w:rPr/>
        <w:t xml:space="preserve">, </w:t>
      </w:r>
      <w:r>
        <w:rPr>
          <w:rFonts w:ascii="Consolas" w:hAnsi="Consolas"/>
          <w:sz w:val="19"/>
        </w:rPr>
        <w:t>CourseSlot</w:t>
      </w:r>
      <w:r>
        <w:rPr/>
        <w:t xml:space="preserve">, </w:t>
      </w:r>
      <w:r>
        <w:rPr>
          <w:rFonts w:ascii="Consolas" w:hAnsi="Consolas"/>
          <w:sz w:val="19"/>
        </w:rPr>
        <w:t>Announcement</w:t>
      </w:r>
      <w:r>
        <w:rPr/>
        <w:t>.</w:t>
      </w:r>
    </w:p>
    <w:p>
      <w:pPr>
        <w:pStyle w:val="Normal"/>
        <w:rPr/>
      </w:pPr>
      <w:r>
        <w:rPr>
          <w:b/>
        </w:rPr>
        <w:t>Contraintes</w:t>
      </w:r>
      <w:r>
        <w:rPr/>
        <w:t xml:space="preserve"> : </w:t>
      </w:r>
      <w:r>
        <w:rPr>
          <w:rFonts w:ascii="Consolas" w:hAnsi="Consolas"/>
          <w:sz w:val="19"/>
        </w:rPr>
        <w:t>@@unique([schoolId, code, group])</w:t>
      </w:r>
      <w:r>
        <w:rPr/>
        <w:t xml:space="preserve"> ; index </w:t>
      </w:r>
      <w:r>
        <w:rPr>
          <w:rFonts w:ascii="Consolas" w:hAnsi="Consolas"/>
          <w:sz w:val="19"/>
        </w:rPr>
        <w:t>[teacherId, isPublished]</w:t>
      </w:r>
      <w:r>
        <w:rPr/>
        <w:t>.</w:t>
      </w:r>
    </w:p>
    <w:p>
      <w:pPr>
        <w:pStyle w:val="Normal"/>
        <w:rPr/>
      </w:pPr>
      <w:r>
        <w:rPr>
          <w:b/>
        </w:rPr>
        <w:t>Cycle de vie</w:t>
      </w:r>
      <w:r>
        <w:rPr/>
        <w:t xml:space="preserve"> : </w:t>
      </w:r>
      <w:r>
        <w:rPr>
          <w:rFonts w:ascii="Consolas" w:hAnsi="Consolas"/>
          <w:sz w:val="19"/>
        </w:rPr>
        <w:t>isPublished</w:t>
      </w:r>
      <w:r>
        <w:rPr/>
        <w:t xml:space="preserve"> (brouillon/publié).</w:t>
      </w:r>
    </w:p>
    <w:p>
      <w:pPr>
        <w:pStyle w:val="Heading5"/>
        <w:rPr/>
      </w:pPr>
      <w:r>
        <w:rPr/>
        <w:t>CourseSlot (`@@map("course_slots")`)</w:t>
      </w:r>
    </w:p>
    <w:p>
      <w:pPr>
        <w:pStyle w:val="Normal"/>
        <w:rPr/>
      </w:pPr>
      <w:r>
        <w:rPr>
          <w:b/>
        </w:rPr>
        <w:t>Définition</w:t>
      </w:r>
      <w:r>
        <w:rPr/>
        <w:t xml:space="preserve"> : créneau hebdomadaire récurrent effectivement occupé par un cours, dénormalisant </w:t>
      </w:r>
      <w:r>
        <w:rPr>
          <w:rFonts w:ascii="Consolas" w:hAnsi="Consolas"/>
          <w:sz w:val="19"/>
        </w:rPr>
        <w:t>teacherId</w:t>
      </w:r>
      <w:r>
        <w:rPr/>
        <w:t xml:space="preserve"> depuis </w:t>
      </w:r>
      <w:r>
        <w:rPr>
          <w:rFonts w:ascii="Consolas" w:hAnsi="Consolas"/>
          <w:sz w:val="19"/>
        </w:rPr>
        <w:t>Course</w:t>
      </w:r>
      <w:r>
        <w:rPr/>
        <w:t xml:space="preserve"> pour permettre une contrainte anti-double-réservation au niveau base (commentaire schéma).</w:t>
      </w:r>
    </w:p>
    <w:p>
      <w:pPr>
        <w:pStyle w:val="Normal"/>
        <w:rPr/>
      </w:pPr>
      <w:r>
        <w:rPr>
          <w:b/>
        </w:rPr>
        <w:t>Champs clés</w:t>
      </w:r>
      <w:r>
        <w:rPr/>
        <w:t xml:space="preserve"> : </w:t>
      </w:r>
      <w:r>
        <w:rPr>
          <w:rFonts w:ascii="Consolas" w:hAnsi="Consolas"/>
          <w:sz w:val="19"/>
        </w:rPr>
        <w:t>dayOfWeek</w:t>
      </w:r>
      <w:r>
        <w:rPr/>
        <w:t xml:space="preserve"> (obligatoire, </w:t>
      </w:r>
      <w:r>
        <w:rPr>
          <w:rFonts w:ascii="Consolas" w:hAnsi="Consolas"/>
          <w:sz w:val="19"/>
        </w:rPr>
        <w:t>Int</w:t>
      </w:r>
      <w:r>
        <w:rPr/>
        <w:t xml:space="preserve">) ; </w:t>
      </w:r>
      <w:r>
        <w:rPr>
          <w:rFonts w:ascii="Consolas" w:hAnsi="Consolas"/>
          <w:sz w:val="19"/>
        </w:rPr>
        <w:t>startTime</w:t>
      </w:r>
      <w:r>
        <w:rPr/>
        <w:t xml:space="preserve">, </w:t>
      </w:r>
      <w:r>
        <w:rPr>
          <w:rFonts w:ascii="Consolas" w:hAnsi="Consolas"/>
          <w:sz w:val="19"/>
        </w:rPr>
        <w:t>endTime</w:t>
      </w:r>
      <w:r>
        <w:rPr/>
        <w:t xml:space="preserve">, </w:t>
      </w:r>
      <w:r>
        <w:rPr>
          <w:rFonts w:ascii="Consolas" w:hAnsi="Consolas"/>
          <w:sz w:val="19"/>
        </w:rPr>
        <w:t>room</w:t>
      </w:r>
      <w:r>
        <w:rPr/>
        <w:t xml:space="preserve"> (obligatoires).</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Course</w:t>
      </w:r>
      <w:r>
        <w:rPr/>
        <w:t xml:space="preserve"> (cascade), </w:t>
      </w:r>
      <w:r>
        <w:rPr>
          <w:rFonts w:ascii="Consolas" w:hAnsi="Consolas"/>
          <w:sz w:val="19"/>
        </w:rPr>
        <w:t>Teacher</w:t>
      </w:r>
      <w:r>
        <w:rPr/>
        <w:t xml:space="preserve"> (cascade).</w:t>
      </w:r>
    </w:p>
    <w:p>
      <w:pPr>
        <w:pStyle w:val="Normal"/>
        <w:rPr/>
      </w:pPr>
      <w:r>
        <w:rPr>
          <w:b/>
        </w:rPr>
        <w:t>Contraintes</w:t>
      </w:r>
      <w:r>
        <w:rPr/>
        <w:t xml:space="preserve"> : </w:t>
      </w:r>
      <w:r>
        <w:rPr>
          <w:rFonts w:ascii="Consolas" w:hAnsi="Consolas"/>
          <w:sz w:val="19"/>
        </w:rPr>
        <w:t>@@unique([courseId, dayOfWeek, startTime, endTime, room])</w:t>
      </w:r>
      <w:r>
        <w:rPr/>
        <w:t xml:space="preserve"> ; index </w:t>
      </w:r>
      <w:r>
        <w:rPr>
          <w:rFonts w:ascii="Consolas" w:hAnsi="Consolas"/>
          <w:sz w:val="19"/>
        </w:rPr>
        <w:t>[courseId]</w:t>
      </w:r>
      <w:r>
        <w:rPr/>
        <w:t xml:space="preserve">, </w:t>
      </w:r>
      <w:r>
        <w:rPr>
          <w:rFonts w:ascii="Consolas" w:hAnsi="Consolas"/>
          <w:sz w:val="19"/>
        </w:rPr>
        <w:t>[dayOfWeek, room, startTime, endTime]</w:t>
      </w:r>
      <w:r>
        <w:rPr/>
        <w:t xml:space="preserve"> (anti-collision salle), </w:t>
      </w:r>
      <w:r>
        <w:rPr>
          <w:rFonts w:ascii="Consolas" w:hAnsi="Consolas"/>
          <w:sz w:val="19"/>
        </w:rPr>
        <w:t>[teacherId, dayOfWeek]</w:t>
      </w:r>
      <w:r>
        <w:rPr/>
        <w:t xml:space="preserve"> (anti-collision professeur).</w:t>
      </w:r>
    </w:p>
    <w:p>
      <w:pPr>
        <w:pStyle w:val="Normal"/>
        <w:rPr/>
      </w:pPr>
      <w:r>
        <w:rPr>
          <w:b/>
        </w:rPr>
        <w:t>Cycle de vie</w:t>
      </w:r>
      <w:r>
        <w:rPr/>
        <w:t xml:space="preserve"> : aucun.</w:t>
      </w:r>
    </w:p>
    <w:p>
      <w:pPr>
        <w:pStyle w:val="Heading5"/>
        <w:rPr/>
      </w:pPr>
      <w:r>
        <w:rPr/>
        <w:t>CourseEnrollment (`@@map("course_enrollments")`)</w:t>
      </w:r>
    </w:p>
    <w:p>
      <w:pPr>
        <w:pStyle w:val="Normal"/>
        <w:rPr/>
      </w:pPr>
      <w:r>
        <w:rPr>
          <w:b/>
        </w:rPr>
        <w:t>Définition</w:t>
      </w:r>
      <w:r>
        <w:rPr/>
        <w:t xml:space="preserve"> : inscription d'un étudiant à un cours précis (distincte de </w:t>
      </w:r>
      <w:r>
        <w:rPr>
          <w:rFonts w:ascii="Consolas" w:hAnsi="Consolas"/>
          <w:sz w:val="19"/>
        </w:rPr>
        <w:t>StudentEnrollment</w:t>
      </w:r>
      <w:r>
        <w:rPr/>
        <w:t>, qui inscrit l'étudiant à l'école).</w:t>
      </w:r>
    </w:p>
    <w:p>
      <w:pPr>
        <w:pStyle w:val="Normal"/>
        <w:rPr/>
      </w:pPr>
      <w:r>
        <w:rPr>
          <w:b/>
        </w:rPr>
        <w:t>Champs clés</w:t>
      </w:r>
      <w:r>
        <w:rPr/>
        <w:t xml:space="preserve"> : </w:t>
      </w:r>
      <w:r>
        <w:rPr>
          <w:rFonts w:ascii="Consolas" w:hAnsi="Consolas"/>
          <w:sz w:val="19"/>
        </w:rPr>
        <w:t>courseId</w:t>
      </w:r>
      <w:r>
        <w:rPr/>
        <w:t xml:space="preserve">, </w:t>
      </w:r>
      <w:r>
        <w:rPr>
          <w:rFonts w:ascii="Consolas" w:hAnsi="Consolas"/>
          <w:sz w:val="19"/>
        </w:rPr>
        <w:t>studentId</w:t>
      </w:r>
      <w:r>
        <w:rPr/>
        <w:t xml:space="preserve"> (obligatoires, FK, cascade).</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Course</w:t>
      </w:r>
      <w:r>
        <w:rPr/>
        <w:t xml:space="preserve">, </w:t>
      </w:r>
      <w:r>
        <w:rPr>
          <w:rFonts w:ascii="Consolas" w:hAnsi="Consolas"/>
          <w:sz w:val="19"/>
        </w:rPr>
        <w:t>Student</w:t>
      </w:r>
      <w:r>
        <w:rPr/>
        <w:t>.</w:t>
      </w:r>
    </w:p>
    <w:p>
      <w:pPr>
        <w:pStyle w:val="Normal"/>
        <w:rPr/>
      </w:pPr>
      <w:r>
        <w:rPr>
          <w:b/>
        </w:rPr>
        <w:t>Contraintes</w:t>
      </w:r>
      <w:r>
        <w:rPr/>
        <w:t xml:space="preserve"> : </w:t>
      </w:r>
      <w:r>
        <w:rPr>
          <w:rFonts w:ascii="Consolas" w:hAnsi="Consolas"/>
          <w:sz w:val="19"/>
        </w:rPr>
        <w:t>@@unique([courseId, studentId])</w:t>
      </w:r>
      <w:r>
        <w:rPr/>
        <w:t xml:space="preserve"> ; index </w:t>
      </w:r>
      <w:r>
        <w:rPr>
          <w:rFonts w:ascii="Consolas" w:hAnsi="Consolas"/>
          <w:sz w:val="19"/>
        </w:rPr>
        <w:t>[studentId]</w:t>
      </w:r>
      <w:r>
        <w:rPr/>
        <w:t>.</w:t>
      </w:r>
    </w:p>
    <w:p>
      <w:pPr>
        <w:pStyle w:val="Normal"/>
        <w:rPr/>
      </w:pPr>
      <w:r>
        <w:rPr>
          <w:b/>
        </w:rPr>
        <w:t>Cycle de vie</w:t>
      </w:r>
      <w:r>
        <w:rPr/>
        <w:t xml:space="preserve"> : aucun.</w:t>
      </w:r>
    </w:p>
    <w:p>
      <w:pPr>
        <w:pStyle w:val="Heading5"/>
        <w:rPr/>
      </w:pPr>
      <w:r>
        <w:rPr/>
        <w:t>CourseChapter (`@@map("course_chapters")`)</w:t>
      </w:r>
    </w:p>
    <w:p>
      <w:pPr>
        <w:pStyle w:val="Normal"/>
        <w:rPr/>
      </w:pPr>
      <w:r>
        <w:rPr>
          <w:b/>
        </w:rPr>
        <w:t>Définition</w:t>
      </w:r>
      <w:r>
        <w:rPr/>
        <w:t xml:space="preserve"> : chapitre d'un cours, unité de structuration séquentielle du contenu pédagogique.</w:t>
      </w:r>
    </w:p>
    <w:p>
      <w:pPr>
        <w:pStyle w:val="Normal"/>
        <w:rPr/>
      </w:pPr>
      <w:r>
        <w:rPr>
          <w:b/>
        </w:rPr>
        <w:t>Champs clés</w:t>
      </w:r>
      <w:r>
        <w:rPr/>
        <w:t xml:space="preserve"> : </w:t>
      </w:r>
      <w:r>
        <w:rPr>
          <w:rFonts w:ascii="Consolas" w:hAnsi="Consolas"/>
          <w:sz w:val="19"/>
        </w:rPr>
        <w:t>title</w:t>
      </w:r>
      <w:r>
        <w:rPr/>
        <w:t xml:space="preserve"> (obligatoire) ; </w:t>
      </w:r>
      <w:r>
        <w:rPr>
          <w:rFonts w:ascii="Consolas" w:hAnsi="Consolas"/>
          <w:sz w:val="19"/>
        </w:rPr>
        <w:t>description</w:t>
      </w:r>
      <w:r>
        <w:rPr/>
        <w:t xml:space="preserve"> (optionnel) ; </w:t>
      </w:r>
      <w:r>
        <w:rPr>
          <w:rFonts w:ascii="Consolas" w:hAnsi="Consolas"/>
          <w:sz w:val="19"/>
        </w:rPr>
        <w:t>position</w:t>
      </w:r>
      <w:r>
        <w:rPr/>
        <w:t xml:space="preserve"> (obligatoire, </w:t>
      </w:r>
      <w:r>
        <w:rPr>
          <w:rFonts w:ascii="Consolas" w:hAnsi="Consolas"/>
          <w:sz w:val="19"/>
        </w:rPr>
        <w:t>Int</w:t>
      </w:r>
      <w:r>
        <w:rPr/>
        <w:t xml:space="preserve">) ; </w:t>
      </w:r>
      <w:r>
        <w:rPr>
          <w:rFonts w:ascii="Consolas" w:hAnsi="Consolas"/>
          <w:sz w:val="19"/>
        </w:rPr>
        <w:t>isPublished</w:t>
      </w:r>
      <w:r>
        <w:rPr/>
        <w:t xml:space="preserve"> (obligatoire, défaut </w:t>
      </w:r>
      <w:r>
        <w:rPr>
          <w:rFonts w:ascii="Consolas" w:hAnsi="Consolas"/>
          <w:sz w:val="19"/>
        </w:rPr>
        <w:t>false</w:t>
      </w:r>
      <w:r>
        <w:rPr/>
        <w:t xml:space="preserve">) ; </w:t>
      </w:r>
      <w:r>
        <w:rPr>
          <w:rFonts w:ascii="Consolas" w:hAnsi="Consolas"/>
          <w:sz w:val="19"/>
        </w:rPr>
        <w:t>publishedAt</w:t>
      </w:r>
      <w:r>
        <w:rPr/>
        <w:t xml:space="preserve"> (optionnel).</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Course</w:t>
      </w:r>
      <w:r>
        <w:rPr/>
        <w:t xml:space="preserve"> (cascade) ; 1-N vers </w:t>
      </w:r>
      <w:r>
        <w:rPr>
          <w:rFonts w:ascii="Consolas" w:hAnsi="Consolas"/>
          <w:sz w:val="19"/>
        </w:rPr>
        <w:t>CourseResource</w:t>
      </w:r>
      <w:r>
        <w:rPr/>
        <w:t>.</w:t>
      </w:r>
    </w:p>
    <w:p>
      <w:pPr>
        <w:pStyle w:val="Normal"/>
        <w:rPr/>
      </w:pPr>
      <w:r>
        <w:rPr>
          <w:b/>
        </w:rPr>
        <w:t>Contraintes</w:t>
      </w:r>
      <w:r>
        <w:rPr/>
        <w:t xml:space="preserve"> : </w:t>
      </w:r>
      <w:r>
        <w:rPr>
          <w:rFonts w:ascii="Consolas" w:hAnsi="Consolas"/>
          <w:sz w:val="19"/>
        </w:rPr>
        <w:t>@@unique([courseId, position])</w:t>
      </w:r>
      <w:r>
        <w:rPr/>
        <w:t xml:space="preserve"> — un seul chapitre par position dans un cours.</w:t>
      </w:r>
    </w:p>
    <w:p>
      <w:pPr>
        <w:pStyle w:val="Normal"/>
        <w:rPr/>
      </w:pPr>
      <w:r>
        <w:rPr>
          <w:b/>
        </w:rPr>
        <w:t>Cycle de vie</w:t>
      </w:r>
      <w:r>
        <w:rPr/>
        <w:t xml:space="preserve"> : </w:t>
      </w:r>
      <w:r>
        <w:rPr>
          <w:rFonts w:ascii="Consolas" w:hAnsi="Consolas"/>
          <w:sz w:val="19"/>
        </w:rPr>
        <w:t>isPublished</w:t>
      </w:r>
      <w:r>
        <w:rPr/>
        <w:t xml:space="preserve"> (brouillon/publié).</w:t>
      </w:r>
    </w:p>
    <w:p>
      <w:pPr>
        <w:pStyle w:val="Heading5"/>
        <w:rPr/>
      </w:pPr>
      <w:r>
        <w:rPr/>
        <w:t>CourseResource (`@@map("course_resources")`)</w:t>
      </w:r>
    </w:p>
    <w:p>
      <w:pPr>
        <w:pStyle w:val="Normal"/>
        <w:rPr/>
      </w:pPr>
      <w:r>
        <w:rPr>
          <w:b/>
        </w:rPr>
        <w:t>Définition</w:t>
      </w:r>
      <w:r>
        <w:rPr/>
        <w:t xml:space="preserve"> : ressource pédagogique (support, vidéo, slides…) rattachée à un chapitre de cours.</w:t>
      </w:r>
    </w:p>
    <w:p>
      <w:pPr>
        <w:pStyle w:val="Normal"/>
        <w:rPr/>
      </w:pPr>
      <w:r>
        <w:rPr>
          <w:b/>
        </w:rPr>
        <w:t>Champs clés</w:t>
      </w:r>
      <w:r>
        <w:rPr/>
        <w:t xml:space="preserve"> : </w:t>
      </w:r>
      <w:r>
        <w:rPr>
          <w:rFonts w:ascii="Consolas" w:hAnsi="Consolas"/>
          <w:sz w:val="19"/>
        </w:rPr>
        <w:t>title</w:t>
      </w:r>
      <w:r>
        <w:rPr/>
        <w:t xml:space="preserve">, </w:t>
      </w:r>
      <w:r>
        <w:rPr>
          <w:rFonts w:ascii="Consolas" w:hAnsi="Consolas"/>
          <w:sz w:val="19"/>
        </w:rPr>
        <w:t>url</w:t>
      </w:r>
      <w:r>
        <w:rPr/>
        <w:t xml:space="preserve">, </w:t>
      </w:r>
      <w:r>
        <w:rPr>
          <w:rFonts w:ascii="Consolas" w:hAnsi="Consolas"/>
          <w:sz w:val="19"/>
        </w:rPr>
        <w:t>type</w:t>
      </w:r>
      <w:r>
        <w:rPr/>
        <w:t xml:space="preserve"> (obligatoires).</w:t>
      </w:r>
    </w:p>
    <w:p>
      <w:pPr>
        <w:pStyle w:val="Normal"/>
        <w:rPr/>
      </w:pPr>
      <w:r>
        <w:rPr>
          <w:b/>
        </w:rPr>
        <w:t>Enums</w:t>
      </w:r>
      <w:r>
        <w:rPr/>
        <w:t xml:space="preserve"> : </w:t>
      </w:r>
      <w:r>
        <w:rPr>
          <w:rFonts w:ascii="Consolas" w:hAnsi="Consolas"/>
          <w:sz w:val="19"/>
        </w:rPr>
        <w:t>type</w:t>
      </w:r>
      <w:r>
        <w:rPr/>
        <w:t xml:space="preserve"> non formalisé côté DTO ; valeurs observées dans </w:t>
      </w:r>
      <w:r>
        <w:rPr>
          <w:rFonts w:ascii="Consolas" w:hAnsi="Consolas"/>
          <w:sz w:val="19"/>
        </w:rPr>
        <w:t>seed.ts</w:t>
      </w:r>
      <w:r>
        <w:rPr/>
        <w:t xml:space="preserve"> : </w:t>
      </w:r>
      <w:r>
        <w:rPr>
          <w:rFonts w:ascii="Consolas" w:hAnsi="Consolas"/>
          <w:sz w:val="19"/>
        </w:rPr>
        <w:t>PDF</w:t>
      </w:r>
      <w:r>
        <w:rPr/>
        <w:t xml:space="preserve">, </w:t>
      </w:r>
      <w:r>
        <w:rPr>
          <w:rFonts w:ascii="Consolas" w:hAnsi="Consolas"/>
          <w:sz w:val="19"/>
        </w:rPr>
        <w:t>SLIDES</w:t>
      </w:r>
      <w:r>
        <w:rPr/>
        <w:t xml:space="preserve">, </w:t>
      </w:r>
      <w:r>
        <w:rPr>
          <w:rFonts w:ascii="Consolas" w:hAnsi="Consolas"/>
          <w:sz w:val="19"/>
        </w:rPr>
        <w:t>VIDEO</w:t>
      </w:r>
      <w:r>
        <w:rPr/>
        <w:t>.</w:t>
      </w:r>
    </w:p>
    <w:p>
      <w:pPr>
        <w:pStyle w:val="Normal"/>
        <w:rPr/>
      </w:pPr>
      <w:r>
        <w:rPr>
          <w:b/>
        </w:rPr>
        <w:t>Relations</w:t>
      </w:r>
      <w:r>
        <w:rPr/>
        <w:t xml:space="preserve"> : N-1 vers </w:t>
      </w:r>
      <w:r>
        <w:rPr>
          <w:rFonts w:ascii="Consolas" w:hAnsi="Consolas"/>
          <w:sz w:val="19"/>
        </w:rPr>
        <w:t>CourseChapter</w:t>
      </w:r>
      <w:r>
        <w:rPr/>
        <w:t xml:space="preserve"> (cascade).</w:t>
      </w:r>
    </w:p>
    <w:p>
      <w:pPr>
        <w:pStyle w:val="Normal"/>
        <w:rPr/>
      </w:pPr>
      <w:r>
        <w:rPr>
          <w:b/>
        </w:rPr>
        <w:t>Contraintes</w:t>
      </w:r>
      <w:r>
        <w:rPr/>
        <w:t xml:space="preserve"> : index </w:t>
      </w:r>
      <w:r>
        <w:rPr>
          <w:rFonts w:ascii="Consolas" w:hAnsi="Consolas"/>
          <w:sz w:val="19"/>
        </w:rPr>
        <w:t>[chapterId]</w:t>
      </w:r>
      <w:r>
        <w:rPr/>
        <w:t>.</w:t>
      </w:r>
    </w:p>
    <w:p>
      <w:pPr>
        <w:pStyle w:val="Normal"/>
        <w:rPr/>
      </w:pPr>
      <w:r>
        <w:rPr>
          <w:b/>
        </w:rPr>
        <w:t>Cycle de vie</w:t>
      </w:r>
      <w:r>
        <w:rPr/>
        <w:t xml:space="preserve"> : aucun.</w:t>
      </w:r>
    </w:p>
    <w:p>
      <w:pPr>
        <w:pStyle w:val="Heading5"/>
        <w:rPr/>
      </w:pPr>
      <w:r>
        <w:rPr/>
        <w:t>Evaluation (`@@map("evaluations")`)</w:t>
      </w:r>
    </w:p>
    <w:p>
      <w:pPr>
        <w:pStyle w:val="Normal"/>
        <w:rPr/>
      </w:pPr>
      <w:r>
        <w:rPr>
          <w:b/>
        </w:rPr>
        <w:t>Définition</w:t>
      </w:r>
      <w:r>
        <w:rPr/>
        <w:t xml:space="preserve"> : épreuve notée programmée dans un cours (contrôle continu, examen, TP…).</w:t>
      </w:r>
    </w:p>
    <w:p>
      <w:pPr>
        <w:pStyle w:val="Normal"/>
        <w:rPr/>
      </w:pPr>
      <w:r>
        <w:rPr>
          <w:b/>
        </w:rPr>
        <w:t>Champs clés</w:t>
      </w:r>
      <w:r>
        <w:rPr/>
        <w:t xml:space="preserve"> : </w:t>
      </w:r>
      <w:r>
        <w:rPr>
          <w:rFonts w:ascii="Consolas" w:hAnsi="Consolas"/>
          <w:sz w:val="19"/>
        </w:rPr>
        <w:t>title</w:t>
      </w:r>
      <w:r>
        <w:rPr/>
        <w:t xml:space="preserve">, </w:t>
      </w:r>
      <w:r>
        <w:rPr>
          <w:rFonts w:ascii="Consolas" w:hAnsi="Consolas"/>
          <w:sz w:val="19"/>
        </w:rPr>
        <w:t>type</w:t>
      </w:r>
      <w:r>
        <w:rPr/>
        <w:t xml:space="preserve"> (obligatoires) ; </w:t>
      </w:r>
      <w:r>
        <w:rPr>
          <w:rFonts w:ascii="Consolas" w:hAnsi="Consolas"/>
          <w:sz w:val="19"/>
        </w:rPr>
        <w:t>scheduledAt</w:t>
      </w:r>
      <w:r>
        <w:rPr/>
        <w:t xml:space="preserve"> (optionnel) ; </w:t>
      </w:r>
      <w:r>
        <w:rPr>
          <w:rFonts w:ascii="Consolas" w:hAnsi="Consolas"/>
          <w:sz w:val="19"/>
        </w:rPr>
        <w:t>coefficient</w:t>
      </w:r>
      <w:r>
        <w:rPr/>
        <w:t xml:space="preserve"> (obligatoire, défaut </w:t>
      </w:r>
      <w:r>
        <w:rPr>
          <w:rFonts w:ascii="Consolas" w:hAnsi="Consolas"/>
          <w:sz w:val="19"/>
        </w:rPr>
        <w:t>1</w:t>
      </w:r>
      <w:r>
        <w:rPr/>
        <w:t>).</w:t>
      </w:r>
    </w:p>
    <w:p>
      <w:pPr>
        <w:pStyle w:val="Normal"/>
        <w:rPr/>
      </w:pPr>
      <w:r>
        <w:rPr>
          <w:b/>
        </w:rPr>
        <w:t>Enums</w:t>
      </w:r>
      <w:r>
        <w:rPr/>
        <w:t xml:space="preserve"> : </w:t>
      </w:r>
      <w:r>
        <w:rPr>
          <w:rFonts w:ascii="Consolas" w:hAnsi="Consolas"/>
          <w:sz w:val="19"/>
        </w:rPr>
        <w:t>type</w:t>
      </w:r>
      <w:r>
        <w:rPr/>
        <w:t xml:space="preserve"> non formalisé côté DTO ; valeurs observées dans </w:t>
      </w:r>
      <w:r>
        <w:rPr>
          <w:rFonts w:ascii="Consolas" w:hAnsi="Consolas"/>
          <w:sz w:val="19"/>
        </w:rPr>
        <w:t>seed.ts</w:t>
      </w:r>
      <w:r>
        <w:rPr/>
        <w:t xml:space="preserve"> : </w:t>
      </w:r>
      <w:r>
        <w:rPr>
          <w:rFonts w:ascii="Consolas" w:hAnsi="Consolas"/>
          <w:sz w:val="19"/>
        </w:rPr>
        <w:t>CONTROLE_CONTINU</w:t>
      </w:r>
      <w:r>
        <w:rPr/>
        <w:t xml:space="preserve">, </w:t>
      </w:r>
      <w:r>
        <w:rPr>
          <w:rFonts w:ascii="Consolas" w:hAnsi="Consolas"/>
          <w:sz w:val="19"/>
        </w:rPr>
        <w:t>EXAMEN</w:t>
      </w:r>
      <w:r>
        <w:rPr/>
        <w:t xml:space="preserve">, </w:t>
      </w:r>
      <w:r>
        <w:rPr>
          <w:rFonts w:ascii="Consolas" w:hAnsi="Consolas"/>
          <w:sz w:val="19"/>
        </w:rPr>
        <w:t>TP</w:t>
      </w:r>
      <w:r>
        <w:rPr/>
        <w:t>.</w:t>
      </w:r>
    </w:p>
    <w:p>
      <w:pPr>
        <w:pStyle w:val="Normal"/>
        <w:rPr/>
      </w:pPr>
      <w:r>
        <w:rPr>
          <w:b/>
        </w:rPr>
        <w:t>Relations</w:t>
      </w:r>
      <w:r>
        <w:rPr/>
        <w:t xml:space="preserve"> : N-1 vers </w:t>
      </w:r>
      <w:r>
        <w:rPr>
          <w:rFonts w:ascii="Consolas" w:hAnsi="Consolas"/>
          <w:sz w:val="19"/>
        </w:rPr>
        <w:t>Course</w:t>
      </w:r>
      <w:r>
        <w:rPr/>
        <w:t xml:space="preserve"> (cascade) ; 1-N vers </w:t>
      </w:r>
      <w:r>
        <w:rPr>
          <w:rFonts w:ascii="Consolas" w:hAnsi="Consolas"/>
          <w:sz w:val="19"/>
        </w:rPr>
        <w:t>Grade</w:t>
      </w:r>
      <w:r>
        <w:rPr/>
        <w:t>.</w:t>
      </w:r>
    </w:p>
    <w:p>
      <w:pPr>
        <w:pStyle w:val="Normal"/>
        <w:rPr/>
      </w:pPr>
      <w:r>
        <w:rPr>
          <w:b/>
        </w:rPr>
        <w:t>Contraintes</w:t>
      </w:r>
      <w:r>
        <w:rPr/>
        <w:t xml:space="preserve"> : index </w:t>
      </w:r>
      <w:r>
        <w:rPr>
          <w:rFonts w:ascii="Consolas" w:hAnsi="Consolas"/>
          <w:sz w:val="19"/>
        </w:rPr>
        <w:t>[courseId, scheduledAt]</w:t>
      </w:r>
      <w:r>
        <w:rPr/>
        <w:t>.</w:t>
      </w:r>
    </w:p>
    <w:p>
      <w:pPr>
        <w:pStyle w:val="Normal"/>
        <w:rPr/>
      </w:pPr>
      <w:r>
        <w:rPr>
          <w:b/>
        </w:rPr>
        <w:t>Cycle de vie</w:t>
      </w:r>
      <w:r>
        <w:rPr/>
        <w:t xml:space="preserve"> : aucun statut, </w:t>
      </w:r>
      <w:r>
        <w:rPr>
          <w:rFonts w:ascii="Consolas" w:hAnsi="Consolas"/>
          <w:sz w:val="19"/>
        </w:rPr>
        <w:t>scheduledAt</w:t>
      </w:r>
      <w:r>
        <w:rPr/>
        <w:t xml:space="preserve"> distingue passé/à venir.</w:t>
      </w:r>
    </w:p>
    <w:p>
      <w:pPr>
        <w:pStyle w:val="Heading5"/>
        <w:rPr/>
      </w:pPr>
      <w:r>
        <w:rPr/>
        <w:t>Assignment (`@@map("assignments")`)</w:t>
      </w:r>
    </w:p>
    <w:p>
      <w:pPr>
        <w:pStyle w:val="Normal"/>
        <w:rPr/>
      </w:pPr>
      <w:r>
        <w:rPr>
          <w:b/>
        </w:rPr>
        <w:t>Définition</w:t>
      </w:r>
      <w:r>
        <w:rPr/>
        <w:t xml:space="preserve"> : devoir à rendre par les étudiants d'un cours.</w:t>
      </w:r>
    </w:p>
    <w:p>
      <w:pPr>
        <w:pStyle w:val="Normal"/>
        <w:rPr/>
      </w:pPr>
      <w:r>
        <w:rPr>
          <w:b/>
        </w:rPr>
        <w:t>Champs clés</w:t>
      </w:r>
      <w:r>
        <w:rPr/>
        <w:t xml:space="preserve"> : </w:t>
      </w:r>
      <w:r>
        <w:rPr>
          <w:rFonts w:ascii="Consolas" w:hAnsi="Consolas"/>
          <w:sz w:val="19"/>
        </w:rPr>
        <w:t>title</w:t>
      </w:r>
      <w:r>
        <w:rPr/>
        <w:t xml:space="preserve"> (obligatoire) ; </w:t>
      </w:r>
      <w:r>
        <w:rPr>
          <w:rFonts w:ascii="Consolas" w:hAnsi="Consolas"/>
          <w:sz w:val="19"/>
        </w:rPr>
        <w:t>instructions</w:t>
      </w:r>
      <w:r>
        <w:rPr/>
        <w:t xml:space="preserve">, </w:t>
      </w:r>
      <w:r>
        <w:rPr>
          <w:rFonts w:ascii="Consolas" w:hAnsi="Consolas"/>
          <w:sz w:val="19"/>
        </w:rPr>
        <w:t>dueAt</w:t>
      </w:r>
      <w:r>
        <w:rPr/>
        <w:t xml:space="preserve">, </w:t>
      </w:r>
      <w:r>
        <w:rPr>
          <w:rFonts w:ascii="Consolas" w:hAnsi="Consolas"/>
          <w:sz w:val="19"/>
        </w:rPr>
        <w:t>publishedAt</w:t>
      </w:r>
      <w:r>
        <w:rPr/>
        <w:t xml:space="preserve"> (optionnels).</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Course</w:t>
      </w:r>
      <w:r>
        <w:rPr/>
        <w:t xml:space="preserve"> (cascade) ; 1-N vers </w:t>
      </w:r>
      <w:r>
        <w:rPr>
          <w:rFonts w:ascii="Consolas" w:hAnsi="Consolas"/>
          <w:sz w:val="19"/>
        </w:rPr>
        <w:t>AssignmentSubmission</w:t>
      </w:r>
      <w:r>
        <w:rPr/>
        <w:t>.</w:t>
      </w:r>
    </w:p>
    <w:p>
      <w:pPr>
        <w:pStyle w:val="Normal"/>
        <w:rPr/>
      </w:pPr>
      <w:r>
        <w:rPr>
          <w:b/>
        </w:rPr>
        <w:t>Contraintes</w:t>
      </w:r>
      <w:r>
        <w:rPr/>
        <w:t xml:space="preserve"> : index </w:t>
      </w:r>
      <w:r>
        <w:rPr>
          <w:rFonts w:ascii="Consolas" w:hAnsi="Consolas"/>
          <w:sz w:val="19"/>
        </w:rPr>
        <w:t>[courseId, dueAt]</w:t>
      </w:r>
      <w:r>
        <w:rPr/>
        <w:t>.</w:t>
      </w:r>
    </w:p>
    <w:p>
      <w:pPr>
        <w:pStyle w:val="Normal"/>
        <w:rPr/>
      </w:pPr>
      <w:r>
        <w:rPr>
          <w:b/>
        </w:rPr>
        <w:t>Cycle de vie</w:t>
      </w:r>
      <w:r>
        <w:rPr/>
        <w:t xml:space="preserve"> : </w:t>
      </w:r>
      <w:r>
        <w:rPr>
          <w:rFonts w:ascii="Consolas" w:hAnsi="Consolas"/>
          <w:sz w:val="19"/>
        </w:rPr>
        <w:t>publishedAt</w:t>
      </w:r>
      <w:r>
        <w:rPr/>
        <w:t xml:space="preserve"> (brouillon/publié) + </w:t>
      </w:r>
      <w:r>
        <w:rPr>
          <w:rFonts w:ascii="Consolas" w:hAnsi="Consolas"/>
          <w:sz w:val="19"/>
        </w:rPr>
        <w:t>dueAt</w:t>
      </w:r>
      <w:r>
        <w:rPr/>
        <w:t xml:space="preserve"> (échéance).</w:t>
      </w:r>
    </w:p>
    <w:p>
      <w:pPr>
        <w:pStyle w:val="Heading5"/>
        <w:rPr/>
      </w:pPr>
      <w:r>
        <w:rPr/>
        <w:t>AssignmentSubmission (`@@map("assignment_submissions")`)</w:t>
      </w:r>
    </w:p>
    <w:p>
      <w:pPr>
        <w:pStyle w:val="Normal"/>
        <w:rPr/>
      </w:pPr>
      <w:r>
        <w:rPr>
          <w:b/>
        </w:rPr>
        <w:t>Définition</w:t>
      </w:r>
      <w:r>
        <w:rPr/>
        <w:t xml:space="preserve"> : rendu d'un devoir par un étudiant, avec correction (note et retour) optionnels.</w:t>
      </w:r>
    </w:p>
    <w:p>
      <w:pPr>
        <w:pStyle w:val="Normal"/>
        <w:rPr/>
      </w:pPr>
      <w:r>
        <w:rPr>
          <w:b/>
        </w:rPr>
        <w:t>Champs clés</w:t>
      </w:r>
      <w:r>
        <w:rPr/>
        <w:t xml:space="preserve"> : </w:t>
      </w:r>
      <w:r>
        <w:rPr>
          <w:rFonts w:ascii="Consolas" w:hAnsi="Consolas"/>
          <w:sz w:val="19"/>
        </w:rPr>
        <w:t>contentUrl</w:t>
      </w:r>
      <w:r>
        <w:rPr/>
        <w:t xml:space="preserve"> (optionnel) ; </w:t>
      </w:r>
      <w:r>
        <w:rPr>
          <w:rFonts w:ascii="Consolas" w:hAnsi="Consolas"/>
          <w:sz w:val="19"/>
        </w:rPr>
        <w:t>submittedAt</w:t>
      </w:r>
      <w:r>
        <w:rPr/>
        <w:t xml:space="preserve"> (obligatoire, défaut </w:t>
      </w:r>
      <w:r>
        <w:rPr>
          <w:rFonts w:ascii="Consolas" w:hAnsi="Consolas"/>
          <w:sz w:val="19"/>
        </w:rPr>
        <w:t>now()</w:t>
      </w:r>
      <w:r>
        <w:rPr/>
        <w:t xml:space="preserve">) ; </w:t>
      </w:r>
      <w:r>
        <w:rPr>
          <w:rFonts w:ascii="Consolas" w:hAnsi="Consolas"/>
          <w:sz w:val="19"/>
        </w:rPr>
        <w:t>grade</w:t>
      </w:r>
      <w:r>
        <w:rPr/>
        <w:t xml:space="preserve"> (optionnel) ; </w:t>
      </w:r>
      <w:r>
        <w:rPr>
          <w:rFonts w:ascii="Consolas" w:hAnsi="Consolas"/>
          <w:sz w:val="19"/>
        </w:rPr>
        <w:t>feedback</w:t>
      </w:r>
      <w:r>
        <w:rPr/>
        <w:t xml:space="preserve"> (optionnel).</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Assignment</w:t>
      </w:r>
      <w:r>
        <w:rPr/>
        <w:t xml:space="preserve"> (cascade), </w:t>
      </w:r>
      <w:r>
        <w:rPr>
          <w:rFonts w:ascii="Consolas" w:hAnsi="Consolas"/>
          <w:sz w:val="19"/>
        </w:rPr>
        <w:t>Student</w:t>
      </w:r>
      <w:r>
        <w:rPr/>
        <w:t xml:space="preserve"> (cascade).</w:t>
      </w:r>
    </w:p>
    <w:p>
      <w:pPr>
        <w:pStyle w:val="Normal"/>
        <w:rPr/>
      </w:pPr>
      <w:r>
        <w:rPr>
          <w:b/>
        </w:rPr>
        <w:t>Contraintes</w:t>
      </w:r>
      <w:r>
        <w:rPr/>
        <w:t xml:space="preserve"> : </w:t>
      </w:r>
      <w:r>
        <w:rPr>
          <w:rFonts w:ascii="Consolas" w:hAnsi="Consolas"/>
          <w:sz w:val="19"/>
        </w:rPr>
        <w:t>@@unique([assignmentId, studentId])</w:t>
      </w:r>
      <w:r>
        <w:rPr/>
        <w:t xml:space="preserve"> — un seul rendu par étudiant et par devoir.</w:t>
      </w:r>
    </w:p>
    <w:p>
      <w:pPr>
        <w:pStyle w:val="Normal"/>
        <w:rPr/>
      </w:pPr>
      <w:r>
        <w:rPr>
          <w:b/>
        </w:rPr>
        <w:t>Cycle de vie</w:t>
      </w:r>
      <w:r>
        <w:rPr/>
        <w:t xml:space="preserve"> : </w:t>
      </w:r>
      <w:r>
        <w:rPr>
          <w:rFonts w:ascii="Consolas" w:hAnsi="Consolas"/>
          <w:sz w:val="19"/>
        </w:rPr>
        <w:t>grade</w:t>
      </w:r>
      <w:r>
        <w:rPr/>
        <w:t>/</w:t>
      </w:r>
      <w:r>
        <w:rPr>
          <w:rFonts w:ascii="Consolas" w:hAnsi="Consolas"/>
          <w:sz w:val="19"/>
        </w:rPr>
        <w:t>feedback</w:t>
      </w:r>
      <w:r>
        <w:rPr/>
        <w:t xml:space="preserve"> renseignés = corrigé, sinon en attente de correction.</w:t>
      </w:r>
    </w:p>
    <w:p>
      <w:pPr>
        <w:pStyle w:val="Heading5"/>
        <w:rPr/>
      </w:pPr>
      <w:r>
        <w:rPr/>
        <w:t>Grade (`@@map("grades")`)</w:t>
      </w:r>
    </w:p>
    <w:p>
      <w:pPr>
        <w:pStyle w:val="Normal"/>
        <w:rPr/>
      </w:pPr>
      <w:r>
        <w:rPr>
          <w:b/>
        </w:rPr>
        <w:t>Définition</w:t>
      </w:r>
      <w:r>
        <w:rPr/>
        <w:t xml:space="preserve"> : note obtenue par un étudiant à une évaluation précise.</w:t>
      </w:r>
    </w:p>
    <w:p>
      <w:pPr>
        <w:pStyle w:val="Normal"/>
        <w:rPr/>
      </w:pPr>
      <w:r>
        <w:rPr>
          <w:b/>
        </w:rPr>
        <w:t>Champs clés</w:t>
      </w:r>
      <w:r>
        <w:rPr/>
        <w:t xml:space="preserve"> : </w:t>
      </w:r>
      <w:r>
        <w:rPr>
          <w:rFonts w:ascii="Consolas" w:hAnsi="Consolas"/>
          <w:sz w:val="19"/>
        </w:rPr>
        <w:t>value</w:t>
      </w:r>
      <w:r>
        <w:rPr/>
        <w:t xml:space="preserve"> (obligatoire, </w:t>
      </w:r>
      <w:r>
        <w:rPr>
          <w:rFonts w:ascii="Consolas" w:hAnsi="Consolas"/>
          <w:sz w:val="19"/>
        </w:rPr>
        <w:t>Float</w:t>
      </w:r>
      <w:r>
        <w:rPr/>
        <w:t xml:space="preserve">) ; </w:t>
      </w:r>
      <w:r>
        <w:rPr>
          <w:rFonts w:ascii="Consolas" w:hAnsi="Consolas"/>
          <w:sz w:val="19"/>
        </w:rPr>
        <w:t>comment</w:t>
      </w:r>
      <w:r>
        <w:rPr/>
        <w:t xml:space="preserve"> (optionnel).</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Evaluation</w:t>
      </w:r>
      <w:r>
        <w:rPr/>
        <w:t xml:space="preserve"> (cascade), </w:t>
      </w:r>
      <w:r>
        <w:rPr>
          <w:rFonts w:ascii="Consolas" w:hAnsi="Consolas"/>
          <w:sz w:val="19"/>
        </w:rPr>
        <w:t>Student</w:t>
      </w:r>
      <w:r>
        <w:rPr/>
        <w:t xml:space="preserve"> (cascade).</w:t>
      </w:r>
    </w:p>
    <w:p>
      <w:pPr>
        <w:pStyle w:val="Normal"/>
        <w:rPr/>
      </w:pPr>
      <w:r>
        <w:rPr>
          <w:b/>
        </w:rPr>
        <w:t>Contraintes</w:t>
      </w:r>
      <w:r>
        <w:rPr/>
        <w:t xml:space="preserve"> : </w:t>
      </w:r>
      <w:r>
        <w:rPr>
          <w:rFonts w:ascii="Consolas" w:hAnsi="Consolas"/>
          <w:sz w:val="19"/>
        </w:rPr>
        <w:t>@@unique([evaluationId, studentId])</w:t>
      </w:r>
      <w:r>
        <w:rPr/>
        <w:t xml:space="preserve"> — une seule note par étudiant et par évaluation ; index </w:t>
      </w:r>
      <w:r>
        <w:rPr>
          <w:rFonts w:ascii="Consolas" w:hAnsi="Consolas"/>
          <w:sz w:val="19"/>
        </w:rPr>
        <w:t>[studentId]</w:t>
      </w:r>
      <w:r>
        <w:rPr/>
        <w:t>.</w:t>
      </w:r>
    </w:p>
    <w:p>
      <w:pPr>
        <w:pStyle w:val="Normal"/>
        <w:rPr/>
      </w:pPr>
      <w:r>
        <w:rPr>
          <w:b/>
        </w:rPr>
        <w:t>Cycle de vie</w:t>
      </w:r>
      <w:r>
        <w:rPr/>
        <w:t xml:space="preserve"> : aucun.</w:t>
      </w:r>
    </w:p>
    <w:p>
      <w:pPr>
        <w:pStyle w:val="Heading4"/>
        <w:rPr/>
      </w:pPr>
      <w:r>
        <w:rPr/>
        <w:t>Domaine — Communication</w:t>
      </w:r>
    </w:p>
    <w:p>
      <w:pPr>
        <w:pStyle w:val="Heading5"/>
        <w:rPr/>
      </w:pPr>
      <w:r>
        <w:rPr/>
        <w:t>Notification (`@@map("notifications")`)</w:t>
      </w:r>
    </w:p>
    <w:p>
      <w:pPr>
        <w:pStyle w:val="Normal"/>
        <w:rPr/>
      </w:pPr>
      <w:r>
        <w:rPr>
          <w:b/>
        </w:rPr>
        <w:t>Définition</w:t>
      </w:r>
      <w:r>
        <w:rPr/>
        <w:t xml:space="preserve"> : notification envoyée à un utilisateur (email, SMS, push ou in-app).</w:t>
      </w:r>
    </w:p>
    <w:p>
      <w:pPr>
        <w:pStyle w:val="Normal"/>
        <w:rPr/>
      </w:pPr>
      <w:r>
        <w:rPr>
          <w:b/>
        </w:rPr>
        <w:t>Champs clés</w:t>
      </w:r>
      <w:r>
        <w:rPr/>
        <w:t xml:space="preserve"> : </w:t>
      </w:r>
      <w:r>
        <w:rPr>
          <w:rFonts w:ascii="Consolas" w:hAnsi="Consolas"/>
          <w:sz w:val="19"/>
        </w:rPr>
        <w:t>type</w:t>
      </w:r>
      <w:r>
        <w:rPr/>
        <w:t xml:space="preserve">, </w:t>
      </w:r>
      <w:r>
        <w:rPr>
          <w:rFonts w:ascii="Consolas" w:hAnsi="Consolas"/>
          <w:sz w:val="19"/>
        </w:rPr>
        <w:t>title</w:t>
      </w:r>
      <w:r>
        <w:rPr/>
        <w:t xml:space="preserve">, </w:t>
      </w:r>
      <w:r>
        <w:rPr>
          <w:rFonts w:ascii="Consolas" w:hAnsi="Consolas"/>
          <w:sz w:val="19"/>
        </w:rPr>
        <w:t>body</w:t>
      </w:r>
      <w:r>
        <w:rPr/>
        <w:t xml:space="preserve"> (obligatoires) ; </w:t>
      </w:r>
      <w:r>
        <w:rPr>
          <w:rFonts w:ascii="Consolas" w:hAnsi="Consolas"/>
          <w:sz w:val="19"/>
        </w:rPr>
        <w:t>data</w:t>
      </w:r>
      <w:r>
        <w:rPr/>
        <w:t xml:space="preserve"> (optionnel, </w:t>
      </w:r>
      <w:r>
        <w:rPr>
          <w:rFonts w:ascii="Consolas" w:hAnsi="Consolas"/>
          <w:sz w:val="19"/>
        </w:rPr>
        <w:t>Json</w:t>
      </w:r>
      <w:r>
        <w:rPr/>
        <w:t xml:space="preserve">) ; </w:t>
      </w:r>
      <w:r>
        <w:rPr>
          <w:rFonts w:ascii="Consolas" w:hAnsi="Consolas"/>
          <w:sz w:val="19"/>
        </w:rPr>
        <w:t>isRead</w:t>
      </w:r>
      <w:r>
        <w:rPr/>
        <w:t xml:space="preserve"> (obligatoire, défaut </w:t>
      </w:r>
      <w:r>
        <w:rPr>
          <w:rFonts w:ascii="Consolas" w:hAnsi="Consolas"/>
          <w:sz w:val="19"/>
        </w:rPr>
        <w:t>false</w:t>
      </w:r>
      <w:r>
        <w:rPr/>
        <w:t xml:space="preserve">) ; </w:t>
      </w:r>
      <w:r>
        <w:rPr>
          <w:rFonts w:ascii="Consolas" w:hAnsi="Consolas"/>
          <w:sz w:val="19"/>
        </w:rPr>
        <w:t>readAt</w:t>
      </w:r>
      <w:r>
        <w:rPr/>
        <w:t xml:space="preserve">, </w:t>
      </w:r>
      <w:r>
        <w:rPr>
          <w:rFonts w:ascii="Consolas" w:hAnsi="Consolas"/>
          <w:sz w:val="19"/>
        </w:rPr>
        <w:t>sentAt</w:t>
      </w:r>
      <w:r>
        <w:rPr/>
        <w:t xml:space="preserve">, </w:t>
      </w:r>
      <w:r>
        <w:rPr>
          <w:rFonts w:ascii="Consolas" w:hAnsi="Consolas"/>
          <w:sz w:val="19"/>
        </w:rPr>
        <w:t>deliveredAt</w:t>
      </w:r>
      <w:r>
        <w:rPr/>
        <w:t xml:space="preserve"> (optionnels).</w:t>
      </w:r>
    </w:p>
    <w:p>
      <w:pPr>
        <w:pStyle w:val="Normal"/>
        <w:rPr/>
      </w:pPr>
      <w:r>
        <w:rPr>
          <w:b/>
        </w:rPr>
        <w:t>Enums</w:t>
      </w:r>
      <w:r>
        <w:rPr/>
        <w:t xml:space="preserve"> : </w:t>
      </w:r>
      <w:r>
        <w:rPr>
          <w:rFonts w:ascii="Consolas" w:hAnsi="Consolas"/>
          <w:sz w:val="19"/>
        </w:rPr>
        <w:t>type</w:t>
      </w:r>
      <w:r>
        <w:rPr/>
        <w:t xml:space="preserve"> — </w:t>
      </w:r>
      <w:r>
        <w:rPr>
          <w:rFonts w:ascii="Consolas" w:hAnsi="Consolas"/>
          <w:sz w:val="19"/>
        </w:rPr>
        <w:t>EMAIL | SMS | PUSH | IN_APP</w:t>
      </w:r>
      <w:r>
        <w:rPr/>
        <w:t xml:space="preserve"> (enum TS </w:t>
      </w:r>
      <w:r>
        <w:rPr>
          <w:rFonts w:ascii="Consolas" w:hAnsi="Consolas"/>
          <w:sz w:val="19"/>
        </w:rPr>
        <w:t>NotificationType</w:t>
      </w:r>
      <w:r>
        <w:rPr/>
        <w:t xml:space="preserve">, </w:t>
      </w:r>
      <w:r>
        <w:rPr>
          <w:rFonts w:ascii="Consolas" w:hAnsi="Consolas"/>
          <w:sz w:val="19"/>
        </w:rPr>
        <w:t>backend/src/modules/notification/dto/send-notification.dto.ts</w:t>
      </w:r>
      <w:r>
        <w:rPr/>
        <w:t xml:space="preserve">) ; un enum </w:t>
      </w:r>
      <w:r>
        <w:rPr>
          <w:rFonts w:ascii="Consolas" w:hAnsi="Consolas"/>
          <w:sz w:val="19"/>
        </w:rPr>
        <w:t>NotificationPriority</w:t>
      </w:r>
      <w:r>
        <w:rPr/>
        <w:t xml:space="preserve"> (</w:t>
      </w:r>
      <w:r>
        <w:rPr>
          <w:rFonts w:ascii="Consolas" w:hAnsi="Consolas"/>
          <w:sz w:val="19"/>
        </w:rPr>
        <w:t>LOW | MEDIUM | HIGH | CRITICAL</w:t>
      </w:r>
      <w:r>
        <w:rPr/>
        <w:t xml:space="preserve">) existe côté DTO d'envoi mais </w:t>
      </w:r>
      <w:r>
        <w:rPr>
          <w:b/>
        </w:rPr>
        <w:t>n'est pas un champ du modèle `Notification`</w:t>
      </w:r>
      <w:r>
        <w:rPr/>
        <w:t xml:space="preserve"> (paramètre de traitement, non persisté).</w:t>
      </w:r>
    </w:p>
    <w:p>
      <w:pPr>
        <w:pStyle w:val="Normal"/>
        <w:rPr/>
      </w:pPr>
      <w:r>
        <w:rPr>
          <w:b/>
        </w:rPr>
        <w:t>Relations</w:t>
      </w:r>
      <w:r>
        <w:rPr/>
        <w:t xml:space="preserve"> : N-1 vers </w:t>
      </w:r>
      <w:r>
        <w:rPr>
          <w:rFonts w:ascii="Consolas" w:hAnsi="Consolas"/>
          <w:sz w:val="19"/>
        </w:rPr>
        <w:t>User</w:t>
      </w:r>
      <w:r>
        <w:rPr/>
        <w:t xml:space="preserve"> (cascade) ; 1-1 optionnelle vers </w:t>
      </w:r>
      <w:r>
        <w:rPr>
          <w:rFonts w:ascii="Consolas" w:hAnsi="Consolas"/>
          <w:sz w:val="19"/>
        </w:rPr>
        <w:t>AnnouncementRecipient</w:t>
      </w:r>
      <w:r>
        <w:rPr/>
        <w:t>.</w:t>
      </w:r>
    </w:p>
    <w:p>
      <w:pPr>
        <w:pStyle w:val="Normal"/>
        <w:rPr/>
      </w:pPr>
      <w:r>
        <w:rPr>
          <w:b/>
        </w:rPr>
        <w:t>Contraintes</w:t>
      </w:r>
      <w:r>
        <w:rPr/>
        <w:t xml:space="preserve"> : index </w:t>
      </w:r>
      <w:r>
        <w:rPr>
          <w:rFonts w:ascii="Consolas" w:hAnsi="Consolas"/>
          <w:sz w:val="19"/>
        </w:rPr>
        <w:t>[userId, isRead]</w:t>
      </w:r>
      <w:r>
        <w:rPr/>
        <w:t>.</w:t>
      </w:r>
    </w:p>
    <w:p>
      <w:pPr>
        <w:pStyle w:val="Normal"/>
        <w:rPr/>
      </w:pPr>
      <w:r>
        <w:rPr>
          <w:b/>
        </w:rPr>
        <w:t>Cycle de vie</w:t>
      </w:r>
      <w:r>
        <w:rPr/>
        <w:t xml:space="preserve"> : </w:t>
      </w:r>
      <w:r>
        <w:rPr>
          <w:rFonts w:ascii="Consolas" w:hAnsi="Consolas"/>
          <w:sz w:val="19"/>
        </w:rPr>
        <w:t>isRead</w:t>
      </w:r>
      <w:r>
        <w:rPr/>
        <w:t xml:space="preserve"> (lu/non lu) + </w:t>
      </w:r>
      <w:r>
        <w:rPr>
          <w:rFonts w:ascii="Consolas" w:hAnsi="Consolas"/>
          <w:sz w:val="19"/>
        </w:rPr>
        <w:t>sentAt</w:t>
      </w:r>
      <w:r>
        <w:rPr/>
        <w:t>/</w:t>
      </w:r>
      <w:r>
        <w:rPr>
          <w:rFonts w:ascii="Consolas" w:hAnsi="Consolas"/>
          <w:sz w:val="19"/>
        </w:rPr>
        <w:t>deliveredAt</w:t>
      </w:r>
      <w:r>
        <w:rPr/>
        <w:t xml:space="preserve"> (statut d'envoi/livraison).</w:t>
      </w:r>
    </w:p>
    <w:p>
      <w:pPr>
        <w:pStyle w:val="Heading5"/>
        <w:rPr/>
      </w:pPr>
      <w:r>
        <w:rPr/>
        <w:t>Announcement (`@@map("announcements")`)</w:t>
      </w:r>
    </w:p>
    <w:p>
      <w:pPr>
        <w:pStyle w:val="Normal"/>
        <w:rPr/>
      </w:pPr>
      <w:r>
        <w:rPr>
          <w:b/>
        </w:rPr>
        <w:t>Définition</w:t>
      </w:r>
      <w:r>
        <w:rPr/>
        <w:t xml:space="preserve"> : annonce diffusée par une école ou un professeur à un public ciblé (tous les étudiants, des classes précises, les étudiants d'un cours…).</w:t>
      </w:r>
    </w:p>
    <w:p>
      <w:pPr>
        <w:pStyle w:val="Normal"/>
        <w:rPr/>
      </w:pPr>
      <w:r>
        <w:rPr>
          <w:b/>
        </w:rPr>
        <w:t>Champs clés</w:t>
      </w:r>
      <w:r>
        <w:rPr/>
        <w:t xml:space="preserve"> : </w:t>
      </w:r>
      <w:r>
        <w:rPr>
          <w:rFonts w:ascii="Consolas" w:hAnsi="Consolas"/>
          <w:sz w:val="19"/>
        </w:rPr>
        <w:t>authorId</w:t>
      </w:r>
      <w:r>
        <w:rPr/>
        <w:t xml:space="preserve"> (obligatoire, </w:t>
      </w:r>
      <w:r>
        <w:rPr>
          <w:b/>
        </w:rPr>
        <w:t>texte libre, pas de FK réelle vers `User`</w:t>
      </w:r>
      <w:r>
        <w:rPr/>
        <w:t xml:space="preserve">) ; </w:t>
      </w:r>
      <w:r>
        <w:rPr>
          <w:rFonts w:ascii="Consolas" w:hAnsi="Consolas"/>
          <w:sz w:val="19"/>
        </w:rPr>
        <w:t>title</w:t>
      </w:r>
      <w:r>
        <w:rPr/>
        <w:t xml:space="preserve">, </w:t>
      </w:r>
      <w:r>
        <w:rPr>
          <w:rFonts w:ascii="Consolas" w:hAnsi="Consolas"/>
          <w:sz w:val="19"/>
        </w:rPr>
        <w:t>body</w:t>
      </w:r>
      <w:r>
        <w:rPr/>
        <w:t xml:space="preserve">, </w:t>
      </w:r>
      <w:r>
        <w:rPr>
          <w:rFonts w:ascii="Consolas" w:hAnsi="Consolas"/>
          <w:sz w:val="19"/>
        </w:rPr>
        <w:t>targetType</w:t>
      </w:r>
      <w:r>
        <w:rPr/>
        <w:t xml:space="preserve"> (obligatoires) ; </w:t>
      </w:r>
      <w:r>
        <w:rPr>
          <w:rFonts w:ascii="Consolas" w:hAnsi="Consolas"/>
          <w:sz w:val="19"/>
        </w:rPr>
        <w:t>imageUrl</w:t>
      </w:r>
      <w:r>
        <w:rPr/>
        <w:t xml:space="preserve"> (optionnel) ; </w:t>
      </w:r>
      <w:r>
        <w:rPr>
          <w:rFonts w:ascii="Consolas" w:hAnsi="Consolas"/>
          <w:sz w:val="19"/>
        </w:rPr>
        <w:t>courseId</w:t>
      </w:r>
      <w:r>
        <w:rPr/>
        <w:t xml:space="preserve"> (optionnel, FK, </w:t>
      </w:r>
      <w:r>
        <w:rPr>
          <w:rFonts w:ascii="Consolas" w:hAnsi="Consolas"/>
          <w:sz w:val="19"/>
        </w:rPr>
        <w:t>onDelete: SetNull</w:t>
      </w:r>
      <w:r>
        <w:rPr/>
        <w:t xml:space="preserve">) ; </w:t>
      </w:r>
      <w:r>
        <w:rPr>
          <w:rFonts w:ascii="Consolas" w:hAnsi="Consolas"/>
          <w:sz w:val="19"/>
        </w:rPr>
        <w:t>targetClasses</w:t>
      </w:r>
      <w:r>
        <w:rPr/>
        <w:t xml:space="preserve"> (tableau de chaînes, défaut </w:t>
      </w:r>
      <w:r>
        <w:rPr>
          <w:rFonts w:ascii="Consolas" w:hAnsi="Consolas"/>
          <w:sz w:val="19"/>
        </w:rPr>
        <w:t>[]</w:t>
      </w:r>
      <w:r>
        <w:rPr/>
        <w:t>).</w:t>
      </w:r>
    </w:p>
    <w:p>
      <w:pPr>
        <w:pStyle w:val="Normal"/>
        <w:rPr/>
      </w:pPr>
      <w:r>
        <w:rPr>
          <w:b/>
        </w:rPr>
        <w:t>Enums</w:t>
      </w:r>
      <w:r>
        <w:rPr/>
        <w:t xml:space="preserve"> : </w:t>
      </w:r>
      <w:r>
        <w:rPr>
          <w:rFonts w:ascii="Consolas" w:hAnsi="Consolas"/>
          <w:sz w:val="19"/>
        </w:rPr>
        <w:t>targetType</w:t>
      </w:r>
      <w:r>
        <w:rPr/>
        <w:t xml:space="preserve"> — </w:t>
      </w:r>
      <w:r>
        <w:rPr>
          <w:rFonts w:ascii="Consolas" w:hAnsi="Consolas"/>
          <w:sz w:val="19"/>
        </w:rPr>
        <w:t>ALL_STUDENTS | CLASSES | STUDENTS | TEACHERS | EVERYONE</w:t>
      </w:r>
      <w:r>
        <w:rPr/>
        <w:t xml:space="preserve"> (constante </w:t>
      </w:r>
      <w:r>
        <w:rPr>
          <w:rFonts w:ascii="Consolas" w:hAnsi="Consolas"/>
          <w:sz w:val="19"/>
        </w:rPr>
        <w:t>IsIn(...)</w:t>
      </w:r>
      <w:r>
        <w:rPr/>
        <w:t xml:space="preserve">, </w:t>
      </w:r>
      <w:r>
        <w:rPr>
          <w:rFonts w:ascii="Consolas" w:hAnsi="Consolas"/>
          <w:sz w:val="19"/>
        </w:rPr>
        <w:t>backend/src/modules/school/dto/create-announcement.dto.ts</w:t>
      </w:r>
      <w:r>
        <w:rPr/>
        <w:t xml:space="preserve">) ; une valeur supplémentaire </w:t>
      </w:r>
      <w:r>
        <w:rPr>
          <w:rFonts w:ascii="Consolas" w:hAnsi="Consolas"/>
          <w:sz w:val="19"/>
        </w:rPr>
        <w:t>COURSE_STUDENTS</w:t>
      </w:r>
      <w:r>
        <w:rPr/>
        <w:t xml:space="preserve"> est utilisée par le module d'enseignement (</w:t>
      </w:r>
      <w:r>
        <w:rPr>
          <w:rFonts w:ascii="Consolas" w:hAnsi="Consolas"/>
          <w:sz w:val="19"/>
        </w:rPr>
        <w:t>backend/src/modules/teaching/teaching.service.ts</w:t>
      </w:r>
      <w:r>
        <w:rPr/>
        <w:t>) pour les annonces liées à un cours précis.</w:t>
      </w:r>
    </w:p>
    <w:p>
      <w:pPr>
        <w:pStyle w:val="Normal"/>
        <w:rPr/>
      </w:pPr>
      <w:r>
        <w:rPr>
          <w:b/>
        </w:rPr>
        <w:t>Relations</w:t>
      </w:r>
      <w:r>
        <w:rPr/>
        <w:t xml:space="preserve"> : N-1 vers </w:t>
      </w:r>
      <w:r>
        <w:rPr>
          <w:rFonts w:ascii="Consolas" w:hAnsi="Consolas"/>
          <w:sz w:val="19"/>
        </w:rPr>
        <w:t>School</w:t>
      </w:r>
      <w:r>
        <w:rPr/>
        <w:t xml:space="preserve"> (cascade), </w:t>
      </w:r>
      <w:r>
        <w:rPr>
          <w:rFonts w:ascii="Consolas" w:hAnsi="Consolas"/>
          <w:sz w:val="19"/>
        </w:rPr>
        <w:t>Course</w:t>
      </w:r>
      <w:r>
        <w:rPr/>
        <w:t xml:space="preserve"> (optionnel) ; 1-N vers </w:t>
      </w:r>
      <w:r>
        <w:rPr>
          <w:rFonts w:ascii="Consolas" w:hAnsi="Consolas"/>
          <w:sz w:val="19"/>
        </w:rPr>
        <w:t>AnnouncementRecipient</w:t>
      </w:r>
      <w:r>
        <w:rPr/>
        <w:t>.</w:t>
      </w:r>
    </w:p>
    <w:p>
      <w:pPr>
        <w:pStyle w:val="Normal"/>
        <w:rPr/>
      </w:pPr>
      <w:r>
        <w:rPr>
          <w:b/>
        </w:rPr>
        <w:t>Contraintes</w:t>
      </w:r>
      <w:r>
        <w:rPr/>
        <w:t xml:space="preserve"> : index </w:t>
      </w:r>
      <w:r>
        <w:rPr>
          <w:rFonts w:ascii="Consolas" w:hAnsi="Consolas"/>
          <w:sz w:val="19"/>
        </w:rPr>
        <w:t>[schoolId, createdAt]</w:t>
      </w:r>
      <w:r>
        <w:rPr/>
        <w:t xml:space="preserve">, </w:t>
      </w:r>
      <w:r>
        <w:rPr>
          <w:rFonts w:ascii="Consolas" w:hAnsi="Consolas"/>
          <w:sz w:val="19"/>
        </w:rPr>
        <w:t>[courseId, createdAt]</w:t>
      </w:r>
      <w:r>
        <w:rPr/>
        <w:t>.</w:t>
      </w:r>
    </w:p>
    <w:p>
      <w:pPr>
        <w:pStyle w:val="Normal"/>
        <w:rPr/>
      </w:pPr>
      <w:r>
        <w:rPr>
          <w:b/>
        </w:rPr>
        <w:t>Cycle de vie</w:t>
      </w:r>
      <w:r>
        <w:rPr/>
        <w:t xml:space="preserve"> : aucun statut, diffusion immédiate à la création.</w:t>
      </w:r>
    </w:p>
    <w:p>
      <w:pPr>
        <w:pStyle w:val="Heading5"/>
        <w:rPr/>
      </w:pPr>
      <w:r>
        <w:rPr/>
        <w:t>AnnouncementRecipient (`@@map("announcement_recipients")`)</w:t>
      </w:r>
    </w:p>
    <w:p>
      <w:pPr>
        <w:pStyle w:val="Normal"/>
        <w:rPr/>
      </w:pPr>
      <w:r>
        <w:rPr>
          <w:b/>
        </w:rPr>
        <w:t>Définition</w:t>
      </w:r>
      <w:r>
        <w:rPr/>
        <w:t xml:space="preserve"> : trace de diffusion d'une annonce à un destinataire précis, reliée à la notification effectivement générée pour lui.</w:t>
      </w:r>
    </w:p>
    <w:p>
      <w:pPr>
        <w:pStyle w:val="Normal"/>
        <w:rPr/>
      </w:pPr>
      <w:r>
        <w:rPr>
          <w:b/>
        </w:rPr>
        <w:t>Champs clés</w:t>
      </w:r>
      <w:r>
        <w:rPr/>
        <w:t xml:space="preserve"> : </w:t>
      </w:r>
      <w:r>
        <w:rPr>
          <w:rFonts w:ascii="Consolas" w:hAnsi="Consolas"/>
          <w:sz w:val="19"/>
        </w:rPr>
        <w:t>userId</w:t>
      </w:r>
      <w:r>
        <w:rPr/>
        <w:t xml:space="preserve"> (obligatoire, texte libre — pas de FK Prisma vers </w:t>
      </w:r>
      <w:r>
        <w:rPr>
          <w:rFonts w:ascii="Consolas" w:hAnsi="Consolas"/>
          <w:sz w:val="19"/>
        </w:rPr>
        <w:t>User</w:t>
      </w:r>
      <w:r>
        <w:rPr/>
        <w:t xml:space="preserve"> malgré le nom) ; </w:t>
      </w:r>
      <w:r>
        <w:rPr>
          <w:rFonts w:ascii="Consolas" w:hAnsi="Consolas"/>
          <w:sz w:val="19"/>
        </w:rPr>
        <w:t>notificationId</w:t>
      </w:r>
      <w:r>
        <w:rPr/>
        <w:t xml:space="preserve"> (obligatoire, </w:t>
      </w:r>
      <w:r>
        <w:rPr>
          <w:rFonts w:ascii="Consolas" w:hAnsi="Consolas"/>
          <w:sz w:val="19"/>
        </w:rPr>
        <w:t>@unique</w:t>
      </w:r>
      <w:r>
        <w:rPr/>
        <w:t>, FK, cascade).</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Announcement</w:t>
      </w:r>
      <w:r>
        <w:rPr/>
        <w:t xml:space="preserve"> (cascade) ; 1-1 vers </w:t>
      </w:r>
      <w:r>
        <w:rPr>
          <w:rFonts w:ascii="Consolas" w:hAnsi="Consolas"/>
          <w:sz w:val="19"/>
        </w:rPr>
        <w:t>Notification</w:t>
      </w:r>
      <w:r>
        <w:rPr/>
        <w:t>.</w:t>
      </w:r>
    </w:p>
    <w:p>
      <w:pPr>
        <w:pStyle w:val="Normal"/>
        <w:rPr/>
      </w:pPr>
      <w:r>
        <w:rPr>
          <w:b/>
        </w:rPr>
        <w:t>Contraintes</w:t>
      </w:r>
      <w:r>
        <w:rPr/>
        <w:t xml:space="preserve"> : </w:t>
      </w:r>
      <w:r>
        <w:rPr>
          <w:rFonts w:ascii="Consolas" w:hAnsi="Consolas"/>
          <w:sz w:val="19"/>
        </w:rPr>
        <w:t>@@unique([announcementId, userId])</w:t>
      </w:r>
      <w:r>
        <w:rPr/>
        <w:t xml:space="preserve"> — un destinataire ne reçoit qu'une fois la même annonce ; </w:t>
      </w:r>
      <w:r>
        <w:rPr>
          <w:rFonts w:ascii="Consolas" w:hAnsi="Consolas"/>
          <w:sz w:val="19"/>
        </w:rPr>
        <w:t>notificationId</w:t>
      </w:r>
      <w:r>
        <w:rPr/>
        <w:t xml:space="preserve"> unique.</w:t>
      </w:r>
    </w:p>
    <w:p>
      <w:pPr>
        <w:pStyle w:val="Normal"/>
        <w:rPr/>
      </w:pPr>
      <w:r>
        <w:rPr>
          <w:b/>
        </w:rPr>
        <w:t>Cycle de vie</w:t>
      </w:r>
      <w:r>
        <w:rPr/>
        <w:t xml:space="preserve"> : aucun.</w:t>
      </w:r>
    </w:p>
    <w:p>
      <w:pPr>
        <w:pStyle w:val="Heading5"/>
        <w:rPr/>
      </w:pPr>
      <w:r>
        <w:rPr/>
        <w:t>Message (`@@map("messages")`)</w:t>
      </w:r>
    </w:p>
    <w:p>
      <w:pPr>
        <w:pStyle w:val="Normal"/>
        <w:rPr/>
      </w:pPr>
      <w:r>
        <w:rPr>
          <w:b/>
        </w:rPr>
        <w:t>Définition</w:t>
      </w:r>
      <w:r>
        <w:rPr/>
        <w:t xml:space="preserve"> : message privé échangé entre deux utilisateurs, rattaché à une conversation directe.</w:t>
      </w:r>
    </w:p>
    <w:p>
      <w:pPr>
        <w:pStyle w:val="Normal"/>
        <w:rPr/>
      </w:pPr>
      <w:r>
        <w:rPr>
          <w:b/>
        </w:rPr>
        <w:t>Champs clés</w:t>
      </w:r>
      <w:r>
        <w:rPr/>
        <w:t xml:space="preserve"> : </w:t>
      </w:r>
      <w:r>
        <w:rPr>
          <w:rFonts w:ascii="Consolas" w:hAnsi="Consolas"/>
          <w:sz w:val="19"/>
        </w:rPr>
        <w:t>senderId</w:t>
      </w:r>
      <w:r>
        <w:rPr/>
        <w:t xml:space="preserve">, </w:t>
      </w:r>
      <w:r>
        <w:rPr>
          <w:rFonts w:ascii="Consolas" w:hAnsi="Consolas"/>
          <w:sz w:val="19"/>
        </w:rPr>
        <w:t>recipientId</w:t>
      </w:r>
      <w:r>
        <w:rPr/>
        <w:t xml:space="preserve"> (obligatoires, FK, cascade, relations nommées </w:t>
      </w:r>
      <w:r>
        <w:rPr>
          <w:rFonts w:ascii="Consolas" w:hAnsi="Consolas"/>
          <w:sz w:val="19"/>
        </w:rPr>
        <w:t>SentMessages</w:t>
      </w:r>
      <w:r>
        <w:rPr/>
        <w:t>/</w:t>
      </w:r>
      <w:r>
        <w:rPr>
          <w:rFonts w:ascii="Consolas" w:hAnsi="Consolas"/>
          <w:sz w:val="19"/>
        </w:rPr>
        <w:t>ReceivedMessages</w:t>
      </w:r>
      <w:r>
        <w:rPr/>
        <w:t xml:space="preserve">) ; </w:t>
      </w:r>
      <w:r>
        <w:rPr>
          <w:rFonts w:ascii="Consolas" w:hAnsi="Consolas"/>
          <w:sz w:val="19"/>
        </w:rPr>
        <w:t>subject</w:t>
      </w:r>
      <w:r>
        <w:rPr/>
        <w:t xml:space="preserve"> (optionnel) ; </w:t>
      </w:r>
      <w:r>
        <w:rPr>
          <w:rFonts w:ascii="Consolas" w:hAnsi="Consolas"/>
          <w:sz w:val="19"/>
        </w:rPr>
        <w:t>body</w:t>
      </w:r>
      <w:r>
        <w:rPr/>
        <w:t xml:space="preserve"> (obligatoire) ; </w:t>
      </w:r>
      <w:r>
        <w:rPr>
          <w:rFonts w:ascii="Consolas" w:hAnsi="Consolas"/>
          <w:sz w:val="19"/>
        </w:rPr>
        <w:t>isRead</w:t>
      </w:r>
      <w:r>
        <w:rPr/>
        <w:t xml:space="preserve"> (obligatoire, défaut </w:t>
      </w:r>
      <w:r>
        <w:rPr>
          <w:rFonts w:ascii="Consolas" w:hAnsi="Consolas"/>
          <w:sz w:val="19"/>
        </w:rPr>
        <w:t>false</w:t>
      </w:r>
      <w:r>
        <w:rPr/>
        <w:t xml:space="preserve">) ; </w:t>
      </w:r>
      <w:r>
        <w:rPr>
          <w:rFonts w:ascii="Consolas" w:hAnsi="Consolas"/>
          <w:sz w:val="19"/>
        </w:rPr>
        <w:t>readAt</w:t>
      </w:r>
      <w:r>
        <w:rPr/>
        <w:t xml:space="preserve"> (optionnel).</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Conversation</w:t>
      </w:r>
      <w:r>
        <w:rPr/>
        <w:t xml:space="preserve"> (cascade), </w:t>
      </w:r>
      <w:r>
        <w:rPr>
          <w:rFonts w:ascii="Consolas" w:hAnsi="Consolas"/>
          <w:sz w:val="19"/>
        </w:rPr>
        <w:t>User</w:t>
      </w:r>
      <w:r>
        <w:rPr/>
        <w:t xml:space="preserve"> (émetteur et destinataire) ; 1-N vers </w:t>
      </w:r>
      <w:r>
        <w:rPr>
          <w:rFonts w:ascii="Consolas" w:hAnsi="Consolas"/>
          <w:sz w:val="19"/>
        </w:rPr>
        <w:t>MessageAttachment</w:t>
      </w:r>
      <w:r>
        <w:rPr/>
        <w:t>.</w:t>
      </w:r>
    </w:p>
    <w:p>
      <w:pPr>
        <w:pStyle w:val="Normal"/>
        <w:rPr/>
      </w:pPr>
      <w:r>
        <w:rPr>
          <w:b/>
        </w:rPr>
        <w:t>Contraintes</w:t>
      </w:r>
      <w:r>
        <w:rPr/>
        <w:t xml:space="preserve"> : index </w:t>
      </w:r>
      <w:r>
        <w:rPr>
          <w:rFonts w:ascii="Consolas" w:hAnsi="Consolas"/>
          <w:sz w:val="19"/>
        </w:rPr>
        <w:t>[recipientId, isRead, createdAt]</w:t>
      </w:r>
      <w:r>
        <w:rPr/>
        <w:t xml:space="preserve">, </w:t>
      </w:r>
      <w:r>
        <w:rPr>
          <w:rFonts w:ascii="Consolas" w:hAnsi="Consolas"/>
          <w:sz w:val="19"/>
        </w:rPr>
        <w:t>[conversationId, createdAt]</w:t>
      </w:r>
      <w:r>
        <w:rPr/>
        <w:t xml:space="preserve">, </w:t>
      </w:r>
      <w:r>
        <w:rPr>
          <w:rFonts w:ascii="Consolas" w:hAnsi="Consolas"/>
          <w:sz w:val="19"/>
        </w:rPr>
        <w:t>[senderId, createdAt]</w:t>
      </w:r>
      <w:r>
        <w:rPr/>
        <w:t>.</w:t>
      </w:r>
    </w:p>
    <w:p>
      <w:pPr>
        <w:pStyle w:val="Normal"/>
        <w:rPr/>
      </w:pPr>
      <w:r>
        <w:rPr>
          <w:b/>
        </w:rPr>
        <w:t>Cycle de vie</w:t>
      </w:r>
      <w:r>
        <w:rPr/>
        <w:t xml:space="preserve"> : </w:t>
      </w:r>
      <w:r>
        <w:rPr>
          <w:rFonts w:ascii="Consolas" w:hAnsi="Consolas"/>
          <w:sz w:val="19"/>
        </w:rPr>
        <w:t>isRead</w:t>
      </w:r>
      <w:r>
        <w:rPr/>
        <w:t>.</w:t>
      </w:r>
    </w:p>
    <w:p>
      <w:pPr>
        <w:pStyle w:val="Heading5"/>
        <w:rPr/>
      </w:pPr>
      <w:r>
        <w:rPr/>
        <w:t>MessageAttachment (`@@map("message_attachments")`)</w:t>
      </w:r>
    </w:p>
    <w:p>
      <w:pPr>
        <w:pStyle w:val="Normal"/>
        <w:rPr/>
      </w:pPr>
      <w:r>
        <w:rPr>
          <w:b/>
        </w:rPr>
        <w:t>Définition</w:t>
      </w:r>
      <w:r>
        <w:rPr/>
        <w:t xml:space="preserve"> : pièce jointe à un message privé.</w:t>
      </w:r>
    </w:p>
    <w:p>
      <w:pPr>
        <w:pStyle w:val="Normal"/>
        <w:rPr/>
      </w:pPr>
      <w:r>
        <w:rPr>
          <w:b/>
        </w:rPr>
        <w:t>Champs clés</w:t>
      </w:r>
      <w:r>
        <w:rPr/>
        <w:t xml:space="preserve"> : </w:t>
      </w:r>
      <w:r>
        <w:rPr>
          <w:rFonts w:ascii="Consolas" w:hAnsi="Consolas"/>
          <w:sz w:val="19"/>
        </w:rPr>
        <w:t>url</w:t>
      </w:r>
      <w:r>
        <w:rPr/>
        <w:t xml:space="preserve">, </w:t>
      </w:r>
      <w:r>
        <w:rPr>
          <w:rFonts w:ascii="Consolas" w:hAnsi="Consolas"/>
          <w:sz w:val="19"/>
        </w:rPr>
        <w:t>fileName</w:t>
      </w:r>
      <w:r>
        <w:rPr/>
        <w:t xml:space="preserve">, </w:t>
      </w:r>
      <w:r>
        <w:rPr>
          <w:rFonts w:ascii="Consolas" w:hAnsi="Consolas"/>
          <w:sz w:val="19"/>
        </w:rPr>
        <w:t>mimeType</w:t>
      </w:r>
      <w:r>
        <w:rPr/>
        <w:t xml:space="preserve">, </w:t>
      </w:r>
      <w:r>
        <w:rPr>
          <w:rFonts w:ascii="Consolas" w:hAnsi="Consolas"/>
          <w:sz w:val="19"/>
        </w:rPr>
        <w:t>size</w:t>
      </w:r>
      <w:r>
        <w:rPr/>
        <w:t xml:space="preserve">, </w:t>
      </w:r>
      <w:r>
        <w:rPr>
          <w:rFonts w:ascii="Consolas" w:hAnsi="Consolas"/>
          <w:sz w:val="19"/>
        </w:rPr>
        <w:t>kind</w:t>
      </w:r>
      <w:r>
        <w:rPr/>
        <w:t xml:space="preserve"> (obligatoires).</w:t>
      </w:r>
    </w:p>
    <w:p>
      <w:pPr>
        <w:pStyle w:val="Normal"/>
        <w:rPr/>
      </w:pPr>
      <w:r>
        <w:rPr>
          <w:b/>
        </w:rPr>
        <w:t>Enums</w:t>
      </w:r>
      <w:r>
        <w:rPr/>
        <w:t xml:space="preserve"> : </w:t>
      </w:r>
      <w:r>
        <w:rPr>
          <w:rFonts w:ascii="Consolas" w:hAnsi="Consolas"/>
          <w:sz w:val="19"/>
        </w:rPr>
        <w:t>kind</w:t>
      </w:r>
      <w:r>
        <w:rPr/>
        <w:t xml:space="preserve"> — type TS </w:t>
      </w:r>
      <w:r>
        <w:rPr>
          <w:rFonts w:ascii="Consolas" w:hAnsi="Consolas"/>
          <w:sz w:val="19"/>
        </w:rPr>
        <w:t>MessageAttachmentKind</w:t>
      </w:r>
      <w:r>
        <w:rPr/>
        <w:t xml:space="preserve"> = </w:t>
      </w:r>
      <w:r>
        <w:rPr>
          <w:rFonts w:ascii="Consolas" w:hAnsi="Consolas"/>
          <w:sz w:val="19"/>
        </w:rPr>
        <w:t>'IMAGE' | 'DOCUMENT' | 'VIDEO'</w:t>
      </w:r>
      <w:r>
        <w:rPr/>
        <w:t xml:space="preserve"> (</w:t>
      </w:r>
      <w:r>
        <w:rPr>
          <w:rFonts w:ascii="Consolas" w:hAnsi="Consolas"/>
          <w:sz w:val="19"/>
        </w:rPr>
        <w:t>backend/src/common/services/storage.service.ts</w:t>
      </w:r>
      <w:r>
        <w:rPr/>
        <w:t>), avec des limites de taille associées (5 Mo pour image/document, 20 Mo pour vidéo).</w:t>
      </w:r>
    </w:p>
    <w:p>
      <w:pPr>
        <w:pStyle w:val="Normal"/>
        <w:rPr/>
      </w:pPr>
      <w:r>
        <w:rPr>
          <w:b/>
        </w:rPr>
        <w:t>Relations</w:t>
      </w:r>
      <w:r>
        <w:rPr/>
        <w:t xml:space="preserve"> : N-1 vers </w:t>
      </w:r>
      <w:r>
        <w:rPr>
          <w:rFonts w:ascii="Consolas" w:hAnsi="Consolas"/>
          <w:sz w:val="19"/>
        </w:rPr>
        <w:t>Message</w:t>
      </w:r>
      <w:r>
        <w:rPr/>
        <w:t xml:space="preserve"> (cascade).</w:t>
      </w:r>
    </w:p>
    <w:p>
      <w:pPr>
        <w:pStyle w:val="Normal"/>
        <w:rPr/>
      </w:pPr>
      <w:r>
        <w:rPr>
          <w:b/>
        </w:rPr>
        <w:t>Contraintes</w:t>
      </w:r>
      <w:r>
        <w:rPr/>
        <w:t xml:space="preserve"> : index </w:t>
      </w:r>
      <w:r>
        <w:rPr>
          <w:rFonts w:ascii="Consolas" w:hAnsi="Consolas"/>
          <w:sz w:val="19"/>
        </w:rPr>
        <w:t>[messageId]</w:t>
      </w:r>
      <w:r>
        <w:rPr/>
        <w:t>.</w:t>
      </w:r>
    </w:p>
    <w:p>
      <w:pPr>
        <w:pStyle w:val="Normal"/>
        <w:rPr/>
      </w:pPr>
      <w:r>
        <w:rPr>
          <w:b/>
        </w:rPr>
        <w:t>Cycle de vie</w:t>
      </w:r>
      <w:r>
        <w:rPr/>
        <w:t xml:space="preserve"> : aucun.</w:t>
      </w:r>
    </w:p>
    <w:p>
      <w:pPr>
        <w:pStyle w:val="Heading5"/>
        <w:rPr/>
      </w:pPr>
      <w:r>
        <w:rPr/>
        <w:t>Conversation (`@@map("conversations")`)</w:t>
      </w:r>
    </w:p>
    <w:p>
      <w:pPr>
        <w:pStyle w:val="Normal"/>
        <w:rPr/>
      </w:pPr>
      <w:r>
        <w:rPr>
          <w:b/>
        </w:rPr>
        <w:t>Définition</w:t>
      </w:r>
      <w:r>
        <w:rPr/>
        <w:t xml:space="preserve"> : fil de discussion directe entre deux utilisateurs, identifié par une clé combinant les deux identifiants.</w:t>
      </w:r>
    </w:p>
    <w:p>
      <w:pPr>
        <w:pStyle w:val="Normal"/>
        <w:rPr/>
      </w:pPr>
      <w:r>
        <w:rPr>
          <w:b/>
        </w:rPr>
        <w:t>Champs clés</w:t>
      </w:r>
      <w:r>
        <w:rPr/>
        <w:t xml:space="preserve"> : </w:t>
      </w:r>
      <w:r>
        <w:rPr>
          <w:rFonts w:ascii="Consolas" w:hAnsi="Consolas"/>
          <w:sz w:val="19"/>
        </w:rPr>
        <w:t>directKey</w:t>
      </w:r>
      <w:r>
        <w:rPr/>
        <w:t xml:space="preserve"> (obligatoire, </w:t>
      </w:r>
      <w:r>
        <w:rPr>
          <w:rFonts w:ascii="Consolas" w:hAnsi="Consolas"/>
          <w:sz w:val="19"/>
        </w:rPr>
        <w:t>@unique</w:t>
      </w:r>
      <w:r>
        <w:rPr/>
        <w:t xml:space="preserve">) — clé technique déterministe (paire d'utilisateurs triée) ; </w:t>
      </w:r>
      <w:r>
        <w:rPr>
          <w:rFonts w:ascii="Consolas" w:hAnsi="Consolas"/>
          <w:sz w:val="19"/>
        </w:rPr>
        <w:t>lastMessageAt</w:t>
      </w:r>
      <w:r>
        <w:rPr/>
        <w:t xml:space="preserve"> (obligatoire, défaut </w:t>
      </w:r>
      <w:r>
        <w:rPr>
          <w:rFonts w:ascii="Consolas" w:hAnsi="Consolas"/>
          <w:sz w:val="19"/>
        </w:rPr>
        <w:t>now()</w:t>
      </w:r>
      <w:r>
        <w:rPr/>
        <w:t>).</w:t>
      </w:r>
    </w:p>
    <w:p>
      <w:pPr>
        <w:pStyle w:val="Normal"/>
        <w:rPr/>
      </w:pPr>
      <w:r>
        <w:rPr>
          <w:b/>
        </w:rPr>
        <w:t>Enums</w:t>
      </w:r>
      <w:r>
        <w:rPr/>
        <w:t xml:space="preserve"> : aucun.</w:t>
      </w:r>
    </w:p>
    <w:p>
      <w:pPr>
        <w:pStyle w:val="Normal"/>
        <w:rPr/>
      </w:pPr>
      <w:r>
        <w:rPr>
          <w:b/>
        </w:rPr>
        <w:t>Relations</w:t>
      </w:r>
      <w:r>
        <w:rPr/>
        <w:t xml:space="preserve"> : 1-N vers </w:t>
      </w:r>
      <w:r>
        <w:rPr>
          <w:rFonts w:ascii="Consolas" w:hAnsi="Consolas"/>
          <w:sz w:val="19"/>
        </w:rPr>
        <w:t>Message</w:t>
      </w:r>
      <w:r>
        <w:rPr/>
        <w:t xml:space="preserve"> ; N-N vers </w:t>
      </w:r>
      <w:r>
        <w:rPr>
          <w:rFonts w:ascii="Consolas" w:hAnsi="Consolas"/>
          <w:sz w:val="19"/>
        </w:rPr>
        <w:t>User</w:t>
      </w:r>
      <w:r>
        <w:rPr/>
        <w:t xml:space="preserve"> via </w:t>
      </w:r>
      <w:r>
        <w:rPr>
          <w:rFonts w:ascii="Consolas" w:hAnsi="Consolas"/>
          <w:sz w:val="19"/>
        </w:rPr>
        <w:t>ConversationParticipant</w:t>
      </w:r>
      <w:r>
        <w:rPr/>
        <w:t>.</w:t>
      </w:r>
    </w:p>
    <w:p>
      <w:pPr>
        <w:pStyle w:val="Normal"/>
        <w:rPr/>
      </w:pPr>
      <w:r>
        <w:rPr>
          <w:b/>
        </w:rPr>
        <w:t>Contraintes</w:t>
      </w:r>
      <w:r>
        <w:rPr/>
        <w:t xml:space="preserve"> : </w:t>
      </w:r>
      <w:r>
        <w:rPr>
          <w:rFonts w:ascii="Consolas" w:hAnsi="Consolas"/>
          <w:sz w:val="19"/>
        </w:rPr>
        <w:t>directKey</w:t>
      </w:r>
      <w:r>
        <w:rPr/>
        <w:t xml:space="preserve"> unique ; index </w:t>
      </w:r>
      <w:r>
        <w:rPr>
          <w:rFonts w:ascii="Consolas" w:hAnsi="Consolas"/>
          <w:sz w:val="19"/>
        </w:rPr>
        <w:t>[lastMessageAt]</w:t>
      </w:r>
      <w:r>
        <w:rPr/>
        <w:t>.</w:t>
      </w:r>
    </w:p>
    <w:p>
      <w:pPr>
        <w:pStyle w:val="Normal"/>
        <w:rPr/>
      </w:pPr>
      <w:r>
        <w:rPr>
          <w:b/>
        </w:rPr>
        <w:t>Cycle de vie</w:t>
      </w:r>
      <w:r>
        <w:rPr/>
        <w:t xml:space="preserve"> : </w:t>
      </w:r>
      <w:r>
        <w:rPr>
          <w:rFonts w:ascii="Consolas" w:hAnsi="Consolas"/>
          <w:sz w:val="19"/>
        </w:rPr>
        <w:t>lastMessageAt</w:t>
      </w:r>
      <w:r>
        <w:rPr/>
        <w:t xml:space="preserve"> sert de tri d'activité récente.</w:t>
      </w:r>
    </w:p>
    <w:p>
      <w:pPr>
        <w:pStyle w:val="Heading5"/>
        <w:rPr/>
      </w:pPr>
      <w:r>
        <w:rPr/>
        <w:t>ConversationParticipant (`@@map("conversation_participants")`)</w:t>
      </w:r>
    </w:p>
    <w:p>
      <w:pPr>
        <w:pStyle w:val="Normal"/>
        <w:rPr/>
      </w:pPr>
      <w:r>
        <w:rPr>
          <w:b/>
        </w:rPr>
        <w:t>Définition</w:t>
      </w:r>
      <w:r>
        <w:rPr/>
        <w:t xml:space="preserve"> : participation d'un utilisateur à une conversation, avec son dernier horodatage de lecture (base du compteur de messages non lus).</w:t>
      </w:r>
    </w:p>
    <w:p>
      <w:pPr>
        <w:pStyle w:val="Normal"/>
        <w:rPr/>
      </w:pPr>
      <w:r>
        <w:rPr>
          <w:b/>
        </w:rPr>
        <w:t>Champs clés</w:t>
      </w:r>
      <w:r>
        <w:rPr/>
        <w:t xml:space="preserve"> : </w:t>
      </w:r>
      <w:r>
        <w:rPr>
          <w:rFonts w:ascii="Consolas" w:hAnsi="Consolas"/>
          <w:sz w:val="19"/>
        </w:rPr>
        <w:t>lastReadAt</w:t>
      </w:r>
      <w:r>
        <w:rPr/>
        <w:t xml:space="preserve"> (optionnel).</w:t>
      </w:r>
    </w:p>
    <w:p>
      <w:pPr>
        <w:pStyle w:val="Normal"/>
        <w:rPr/>
      </w:pPr>
      <w:r>
        <w:rPr>
          <w:b/>
        </w:rPr>
        <w:t>Enums</w:t>
      </w:r>
      <w:r>
        <w:rPr/>
        <w:t xml:space="preserve"> : aucun.</w:t>
      </w:r>
    </w:p>
    <w:p>
      <w:pPr>
        <w:pStyle w:val="Normal"/>
        <w:rPr/>
      </w:pPr>
      <w:r>
        <w:rPr>
          <w:b/>
        </w:rPr>
        <w:t>Relations</w:t>
      </w:r>
      <w:r>
        <w:rPr/>
        <w:t xml:space="preserve"> : N-1 vers </w:t>
      </w:r>
      <w:r>
        <w:rPr>
          <w:rFonts w:ascii="Consolas" w:hAnsi="Consolas"/>
          <w:sz w:val="19"/>
        </w:rPr>
        <w:t>Conversation</w:t>
      </w:r>
      <w:r>
        <w:rPr/>
        <w:t xml:space="preserve"> (cascade), </w:t>
      </w:r>
      <w:r>
        <w:rPr>
          <w:rFonts w:ascii="Consolas" w:hAnsi="Consolas"/>
          <w:sz w:val="19"/>
        </w:rPr>
        <w:t>User</w:t>
      </w:r>
      <w:r>
        <w:rPr/>
        <w:t xml:space="preserve"> (cascade).</w:t>
      </w:r>
    </w:p>
    <w:p>
      <w:pPr>
        <w:pStyle w:val="Normal"/>
        <w:rPr/>
      </w:pPr>
      <w:r>
        <w:rPr>
          <w:b/>
        </w:rPr>
        <w:t>Contraintes</w:t>
      </w:r>
      <w:r>
        <w:rPr/>
        <w:t xml:space="preserve"> : </w:t>
      </w:r>
      <w:r>
        <w:rPr>
          <w:rFonts w:ascii="Consolas" w:hAnsi="Consolas"/>
          <w:sz w:val="19"/>
        </w:rPr>
        <w:t>@@id([conversationId, userId])</w:t>
      </w:r>
      <w:r>
        <w:rPr/>
        <w:t xml:space="preserve"> — un utilisateur participe une fois à une conversation ; index </w:t>
      </w:r>
      <w:r>
        <w:rPr>
          <w:rFonts w:ascii="Consolas" w:hAnsi="Consolas"/>
          <w:sz w:val="19"/>
        </w:rPr>
        <w:t>[userId, conversationId]</w:t>
      </w:r>
      <w:r>
        <w:rPr/>
        <w:t>.</w:t>
      </w:r>
    </w:p>
    <w:p>
      <w:pPr>
        <w:pStyle w:val="Normal"/>
        <w:rPr/>
      </w:pPr>
      <w:r>
        <w:rPr>
          <w:b/>
        </w:rPr>
        <w:t>Cycle de vie</w:t>
      </w:r>
      <w:r>
        <w:rPr/>
        <w:t xml:space="preserve"> : </w:t>
      </w:r>
      <w:r>
        <w:rPr>
          <w:rFonts w:ascii="Consolas" w:hAnsi="Consolas"/>
          <w:sz w:val="19"/>
        </w:rPr>
        <w:t>lastReadAt</w:t>
      </w:r>
      <w:r>
        <w:rPr/>
        <w:t>.</w:t>
      </w:r>
    </w:p>
    <w:p>
      <w:pPr>
        <w:pStyle w:val="Heading5"/>
        <w:rPr/>
      </w:pPr>
      <w:r>
        <w:rPr/>
        <w:t>NotificationTemplate (`@@map("notification_templates")`)</w:t>
      </w:r>
    </w:p>
    <w:p>
      <w:pPr>
        <w:pStyle w:val="Normal"/>
        <w:rPr/>
      </w:pPr>
      <w:r>
        <w:rPr>
          <w:b/>
        </w:rPr>
        <w:t>Définition</w:t>
      </w:r>
      <w:r>
        <w:rPr/>
        <w:t xml:space="preserve"> : modèle réutilisable de notification (sujet, corps, variables), a priori pour l'envoi automatisé — </w:t>
      </w:r>
      <w:r>
        <w:rPr>
          <w:b/>
        </w:rPr>
        <w:t>aucun usage trouvé dans le code des modules backend</w:t>
      </w:r>
      <w:r>
        <w:rPr/>
        <w:t xml:space="preserve"> au moment de l'analyse (modèle possiblement en attente d'implémentation).</w:t>
      </w:r>
    </w:p>
    <w:p>
      <w:pPr>
        <w:pStyle w:val="Normal"/>
        <w:rPr/>
      </w:pPr>
      <w:r>
        <w:rPr>
          <w:b/>
        </w:rPr>
        <w:t>Champs clés</w:t>
      </w:r>
      <w:r>
        <w:rPr/>
        <w:t xml:space="preserve"> : </w:t>
      </w:r>
      <w:r>
        <w:rPr>
          <w:rFonts w:ascii="Consolas" w:hAnsi="Consolas"/>
          <w:sz w:val="19"/>
        </w:rPr>
        <w:t>name</w:t>
      </w:r>
      <w:r>
        <w:rPr/>
        <w:t xml:space="preserve"> (obligatoire, </w:t>
      </w:r>
      <w:r>
        <w:rPr>
          <w:rFonts w:ascii="Consolas" w:hAnsi="Consolas"/>
          <w:sz w:val="19"/>
        </w:rPr>
        <w:t>@unique</w:t>
      </w:r>
      <w:r>
        <w:rPr/>
        <w:t xml:space="preserve">) ; </w:t>
      </w:r>
      <w:r>
        <w:rPr>
          <w:rFonts w:ascii="Consolas" w:hAnsi="Consolas"/>
          <w:sz w:val="19"/>
        </w:rPr>
        <w:t>subject</w:t>
      </w:r>
      <w:r>
        <w:rPr/>
        <w:t xml:space="preserve"> (optionnel) ; </w:t>
      </w:r>
      <w:r>
        <w:rPr>
          <w:rFonts w:ascii="Consolas" w:hAnsi="Consolas"/>
          <w:sz w:val="19"/>
        </w:rPr>
        <w:t>body</w:t>
      </w:r>
      <w:r>
        <w:rPr/>
        <w:t xml:space="preserve">, </w:t>
      </w:r>
      <w:r>
        <w:rPr>
          <w:rFonts w:ascii="Consolas" w:hAnsi="Consolas"/>
          <w:sz w:val="19"/>
        </w:rPr>
        <w:t>type</w:t>
      </w:r>
      <w:r>
        <w:rPr/>
        <w:t xml:space="preserve"> (obligatoires) ; </w:t>
      </w:r>
      <w:r>
        <w:rPr>
          <w:rFonts w:ascii="Consolas" w:hAnsi="Consolas"/>
          <w:sz w:val="19"/>
        </w:rPr>
        <w:t>variables</w:t>
      </w:r>
      <w:r>
        <w:rPr/>
        <w:t xml:space="preserve"> (tableau de chaînes).</w:t>
      </w:r>
    </w:p>
    <w:p>
      <w:pPr>
        <w:pStyle w:val="Normal"/>
        <w:rPr/>
      </w:pPr>
      <w:r>
        <w:rPr>
          <w:b/>
        </w:rPr>
        <w:t>Enums</w:t>
      </w:r>
      <w:r>
        <w:rPr/>
        <w:t xml:space="preserve"> : </w:t>
      </w:r>
      <w:r>
        <w:rPr>
          <w:rFonts w:ascii="Consolas" w:hAnsi="Consolas"/>
          <w:sz w:val="19"/>
        </w:rPr>
        <w:t>type</w:t>
      </w:r>
      <w:r>
        <w:rPr/>
        <w:t xml:space="preserve"> non confirmé par le code (probable alignement avec </w:t>
      </w:r>
      <w:r>
        <w:rPr>
          <w:rFonts w:ascii="Consolas" w:hAnsi="Consolas"/>
          <w:sz w:val="19"/>
        </w:rPr>
        <w:t>NotificationType</w:t>
      </w:r>
      <w:r>
        <w:rPr/>
        <w:t xml:space="preserve"> par analogie, non vérifié).</w:t>
      </w:r>
    </w:p>
    <w:p>
      <w:pPr>
        <w:pStyle w:val="Normal"/>
        <w:rPr/>
      </w:pPr>
      <w:r>
        <w:rPr>
          <w:b/>
        </w:rPr>
        <w:t>Relations</w:t>
      </w:r>
      <w:r>
        <w:rPr/>
        <w:t xml:space="preserve"> : aucune.</w:t>
      </w:r>
    </w:p>
    <w:p>
      <w:pPr>
        <w:pStyle w:val="Normal"/>
        <w:rPr/>
      </w:pPr>
      <w:r>
        <w:rPr>
          <w:b/>
        </w:rPr>
        <w:t>Contraintes</w:t>
      </w:r>
      <w:r>
        <w:rPr/>
        <w:t xml:space="preserve"> : </w:t>
      </w:r>
      <w:r>
        <w:rPr>
          <w:rFonts w:ascii="Consolas" w:hAnsi="Consolas"/>
          <w:sz w:val="19"/>
        </w:rPr>
        <w:t>name</w:t>
      </w:r>
      <w:r>
        <w:rPr/>
        <w:t xml:space="preserve"> unique.</w:t>
      </w:r>
    </w:p>
    <w:p>
      <w:pPr>
        <w:pStyle w:val="Normal"/>
        <w:rPr/>
      </w:pPr>
      <w:r>
        <w:rPr>
          <w:b/>
        </w:rPr>
        <w:t>Cycle de vie</w:t>
      </w:r>
      <w:r>
        <w:rPr/>
        <w:t xml:space="preserve"> : aucun.</w:t>
      </w:r>
    </w:p>
    <w:p>
      <w:pPr>
        <w:pStyle w:val="Heading4"/>
        <w:rPr/>
      </w:pPr>
      <w:r>
        <w:rPr/>
        <w:t>Domaine — Ministère / conformité / reporting</w:t>
      </w:r>
    </w:p>
    <w:p>
      <w:pPr>
        <w:pStyle w:val="Heading5"/>
        <w:rPr/>
      </w:pPr>
      <w:r>
        <w:rPr/>
        <w:t>MinistryReport (`@@map("ministry_reports")`)</w:t>
      </w:r>
    </w:p>
    <w:p>
      <w:pPr>
        <w:pStyle w:val="Normal"/>
        <w:rPr/>
      </w:pPr>
      <w:r>
        <w:rPr>
          <w:b/>
        </w:rPr>
        <w:t>Définition</w:t>
      </w:r>
      <w:r>
        <w:rPr/>
        <w:t xml:space="preserve"> : rapport statistique généré pour le Ministère de tutelle (national, régional ou sectoriel).</w:t>
      </w:r>
    </w:p>
    <w:p>
      <w:pPr>
        <w:pStyle w:val="Normal"/>
        <w:rPr/>
      </w:pPr>
      <w:r>
        <w:rPr>
          <w:b/>
        </w:rPr>
        <w:t>Champs clés</w:t>
      </w:r>
      <w:r>
        <w:rPr/>
        <w:t xml:space="preserve"> : </w:t>
      </w:r>
      <w:r>
        <w:rPr>
          <w:rFonts w:ascii="Consolas" w:hAnsi="Consolas"/>
          <w:sz w:val="19"/>
        </w:rPr>
        <w:t>name</w:t>
      </w:r>
      <w:r>
        <w:rPr/>
        <w:t xml:space="preserve"> (obligatoire) ; </w:t>
      </w:r>
      <w:r>
        <w:rPr>
          <w:rFonts w:ascii="Consolas" w:hAnsi="Consolas"/>
          <w:sz w:val="19"/>
        </w:rPr>
        <w:t>description</w:t>
      </w:r>
      <w:r>
        <w:rPr/>
        <w:t xml:space="preserve"> (optionnel) ; </w:t>
      </w:r>
      <w:r>
        <w:rPr>
          <w:rFonts w:ascii="Consolas" w:hAnsi="Consolas"/>
          <w:sz w:val="19"/>
        </w:rPr>
        <w:t>type</w:t>
      </w:r>
      <w:r>
        <w:rPr/>
        <w:t xml:space="preserve">, </w:t>
      </w:r>
      <w:r>
        <w:rPr>
          <w:rFonts w:ascii="Consolas" w:hAnsi="Consolas"/>
          <w:sz w:val="19"/>
        </w:rPr>
        <w:t>period</w:t>
      </w:r>
      <w:r>
        <w:rPr/>
        <w:t xml:space="preserve"> (obligatoires) ; </w:t>
      </w:r>
      <w:r>
        <w:rPr>
          <w:rFonts w:ascii="Consolas" w:hAnsi="Consolas"/>
          <w:sz w:val="19"/>
        </w:rPr>
        <w:t>periodStart</w:t>
      </w:r>
      <w:r>
        <w:rPr/>
        <w:t xml:space="preserve">, </w:t>
      </w:r>
      <w:r>
        <w:rPr>
          <w:rFonts w:ascii="Consolas" w:hAnsi="Consolas"/>
          <w:sz w:val="19"/>
        </w:rPr>
        <w:t>periodEnd</w:t>
      </w:r>
      <w:r>
        <w:rPr/>
        <w:t xml:space="preserve"> (obligatoires) ; </w:t>
      </w:r>
      <w:r>
        <w:rPr>
          <w:rFonts w:ascii="Consolas" w:hAnsi="Consolas"/>
          <w:sz w:val="19"/>
        </w:rPr>
        <w:t>data</w:t>
      </w:r>
      <w:r>
        <w:rPr/>
        <w:t xml:space="preserve"> (obligatoire, </w:t>
      </w:r>
      <w:r>
        <w:rPr>
          <w:rFonts w:ascii="Consolas" w:hAnsi="Consolas"/>
          <w:sz w:val="19"/>
        </w:rPr>
        <w:t>Json</w:t>
      </w:r>
      <w:r>
        <w:rPr/>
        <w:t xml:space="preserve">) ; </w:t>
      </w:r>
      <w:r>
        <w:rPr>
          <w:rFonts w:ascii="Consolas" w:hAnsi="Consolas"/>
          <w:sz w:val="19"/>
        </w:rPr>
        <w:t>fileUrl</w:t>
      </w:r>
      <w:r>
        <w:rPr/>
        <w:t xml:space="preserve">, </w:t>
      </w:r>
      <w:r>
        <w:rPr>
          <w:rFonts w:ascii="Consolas" w:hAnsi="Consolas"/>
          <w:sz w:val="19"/>
        </w:rPr>
        <w:t>generatedBy</w:t>
      </w:r>
      <w:r>
        <w:rPr/>
        <w:t xml:space="preserve"> (optionnels, </w:t>
      </w:r>
      <w:r>
        <w:rPr>
          <w:rFonts w:ascii="Consolas" w:hAnsi="Consolas"/>
          <w:sz w:val="19"/>
        </w:rPr>
        <w:t>generatedBy</w:t>
      </w:r>
      <w:r>
        <w:rPr/>
        <w:t xml:space="preserve"> en texte libre) ; </w:t>
      </w:r>
      <w:r>
        <w:rPr>
          <w:rFonts w:ascii="Consolas" w:hAnsi="Consolas"/>
          <w:sz w:val="19"/>
        </w:rPr>
        <w:t>generatedAt</w:t>
      </w:r>
      <w:r>
        <w:rPr/>
        <w:t xml:space="preserve"> (obligatoire, défaut </w:t>
      </w:r>
      <w:r>
        <w:rPr>
          <w:rFonts w:ascii="Consolas" w:hAnsi="Consolas"/>
          <w:sz w:val="19"/>
        </w:rPr>
        <w:t>now()</w:t>
      </w:r>
      <w:r>
        <w:rPr/>
        <w:t>).</w:t>
      </w:r>
    </w:p>
    <w:p>
      <w:pPr>
        <w:pStyle w:val="Normal"/>
        <w:rPr/>
      </w:pPr>
      <w:r>
        <w:rPr>
          <w:b/>
        </w:rPr>
        <w:t>Enums</w:t>
      </w:r>
      <w:r>
        <w:rPr/>
        <w:t xml:space="preserve"> : </w:t>
      </w:r>
      <w:r>
        <w:rPr>
          <w:rFonts w:ascii="Consolas" w:hAnsi="Consolas"/>
          <w:sz w:val="19"/>
        </w:rPr>
        <w:t>type</w:t>
      </w:r>
      <w:r>
        <w:rPr/>
        <w:t xml:space="preserve"> — </w:t>
      </w:r>
      <w:r>
        <w:rPr>
          <w:rFonts w:ascii="Consolas" w:hAnsi="Consolas"/>
          <w:sz w:val="19"/>
        </w:rPr>
        <w:t>NATIONAL | REGIONAL | SECTORIAL</w:t>
      </w:r>
      <w:r>
        <w:rPr/>
        <w:t xml:space="preserve"> (enum TS </w:t>
      </w:r>
      <w:r>
        <w:rPr>
          <w:rFonts w:ascii="Consolas" w:hAnsi="Consolas"/>
          <w:sz w:val="19"/>
        </w:rPr>
        <w:t>ReportType</w:t>
      </w:r>
      <w:r>
        <w:rPr/>
        <w:t xml:space="preserve">) ; </w:t>
      </w:r>
      <w:r>
        <w:rPr>
          <w:rFonts w:ascii="Consolas" w:hAnsi="Consolas"/>
          <w:sz w:val="19"/>
        </w:rPr>
        <w:t>period</w:t>
      </w:r>
      <w:r>
        <w:rPr/>
        <w:t xml:space="preserve"> — </w:t>
      </w:r>
      <w:r>
        <w:rPr>
          <w:rFonts w:ascii="Consolas" w:hAnsi="Consolas"/>
          <w:sz w:val="19"/>
        </w:rPr>
        <w:t>DAILY | WEEKLY | MONTHLY | QUARTERLY | ANNUAL</w:t>
      </w:r>
      <w:r>
        <w:rPr/>
        <w:t xml:space="preserve"> (enum TS </w:t>
      </w:r>
      <w:r>
        <w:rPr>
          <w:rFonts w:ascii="Consolas" w:hAnsi="Consolas"/>
          <w:sz w:val="19"/>
        </w:rPr>
        <w:t>ReportPeriod</w:t>
      </w:r>
      <w:r>
        <w:rPr/>
        <w:t xml:space="preserve">) ; deux enums complémentaires côté DTO de génération : </w:t>
      </w:r>
      <w:r>
        <w:rPr>
          <w:rFonts w:ascii="Consolas" w:hAnsi="Consolas"/>
          <w:sz w:val="19"/>
        </w:rPr>
        <w:t>ExportFormat</w:t>
      </w:r>
      <w:r>
        <w:rPr/>
        <w:t xml:space="preserve"> (</w:t>
      </w:r>
      <w:r>
        <w:rPr>
          <w:rFonts w:ascii="Consolas" w:hAnsi="Consolas"/>
          <w:sz w:val="19"/>
        </w:rPr>
        <w:t>PDF | EXCEL | CSV | JSON</w:t>
      </w:r>
      <w:r>
        <w:rPr/>
        <w:t xml:space="preserve">) et </w:t>
      </w:r>
      <w:r>
        <w:rPr>
          <w:rFonts w:ascii="Consolas" w:hAnsi="Consolas"/>
          <w:sz w:val="19"/>
        </w:rPr>
        <w:t>ReportSection</w:t>
      </w:r>
      <w:r>
        <w:rPr/>
        <w:t xml:space="preserve"> (</w:t>
      </w:r>
      <w:r>
        <w:rPr>
          <w:rFonts w:ascii="Consolas" w:hAnsi="Consolas"/>
          <w:sz w:val="19"/>
        </w:rPr>
        <w:t>summary | applications | schools | geography | compliance</w:t>
      </w:r>
      <w:r>
        <w:rPr/>
        <w:t xml:space="preserve">) — tous dans </w:t>
      </w:r>
      <w:r>
        <w:rPr>
          <w:rFonts w:ascii="Consolas" w:hAnsi="Consolas"/>
          <w:sz w:val="19"/>
        </w:rPr>
        <w:t>backend/src/modules/ministry/dto/report-request.dto.ts</w:t>
      </w:r>
      <w:r>
        <w:rPr/>
        <w:t>.</w:t>
      </w:r>
    </w:p>
    <w:p>
      <w:pPr>
        <w:pStyle w:val="Normal"/>
        <w:rPr/>
      </w:pPr>
      <w:r>
        <w:rPr>
          <w:b/>
        </w:rPr>
        <w:t>Relations</w:t>
      </w:r>
      <w:r>
        <w:rPr/>
        <w:t xml:space="preserve"> : aucune relation Prisma directe.</w:t>
      </w:r>
    </w:p>
    <w:p>
      <w:pPr>
        <w:pStyle w:val="Normal"/>
        <w:rPr/>
      </w:pPr>
      <w:r>
        <w:rPr>
          <w:b/>
        </w:rPr>
        <w:t>Contraintes</w:t>
      </w:r>
      <w:r>
        <w:rPr/>
        <w:t xml:space="preserve"> : aucune contrainte d'unicité.</w:t>
      </w:r>
    </w:p>
    <w:p>
      <w:pPr>
        <w:pStyle w:val="Normal"/>
        <w:rPr/>
      </w:pPr>
      <w:r>
        <w:rPr>
          <w:b/>
        </w:rPr>
        <w:t>Cycle de vie</w:t>
      </w:r>
      <w:r>
        <w:rPr/>
        <w:t xml:space="preserve"> : aucun statut, </w:t>
      </w:r>
      <w:r>
        <w:rPr>
          <w:rFonts w:ascii="Consolas" w:hAnsi="Consolas"/>
          <w:sz w:val="19"/>
        </w:rPr>
        <w:t>generatedAt</w:t>
      </w:r>
      <w:r>
        <w:rPr/>
        <w:t xml:space="preserve"> figeant la génération.</w:t>
      </w:r>
    </w:p>
    <w:p>
      <w:pPr>
        <w:pStyle w:val="Heading5"/>
        <w:rPr/>
      </w:pPr>
      <w:r>
        <w:rPr/>
        <w:t>ComplianceCheck (`@@map("compliance_checks")`)</w:t>
      </w:r>
    </w:p>
    <w:p>
      <w:pPr>
        <w:pStyle w:val="Normal"/>
        <w:rPr/>
      </w:pPr>
      <w:r>
        <w:rPr>
          <w:b/>
        </w:rPr>
        <w:t>Définition</w:t>
      </w:r>
      <w:r>
        <w:rPr/>
        <w:t xml:space="preserve"> : contrôle de conformité réalisé sur une école par le Ministère/l'administration GET.</w:t>
      </w:r>
    </w:p>
    <w:p>
      <w:pPr>
        <w:pStyle w:val="Normal"/>
        <w:rPr/>
      </w:pPr>
      <w:r>
        <w:rPr>
          <w:b/>
        </w:rPr>
        <w:t>Champs clés</w:t>
      </w:r>
      <w:r>
        <w:rPr/>
        <w:t xml:space="preserve"> : </w:t>
      </w:r>
      <w:r>
        <w:rPr>
          <w:rFonts w:ascii="Consolas" w:hAnsi="Consolas"/>
          <w:sz w:val="19"/>
        </w:rPr>
        <w:t>checkType</w:t>
      </w:r>
      <w:r>
        <w:rPr/>
        <w:t xml:space="preserve"> (obligatoire) ; </w:t>
      </w:r>
      <w:r>
        <w:rPr>
          <w:rFonts w:ascii="Consolas" w:hAnsi="Consolas"/>
          <w:sz w:val="19"/>
        </w:rPr>
        <w:t>status</w:t>
      </w:r>
      <w:r>
        <w:rPr/>
        <w:t xml:space="preserve"> (obligatoire) ; </w:t>
      </w:r>
      <w:r>
        <w:rPr>
          <w:rFonts w:ascii="Consolas" w:hAnsi="Consolas"/>
          <w:sz w:val="19"/>
        </w:rPr>
        <w:t>score</w:t>
      </w:r>
      <w:r>
        <w:rPr/>
        <w:t xml:space="preserve"> (optionnel) ; </w:t>
      </w:r>
      <w:r>
        <w:rPr>
          <w:rFonts w:ascii="Consolas" w:hAnsi="Consolas"/>
          <w:sz w:val="19"/>
        </w:rPr>
        <w:t>remarks</w:t>
      </w:r>
      <w:r>
        <w:rPr/>
        <w:t xml:space="preserve"> (optionnel) ; </w:t>
      </w:r>
      <w:r>
        <w:rPr>
          <w:rFonts w:ascii="Consolas" w:hAnsi="Consolas"/>
          <w:sz w:val="19"/>
        </w:rPr>
        <w:t>checkedBy</w:t>
      </w:r>
      <w:r>
        <w:rPr/>
        <w:t xml:space="preserve"> (optionnel, texte libre) ; </w:t>
      </w:r>
      <w:r>
        <w:rPr>
          <w:rFonts w:ascii="Consolas" w:hAnsi="Consolas"/>
          <w:sz w:val="19"/>
        </w:rPr>
        <w:t>checkedAt</w:t>
      </w:r>
      <w:r>
        <w:rPr/>
        <w:t xml:space="preserve"> (obligatoire, défaut </w:t>
      </w:r>
      <w:r>
        <w:rPr>
          <w:rFonts w:ascii="Consolas" w:hAnsi="Consolas"/>
          <w:sz w:val="19"/>
        </w:rPr>
        <w:t>now()</w:t>
      </w:r>
      <w:r>
        <w:rPr/>
        <w:t>).</w:t>
      </w:r>
    </w:p>
    <w:p>
      <w:pPr>
        <w:pStyle w:val="Normal"/>
        <w:rPr/>
      </w:pPr>
      <w:r>
        <w:rPr>
          <w:b/>
        </w:rPr>
        <w:t>Enums</w:t>
      </w:r>
      <w:r>
        <w:rPr/>
        <w:t xml:space="preserve"> : </w:t>
      </w:r>
      <w:r>
        <w:rPr>
          <w:rFonts w:ascii="Consolas" w:hAnsi="Consolas"/>
          <w:sz w:val="19"/>
        </w:rPr>
        <w:t>status</w:t>
      </w:r>
      <w:r>
        <w:rPr/>
        <w:t xml:space="preserve"> — </w:t>
      </w:r>
      <w:r>
        <w:rPr>
          <w:rFonts w:ascii="Consolas" w:hAnsi="Consolas"/>
          <w:sz w:val="19"/>
        </w:rPr>
        <w:t>PASSED | FAILED | PENDING</w:t>
      </w:r>
      <w:r>
        <w:rPr/>
        <w:t xml:space="preserve"> (enum TS </w:t>
      </w:r>
      <w:r>
        <w:rPr>
          <w:rFonts w:ascii="Consolas" w:hAnsi="Consolas"/>
          <w:sz w:val="19"/>
        </w:rPr>
        <w:t>ComplianceStatus</w:t>
      </w:r>
      <w:r>
        <w:rPr/>
        <w:t xml:space="preserve">, </w:t>
      </w:r>
      <w:r>
        <w:rPr>
          <w:rFonts w:ascii="Consolas" w:hAnsi="Consolas"/>
          <w:sz w:val="19"/>
        </w:rPr>
        <w:t>backend/src/modules/ministry/dto/compliance-update.dto.ts</w:t>
      </w:r>
      <w:r>
        <w:rPr/>
        <w:t>).</w:t>
      </w:r>
    </w:p>
    <w:p>
      <w:pPr>
        <w:pStyle w:val="Normal"/>
        <w:rPr/>
      </w:pPr>
      <w:r>
        <w:rPr>
          <w:b/>
        </w:rPr>
        <w:t>Relations</w:t>
      </w:r>
      <w:r>
        <w:rPr/>
        <w:t xml:space="preserve"> : N-1 vers </w:t>
      </w:r>
      <w:r>
        <w:rPr>
          <w:rFonts w:ascii="Consolas" w:hAnsi="Consolas"/>
          <w:sz w:val="19"/>
        </w:rPr>
        <w:t>School</w:t>
      </w:r>
      <w:r>
        <w:rPr/>
        <w:t xml:space="preserve"> (cascade).</w:t>
      </w:r>
    </w:p>
    <w:p>
      <w:pPr>
        <w:pStyle w:val="Normal"/>
        <w:rPr/>
      </w:pPr>
      <w:r>
        <w:rPr>
          <w:b/>
        </w:rPr>
        <w:t>Contraintes</w:t>
      </w:r>
      <w:r>
        <w:rPr/>
        <w:t xml:space="preserve"> : index </w:t>
      </w:r>
      <w:r>
        <w:rPr>
          <w:rFonts w:ascii="Consolas" w:hAnsi="Consolas"/>
          <w:sz w:val="19"/>
        </w:rPr>
        <w:t>[schoolId, checkedAt]</w:t>
      </w:r>
      <w:r>
        <w:rPr/>
        <w:t>.</w:t>
      </w:r>
    </w:p>
    <w:p>
      <w:pPr>
        <w:pStyle w:val="Normal"/>
        <w:rPr/>
      </w:pPr>
      <w:r>
        <w:rPr>
          <w:b/>
        </w:rPr>
        <w:t>Cycle de vie</w:t>
      </w:r>
      <w:r>
        <w:rPr/>
        <w:t xml:space="preserve"> : </w:t>
      </w:r>
      <w:r>
        <w:rPr>
          <w:rFonts w:ascii="Consolas" w:hAnsi="Consolas"/>
          <w:sz w:val="19"/>
        </w:rPr>
        <w:t>status</w:t>
      </w:r>
      <w:r>
        <w:rPr/>
        <w:t xml:space="preserve"> (cycle PENDING → PASSED/FAILED).</w:t>
      </w:r>
    </w:p>
    <w:p>
      <w:pPr>
        <w:pStyle w:val="Heading4"/>
        <w:rPr/>
      </w:pPr>
      <w:r>
        <w:rPr/>
        <w:t>Domaine — Technique / transverse</w:t>
      </w:r>
    </w:p>
    <w:p>
      <w:pPr>
        <w:pStyle w:val="Heading5"/>
        <w:rPr/>
      </w:pPr>
      <w:r>
        <w:rPr/>
        <w:t>AuditLog (`@@map("audit_logs")`)</w:t>
      </w:r>
    </w:p>
    <w:p>
      <w:pPr>
        <w:pStyle w:val="Normal"/>
        <w:rPr/>
      </w:pPr>
      <w:r>
        <w:rPr>
          <w:b/>
        </w:rPr>
        <w:t>Définition</w:t>
      </w:r>
      <w:r>
        <w:rPr/>
        <w:t xml:space="preserve"> : journal d'audit des actions effectuées sur la plateforme (sécurité, traçabilité réglementaire).</w:t>
      </w:r>
    </w:p>
    <w:p>
      <w:pPr>
        <w:pStyle w:val="Normal"/>
        <w:rPr/>
      </w:pPr>
      <w:r>
        <w:rPr>
          <w:b/>
        </w:rPr>
        <w:t>Champs clés</w:t>
      </w:r>
      <w:r>
        <w:rPr/>
        <w:t xml:space="preserve"> : </w:t>
      </w:r>
      <w:r>
        <w:rPr>
          <w:rFonts w:ascii="Consolas" w:hAnsi="Consolas"/>
          <w:sz w:val="19"/>
        </w:rPr>
        <w:t>userId</w:t>
      </w:r>
      <w:r>
        <w:rPr/>
        <w:t xml:space="preserve"> (optionnel, FK, </w:t>
      </w:r>
      <w:r>
        <w:rPr>
          <w:rFonts w:ascii="Consolas" w:hAnsi="Consolas"/>
          <w:sz w:val="19"/>
        </w:rPr>
        <w:t>onDelete: SetNull</w:t>
      </w:r>
      <w:r>
        <w:rPr/>
        <w:t xml:space="preserve">) ; </w:t>
      </w:r>
      <w:r>
        <w:rPr>
          <w:rFonts w:ascii="Consolas" w:hAnsi="Consolas"/>
          <w:sz w:val="19"/>
        </w:rPr>
        <w:t>action</w:t>
      </w:r>
      <w:r>
        <w:rPr/>
        <w:t xml:space="preserve">, </w:t>
      </w:r>
      <w:r>
        <w:rPr>
          <w:rFonts w:ascii="Consolas" w:hAnsi="Consolas"/>
          <w:sz w:val="19"/>
        </w:rPr>
        <w:t>resource</w:t>
      </w:r>
      <w:r>
        <w:rPr/>
        <w:t xml:space="preserve"> (obligatoires) ; </w:t>
      </w:r>
      <w:r>
        <w:rPr>
          <w:rFonts w:ascii="Consolas" w:hAnsi="Consolas"/>
          <w:sz w:val="19"/>
        </w:rPr>
        <w:t>resourceId</w:t>
      </w:r>
      <w:r>
        <w:rPr/>
        <w:t xml:space="preserve"> (optionnel) ; </w:t>
      </w:r>
      <w:r>
        <w:rPr>
          <w:rFonts w:ascii="Consolas" w:hAnsi="Consolas"/>
          <w:sz w:val="19"/>
        </w:rPr>
        <w:t>before</w:t>
      </w:r>
      <w:r>
        <w:rPr/>
        <w:t xml:space="preserve">, </w:t>
      </w:r>
      <w:r>
        <w:rPr>
          <w:rFonts w:ascii="Consolas" w:hAnsi="Consolas"/>
          <w:sz w:val="19"/>
        </w:rPr>
        <w:t>after</w:t>
      </w:r>
      <w:r>
        <w:rPr/>
        <w:t xml:space="preserve"> (optionnels, </w:t>
      </w:r>
      <w:r>
        <w:rPr>
          <w:rFonts w:ascii="Consolas" w:hAnsi="Consolas"/>
          <w:sz w:val="19"/>
        </w:rPr>
        <w:t>Json</w:t>
      </w:r>
      <w:r>
        <w:rPr/>
        <w:t xml:space="preserve">, état avant/après) ; </w:t>
      </w:r>
      <w:r>
        <w:rPr>
          <w:rFonts w:ascii="Consolas" w:hAnsi="Consolas"/>
          <w:sz w:val="19"/>
        </w:rPr>
        <w:t>ip</w:t>
      </w:r>
      <w:r>
        <w:rPr/>
        <w:t xml:space="preserve">, </w:t>
      </w:r>
      <w:r>
        <w:rPr>
          <w:rFonts w:ascii="Consolas" w:hAnsi="Consolas"/>
          <w:sz w:val="19"/>
        </w:rPr>
        <w:t>userAgent</w:t>
      </w:r>
      <w:r>
        <w:rPr/>
        <w:t xml:space="preserve"> (optionnels) ; </w:t>
      </w:r>
      <w:r>
        <w:rPr>
          <w:rFonts w:ascii="Consolas" w:hAnsi="Consolas"/>
          <w:sz w:val="19"/>
        </w:rPr>
        <w:t>status</w:t>
      </w:r>
      <w:r>
        <w:rPr/>
        <w:t xml:space="preserve"> (obligatoire) ; </w:t>
      </w:r>
      <w:r>
        <w:rPr>
          <w:rFonts w:ascii="Consolas" w:hAnsi="Consolas"/>
          <w:sz w:val="19"/>
        </w:rPr>
        <w:t>errorMessage</w:t>
      </w:r>
      <w:r>
        <w:rPr/>
        <w:t xml:space="preserve"> (optionnel).</w:t>
      </w:r>
    </w:p>
    <w:p>
      <w:pPr>
        <w:pStyle w:val="Normal"/>
        <w:rPr/>
      </w:pPr>
      <w:r>
        <w:rPr>
          <w:b/>
        </w:rPr>
        <w:t>Enums</w:t>
      </w:r>
      <w:r>
        <w:rPr/>
        <w:t xml:space="preserve"> : </w:t>
      </w:r>
      <w:r>
        <w:rPr>
          <w:rFonts w:ascii="Consolas" w:hAnsi="Consolas"/>
          <w:sz w:val="19"/>
        </w:rPr>
        <w:t>action</w:t>
      </w:r>
      <w:r>
        <w:rPr/>
        <w:t xml:space="preserve"> — enum TS </w:t>
      </w:r>
      <w:r>
        <w:rPr>
          <w:rFonts w:ascii="Consolas" w:hAnsi="Consolas"/>
          <w:sz w:val="19"/>
        </w:rPr>
        <w:t>AuditAction</w:t>
      </w:r>
      <w:r>
        <w:rPr/>
        <w:t xml:space="preserve"> : </w:t>
      </w:r>
      <w:r>
        <w:rPr>
          <w:rFonts w:ascii="Consolas" w:hAnsi="Consolas"/>
          <w:sz w:val="19"/>
        </w:rPr>
        <w:t>LOGIN, LOGOUT, REGISTER, CREATE, UPDATE, DELETE, VIEW, PAYMENT, EXPORT, IMPORT</w:t>
      </w:r>
      <w:r>
        <w:rPr/>
        <w:t xml:space="preserve"> ; </w:t>
      </w:r>
      <w:r>
        <w:rPr>
          <w:rFonts w:ascii="Consolas" w:hAnsi="Consolas"/>
          <w:sz w:val="19"/>
        </w:rPr>
        <w:t>resource</w:t>
      </w:r>
      <w:r>
        <w:rPr/>
        <w:t xml:space="preserve"> — enum TS </w:t>
      </w:r>
      <w:r>
        <w:rPr>
          <w:rFonts w:ascii="Consolas" w:hAnsi="Consolas"/>
          <w:sz w:val="19"/>
        </w:rPr>
        <w:t>AuditResource</w:t>
      </w:r>
      <w:r>
        <w:rPr/>
        <w:t xml:space="preserve"> : </w:t>
      </w:r>
      <w:r>
        <w:rPr>
          <w:rFonts w:ascii="Consolas" w:hAnsi="Consolas"/>
          <w:sz w:val="19"/>
        </w:rPr>
        <w:t>user, student, school, offer, application, payment, report, notification, system</w:t>
      </w:r>
      <w:r>
        <w:rPr/>
        <w:t xml:space="preserve"> (les deux dans </w:t>
      </w:r>
      <w:r>
        <w:rPr>
          <w:rFonts w:ascii="Consolas" w:hAnsi="Consolas"/>
          <w:sz w:val="19"/>
        </w:rPr>
        <w:t>backend/src/modules/audit/dto/audit-log.dto.ts</w:t>
      </w:r>
      <w:r>
        <w:rPr/>
        <w:t xml:space="preserve">) ; </w:t>
      </w:r>
      <w:r>
        <w:rPr>
          <w:rFonts w:ascii="Consolas" w:hAnsi="Consolas"/>
          <w:sz w:val="19"/>
        </w:rPr>
        <w:t>status</w:t>
      </w:r>
      <w:r>
        <w:rPr/>
        <w:t xml:space="preserve"> — valeurs observées dans le code (</w:t>
      </w:r>
      <w:r>
        <w:rPr>
          <w:rFonts w:ascii="Consolas" w:hAnsi="Consolas"/>
          <w:sz w:val="19"/>
        </w:rPr>
        <w:t>backend/src/modules/audit/audit.interceptor.ts</w:t>
      </w:r>
      <w:r>
        <w:rPr/>
        <w:t xml:space="preserve">) : </w:t>
      </w:r>
      <w:r>
        <w:rPr>
          <w:rFonts w:ascii="Consolas" w:hAnsi="Consolas"/>
          <w:sz w:val="19"/>
        </w:rPr>
        <w:t>SUCCESS</w:t>
      </w:r>
      <w:r>
        <w:rPr/>
        <w:t xml:space="preserve">, </w:t>
      </w:r>
      <w:r>
        <w:rPr>
          <w:rFonts w:ascii="Consolas" w:hAnsi="Consolas"/>
          <w:sz w:val="19"/>
        </w:rPr>
        <w:t>FAILED</w:t>
      </w:r>
      <w:r>
        <w:rPr/>
        <w:t>.</w:t>
      </w:r>
    </w:p>
    <w:p>
      <w:pPr>
        <w:pStyle w:val="Normal"/>
        <w:rPr/>
      </w:pPr>
      <w:r>
        <w:rPr>
          <w:b/>
        </w:rPr>
        <w:t>Relations</w:t>
      </w:r>
      <w:r>
        <w:rPr/>
        <w:t xml:space="preserve"> : N-1 optionnelle vers </w:t>
      </w:r>
      <w:r>
        <w:rPr>
          <w:rFonts w:ascii="Consolas" w:hAnsi="Consolas"/>
          <w:sz w:val="19"/>
        </w:rPr>
        <w:t>User</w:t>
      </w:r>
      <w:r>
        <w:rPr/>
        <w:t>.</w:t>
      </w:r>
    </w:p>
    <w:p>
      <w:pPr>
        <w:pStyle w:val="Normal"/>
        <w:rPr/>
      </w:pPr>
      <w:r>
        <w:rPr>
          <w:b/>
        </w:rPr>
        <w:t>Contraintes</w:t>
      </w:r>
      <w:r>
        <w:rPr/>
        <w:t xml:space="preserve"> : index </w:t>
      </w:r>
      <w:r>
        <w:rPr>
          <w:rFonts w:ascii="Consolas" w:hAnsi="Consolas"/>
          <w:sz w:val="19"/>
        </w:rPr>
        <w:t>[userId, createdAt]</w:t>
      </w:r>
      <w:r>
        <w:rPr/>
        <w:t>.</w:t>
      </w:r>
    </w:p>
    <w:p>
      <w:pPr>
        <w:pStyle w:val="Normal"/>
        <w:rPr/>
      </w:pPr>
      <w:r>
        <w:rPr>
          <w:b/>
        </w:rPr>
        <w:t>Cycle de vie</w:t>
      </w:r>
      <w:r>
        <w:rPr/>
        <w:t xml:space="preserve"> : événementiel, pas de statut évolutif (log immuable).</w:t>
      </w:r>
    </w:p>
    <w:p>
      <w:pPr>
        <w:pStyle w:val="Heading5"/>
        <w:rPr/>
      </w:pPr>
      <w:r>
        <w:rPr/>
        <w:t>Image (`@@map("images")`)</w:t>
      </w:r>
    </w:p>
    <w:p>
      <w:pPr>
        <w:pStyle w:val="Normal"/>
        <w:rPr/>
      </w:pPr>
      <w:r>
        <w:rPr>
          <w:b/>
        </w:rPr>
        <w:t>Définition</w:t>
      </w:r>
      <w:r>
        <w:rPr/>
        <w:t xml:space="preserve"> : fichier image générique (avatar, logo, illustration, bannière) rattaché de façon polymorphe à une entité de la plateforme.</w:t>
      </w:r>
    </w:p>
    <w:p>
      <w:pPr>
        <w:pStyle w:val="Normal"/>
        <w:rPr/>
      </w:pPr>
      <w:r>
        <w:rPr>
          <w:b/>
        </w:rPr>
        <w:t>Champs clés</w:t>
      </w:r>
      <w:r>
        <w:rPr/>
        <w:t xml:space="preserve"> : </w:t>
      </w:r>
      <w:r>
        <w:rPr>
          <w:rFonts w:ascii="Consolas" w:hAnsi="Consolas"/>
          <w:sz w:val="19"/>
        </w:rPr>
        <w:t>url</w:t>
      </w:r>
      <w:r>
        <w:rPr/>
        <w:t xml:space="preserve">, </w:t>
      </w:r>
      <w:r>
        <w:rPr>
          <w:rFonts w:ascii="Consolas" w:hAnsi="Consolas"/>
          <w:sz w:val="19"/>
        </w:rPr>
        <w:t>type</w:t>
      </w:r>
      <w:r>
        <w:rPr/>
        <w:t xml:space="preserve">, </w:t>
      </w:r>
      <w:r>
        <w:rPr>
          <w:rFonts w:ascii="Consolas" w:hAnsi="Consolas"/>
          <w:sz w:val="19"/>
        </w:rPr>
        <w:t>entityType</w:t>
      </w:r>
      <w:r>
        <w:rPr/>
        <w:t xml:space="preserve">, </w:t>
      </w:r>
      <w:r>
        <w:rPr>
          <w:rFonts w:ascii="Consolas" w:hAnsi="Consolas"/>
          <w:sz w:val="19"/>
        </w:rPr>
        <w:t>mimeType</w:t>
      </w:r>
      <w:r>
        <w:rPr/>
        <w:t xml:space="preserve">, </w:t>
      </w:r>
      <w:r>
        <w:rPr>
          <w:rFonts w:ascii="Consolas" w:hAnsi="Consolas"/>
          <w:sz w:val="19"/>
        </w:rPr>
        <w:t>size</w:t>
      </w:r>
      <w:r>
        <w:rPr/>
        <w:t xml:space="preserve"> (obligatoires) ; </w:t>
      </w:r>
      <w:r>
        <w:rPr>
          <w:rFonts w:ascii="Consolas" w:hAnsi="Consolas"/>
          <w:sz w:val="19"/>
        </w:rPr>
        <w:t>entityId</w:t>
      </w:r>
      <w:r>
        <w:rPr/>
        <w:t xml:space="preserve"> (optionnel, référence polymorphe non contrainte par FK) ; </w:t>
      </w:r>
      <w:r>
        <w:rPr>
          <w:rFonts w:ascii="Consolas" w:hAnsi="Consolas"/>
          <w:sz w:val="19"/>
        </w:rPr>
        <w:t>isPublic</w:t>
      </w:r>
      <w:r>
        <w:rPr/>
        <w:t xml:space="preserve"> (obligatoire, défaut </w:t>
      </w:r>
      <w:r>
        <w:rPr>
          <w:rFonts w:ascii="Consolas" w:hAnsi="Consolas"/>
          <w:sz w:val="19"/>
        </w:rPr>
        <w:t>true</w:t>
      </w:r>
      <w:r>
        <w:rPr/>
        <w:t>).</w:t>
      </w:r>
    </w:p>
    <w:p>
      <w:pPr>
        <w:pStyle w:val="Normal"/>
        <w:rPr/>
      </w:pPr>
      <w:r>
        <w:rPr>
          <w:b/>
        </w:rPr>
        <w:t>Enums</w:t>
      </w:r>
      <w:r>
        <w:rPr/>
        <w:t xml:space="preserve"> :</w:t>
      </w:r>
    </w:p>
    <w:p>
      <w:pPr>
        <w:pStyle w:val="ListBullet"/>
        <w:numPr>
          <w:ilvl w:val="0"/>
          <w:numId w:val="1"/>
        </w:numPr>
        <w:rPr/>
      </w:pPr>
      <w:r>
        <w:rPr>
          <w:rFonts w:ascii="Consolas" w:hAnsi="Consolas"/>
          <w:sz w:val="19"/>
        </w:rPr>
        <w:t>type</w:t>
      </w:r>
      <w:r>
        <w:rPr/>
        <w:t xml:space="preserve"> — </w:t>
      </w:r>
      <w:r>
        <w:rPr>
          <w:rFonts w:ascii="Consolas" w:hAnsi="Consolas"/>
          <w:sz w:val="19"/>
        </w:rPr>
        <w:t>AVATAR | LOGO | ILLUSTRATION | BANNER</w:t>
      </w:r>
      <w:r>
        <w:rPr/>
        <w:t xml:space="preserve"> (commentaire schéma </w:t>
      </w:r>
      <w:r>
        <w:rPr>
          <w:b/>
        </w:rPr>
        <w:t>et</w:t>
      </w:r>
      <w:r>
        <w:rPr/>
        <w:t xml:space="preserve"> enum TS </w:t>
      </w:r>
      <w:r>
        <w:rPr>
          <w:rFonts w:ascii="Consolas" w:hAnsi="Consolas"/>
          <w:sz w:val="19"/>
        </w:rPr>
        <w:t>ImageType</w:t>
      </w:r>
      <w:r>
        <w:rPr/>
        <w:t xml:space="preserve">, </w:t>
      </w:r>
      <w:r>
        <w:rPr>
          <w:rFonts w:ascii="Consolas" w:hAnsi="Consolas"/>
          <w:sz w:val="19"/>
        </w:rPr>
        <w:t>backend/src/common/services/storage.service.ts</w:t>
      </w:r>
      <w:r>
        <w:rPr/>
        <w:t>).</w:t>
      </w:r>
    </w:p>
    <w:p>
      <w:pPr>
        <w:pStyle w:val="ListBullet"/>
        <w:numPr>
          <w:ilvl w:val="0"/>
          <w:numId w:val="1"/>
        </w:numPr>
        <w:rPr/>
      </w:pPr>
      <w:r>
        <w:rPr>
          <w:rFonts w:ascii="Consolas" w:hAnsi="Consolas"/>
          <w:sz w:val="19"/>
        </w:rPr>
        <w:t>entityType</w:t>
      </w:r>
      <w:r>
        <w:rPr/>
        <w:t xml:space="preserve"> — le commentaire du schéma liste </w:t>
      </w:r>
      <w:r>
        <w:rPr>
          <w:rFonts w:ascii="Consolas" w:hAnsi="Consolas"/>
          <w:sz w:val="19"/>
        </w:rPr>
        <w:t>STUDENT, SCHOOL, ADMIN, MINISTRY, OFFER, SYSTEM</w:t>
      </w:r>
      <w:r>
        <w:rPr/>
        <w:t xml:space="preserve">, mais l'enum TS </w:t>
      </w:r>
      <w:r>
        <w:rPr>
          <w:rFonts w:ascii="Consolas" w:hAnsi="Consolas"/>
          <w:sz w:val="19"/>
        </w:rPr>
        <w:t>ImageEntityType</w:t>
      </w:r>
      <w:r>
        <w:rPr/>
        <w:t xml:space="preserve"> réellement utilisé en code en compte davantage : </w:t>
      </w:r>
      <w:r>
        <w:rPr>
          <w:rFonts w:ascii="Consolas" w:hAnsi="Consolas"/>
          <w:sz w:val="19"/>
        </w:rPr>
        <w:t>STUDENT, TEACHER, SCHOOL, ADMIN, MINISTRY, OFFER, SYSTEM, ANNOUNCEMENT, LANDING_NEWS, FINANCIAL_PARTNER</w:t>
      </w:r>
      <w:r>
        <w:rPr/>
        <w:t xml:space="preserve">. </w:t>
      </w:r>
      <w:r>
        <w:rPr>
          <w:b/>
        </w:rPr>
        <w:t>Écart documenté</w:t>
      </w:r>
      <w:r>
        <w:rPr/>
        <w:t xml:space="preserve"> entre le commentaire du schéma (6 valeurs) et le code réel (10 valeurs) — point à clarifier dans l'EDB.</w:t>
      </w:r>
    </w:p>
    <w:p>
      <w:pPr>
        <w:pStyle w:val="Normal"/>
        <w:rPr/>
      </w:pPr>
      <w:r>
        <w:rPr>
          <w:b/>
        </w:rPr>
        <w:t>Relations</w:t>
      </w:r>
      <w:r>
        <w:rPr/>
        <w:t xml:space="preserve"> : aucune relation Prisma (association par </w:t>
      </w:r>
      <w:r>
        <w:rPr>
          <w:rFonts w:ascii="Consolas" w:hAnsi="Consolas"/>
          <w:sz w:val="19"/>
        </w:rPr>
        <w:t>entityType</w:t>
      </w:r>
      <w:r>
        <w:rPr/>
        <w:t>/</w:t>
      </w:r>
      <w:r>
        <w:rPr>
          <w:rFonts w:ascii="Consolas" w:hAnsi="Consolas"/>
          <w:sz w:val="19"/>
        </w:rPr>
        <w:t>entityId</w:t>
      </w:r>
      <w:r>
        <w:rPr/>
        <w:t>, non typée en base).</w:t>
      </w:r>
    </w:p>
    <w:p>
      <w:pPr>
        <w:pStyle w:val="Normal"/>
        <w:rPr/>
      </w:pPr>
      <w:r>
        <w:rPr>
          <w:b/>
        </w:rPr>
        <w:t>Contraintes</w:t>
      </w:r>
      <w:r>
        <w:rPr/>
        <w:t xml:space="preserve"> : index </w:t>
      </w:r>
      <w:r>
        <w:rPr>
          <w:rFonts w:ascii="Consolas" w:hAnsi="Consolas"/>
          <w:sz w:val="19"/>
        </w:rPr>
        <w:t>[entityType, entityId]</w:t>
      </w:r>
      <w:r>
        <w:rPr/>
        <w:t>.</w:t>
      </w:r>
    </w:p>
    <w:p>
      <w:pPr>
        <w:pStyle w:val="Normal"/>
        <w:rPr/>
      </w:pPr>
      <w:r>
        <w:rPr>
          <w:b/>
        </w:rPr>
        <w:t>Cycle de vie</w:t>
      </w:r>
      <w:r>
        <w:rPr/>
        <w:t xml:space="preserve"> : </w:t>
      </w:r>
      <w:r>
        <w:rPr>
          <w:rFonts w:ascii="Consolas" w:hAnsi="Consolas"/>
          <w:sz w:val="19"/>
        </w:rPr>
        <w:t>isPublic</w:t>
      </w:r>
      <w:r>
        <w:rPr/>
        <w:t xml:space="preserve"> (public/privé, ex. lien signé S3 pour documents protégés).</w:t>
      </w:r>
    </w:p>
    <w:p>
      <w:pPr>
        <w:pStyle w:val="Heading5"/>
        <w:rPr/>
      </w:pPr>
      <w:r>
        <w:rPr/>
        <w:t>SystemConfig (`@@map("system_configs")`)</w:t>
      </w:r>
    </w:p>
    <w:p>
      <w:pPr>
        <w:pStyle w:val="Normal"/>
        <w:rPr/>
      </w:pPr>
      <w:r>
        <w:rPr>
          <w:b/>
        </w:rPr>
        <w:t>Définition</w:t>
      </w:r>
      <w:r>
        <w:rPr/>
        <w:t xml:space="preserve"> : paramètre de configuration global de la plateforme, sous forme clé/valeur.</w:t>
      </w:r>
    </w:p>
    <w:p>
      <w:pPr>
        <w:pStyle w:val="Normal"/>
        <w:rPr/>
      </w:pPr>
      <w:r>
        <w:rPr>
          <w:b/>
        </w:rPr>
        <w:t>Champs clés</w:t>
      </w:r>
      <w:r>
        <w:rPr/>
        <w:t xml:space="preserve"> : </w:t>
      </w:r>
      <w:r>
        <w:rPr>
          <w:rFonts w:ascii="Consolas" w:hAnsi="Consolas"/>
          <w:sz w:val="19"/>
        </w:rPr>
        <w:t>key</w:t>
      </w:r>
      <w:r>
        <w:rPr/>
        <w:t xml:space="preserve"> (obligatoire, </w:t>
      </w:r>
      <w:r>
        <w:rPr>
          <w:rFonts w:ascii="Consolas" w:hAnsi="Consolas"/>
          <w:sz w:val="19"/>
        </w:rPr>
        <w:t>@unique</w:t>
      </w:r>
      <w:r>
        <w:rPr/>
        <w:t xml:space="preserve">) ; </w:t>
      </w:r>
      <w:r>
        <w:rPr>
          <w:rFonts w:ascii="Consolas" w:hAnsi="Consolas"/>
          <w:sz w:val="19"/>
        </w:rPr>
        <w:t>value</w:t>
      </w:r>
      <w:r>
        <w:rPr/>
        <w:t xml:space="preserve"> (obligatoire, </w:t>
      </w:r>
      <w:r>
        <w:rPr>
          <w:rFonts w:ascii="Consolas" w:hAnsi="Consolas"/>
          <w:sz w:val="19"/>
        </w:rPr>
        <w:t>Json</w:t>
      </w:r>
      <w:r>
        <w:rPr/>
        <w:t xml:space="preserve">) ; </w:t>
      </w:r>
      <w:r>
        <w:rPr>
          <w:rFonts w:ascii="Consolas" w:hAnsi="Consolas"/>
          <w:sz w:val="19"/>
        </w:rPr>
        <w:t>description</w:t>
      </w:r>
      <w:r>
        <w:rPr/>
        <w:t xml:space="preserve"> (optionnel) ; </w:t>
      </w:r>
      <w:r>
        <w:rPr>
          <w:rFonts w:ascii="Consolas" w:hAnsi="Consolas"/>
          <w:sz w:val="19"/>
        </w:rPr>
        <w:t>isEncrypted</w:t>
      </w:r>
      <w:r>
        <w:rPr/>
        <w:t xml:space="preserve"> (obligatoire, défaut </w:t>
      </w:r>
      <w:r>
        <w:rPr>
          <w:rFonts w:ascii="Consolas" w:hAnsi="Consolas"/>
          <w:sz w:val="19"/>
        </w:rPr>
        <w:t>false</w:t>
      </w:r>
      <w:r>
        <w:rPr/>
        <w:t xml:space="preserve">) — indique que </w:t>
      </w:r>
      <w:r>
        <w:rPr>
          <w:rFonts w:ascii="Consolas" w:hAnsi="Consolas"/>
          <w:sz w:val="19"/>
        </w:rPr>
        <w:t>value</w:t>
      </w:r>
      <w:r>
        <w:rPr/>
        <w:t xml:space="preserve"> doit être considérée comme un secret chiffré.</w:t>
      </w:r>
    </w:p>
    <w:p>
      <w:pPr>
        <w:pStyle w:val="Normal"/>
        <w:rPr/>
      </w:pPr>
      <w:r>
        <w:rPr>
          <w:b/>
        </w:rPr>
        <w:t>Enums</w:t>
      </w:r>
      <w:r>
        <w:rPr/>
        <w:t xml:space="preserve"> : aucun.</w:t>
      </w:r>
    </w:p>
    <w:p>
      <w:pPr>
        <w:pStyle w:val="Normal"/>
        <w:rPr/>
      </w:pPr>
      <w:r>
        <w:rPr>
          <w:b/>
        </w:rPr>
        <w:t>Relations</w:t>
      </w:r>
      <w:r>
        <w:rPr/>
        <w:t xml:space="preserve"> : aucune.</w:t>
      </w:r>
    </w:p>
    <w:p>
      <w:pPr>
        <w:pStyle w:val="Normal"/>
        <w:rPr/>
      </w:pPr>
      <w:r>
        <w:rPr>
          <w:b/>
        </w:rPr>
        <w:t>Contraintes</w:t>
      </w:r>
      <w:r>
        <w:rPr/>
        <w:t xml:space="preserve"> : </w:t>
      </w:r>
      <w:r>
        <w:rPr>
          <w:rFonts w:ascii="Consolas" w:hAnsi="Consolas"/>
          <w:sz w:val="19"/>
        </w:rPr>
        <w:t>key</w:t>
      </w:r>
      <w:r>
        <w:rPr/>
        <w:t xml:space="preserve"> unique.</w:t>
      </w:r>
    </w:p>
    <w:p>
      <w:pPr>
        <w:pStyle w:val="Normal"/>
        <w:rPr/>
      </w:pPr>
      <w:r>
        <w:rPr>
          <w:b/>
        </w:rPr>
        <w:t>Cycle de vie</w:t>
      </w:r>
      <w:r>
        <w:rPr/>
        <w:t xml:space="preserve"> : aucun statut.</w:t>
      </w:r>
    </w:p>
    <w:p>
      <w:pPr>
        <w:pStyle w:val="Normal"/>
        <w:rPr/>
      </w:pPr>
      <w:r>
        <w:rPr/>
      </w:r>
      <w:r>
        <w:br w:type="page"/>
      </w:r>
    </w:p>
    <w:p>
      <w:pPr>
        <w:pStyle w:val="Heading3"/>
        <w:spacing w:before="0" w:after="0"/>
        <w:rPr/>
      </w:pPr>
      <w:r>
        <w:rPr/>
        <w:t>3. Liste complète des enums (formels et fonctionnels)</w:t>
      </w:r>
    </w:p>
    <w:p>
      <w:pPr>
        <w:pStyle w:val="Normal"/>
        <w:rPr/>
      </w:pPr>
      <w:r>
        <w:rPr/>
        <w:t xml:space="preserve">Aucun </w:t>
      </w:r>
      <w:r>
        <w:rPr>
          <w:rFonts w:ascii="Consolas" w:hAnsi="Consolas"/>
          <w:sz w:val="19"/>
        </w:rPr>
        <w:t>enum</w:t>
      </w:r>
      <w:r>
        <w:rPr/>
        <w:t xml:space="preserve"> Prisma natif n'existe dans </w:t>
      </w:r>
      <w:r>
        <w:rPr>
          <w:rFonts w:ascii="Consolas" w:hAnsi="Consolas"/>
          <w:sz w:val="19"/>
        </w:rPr>
        <w:t>schema.prisma</w:t>
      </w:r>
      <w:r>
        <w:rPr/>
        <w:t>. La liste ci-dessous regroupe, avec leur source exacte, toutes les énumérations fonctionnelles identifiées :</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Enum / champ</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Modèle(s) concerné(s)</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Valeurs</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gender</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MALE, FEMALE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commentaire </w:t>
            </w: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L31</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theme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light, dark, system</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commentaire </w:t>
            </w: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L32</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StudentEnrollment.status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StudentEnrollment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ACTIVE, WITHDRAWN, GRADUATED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commentaire </w:t>
            </w: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L124</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SchoolType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PUBLIC, PRIVATE (défaut PRIVATE)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modules/school/dto/create-school.dto.ts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COMPETITION_STATUSES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Competition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PLANNED, OPEN, IN_PROGRESS, COMPLETED, CANCELLED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modules/competition/dto/create-competition.dto.ts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FINANCIAL_PARTNER_TYPES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FinancialPartner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BANK, MOBILE_MONEY, INSURANCE, SCHOLARSHIP, OTHER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modules/financial-partner/dto/create-financial-partner.dto.ts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ROOM_TYPES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Room</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STANDARD, LAB, AMPHI, SPORT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modules/school/dto/room.dto.ts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Document </w:t>
            </w:r>
            <w:r>
              <w:rPr>
                <w:rFonts w:eastAsia="ＭＳ ゴシック" w:cs="" w:ascii="Consolas" w:hAnsi="Consolas"/>
                <w:b/>
                <w:bCs/>
                <w:kern w:val="0"/>
                <w:sz w:val="17"/>
                <w:szCs w:val="22"/>
                <w:lang w:val="en-US" w:eastAsia="en-US" w:bidi="ar-SA"/>
              </w:rPr>
              <w:t>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CV, LETTER, ID, DIPLOMA, PHOTO, OTHER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modules/student/dto/upload-document.dto.ts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ApplicationStatus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 ApplicationTimeline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PENDING, UNDER_REVIEW, PRESELECTED, TEST_SCHEDULED, TEST_COMPLETED, INTERVIEW_SCHEDULED, INTERVIEW_COMPLETED, ACCEPTED, REJECTED, WAITLISTED, ENROLLED, CANCELLED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modules/application/dto/update-application-status.dto.ts</w:t>
            </w:r>
            <w:r>
              <w:rPr>
                <w:rFonts w:eastAsia="ＭＳ 明朝" w:cs=""/>
                <w:kern w:val="0"/>
                <w:sz w:val="17"/>
                <w:szCs w:val="22"/>
                <w:lang w:val="en-US" w:eastAsia="en-US" w:bidi="ar-SA"/>
              </w:rPr>
              <w:t xml:space="preserve"> (+ matrice de transitions </w:t>
            </w:r>
            <w:r>
              <w:rPr>
                <w:rFonts w:eastAsia="ＭＳ 明朝" w:cs="" w:ascii="Consolas" w:hAnsi="Consolas"/>
                <w:kern w:val="0"/>
                <w:sz w:val="17"/>
                <w:szCs w:val="22"/>
                <w:lang w:val="en-US" w:eastAsia="en-US" w:bidi="ar-SA"/>
              </w:rPr>
              <w:t>APPLICATION_STATUS_TRANSITIONS</w:t>
            </w:r>
            <w:r>
              <w:rPr>
                <w:rFonts w:eastAsia="ＭＳ 明朝" w:cs=""/>
                <w:kern w:val="0"/>
                <w:sz w:val="17"/>
                <w:szCs w:val="22"/>
                <w:lang w:val="en-US" w:eastAsia="en-US" w:bidi="ar-SA"/>
              </w:rPr>
              <w:t>)</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Payment </w:t>
            </w:r>
            <w:r>
              <w:rPr>
                <w:rFonts w:eastAsia="ＭＳ ゴシック" w:cs="" w:ascii="Consolas" w:hAnsi="Consolas"/>
                <w:b/>
                <w:bCs/>
                <w:kern w:val="0"/>
                <w:sz w:val="17"/>
                <w:szCs w:val="22"/>
                <w:lang w:val="en-US" w:eastAsia="en-US" w:bidi="ar-SA"/>
              </w:rPr>
              <w:t>method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ORANGE_MONEY, MVOLA, CARD, BANK_TRANSFER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modules/payment/dto/initiate-payment.dto.ts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Payment </w:t>
            </w:r>
            <w:r>
              <w:rPr>
                <w:rFonts w:eastAsia="ＭＳ ゴシック" w:cs="" w:ascii="Consolas" w:hAnsi="Consolas"/>
                <w:b/>
                <w:bCs/>
                <w:kern w:val="0"/>
                <w:sz w:val="17"/>
                <w:szCs w:val="22"/>
                <w:lang w:val="en-US" w:eastAsia="en-US" w:bidi="ar-SA"/>
              </w:rPr>
              <w:t>status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PENDING, PROCESSING, COMPLETED, FAILED, REFUNDED (EXPIRED prévu par le champ </w:t>
            </w:r>
            <w:r>
              <w:rPr>
                <w:rFonts w:eastAsia="ＭＳ 明朝" w:cs="" w:ascii="Consolas" w:hAnsi="Consolas"/>
                <w:kern w:val="0"/>
                <w:sz w:val="17"/>
                <w:szCs w:val="22"/>
                <w:lang w:val="en-US" w:eastAsia="en-US" w:bidi="ar-SA"/>
              </w:rPr>
              <w:t>expiresAt</w:t>
            </w:r>
            <w:r>
              <w:rPr>
                <w:rFonts w:eastAsia="ＭＳ 明朝" w:cs=""/>
                <w:kern w:val="0"/>
                <w:sz w:val="17"/>
                <w:szCs w:val="22"/>
                <w:lang w:val="en-US" w:eastAsia="en-US" w:bidi="ar-SA"/>
              </w:rPr>
              <w:t xml:space="preserve"> mais non implémenté)</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modules/payment/payment.service.ts</w:t>
            </w:r>
            <w:r>
              <w:rPr>
                <w:rFonts w:eastAsia="ＭＳ 明朝" w:cs=""/>
                <w:kern w:val="0"/>
                <w:sz w:val="17"/>
                <w:szCs w:val="22"/>
                <w:lang w:val="en-US" w:eastAsia="en-US" w:bidi="ar-SA"/>
              </w:rPr>
              <w:t xml:space="preserve">, interface </w:t>
            </w:r>
            <w:r>
              <w:rPr>
                <w:rFonts w:eastAsia="ＭＳ 明朝" w:cs="" w:ascii="Consolas" w:hAnsi="Consolas"/>
                <w:kern w:val="0"/>
                <w:sz w:val="17"/>
                <w:szCs w:val="22"/>
                <w:lang w:val="en-US" w:eastAsia="en-US" w:bidi="ar-SA"/>
              </w:rPr>
              <w:t>PaymentProvider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seed.ts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Transaction </w:t>
            </w:r>
            <w:r>
              <w:rPr>
                <w:rFonts w:eastAsia="ＭＳ ゴシック" w:cs="" w:ascii="Consolas" w:hAnsi="Consolas"/>
                <w:b/>
                <w:bCs/>
                <w:kern w:val="0"/>
                <w:sz w:val="17"/>
                <w:szCs w:val="22"/>
                <w:lang w:val="en-US" w:eastAsia="en-US" w:bidi="ar-SA"/>
              </w:rPr>
              <w:t>status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Transaction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SUCCESS (seule valeur observée)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modules/payment/payment.service.ts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Refund </w:t>
            </w:r>
            <w:r>
              <w:rPr>
                <w:rFonts w:eastAsia="ＭＳ ゴシック" w:cs="" w:ascii="Consolas" w:hAnsi="Consolas"/>
                <w:b/>
                <w:bCs/>
                <w:kern w:val="0"/>
                <w:sz w:val="17"/>
                <w:szCs w:val="22"/>
                <w:lang w:val="en-US" w:eastAsia="en-US" w:bidi="ar-SA"/>
              </w:rPr>
              <w:t>status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Refund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COMPLETED (seule valeur observée)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seed.ts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Evaluation </w:t>
            </w:r>
            <w:r>
              <w:rPr>
                <w:rFonts w:eastAsia="ＭＳ ゴシック" w:cs="" w:ascii="Consolas" w:hAnsi="Consolas"/>
                <w:b/>
                <w:bCs/>
                <w:kern w:val="0"/>
                <w:sz w:val="17"/>
                <w:szCs w:val="22"/>
                <w:lang w:val="en-US" w:eastAsia="en-US" w:bidi="ar-SA"/>
              </w:rPr>
              <w:t>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Evaluation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CONTROLE_CONTINU, EXAMEN, TP (non formalisé côté DTO)</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seed.ts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CourseResource </w:t>
            </w:r>
            <w:r>
              <w:rPr>
                <w:rFonts w:eastAsia="ＭＳ ゴシック" w:cs="" w:ascii="Consolas" w:hAnsi="Consolas"/>
                <w:b/>
                <w:bCs/>
                <w:kern w:val="0"/>
                <w:sz w:val="17"/>
                <w:szCs w:val="22"/>
                <w:lang w:val="en-US" w:eastAsia="en-US" w:bidi="ar-SA"/>
              </w:rPr>
              <w:t>type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CourseResource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PDF, SLIDES, VIDEO (non formalisé côté DTO)</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seed.ts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Announcement </w:t>
            </w:r>
            <w:r>
              <w:rPr>
                <w:rFonts w:eastAsia="ＭＳ ゴシック" w:cs="" w:ascii="Consolas" w:hAnsi="Consolas"/>
                <w:b/>
                <w:bCs/>
                <w:kern w:val="0"/>
                <w:sz w:val="17"/>
                <w:szCs w:val="22"/>
                <w:lang w:val="en-US" w:eastAsia="en-US" w:bidi="ar-SA"/>
              </w:rPr>
              <w:t>targetType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ALL_STUDENTS, CLASSES, STUDENTS, TEACHERS, EVERYONE, COURSE_STUDENTS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modules/school/dto/create-announcement.dto.ts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modules/teaching/teaching.service.ts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MessageAttachmentKind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MessageAttachment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IMAGE, DOCUMENT, VIDEO</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common/services/storage.service.ts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NotificationType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 SMS, PUSH, IN_APP</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modules/notification/dto/send-notification.dto.ts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NotificationPriority</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(paramètre d'envoi, non persisté sur Notification)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LOW, MEDIUM, HIGH, CRITICAL</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modules/notification/dto/send-notification.dto.ts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ReportType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MinistryReport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NATIONAL, REGIONAL, SECTORIAL</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modules/ministry/dto/report-request.dto.ts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ReportPeriod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MinistryReport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DAILY, WEEKLY, MONTHLY, QUARTERLY, ANNUAL</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modules/ministry/dto/report-request.dto.ts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ExportFormat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(paramètre de génération de rapport)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PDF, EXCEL, CSV, JSON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modules/ministry/dto/report-request.dto.ts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ReportSection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(paramètre de génération de rapport)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summary, applications, schools, geography, compliance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modules/ministry/dto/report-request.dto.ts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ComplianceStatus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ComplianceCheck</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PASSED, FAILED, PENDING</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modules/ministry/dto/compliance-update.dto.ts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AuditAction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AuditLog </w:t>
            </w:r>
            <w:r>
              <w:rPr>
                <w:rFonts w:eastAsia="ＭＳ 明朝" w:cs="" w:ascii="Consolas" w:hAnsi="Consolas"/>
                <w:kern w:val="0"/>
                <w:sz w:val="17"/>
                <w:szCs w:val="22"/>
                <w:lang w:val="en-US" w:eastAsia="en-US" w:bidi="ar-SA"/>
              </w:rPr>
              <w:t>action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LOGIN, LOGOUT, REGISTER, CREATE, UPDATE, DELETE, VIEW, PAYMENT, EXPORT, IMPORT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modules/audit/dto/audit-log.dto.ts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AuditResource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AuditLog </w:t>
            </w:r>
            <w:r>
              <w:rPr>
                <w:rFonts w:eastAsia="ＭＳ 明朝" w:cs="" w:ascii="Consolas" w:hAnsi="Consolas"/>
                <w:kern w:val="0"/>
                <w:sz w:val="17"/>
                <w:szCs w:val="22"/>
                <w:lang w:val="en-US" w:eastAsia="en-US" w:bidi="ar-SA"/>
              </w:rPr>
              <w:t>resource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student, school, offer, application, payment, report, notification, system</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modules/audit/dto/audit-log.dto.ts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AuditLog </w:t>
            </w:r>
            <w:r>
              <w:rPr>
                <w:rFonts w:eastAsia="ＭＳ ゴシック" w:cs="" w:ascii="Consolas" w:hAnsi="Consolas"/>
                <w:b/>
                <w:bCs/>
                <w:kern w:val="0"/>
                <w:sz w:val="17"/>
                <w:szCs w:val="22"/>
                <w:lang w:val="en-US" w:eastAsia="en-US" w:bidi="ar-SA"/>
              </w:rPr>
              <w:t>status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AuditLog</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SUCCESS, FAILED</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modules/audit/audit.interceptor.ts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ImageType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Image </w:t>
            </w:r>
            <w:r>
              <w:rPr>
                <w:rFonts w:eastAsia="ＭＳ 明朝" w:cs="" w:ascii="Consolas" w:hAnsi="Consolas"/>
                <w:kern w:val="0"/>
                <w:sz w:val="17"/>
                <w:szCs w:val="22"/>
                <w:lang w:val="en-US" w:eastAsia="en-US" w:bidi="ar-SA"/>
              </w:rPr>
              <w:t>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AVATAR, LOGO, ILLUSTRATION, BANNER</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commentaire </w:t>
            </w: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L1049 + </w:t>
            </w:r>
            <w:r>
              <w:rPr>
                <w:rFonts w:eastAsia="ＭＳ 明朝" w:cs="" w:ascii="Consolas" w:hAnsi="Consolas"/>
                <w:kern w:val="0"/>
                <w:sz w:val="17"/>
                <w:szCs w:val="22"/>
                <w:lang w:val="en-US" w:eastAsia="en-US" w:bidi="ar-SA"/>
              </w:rPr>
              <w:t>common/services/storage.service.ts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ImageEntityType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Image </w:t>
            </w:r>
            <w:r>
              <w:rPr>
                <w:rFonts w:eastAsia="ＭＳ 明朝" w:cs="" w:ascii="Consolas" w:hAnsi="Consolas"/>
                <w:kern w:val="0"/>
                <w:sz w:val="17"/>
                <w:szCs w:val="22"/>
                <w:lang w:val="en-US" w:eastAsia="en-US" w:bidi="ar-SA"/>
              </w:rPr>
              <w:t>entityType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TEACHER, SCHOOL, ADMIN, MINISTRY, OFFER, SYSTEM, ANNOUNCEMENT, LANDING_NEWS, FINANCIAL_PARTNER (le commentaire du schéma n'en liste que 6, sans TEACHER/ANNOUNCEMENT/LANDING_NEWS/FINANCIAL_PARTNER — écart à clarifier)</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commentaire </w:t>
            </w: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L1050 + </w:t>
            </w:r>
            <w:r>
              <w:rPr>
                <w:rFonts w:eastAsia="ＭＳ 明朝" w:cs="" w:ascii="Consolas" w:hAnsi="Consolas"/>
                <w:kern w:val="0"/>
                <w:sz w:val="17"/>
                <w:szCs w:val="22"/>
                <w:lang w:val="en-US" w:eastAsia="en-US" w:bidi="ar-SA"/>
              </w:rPr>
              <w:t>common/services/storage.service.ts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SchoolRequirement </w:t>
            </w:r>
            <w:r>
              <w:rPr>
                <w:rFonts w:eastAsia="ＭＳ ゴシック" w:cs="" w:ascii="Consolas" w:hAnsi="Consolas"/>
                <w:b/>
                <w:bCs/>
                <w:kern w:val="0"/>
                <w:sz w:val="17"/>
                <w:szCs w:val="22"/>
                <w:lang w:val="en-US" w:eastAsia="en-US" w:bidi="ar-SA"/>
              </w:rPr>
              <w:t>type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SchoolRequirement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(seule valeur d'exemple, non formalisée)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modules/school/dto/school-admin-actions.dto.ts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LandingNewsPost </w:t>
            </w:r>
            <w:r>
              <w:rPr>
                <w:rFonts w:eastAsia="ＭＳ ゴシック" w:cs="" w:ascii="Consolas" w:hAnsi="Consolas"/>
                <w:b/>
                <w:bCs/>
                <w:kern w:val="0"/>
                <w:sz w:val="17"/>
                <w:szCs w:val="22"/>
                <w:lang w:val="en-US" w:eastAsia="en-US" w:bidi="ar-SA"/>
              </w:rPr>
              <w:t>type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LandingNewsPost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ACTUALITÉ (défaut ; champ libre ≤ 40 caractères, non formalisé)</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schema.prisma</w:t>
            </w:r>
            <w:r>
              <w:rPr>
                <w:rFonts w:eastAsia="ＭＳ 明朝" w:cs=""/>
                <w:kern w:val="0"/>
                <w:sz w:val="17"/>
                <w:szCs w:val="22"/>
                <w:lang w:val="en-US" w:eastAsia="en-US" w:bidi="ar-SA"/>
              </w:rPr>
              <w:t xml:space="preserve"> défaut + </w:t>
            </w:r>
            <w:r>
              <w:rPr>
                <w:rFonts w:eastAsia="ＭＳ 明朝" w:cs="" w:ascii="Consolas" w:hAnsi="Consolas"/>
                <w:kern w:val="0"/>
                <w:sz w:val="17"/>
                <w:szCs w:val="22"/>
                <w:lang w:val="en-US" w:eastAsia="en-US" w:bidi="ar-SA"/>
              </w:rPr>
              <w:t>modules/landing/dto/landing-news.dto.ts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SchoolSubscription </w:t>
            </w:r>
            <w:r>
              <w:rPr>
                <w:rFonts w:eastAsia="ＭＳ ゴシック" w:cs="" w:ascii="Consolas" w:hAnsi="Consolas"/>
                <w:b/>
                <w:bCs/>
                <w:kern w:val="0"/>
                <w:sz w:val="17"/>
                <w:szCs w:val="22"/>
                <w:lang w:val="en-US" w:eastAsia="en-US" w:bidi="ar-SA"/>
              </w:rPr>
              <w:t>plan</w:t>
            </w:r>
            <w:r>
              <w:rPr>
                <w:rFonts w:eastAsia="ＭＳ ゴシック" w:cs=""/>
                <w:b/>
                <w:bCs/>
                <w:kern w:val="0"/>
                <w:sz w:val="17"/>
                <w:szCs w:val="22"/>
                <w:lang w:val="en-US" w:eastAsia="en-US" w:bidi="ar-SA"/>
              </w:rPr>
              <w:t xml:space="preserve"> / </w:t>
            </w:r>
            <w:r>
              <w:rPr>
                <w:rFonts w:eastAsia="ＭＳ ゴシック" w:cs="" w:ascii="Consolas" w:hAnsi="Consolas"/>
                <w:b/>
                <w:bCs/>
                <w:kern w:val="0"/>
                <w:sz w:val="17"/>
                <w:szCs w:val="22"/>
                <w:lang w:val="en-US" w:eastAsia="en-US" w:bidi="ar-SA"/>
              </w:rPr>
              <w:t>paymentStatus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SchoolSubscription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valeur ni enum trouvés dans le code (modèle non implémenté côté service)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NotificationTemplate </w:t>
            </w:r>
            <w:r>
              <w:rPr>
                <w:rFonts w:eastAsia="ＭＳ ゴシック" w:cs="" w:ascii="Consolas" w:hAnsi="Consolas"/>
                <w:b/>
                <w:bCs/>
                <w:kern w:val="0"/>
                <w:sz w:val="17"/>
                <w:szCs w:val="22"/>
                <w:lang w:val="en-US" w:eastAsia="en-US" w:bidi="ar-SA"/>
              </w:rPr>
              <w:t>type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NotificationTemplate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confirmé par le code (aucun usage trouvé)</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r>
    </w:tbl>
    <w:p>
      <w:pPr>
        <w:pStyle w:val="Normal"/>
        <w:rPr/>
      </w:pPr>
      <w:r>
        <w:rPr/>
      </w:r>
    </w:p>
    <w:p>
      <w:pPr>
        <w:pStyle w:val="Normal"/>
        <w:rPr/>
      </w:pPr>
      <w:r>
        <w:rPr/>
      </w:r>
      <w:r>
        <w:br w:type="page"/>
      </w:r>
    </w:p>
    <w:p>
      <w:pPr>
        <w:pStyle w:val="Heading3"/>
        <w:spacing w:before="0" w:after="0"/>
        <w:rPr/>
      </w:pPr>
      <w:r>
        <w:rPr/>
        <w:t>4. Résumé de `backend/prisma/seed.ts`</w:t>
      </w:r>
    </w:p>
    <w:p>
      <w:pPr>
        <w:pStyle w:val="Normal"/>
        <w:rPr/>
      </w:pPr>
      <w:r>
        <w:rPr/>
        <w:t>Le script est protégé en production (</w:t>
      </w:r>
      <w:r>
        <w:rPr>
          <w:rFonts w:ascii="Consolas" w:hAnsi="Consolas"/>
          <w:sz w:val="19"/>
        </w:rPr>
        <w:t>NODE_ENV=production</w:t>
      </w:r>
      <w:r>
        <w:rPr/>
        <w:t xml:space="preserve"> + </w:t>
      </w:r>
      <w:r>
        <w:rPr>
          <w:rFonts w:ascii="Consolas" w:hAnsi="Consolas"/>
          <w:sz w:val="19"/>
        </w:rPr>
        <w:t>ALLOW_DEMO_SEED !== 'true'</w:t>
      </w:r>
      <w:r>
        <w:rPr/>
        <w:t xml:space="preserve"> → il lève une erreur), donc explicitement réservé à la démo/au développement.</w:t>
      </w:r>
    </w:p>
    <w:p>
      <w:pPr>
        <w:pStyle w:val="Normal"/>
        <w:rPr/>
      </w:pPr>
      <w:r>
        <w:rPr>
          <w:b/>
        </w:rPr>
        <w:t>5 rôles créés</w:t>
      </w:r>
      <w:r>
        <w:rPr/>
        <w:t xml:space="preserve"> (</w:t>
      </w:r>
      <w:r>
        <w:rPr>
          <w:rFonts w:ascii="Consolas" w:hAnsi="Consolas"/>
          <w:sz w:val="19"/>
        </w:rPr>
        <w:t>Role.upsert</w:t>
      </w:r>
      <w:r>
        <w:rPr/>
        <w:t xml:space="preserve">) : </w:t>
      </w:r>
      <w:r>
        <w:rPr>
          <w:rFonts w:ascii="Consolas" w:hAnsi="Consolas"/>
          <w:sz w:val="19"/>
        </w:rPr>
        <w:t>STUDENT</w:t>
      </w:r>
      <w:r>
        <w:rPr/>
        <w:t xml:space="preserve"> (rôle par défaut), </w:t>
      </w:r>
      <w:r>
        <w:rPr>
          <w:rFonts w:ascii="Consolas" w:hAnsi="Consolas"/>
          <w:sz w:val="19"/>
        </w:rPr>
        <w:t>ADMIN_GET</w:t>
      </w:r>
      <w:r>
        <w:rPr/>
        <w:t xml:space="preserve">, </w:t>
      </w:r>
      <w:r>
        <w:rPr>
          <w:rFonts w:ascii="Consolas" w:hAnsi="Consolas"/>
          <w:sz w:val="19"/>
        </w:rPr>
        <w:t>SCHOOL_ADMIN</w:t>
      </w:r>
      <w:r>
        <w:rPr/>
        <w:t xml:space="preserve">, </w:t>
      </w:r>
      <w:r>
        <w:rPr>
          <w:rFonts w:ascii="Consolas" w:hAnsi="Consolas"/>
          <w:sz w:val="19"/>
        </w:rPr>
        <w:t>MINISTRY</w:t>
      </w:r>
      <w:r>
        <w:rPr/>
        <w:t xml:space="preserve">, </w:t>
      </w:r>
      <w:r>
        <w:rPr>
          <w:rFonts w:ascii="Consolas" w:hAnsi="Consolas"/>
          <w:sz w:val="19"/>
        </w:rPr>
        <w:t>TEACHER</w:t>
      </w:r>
      <w:r>
        <w:rPr/>
        <w:t>.</w:t>
      </w:r>
    </w:p>
    <w:p>
      <w:pPr>
        <w:pStyle w:val="Normal"/>
        <w:rPr/>
      </w:pPr>
      <w:r>
        <w:rPr>
          <w:b/>
        </w:rPr>
        <w:t>Établissements</w:t>
      </w:r>
      <w:r>
        <w:rPr/>
        <w:t xml:space="preserve"> : 1 école « ancre » (ESPA, slug </w:t>
      </w:r>
      <w:r>
        <w:rPr>
          <w:rFonts w:ascii="Consolas" w:hAnsi="Consolas"/>
          <w:sz w:val="19"/>
        </w:rPr>
        <w:t>espa</w:t>
      </w:r>
      <w:r>
        <w:rPr/>
        <w:t xml:space="preserve">) + 5 établissements supplémentaires (IST Mahajanga, INSCAE Antananarivo, Université de Toamasina, Université de Fianarantsoa, ISCAM Antananarivo) → </w:t>
      </w:r>
      <w:r>
        <w:rPr>
          <w:b/>
        </w:rPr>
        <w:t>6 écoles</w:t>
      </w:r>
      <w:r>
        <w:rPr/>
        <w:t xml:space="preserve"> au total, toutes </w:t>
      </w:r>
      <w:r>
        <w:rPr>
          <w:rFonts w:ascii="Consolas" w:hAnsi="Consolas"/>
          <w:sz w:val="19"/>
        </w:rPr>
        <w:t>PUBLIC</w:t>
      </w:r>
      <w:r>
        <w:rPr/>
        <w:t xml:space="preserve"> sauf ISCAM (</w:t>
      </w:r>
      <w:r>
        <w:rPr>
          <w:rFonts w:ascii="Consolas" w:hAnsi="Consolas"/>
          <w:sz w:val="19"/>
        </w:rPr>
        <w:t>PRIVATE</w:t>
      </w:r>
      <w:r>
        <w:rPr/>
        <w:t>).</w:t>
      </w:r>
    </w:p>
    <w:p>
      <w:pPr>
        <w:pStyle w:val="Normal"/>
        <w:rPr/>
      </w:pPr>
      <w:r>
        <w:rPr>
          <w:b/>
        </w:rPr>
        <w:t>Comptes de démonstration nommés</w:t>
      </w:r>
      <w:r>
        <w:rPr/>
        <w:t xml:space="preserve"> (avec mot de passe en clair dans le script) :</w:t>
      </w:r>
    </w:p>
    <w:p>
      <w:pPr>
        <w:pStyle w:val="ListBullet"/>
        <w:numPr>
          <w:ilvl w:val="0"/>
          <w:numId w:val="1"/>
        </w:numPr>
        <w:rPr/>
      </w:pPr>
      <w:r>
        <w:rPr/>
        <w:t xml:space="preserve">Admin GET : </w:t>
      </w:r>
      <w:r>
        <w:rPr>
          <w:rFonts w:ascii="Consolas" w:hAnsi="Consolas"/>
          <w:sz w:val="19"/>
        </w:rPr>
        <w:t>admin@get.mg</w:t>
      </w:r>
      <w:r>
        <w:rPr/>
        <w:t xml:space="preserve"> / </w:t>
      </w:r>
      <w:r>
        <w:rPr>
          <w:rFonts w:ascii="Consolas" w:hAnsi="Consolas"/>
          <w:sz w:val="19"/>
        </w:rPr>
        <w:t>Admin123!</w:t>
      </w:r>
    </w:p>
    <w:p>
      <w:pPr>
        <w:pStyle w:val="ListBullet"/>
        <w:numPr>
          <w:ilvl w:val="0"/>
          <w:numId w:val="1"/>
        </w:numPr>
        <w:rPr/>
      </w:pPr>
      <w:r>
        <w:rPr/>
        <w:t xml:space="preserve">School Admin (ESPA) : </w:t>
      </w:r>
      <w:r>
        <w:rPr>
          <w:rFonts w:ascii="Consolas" w:hAnsi="Consolas"/>
          <w:sz w:val="19"/>
        </w:rPr>
        <w:t>schooladmin@get.mg</w:t>
      </w:r>
      <w:r>
        <w:rPr/>
        <w:t xml:space="preserve"> / </w:t>
      </w:r>
      <w:r>
        <w:rPr>
          <w:rFonts w:ascii="Consolas" w:hAnsi="Consolas"/>
          <w:sz w:val="19"/>
        </w:rPr>
        <w:t>Mihaja@25!</w:t>
      </w:r>
      <w:r>
        <w:rPr/>
        <w:t xml:space="preserve"> (permissions : </w:t>
      </w:r>
      <w:r>
        <w:rPr>
          <w:rFonts w:ascii="Consolas" w:hAnsi="Consolas"/>
          <w:sz w:val="19"/>
        </w:rPr>
        <w:t>OFFERS_MANAGE</w:t>
      </w:r>
      <w:r>
        <w:rPr/>
        <w:t xml:space="preserve">, </w:t>
      </w:r>
      <w:r>
        <w:rPr>
          <w:rFonts w:ascii="Consolas" w:hAnsi="Consolas"/>
          <w:sz w:val="19"/>
        </w:rPr>
        <w:t>STUDENTS_MANAGE</w:t>
      </w:r>
      <w:r>
        <w:rPr/>
        <w:t xml:space="preserve">, </w:t>
      </w:r>
      <w:r>
        <w:rPr>
          <w:rFonts w:ascii="Consolas" w:hAnsi="Consolas"/>
          <w:sz w:val="19"/>
        </w:rPr>
        <w:t>PAYMENTS_VIEW</w:t>
      </w:r>
      <w:r>
        <w:rPr/>
        <w:t>)</w:t>
      </w:r>
    </w:p>
    <w:p>
      <w:pPr>
        <w:pStyle w:val="ListBullet"/>
        <w:numPr>
          <w:ilvl w:val="0"/>
          <w:numId w:val="1"/>
        </w:numPr>
        <w:rPr/>
      </w:pPr>
      <w:r>
        <w:rPr/>
        <w:t xml:space="preserve">Ministère : </w:t>
      </w:r>
      <w:r>
        <w:rPr>
          <w:rFonts w:ascii="Consolas" w:hAnsi="Consolas"/>
          <w:sz w:val="19"/>
        </w:rPr>
        <w:t>ministere@mesupres.gov.mg</w:t>
      </w:r>
      <w:r>
        <w:rPr/>
        <w:t xml:space="preserve"> / </w:t>
      </w:r>
      <w:r>
        <w:rPr>
          <w:rFonts w:ascii="Consolas" w:hAnsi="Consolas"/>
          <w:sz w:val="19"/>
        </w:rPr>
        <w:t>Ministere123!</w:t>
      </w:r>
    </w:p>
    <w:p>
      <w:pPr>
        <w:pStyle w:val="ListBullet"/>
        <w:numPr>
          <w:ilvl w:val="0"/>
          <w:numId w:val="1"/>
        </w:numPr>
        <w:rPr/>
      </w:pPr>
      <w:r>
        <w:rPr/>
        <w:t xml:space="preserve">2 professeurs nommés + </w:t>
      </w:r>
      <w:r>
        <w:rPr>
          <w:b/>
        </w:rPr>
        <w:t>9 professeurs supplémentaires</w:t>
      </w:r>
      <w:r>
        <w:rPr/>
        <w:t xml:space="preserve"> (total </w:t>
      </w:r>
      <w:r>
        <w:rPr>
          <w:b/>
        </w:rPr>
        <w:t>11 professeurs</w:t>
      </w:r>
      <w:r>
        <w:rPr/>
        <w:t xml:space="preserve">), mot de passe commun </w:t>
      </w:r>
      <w:r>
        <w:rPr>
          <w:rFonts w:ascii="Consolas" w:hAnsi="Consolas"/>
          <w:sz w:val="19"/>
        </w:rPr>
        <w:t>Professeur123!</w:t>
      </w:r>
    </w:p>
    <w:p>
      <w:pPr>
        <w:pStyle w:val="ListBullet"/>
        <w:numPr>
          <w:ilvl w:val="0"/>
          <w:numId w:val="1"/>
        </w:numPr>
        <w:rPr/>
      </w:pPr>
      <w:r>
        <w:rPr/>
        <w:t xml:space="preserve">Étudiant candidat test : </w:t>
      </w:r>
      <w:r>
        <w:rPr>
          <w:rFonts w:ascii="Consolas" w:hAnsi="Consolas"/>
          <w:sz w:val="19"/>
        </w:rPr>
        <w:t>test@gmail.com</w:t>
      </w:r>
      <w:r>
        <w:rPr/>
        <w:t xml:space="preserve"> / </w:t>
      </w:r>
      <w:r>
        <w:rPr>
          <w:rFonts w:ascii="Consolas" w:hAnsi="Consolas"/>
          <w:sz w:val="19"/>
        </w:rPr>
        <w:t>Student123!</w:t>
      </w:r>
    </w:p>
    <w:p>
      <w:pPr>
        <w:pStyle w:val="ListBullet"/>
        <w:numPr>
          <w:ilvl w:val="0"/>
          <w:numId w:val="1"/>
        </w:numPr>
        <w:rPr/>
      </w:pPr>
      <w:r>
        <w:rPr/>
        <w:t xml:space="preserve">Candidate non inscrite : </w:t>
      </w:r>
      <w:r>
        <w:rPr>
          <w:rFonts w:ascii="Consolas" w:hAnsi="Consolas"/>
          <w:sz w:val="19"/>
        </w:rPr>
        <w:t>candidat@get.mg</w:t>
      </w:r>
      <w:r>
        <w:rPr/>
        <w:t xml:space="preserve"> / </w:t>
      </w:r>
      <w:r>
        <w:rPr>
          <w:rFonts w:ascii="Consolas" w:hAnsi="Consolas"/>
          <w:sz w:val="19"/>
        </w:rPr>
        <w:t>Candidat123!</w:t>
      </w:r>
    </w:p>
    <w:p>
      <w:pPr>
        <w:pStyle w:val="ListBullet"/>
        <w:numPr>
          <w:ilvl w:val="0"/>
          <w:numId w:val="1"/>
        </w:numPr>
        <w:rPr/>
      </w:pPr>
      <w:r>
        <w:rPr/>
        <w:t xml:space="preserve">Étudiant inscrit : </w:t>
      </w:r>
      <w:r>
        <w:rPr>
          <w:rFonts w:ascii="Consolas" w:hAnsi="Consolas"/>
          <w:sz w:val="19"/>
        </w:rPr>
        <w:t>enrolled@test.com</w:t>
      </w:r>
      <w:r>
        <w:rPr/>
        <w:t xml:space="preserve"> / </w:t>
      </w:r>
      <w:r>
        <w:rPr>
          <w:rFonts w:ascii="Consolas" w:hAnsi="Consolas"/>
          <w:sz w:val="19"/>
        </w:rPr>
        <w:t>Enrolled123!</w:t>
      </w:r>
    </w:p>
    <w:p>
      <w:pPr>
        <w:pStyle w:val="ListBullet"/>
        <w:numPr>
          <w:ilvl w:val="0"/>
          <w:numId w:val="1"/>
        </w:numPr>
        <w:rPr/>
      </w:pPr>
      <w:r>
        <w:rPr/>
        <w:t xml:space="preserve">9 étudiants nommés inscrits (mot de passe </w:t>
      </w:r>
      <w:r>
        <w:rPr>
          <w:rFonts w:ascii="Consolas" w:hAnsi="Consolas"/>
          <w:sz w:val="19"/>
        </w:rPr>
        <w:t>Etudiant123!</w:t>
      </w:r>
      <w:r>
        <w:rPr/>
        <w:t>)</w:t>
      </w:r>
    </w:p>
    <w:p>
      <w:pPr>
        <w:pStyle w:val="ListBullet"/>
        <w:numPr>
          <w:ilvl w:val="0"/>
          <w:numId w:val="1"/>
        </w:numPr>
        <w:rPr/>
      </w:pPr>
      <w:r>
        <w:rPr/>
        <w:t xml:space="preserve">Cohortes générées : </w:t>
      </w:r>
      <w:r>
        <w:rPr>
          <w:b/>
        </w:rPr>
        <w:t>étudiants inscrits supplémentaires</w:t>
      </w:r>
      <w:r>
        <w:rPr/>
        <w:t xml:space="preserve"> (mot de passe </w:t>
      </w:r>
      <w:r>
        <w:rPr>
          <w:rFonts w:ascii="Consolas" w:hAnsi="Consolas"/>
          <w:sz w:val="19"/>
        </w:rPr>
        <w:t>Etudiant2026!</w:t>
      </w:r>
      <w:r>
        <w:rPr/>
        <w:t xml:space="preserve">, emails au format </w:t>
      </w:r>
      <w:r>
        <w:rPr>
          <w:rFonts w:ascii="Consolas" w:hAnsi="Consolas"/>
          <w:sz w:val="19"/>
        </w:rPr>
        <w:t>etu.&lt;ecole&gt;.&lt;cursus&gt;.&lt;niveau&gt;.&lt;n&gt;@get.mg</w:t>
      </w:r>
      <w:r>
        <w:rPr/>
        <w:t xml:space="preserve">) et </w:t>
      </w:r>
      <w:r>
        <w:rPr>
          <w:b/>
        </w:rPr>
        <w:t>55 candidats non inscrits</w:t>
      </w:r>
      <w:r>
        <w:rPr/>
        <w:t xml:space="preserve"> générés avec profils complets et candidatures (mot de passe </w:t>
      </w:r>
      <w:r>
        <w:rPr>
          <w:rFonts w:ascii="Consolas" w:hAnsi="Consolas"/>
          <w:sz w:val="19"/>
        </w:rPr>
        <w:t>Candidat2026!</w:t>
      </w:r>
      <w:r>
        <w:rPr/>
        <w:t xml:space="preserve">, emails </w:t>
      </w:r>
      <w:r>
        <w:rPr>
          <w:rFonts w:ascii="Consolas" w:hAnsi="Consolas"/>
          <w:sz w:val="19"/>
        </w:rPr>
        <w:t>&lt;prenom&gt;.&lt;nom&gt;&lt;n&gt;@get.mg</w:t>
      </w:r>
      <w:r>
        <w:rPr/>
        <w:t>)</w:t>
      </w:r>
    </w:p>
    <w:p>
      <w:pPr>
        <w:pStyle w:val="Normal"/>
        <w:rPr/>
      </w:pPr>
      <w:r>
        <w:rPr>
          <w:b/>
        </w:rPr>
        <w:t>Volumes générés (comptage effectif en fin de script)</w:t>
      </w:r>
      <w:r>
        <w:rPr/>
        <w:t xml:space="preserve"> : nombre d'écoles, de professeurs, de « types de cours » (~50, dont INFO101…COM401), d'étudiants inscrits (~10 nommés + cohortes générées), de candidats non inscrits (~55), d'offres de formation (4 initiales + 17 supplémentaires = </w:t>
      </w:r>
      <w:r>
        <w:rPr>
          <w:b/>
        </w:rPr>
        <w:t>21 offres</w:t>
      </w:r>
      <w:r>
        <w:rPr/>
        <w:t xml:space="preserve">), d'inscriptions aux cours, de notes et de candidatures sont affichés via </w:t>
      </w:r>
      <w:r>
        <w:rPr>
          <w:rFonts w:ascii="Consolas" w:hAnsi="Consolas"/>
          <w:sz w:val="19"/>
        </w:rPr>
        <w:t>console.log</w:t>
      </w:r>
      <w:r>
        <w:rPr/>
        <w:t xml:space="preserve"> (comptage dynamique </w:t>
      </w:r>
      <w:r>
        <w:rPr>
          <w:rFonts w:ascii="Consolas" w:hAnsi="Consolas"/>
          <w:sz w:val="19"/>
        </w:rPr>
        <w:t>prisma.*.count()</w:t>
      </w:r>
      <w:r>
        <w:rPr/>
        <w:t>, pas de constante fixe).</w:t>
      </w:r>
    </w:p>
    <w:p>
      <w:pPr>
        <w:pStyle w:val="Normal"/>
        <w:rPr/>
      </w:pPr>
      <w:r>
        <w:rPr>
          <w:b/>
        </w:rPr>
        <w:t>Autres données de démo créées</w:t>
      </w:r>
      <w:r>
        <w:rPr/>
        <w:t xml:space="preserve"> : filières (</w:t>
      </w:r>
      <w:r>
        <w:rPr>
          <w:rFonts w:ascii="Consolas" w:hAnsi="Consolas"/>
          <w:sz w:val="19"/>
        </w:rPr>
        <w:t>SchoolProgram</w:t>
      </w:r>
      <w:r>
        <w:rPr/>
        <w:t>) et années académiques (</w:t>
      </w:r>
      <w:r>
        <w:rPr>
          <w:rFonts w:ascii="Consolas" w:hAnsi="Consolas"/>
          <w:sz w:val="19"/>
        </w:rPr>
        <w:t>SchoolAcademicYear</w:t>
      </w:r>
      <w:r>
        <w:rPr/>
        <w:t xml:space="preserve">, labels </w:t>
      </w:r>
      <w:r>
        <w:rPr>
          <w:rFonts w:ascii="Consolas" w:hAnsi="Consolas"/>
          <w:sz w:val="19"/>
        </w:rPr>
        <w:t>2025-2026</w:t>
      </w:r>
      <w:r>
        <w:rPr/>
        <w:t xml:space="preserve"> et </w:t>
      </w:r>
      <w:r>
        <w:rPr>
          <w:rFonts w:ascii="Consolas" w:hAnsi="Consolas"/>
          <w:sz w:val="19"/>
        </w:rPr>
        <w:t>2026-2027</w:t>
      </w:r>
      <w:r>
        <w:rPr/>
        <w:t xml:space="preserve">, cette dernière </w:t>
      </w:r>
      <w:r>
        <w:rPr>
          <w:rFonts w:ascii="Consolas" w:hAnsi="Consolas"/>
          <w:sz w:val="19"/>
        </w:rPr>
        <w:t>isCurrent</w:t>
      </w:r>
      <w:r>
        <w:rPr/>
        <w:t>) pour les 6 écoles ; matières (</w:t>
      </w:r>
      <w:r>
        <w:rPr>
          <w:rFonts w:ascii="Consolas" w:hAnsi="Consolas"/>
          <w:sz w:val="19"/>
        </w:rPr>
        <w:t>SchoolSubject</w:t>
      </w:r>
      <w:r>
        <w:rPr/>
        <w:t>) et affectations matière↔professeur (</w:t>
      </w:r>
      <w:r>
        <w:rPr>
          <w:rFonts w:ascii="Consolas" w:hAnsi="Consolas"/>
          <w:sz w:val="19"/>
        </w:rPr>
        <w:t>TeacherSchoolSubject</w:t>
      </w:r>
      <w:r>
        <w:rPr/>
        <w:t>) ; cours, créneaux (</w:t>
      </w:r>
      <w:r>
        <w:rPr>
          <w:rFonts w:ascii="Consolas" w:hAnsi="Consolas"/>
          <w:sz w:val="19"/>
        </w:rPr>
        <w:t>CourseSlot</w:t>
      </w:r>
      <w:r>
        <w:rPr/>
        <w:t>, avec logique anti-conflit horaire par professeur), chapitres et ressources (</w:t>
      </w:r>
      <w:r>
        <w:rPr>
          <w:rFonts w:ascii="Consolas" w:hAnsi="Consolas"/>
          <w:sz w:val="19"/>
        </w:rPr>
        <w:t>CourseChapter</w:t>
      </w:r>
      <w:r>
        <w:rPr/>
        <w:t>/</w:t>
      </w:r>
      <w:r>
        <w:rPr>
          <w:rFonts w:ascii="Consolas" w:hAnsi="Consolas"/>
          <w:sz w:val="19"/>
        </w:rPr>
        <w:t>CourseResource</w:t>
      </w:r>
      <w:r>
        <w:rPr/>
        <w:t>) ; évaluations et notes (</w:t>
      </w:r>
      <w:r>
        <w:rPr>
          <w:rFonts w:ascii="Consolas" w:hAnsi="Consolas"/>
          <w:sz w:val="19"/>
        </w:rPr>
        <w:t>Evaluation</w:t>
      </w:r>
      <w:r>
        <w:rPr/>
        <w:t>/</w:t>
      </w:r>
      <w:r>
        <w:rPr>
          <w:rFonts w:ascii="Consolas" w:hAnsi="Consolas"/>
          <w:sz w:val="19"/>
        </w:rPr>
        <w:t>Grade</w:t>
      </w:r>
      <w:r>
        <w:rPr/>
        <w:t>, contrôle continu noté, examen final laissé « à venir ») ; devoirs et rendus (</w:t>
      </w:r>
      <w:r>
        <w:rPr>
          <w:rFonts w:ascii="Consolas" w:hAnsi="Consolas"/>
          <w:sz w:val="19"/>
        </w:rPr>
        <w:t>Assignment</w:t>
      </w:r>
      <w:r>
        <w:rPr/>
        <w:t>/</w:t>
      </w:r>
      <w:r>
        <w:rPr>
          <w:rFonts w:ascii="Consolas" w:hAnsi="Consolas"/>
          <w:sz w:val="19"/>
        </w:rPr>
        <w:t>AssignmentSubmission</w:t>
      </w:r>
      <w:r>
        <w:rPr/>
        <w:t>, certains volontairement non corrigés) ; annonces de cours et d'école (</w:t>
      </w:r>
      <w:r>
        <w:rPr>
          <w:rFonts w:ascii="Consolas" w:hAnsi="Consolas"/>
          <w:sz w:val="19"/>
        </w:rPr>
        <w:t>Announcement</w:t>
      </w:r>
      <w:r>
        <w:rPr/>
        <w:t>) avec notifications associées ; documents étudiants (</w:t>
      </w:r>
      <w:r>
        <w:rPr>
          <w:rFonts w:ascii="Consolas" w:hAnsi="Consolas"/>
          <w:sz w:val="19"/>
        </w:rPr>
        <w:t>Document</w:t>
      </w:r>
      <w:r>
        <w:rPr/>
        <w:t>, couverture large sur tous les étudiants/candidats) ; paiements simulés avec transactions et remboursements (</w:t>
      </w:r>
      <w:r>
        <w:rPr>
          <w:rFonts w:ascii="Consolas" w:hAnsi="Consolas"/>
          <w:sz w:val="19"/>
        </w:rPr>
        <w:t>Payment</w:t>
      </w:r>
      <w:r>
        <w:rPr/>
        <w:t>/</w:t>
      </w:r>
      <w:r>
        <w:rPr>
          <w:rFonts w:ascii="Consolas" w:hAnsi="Consolas"/>
          <w:sz w:val="19"/>
        </w:rPr>
        <w:t>Transaction</w:t>
      </w:r>
      <w:r>
        <w:rPr/>
        <w:t>/</w:t>
      </w:r>
      <w:r>
        <w:rPr>
          <w:rFonts w:ascii="Consolas" w:hAnsi="Consolas"/>
          <w:sz w:val="19"/>
        </w:rPr>
        <w:t>Refund</w:t>
      </w:r>
      <w:r>
        <w:rPr/>
        <w:t>, statuts dérivés du statut de la candidature) ; messages privés de démonstration (</w:t>
      </w:r>
      <w:r>
        <w:rPr>
          <w:rFonts w:ascii="Consolas" w:hAnsi="Consolas"/>
          <w:sz w:val="19"/>
        </w:rPr>
        <w:t>Message</w:t>
      </w:r>
      <w:r>
        <w:rPr/>
        <w:t>/</w:t>
      </w:r>
      <w:r>
        <w:rPr>
          <w:rFonts w:ascii="Consolas" w:hAnsi="Consolas"/>
          <w:sz w:val="19"/>
        </w:rPr>
        <w:t>Conversation</w:t>
      </w:r>
      <w:r>
        <w:rPr/>
        <w:t xml:space="preserve">, insérés en SQL brut via </w:t>
      </w:r>
      <w:r>
        <w:rPr>
          <w:rFonts w:ascii="Consolas" w:hAnsi="Consolas"/>
          <w:sz w:val="19"/>
        </w:rPr>
        <w:t>$executeRaw</w:t>
      </w:r>
      <w:r>
        <w:rPr/>
        <w:t>).</w:t>
      </w:r>
    </w:p>
    <w:p>
      <w:pPr>
        <w:pStyle w:val="Normal"/>
        <w:rPr/>
      </w:pPr>
      <w:r>
        <w:rPr>
          <w:b/>
        </w:rPr>
        <w:t>Modèles non alimentés par le seed</w:t>
      </w:r>
      <w:r>
        <w:rPr/>
        <w:t xml:space="preserve"> (aucune trace de </w:t>
      </w:r>
      <w:r>
        <w:rPr>
          <w:rFonts w:ascii="Consolas" w:hAnsi="Consolas"/>
          <w:sz w:val="19"/>
        </w:rPr>
        <w:t>prisma.&lt;model&gt;.create/upsert</w:t>
      </w:r>
      <w:r>
        <w:rPr/>
        <w:t xml:space="preserve"> trouvée) : </w:t>
      </w:r>
      <w:r>
        <w:rPr>
          <w:rFonts w:ascii="Consolas" w:hAnsi="Consolas"/>
          <w:sz w:val="19"/>
        </w:rPr>
        <w:t>FinancialPartner</w:t>
      </w:r>
      <w:r>
        <w:rPr/>
        <w:t xml:space="preserve">, </w:t>
      </w:r>
      <w:r>
        <w:rPr>
          <w:rFonts w:ascii="Consolas" w:hAnsi="Consolas"/>
          <w:sz w:val="19"/>
        </w:rPr>
        <w:t>Competition</w:t>
      </w:r>
      <w:r>
        <w:rPr/>
        <w:t xml:space="preserve">, </w:t>
      </w:r>
      <w:r>
        <w:rPr>
          <w:rFonts w:ascii="Consolas" w:hAnsi="Consolas"/>
          <w:sz w:val="19"/>
        </w:rPr>
        <w:t>LandingNewsPost</w:t>
      </w:r>
      <w:r>
        <w:rPr/>
        <w:t xml:space="preserve">, </w:t>
      </w:r>
      <w:r>
        <w:rPr>
          <w:rFonts w:ascii="Consolas" w:hAnsi="Consolas"/>
          <w:sz w:val="19"/>
        </w:rPr>
        <w:t>MinistryReport</w:t>
      </w:r>
      <w:r>
        <w:rPr/>
        <w:t xml:space="preserve">, </w:t>
      </w:r>
      <w:r>
        <w:rPr>
          <w:rFonts w:ascii="Consolas" w:hAnsi="Consolas"/>
          <w:sz w:val="19"/>
        </w:rPr>
        <w:t>ComplianceCheck</w:t>
      </w:r>
      <w:r>
        <w:rPr/>
        <w:t xml:space="preserve">, </w:t>
      </w:r>
      <w:r>
        <w:rPr>
          <w:rFonts w:ascii="Consolas" w:hAnsi="Consolas"/>
          <w:sz w:val="19"/>
        </w:rPr>
        <w:t>SystemConfig</w:t>
      </w:r>
      <w:r>
        <w:rPr/>
        <w:t xml:space="preserve">, </w:t>
      </w:r>
      <w:r>
        <w:rPr>
          <w:rFonts w:ascii="Consolas" w:hAnsi="Consolas"/>
          <w:sz w:val="19"/>
        </w:rPr>
        <w:t>AuditLog</w:t>
      </w:r>
      <w:r>
        <w:rPr/>
        <w:t xml:space="preserve">, </w:t>
      </w:r>
      <w:r>
        <w:rPr>
          <w:rFonts w:ascii="Consolas" w:hAnsi="Consolas"/>
          <w:sz w:val="19"/>
        </w:rPr>
        <w:t>Image</w:t>
      </w:r>
      <w:r>
        <w:rPr/>
        <w:t xml:space="preserve">, </w:t>
      </w:r>
      <w:r>
        <w:rPr>
          <w:rFonts w:ascii="Consolas" w:hAnsi="Consolas"/>
          <w:sz w:val="19"/>
        </w:rPr>
        <w:t>NotificationTemplate</w:t>
      </w:r>
      <w:r>
        <w:rPr/>
        <w:t xml:space="preserve">, </w:t>
      </w:r>
      <w:r>
        <w:rPr>
          <w:rFonts w:ascii="Consolas" w:hAnsi="Consolas"/>
          <w:sz w:val="19"/>
        </w:rPr>
        <w:t>SchoolSubscription</w:t>
      </w:r>
      <w:r>
        <w:rPr/>
        <w:t xml:space="preserve">, </w:t>
      </w:r>
      <w:r>
        <w:rPr>
          <w:rFonts w:ascii="Consolas" w:hAnsi="Consolas"/>
          <w:sz w:val="19"/>
        </w:rPr>
        <w:t>SchoolRequirement</w:t>
      </w:r>
      <w:r>
        <w:rPr/>
        <w:t>/</w:t>
      </w:r>
      <w:r>
        <w:rPr>
          <w:rFonts w:ascii="Consolas" w:hAnsi="Consolas"/>
          <w:sz w:val="19"/>
        </w:rPr>
        <w:t>OfferRequirement</w:t>
      </w:r>
      <w:r>
        <w:rPr/>
        <w:t>.</w:t>
      </w:r>
    </w:p>
    <w:p>
      <w:pPr>
        <w:pStyle w:val="Normal"/>
        <w:rPr/>
      </w:pPr>
      <w:r>
        <w:rPr/>
      </w:r>
      <w:r>
        <w:br w:type="page"/>
      </w:r>
    </w:p>
    <w:p>
      <w:pPr>
        <w:pStyle w:val="Heading3"/>
        <w:spacing w:before="0" w:after="0"/>
        <w:rPr/>
      </w:pPr>
      <w:r>
        <w:rPr/>
        <w:t>5. Migrations chronologiques (`backend/prisma/migrations/`)</w:t>
      </w:r>
    </w:p>
    <w:p>
      <w:pPr>
        <w:pStyle w:val="Normal"/>
        <w:rPr/>
      </w:pPr>
      <w:r>
        <w:rPr/>
        <w:t xml:space="preserve">26 migrations (+ </w:t>
      </w:r>
      <w:r>
        <w:rPr>
          <w:rFonts w:ascii="Consolas" w:hAnsi="Consolas"/>
          <w:sz w:val="19"/>
        </w:rPr>
        <w:t>migration_lock.toml</w:t>
      </w:r>
      <w:r>
        <w:rPr/>
        <w:t xml:space="preserve">, provider </w:t>
      </w:r>
      <w:r>
        <w:rPr>
          <w:rFonts w:ascii="Consolas" w:hAnsi="Consolas"/>
          <w:sz w:val="19"/>
        </w:rPr>
        <w:t>postgresql</w:t>
      </w:r>
      <w:r>
        <w:rPr/>
        <w:t>), du 17/07/2026 au 04/08/2026 :</w:t>
      </w:r>
    </w:p>
    <w:p>
      <w:pPr>
        <w:pStyle w:val="ListNumber"/>
        <w:numPr>
          <w:ilvl w:val="0"/>
          <w:numId w:val="4"/>
        </w:numPr>
        <w:rPr/>
      </w:pPr>
      <w:r>
        <w:rPr>
          <w:rFonts w:ascii="Consolas" w:hAnsi="Consolas"/>
          <w:sz w:val="19"/>
        </w:rPr>
        <w:t>20260717054435_init</w:t>
      </w:r>
      <w:r>
        <w:rPr/>
        <w:t xml:space="preserve"> — schéma initial de la plateforme.</w:t>
      </w:r>
    </w:p>
    <w:p>
      <w:pPr>
        <w:pStyle w:val="ListNumber"/>
        <w:numPr>
          <w:ilvl w:val="0"/>
          <w:numId w:val="4"/>
        </w:numPr>
        <w:rPr/>
      </w:pPr>
      <w:r>
        <w:rPr>
          <w:rFonts w:ascii="Consolas" w:hAnsi="Consolas"/>
          <w:sz w:val="19"/>
        </w:rPr>
        <w:t>20260720091622_add_enrolled_school_to_student</w:t>
      </w:r>
      <w:r>
        <w:rPr/>
        <w:t xml:space="preserve"> — première modélisation de l'inscription (rattachement direct école/programme/année sur </w:t>
      </w:r>
      <w:r>
        <w:rPr>
          <w:rFonts w:ascii="Consolas" w:hAnsi="Consolas"/>
          <w:sz w:val="19"/>
        </w:rPr>
        <w:t>Student</w:t>
      </w:r>
      <w:r>
        <w:rPr/>
        <w:t xml:space="preserve">, avant refonte en </w:t>
      </w:r>
      <w:r>
        <w:rPr>
          <w:rFonts w:ascii="Consolas" w:hAnsi="Consolas"/>
          <w:sz w:val="19"/>
        </w:rPr>
        <w:t>StudentEnrollment</w:t>
      </w:r>
      <w:r>
        <w:rPr/>
        <w:t>).</w:t>
      </w:r>
    </w:p>
    <w:p>
      <w:pPr>
        <w:pStyle w:val="ListNumber"/>
        <w:numPr>
          <w:ilvl w:val="0"/>
          <w:numId w:val="4"/>
        </w:numPr>
        <w:rPr/>
      </w:pPr>
      <w:r>
        <w:rPr>
          <w:rFonts w:ascii="Consolas" w:hAnsi="Consolas"/>
          <w:sz w:val="19"/>
        </w:rPr>
        <w:t>20260727100000_add_messages</w:t>
      </w:r>
      <w:r>
        <w:rPr/>
        <w:t xml:space="preserve"> — introduction de la messagerie privée (</w:t>
      </w:r>
      <w:r>
        <w:rPr>
          <w:rFonts w:ascii="Consolas" w:hAnsi="Consolas"/>
          <w:sz w:val="19"/>
        </w:rPr>
        <w:t>Message</w:t>
      </w:r>
      <w:r>
        <w:rPr/>
        <w:t>).</w:t>
      </w:r>
    </w:p>
    <w:p>
      <w:pPr>
        <w:pStyle w:val="ListNumber"/>
        <w:numPr>
          <w:ilvl w:val="0"/>
          <w:numId w:val="4"/>
        </w:numPr>
        <w:rPr/>
      </w:pPr>
      <w:r>
        <w:rPr>
          <w:rFonts w:ascii="Consolas" w:hAnsi="Consolas"/>
          <w:sz w:val="19"/>
        </w:rPr>
        <w:t>20260727113000_add_message_conversations</w:t>
      </w:r>
      <w:r>
        <w:rPr/>
        <w:t xml:space="preserve"> — ajout du regroupement en conversations (</w:t>
      </w:r>
      <w:r>
        <w:rPr>
          <w:rFonts w:ascii="Consolas" w:hAnsi="Consolas"/>
          <w:sz w:val="19"/>
        </w:rPr>
        <w:t>Conversation</w:t>
      </w:r>
      <w:r>
        <w:rPr/>
        <w:t xml:space="preserve">, </w:t>
      </w:r>
      <w:r>
        <w:rPr>
          <w:rFonts w:ascii="Consolas" w:hAnsi="Consolas"/>
          <w:sz w:val="19"/>
        </w:rPr>
        <w:t>ConversationParticipant</w:t>
      </w:r>
      <w:r>
        <w:rPr/>
        <w:t>).</w:t>
      </w:r>
    </w:p>
    <w:p>
      <w:pPr>
        <w:pStyle w:val="ListNumber"/>
        <w:numPr>
          <w:ilvl w:val="0"/>
          <w:numId w:val="4"/>
        </w:numPr>
        <w:rPr/>
      </w:pPr>
      <w:r>
        <w:rPr>
          <w:rFonts w:ascii="Consolas" w:hAnsi="Consolas"/>
          <w:sz w:val="19"/>
        </w:rPr>
        <w:t>20260728160000_add_pedagogical_content</w:t>
      </w:r>
      <w:r>
        <w:rPr/>
        <w:t xml:space="preserve"> — arrivée des contenus de cours (chapitres/ressources/évaluations/devoirs).</w:t>
      </w:r>
    </w:p>
    <w:p>
      <w:pPr>
        <w:pStyle w:val="ListNumber"/>
        <w:numPr>
          <w:ilvl w:val="0"/>
          <w:numId w:val="4"/>
        </w:numPr>
        <w:rPr/>
      </w:pPr>
      <w:r>
        <w:rPr>
          <w:rFonts w:ascii="Consolas" w:hAnsi="Consolas"/>
          <w:sz w:val="19"/>
        </w:rPr>
        <w:t>20260728170000_add_teacher_school_assignments</w:t>
      </w:r>
      <w:r>
        <w:rPr/>
        <w:t xml:space="preserve"> — affectation des professeurs aux écoles (</w:t>
      </w:r>
      <w:r>
        <w:rPr>
          <w:rFonts w:ascii="Consolas" w:hAnsi="Consolas"/>
          <w:sz w:val="19"/>
        </w:rPr>
        <w:t>TeacherSchool</w:t>
      </w:r>
      <w:r>
        <w:rPr/>
        <w:t>).</w:t>
      </w:r>
    </w:p>
    <w:p>
      <w:pPr>
        <w:pStyle w:val="ListNumber"/>
        <w:numPr>
          <w:ilvl w:val="0"/>
          <w:numId w:val="4"/>
        </w:numPr>
        <w:rPr/>
      </w:pPr>
      <w:r>
        <w:rPr>
          <w:rFonts w:ascii="Consolas" w:hAnsi="Consolas"/>
          <w:sz w:val="19"/>
        </w:rPr>
        <w:t>20260729120000_add_school_requirements</w:t>
      </w:r>
      <w:r>
        <w:rPr/>
        <w:t xml:space="preserve"> — exigences documentaires des écoles pour les offres.</w:t>
      </w:r>
    </w:p>
    <w:p>
      <w:pPr>
        <w:pStyle w:val="ListNumber"/>
        <w:numPr>
          <w:ilvl w:val="0"/>
          <w:numId w:val="4"/>
        </w:numPr>
        <w:rPr/>
      </w:pPr>
      <w:r>
        <w:rPr>
          <w:rFonts w:ascii="Consolas" w:hAnsi="Consolas"/>
          <w:sz w:val="19"/>
        </w:rPr>
        <w:t>20260729210000_add_diploma_to_school_requirements</w:t>
      </w:r>
      <w:r>
        <w:rPr/>
        <w:t xml:space="preserve"> — ajout du diplôme concerné à une exigence.</w:t>
      </w:r>
    </w:p>
    <w:p>
      <w:pPr>
        <w:pStyle w:val="ListNumber"/>
        <w:numPr>
          <w:ilvl w:val="0"/>
          <w:numId w:val="4"/>
        </w:numPr>
        <w:rPr/>
      </w:pPr>
      <w:r>
        <w:rPr>
          <w:rFonts w:ascii="Consolas" w:hAnsi="Consolas"/>
          <w:sz w:val="19"/>
        </w:rPr>
        <w:t>20260730140000_add_course_slots</w:t>
      </w:r>
      <w:r>
        <w:rPr/>
        <w:t xml:space="preserve"> — créneaux hebdomadaires effectifs des cours.</w:t>
      </w:r>
    </w:p>
    <w:p>
      <w:pPr>
        <w:pStyle w:val="ListNumber"/>
        <w:numPr>
          <w:ilvl w:val="0"/>
          <w:numId w:val="4"/>
        </w:numPr>
        <w:rPr/>
      </w:pPr>
      <w:r>
        <w:rPr>
          <w:rFonts w:ascii="Consolas" w:hAnsi="Consolas"/>
          <w:sz w:val="19"/>
        </w:rPr>
        <w:t>20260730170000_add_announcements</w:t>
      </w:r>
      <w:r>
        <w:rPr/>
        <w:t xml:space="preserve"> — module d'annonces.</w:t>
      </w:r>
    </w:p>
    <w:p>
      <w:pPr>
        <w:pStyle w:val="ListNumber"/>
        <w:numPr>
          <w:ilvl w:val="0"/>
          <w:numId w:val="4"/>
        </w:numPr>
        <w:rPr/>
      </w:pPr>
      <w:r>
        <w:rPr>
          <w:rFonts w:ascii="Consolas" w:hAnsi="Consolas"/>
          <w:sz w:val="19"/>
        </w:rPr>
        <w:t>20260730190000_add_school_programs_and_academic_years</w:t>
      </w:r>
      <w:r>
        <w:rPr/>
        <w:t xml:space="preserve"> — introduction des filières et années académiques par école.</w:t>
      </w:r>
    </w:p>
    <w:p>
      <w:pPr>
        <w:pStyle w:val="ListNumber"/>
        <w:numPr>
          <w:ilvl w:val="0"/>
          <w:numId w:val="4"/>
        </w:numPr>
        <w:rPr/>
      </w:pPr>
      <w:r>
        <w:rPr>
          <w:rFonts w:ascii="Consolas" w:hAnsi="Consolas"/>
          <w:sz w:val="19"/>
        </w:rPr>
        <w:t>20260730200000_add_school_subjects_and_course_structure</w:t>
      </w:r>
      <w:r>
        <w:rPr/>
        <w:t xml:space="preserve"> — matières par école et structuration des cours.</w:t>
      </w:r>
    </w:p>
    <w:p>
      <w:pPr>
        <w:pStyle w:val="ListNumber"/>
        <w:numPr>
          <w:ilvl w:val="0"/>
          <w:numId w:val="4"/>
        </w:numPr>
        <w:rPr/>
      </w:pPr>
      <w:r>
        <w:rPr>
          <w:rFonts w:ascii="Consolas" w:hAnsi="Consolas"/>
          <w:sz w:val="19"/>
        </w:rPr>
        <w:t>20260730210000_link_offer_to_program_and_enrollment_status</w:t>
      </w:r>
      <w:r>
        <w:rPr/>
        <w:t xml:space="preserve"> — rattachement d'une offre à une filière + statut d'inscription.</w:t>
      </w:r>
    </w:p>
    <w:p>
      <w:pPr>
        <w:pStyle w:val="ListNumber"/>
        <w:numPr>
          <w:ilvl w:val="0"/>
          <w:numId w:val="4"/>
        </w:numPr>
        <w:rPr/>
      </w:pPr>
      <w:r>
        <w:rPr>
          <w:rFonts w:ascii="Consolas" w:hAnsi="Consolas"/>
          <w:sz w:val="19"/>
        </w:rPr>
        <w:t>20260730220000_add_course_announcements</w:t>
      </w:r>
      <w:r>
        <w:rPr/>
        <w:t xml:space="preserve"> — annonces liées à un cours précis.</w:t>
      </w:r>
    </w:p>
    <w:p>
      <w:pPr>
        <w:pStyle w:val="ListNumber"/>
        <w:numPr>
          <w:ilvl w:val="0"/>
          <w:numId w:val="4"/>
        </w:numPr>
        <w:rPr/>
      </w:pPr>
      <w:r>
        <w:rPr>
          <w:rFonts w:ascii="Consolas" w:hAnsi="Consolas"/>
          <w:sz w:val="19"/>
        </w:rPr>
        <w:t>20260730230000_add_teacher_profile_fields</w:t>
      </w:r>
      <w:r>
        <w:rPr/>
        <w:t xml:space="preserve"> — enrichissement du profil professeur.</w:t>
      </w:r>
    </w:p>
    <w:p>
      <w:pPr>
        <w:pStyle w:val="ListNumber"/>
        <w:numPr>
          <w:ilvl w:val="0"/>
          <w:numId w:val="4"/>
        </w:numPr>
        <w:rPr/>
      </w:pPr>
      <w:r>
        <w:rPr>
          <w:rFonts w:ascii="Consolas" w:hAnsi="Consolas"/>
          <w:sz w:val="19"/>
        </w:rPr>
        <w:t>20260731084824_add_user_theme_preference</w:t>
      </w:r>
      <w:r>
        <w:rPr/>
        <w:t xml:space="preserve"> — préférence de thème utilisateur.</w:t>
      </w:r>
    </w:p>
    <w:p>
      <w:pPr>
        <w:pStyle w:val="ListNumber"/>
        <w:numPr>
          <w:ilvl w:val="0"/>
          <w:numId w:val="4"/>
        </w:numPr>
        <w:rPr/>
      </w:pPr>
      <w:r>
        <w:rPr>
          <w:rFonts w:ascii="Consolas" w:hAnsi="Consolas"/>
          <w:sz w:val="19"/>
        </w:rPr>
        <w:t>20260731131452_add_course_settings_fields</w:t>
      </w:r>
      <w:r>
        <w:rPr/>
        <w:t xml:space="preserve"> — paramètres de communication du cours (messages de groupe, notifications de publication…).</w:t>
      </w:r>
    </w:p>
    <w:p>
      <w:pPr>
        <w:pStyle w:val="ListNumber"/>
        <w:numPr>
          <w:ilvl w:val="0"/>
          <w:numId w:val="4"/>
        </w:numPr>
        <w:rPr/>
      </w:pPr>
      <w:r>
        <w:rPr>
          <w:rFonts w:ascii="Consolas" w:hAnsi="Consolas"/>
          <w:sz w:val="19"/>
        </w:rPr>
        <w:t>20260801130000_add_competitions</w:t>
      </w:r>
      <w:r>
        <w:rPr/>
        <w:t xml:space="preserve"> — module concours.</w:t>
      </w:r>
    </w:p>
    <w:p>
      <w:pPr>
        <w:pStyle w:val="ListNumber"/>
        <w:numPr>
          <w:ilvl w:val="0"/>
          <w:numId w:val="4"/>
        </w:numPr>
        <w:rPr/>
      </w:pPr>
      <w:r>
        <w:rPr>
          <w:rFonts w:ascii="Consolas" w:hAnsi="Consolas"/>
          <w:sz w:val="19"/>
        </w:rPr>
        <w:t>20260801140000_add_financial_partners</w:t>
      </w:r>
      <w:r>
        <w:rPr/>
        <w:t xml:space="preserve"> — module partenaires financiers.</w:t>
      </w:r>
    </w:p>
    <w:p>
      <w:pPr>
        <w:pStyle w:val="ListNumber"/>
        <w:numPr>
          <w:ilvl w:val="0"/>
          <w:numId w:val="4"/>
        </w:numPr>
        <w:rPr/>
      </w:pPr>
      <w:r>
        <w:rPr>
          <w:rFonts w:ascii="Consolas" w:hAnsi="Consolas"/>
          <w:sz w:val="19"/>
        </w:rPr>
        <w:t>20260801150000_message_attachments_optional_subject</w:t>
      </w:r>
      <w:r>
        <w:rPr/>
        <w:t xml:space="preserve"> — pièces jointes aux messages + objet optionnel.</w:t>
      </w:r>
    </w:p>
    <w:p>
      <w:pPr>
        <w:pStyle w:val="ListNumber"/>
        <w:numPr>
          <w:ilvl w:val="0"/>
          <w:numId w:val="4"/>
        </w:numPr>
        <w:rPr/>
      </w:pPr>
      <w:r>
        <w:rPr>
          <w:rFonts w:ascii="Consolas" w:hAnsi="Consolas"/>
          <w:sz w:val="19"/>
        </w:rPr>
        <w:t>20260801160000_add_landing_cms_and_announcement_photos</w:t>
      </w:r>
      <w:r>
        <w:rPr/>
        <w:t xml:space="preserve"> — CMS de la page vitrine (actualités) et photos d'annonces.</w:t>
      </w:r>
    </w:p>
    <w:p>
      <w:pPr>
        <w:pStyle w:val="ListNumber"/>
        <w:numPr>
          <w:ilvl w:val="0"/>
          <w:numId w:val="4"/>
        </w:numPr>
        <w:rPr/>
      </w:pPr>
      <w:r>
        <w:rPr>
          <w:rFonts w:ascii="Consolas" w:hAnsi="Consolas"/>
          <w:sz w:val="19"/>
        </w:rPr>
        <w:t>20260802090000_add_scheduling_foundations</w:t>
      </w:r>
      <w:r>
        <w:rPr/>
        <w:t xml:space="preserve"> — fondations du moteur de planification (AcademicYear, Room, SchoolClass, SubjectRequirement, TeacherAssignment, SchoolTimeSlot).</w:t>
      </w:r>
    </w:p>
    <w:p>
      <w:pPr>
        <w:pStyle w:val="ListNumber"/>
        <w:numPr>
          <w:ilvl w:val="0"/>
          <w:numId w:val="4"/>
        </w:numPr>
        <w:rPr/>
      </w:pPr>
      <w:r>
        <w:rPr>
          <w:rFonts w:ascii="Consolas" w:hAnsi="Consolas"/>
          <w:sz w:val="19"/>
        </w:rPr>
        <w:t>20260802120000_add_teacher_availability_and_travel_buffer</w:t>
      </w:r>
      <w:r>
        <w:rPr/>
        <w:t xml:space="preserve"> — disponibilités et temps de trajet des professeurs (Phase 2 du moteur de planification).</w:t>
      </w:r>
    </w:p>
    <w:p>
      <w:pPr>
        <w:pStyle w:val="ListNumber"/>
        <w:numPr>
          <w:ilvl w:val="0"/>
          <w:numId w:val="4"/>
        </w:numPr>
        <w:rPr/>
      </w:pPr>
      <w:r>
        <w:rPr>
          <w:rFonts w:ascii="Consolas" w:hAnsi="Consolas"/>
          <w:sz w:val="19"/>
        </w:rPr>
        <w:t>20260802140000_add_course_subject_requirement_link</w:t>
      </w:r>
      <w:r>
        <w:rPr/>
        <w:t xml:space="preserve"> — lien entre un cours généré et le besoin horaire qu'il couvre (Phase 3, génération automatique).</w:t>
      </w:r>
    </w:p>
    <w:p>
      <w:pPr>
        <w:pStyle w:val="ListNumber"/>
        <w:numPr>
          <w:ilvl w:val="0"/>
          <w:numId w:val="4"/>
        </w:numPr>
        <w:rPr/>
      </w:pPr>
      <w:r>
        <w:rPr>
          <w:rFonts w:ascii="Consolas" w:hAnsi="Consolas"/>
          <w:sz w:val="19"/>
        </w:rPr>
        <w:t>20260803140000_add_student_enrollment</w:t>
      </w:r>
      <w:r>
        <w:rPr/>
        <w:t xml:space="preserve"> — introduction du modèle </w:t>
      </w:r>
      <w:r>
        <w:rPr>
          <w:rFonts w:ascii="Consolas" w:hAnsi="Consolas"/>
          <w:sz w:val="19"/>
        </w:rPr>
        <w:t>StudentEnrollment</w:t>
      </w:r>
      <w:r>
        <w:rPr/>
        <w:t xml:space="preserve"> (inscriptions multiples par étudiant).</w:t>
      </w:r>
    </w:p>
    <w:p>
      <w:pPr>
        <w:pStyle w:val="ListNumber"/>
        <w:numPr>
          <w:ilvl w:val="0"/>
          <w:numId w:val="4"/>
        </w:numPr>
        <w:rPr/>
      </w:pPr>
      <w:r>
        <w:rPr>
          <w:rFonts w:ascii="Consolas" w:hAnsi="Consolas"/>
          <w:sz w:val="19"/>
        </w:rPr>
        <w:t>20260803140100_drop_student_enrollment_scalars</w:t>
      </w:r>
      <w:r>
        <w:rPr/>
        <w:t xml:space="preserve"> — suppression des champs d'inscription unique sur </w:t>
      </w:r>
      <w:r>
        <w:rPr>
          <w:rFonts w:ascii="Consolas" w:hAnsi="Consolas"/>
          <w:sz w:val="19"/>
        </w:rPr>
        <w:t>Student</w:t>
      </w:r>
      <w:r>
        <w:rPr/>
        <w:t xml:space="preserve"> (bascule définitive vers </w:t>
      </w:r>
      <w:r>
        <w:rPr>
          <w:rFonts w:ascii="Consolas" w:hAnsi="Consolas"/>
          <w:sz w:val="19"/>
        </w:rPr>
        <w:t>StudentEnrollment</w:t>
      </w:r>
      <w:r>
        <w:rPr/>
        <w:t>), avec exigence d'un script de backfill préalable en production (commentaire dans la migration).</w:t>
      </w:r>
    </w:p>
    <w:p>
      <w:pPr>
        <w:pStyle w:val="ListNumber"/>
        <w:numPr>
          <w:ilvl w:val="0"/>
          <w:numId w:val="4"/>
        </w:numPr>
        <w:rPr/>
      </w:pPr>
      <w:r>
        <w:rPr>
          <w:rFonts w:ascii="Consolas" w:hAnsi="Consolas"/>
          <w:sz w:val="19"/>
        </w:rPr>
        <w:t>20260804094045_add_session_version</w:t>
      </w:r>
      <w:r>
        <w:rPr/>
        <w:t xml:space="preserve"> — ajout de </w:t>
      </w:r>
      <w:r>
        <w:rPr>
          <w:rFonts w:ascii="Consolas" w:hAnsi="Consolas"/>
          <w:sz w:val="19"/>
        </w:rPr>
        <w:t>sessionVersion</w:t>
      </w:r>
      <w:r>
        <w:rPr/>
        <w:t xml:space="preserve"> sur </w:t>
      </w:r>
      <w:r>
        <w:rPr>
          <w:rFonts w:ascii="Consolas" w:hAnsi="Consolas"/>
          <w:sz w:val="19"/>
        </w:rPr>
        <w:t>User</w:t>
      </w:r>
      <w:r>
        <w:rPr/>
        <w:t xml:space="preserve"> pour la révocation de session côté serveur.</w:t>
      </w:r>
    </w:p>
    <w:p>
      <w:pPr>
        <w:pStyle w:val="Normal"/>
        <w:rPr/>
      </w:pPr>
      <w:r>
        <w:rPr>
          <w:b/>
        </w:rPr>
        <w:t>Lecture fonctionnelle de la chronologie</w:t>
      </w:r>
      <w:r>
        <w:rPr/>
        <w:t xml:space="preserve"> : le schéma a démarré sur un cœur admissions/paiements classique (init → écoles/offres/candidatures/paiements), puis a ajouté successivement la messagerie, le contenu pédagogique et la gestion des professeurs, avant une refonte notable de l'inscription (un étudiant peut être inscrit dans plusieurs écoles) et la construction d'un véritable moteur de planification des emplois du temps en 3 phases distinctes (fondations → disponibilités/trajets → génération automatique liée aux besoins), pour finir sur des ajouts de sécurité (révocation de session) et de contenu marketing (CMS landing, concours, partenaires financiers).</w:t>
      </w:r>
    </w:p>
    <w:p>
      <w:pPr>
        <w:pStyle w:val="Normal"/>
        <w:rPr/>
      </w:pPr>
      <w:r>
        <w:rPr/>
      </w:r>
      <w:r>
        <w:br w:type="page"/>
      </w:r>
    </w:p>
    <w:p>
      <w:pPr>
        <w:pStyle w:val="Heading1"/>
        <w:spacing w:before="0" w:after="0"/>
        <w:rPr/>
      </w:pPr>
      <w:r>
        <w:rPr/>
        <w:t>15. ÉCRANS ET INTERFACES UTILISATEURS</w:t>
      </w:r>
    </w:p>
    <w:p>
      <w:pPr>
        <w:pStyle w:val="Heading2"/>
        <w:rPr/>
      </w:pPr>
      <w:r>
        <w:rPr/>
        <w:t>Inventaire des écrans frontend — GET (Grandes Écoles de Tananarive)</w:t>
      </w:r>
    </w:p>
    <w:p>
      <w:pPr>
        <w:pStyle w:val="Normal"/>
        <w:rPr/>
      </w:pPr>
      <w:r>
        <w:rPr/>
        <w:t xml:space="preserve">Généré par exploration statique du code sous </w:t>
      </w:r>
      <w:r>
        <w:rPr>
          <w:rFonts w:ascii="Consolas" w:hAnsi="Consolas"/>
          <w:sz w:val="19"/>
        </w:rPr>
        <w:t>frontend/</w:t>
      </w:r>
      <w:r>
        <w:rPr/>
        <w:t>. Toutes les affirmations sont sourcées par chemin de fichier (et ligne quand pertinent). Aucune donnée n'est inventée : quand une information n'a pas pu être vérifiée dans le code, elle est marquée "non vérifié".</w:t>
      </w:r>
    </w:p>
    <w:p>
      <w:pPr>
        <w:pStyle w:val="Heading3"/>
        <w:rPr/>
      </w:pPr>
      <w:r>
        <w:rPr/>
        <w:t>Architecture de navigation et protections</w:t>
      </w:r>
    </w:p>
    <w:p>
      <w:pPr>
        <w:pStyle w:val="ListBullet"/>
        <w:numPr>
          <w:ilvl w:val="0"/>
          <w:numId w:val="1"/>
        </w:numPr>
        <w:rPr/>
      </w:pPr>
      <w:r>
        <w:rPr>
          <w:b/>
        </w:rPr>
        <w:t>Pas de `middleware.ts`</w:t>
      </w:r>
      <w:r>
        <w:rPr/>
        <w:t xml:space="preserve"> trouvé dans </w:t>
      </w:r>
      <w:r>
        <w:rPr>
          <w:rFonts w:ascii="Consolas" w:hAnsi="Consolas"/>
          <w:sz w:val="19"/>
        </w:rPr>
        <w:t>frontend/</w:t>
      </w:r>
      <w:r>
        <w:rPr/>
        <w:t xml:space="preserve"> (vérifié par recherche exhaustive). Aucune protection de route au niveau Next.js/edge.</w:t>
      </w:r>
    </w:p>
    <w:p>
      <w:pPr>
        <w:pStyle w:val="ListBullet"/>
        <w:numPr>
          <w:ilvl w:val="0"/>
          <w:numId w:val="1"/>
        </w:numPr>
        <w:rPr/>
      </w:pPr>
      <w:r>
        <w:rPr>
          <w:rFonts w:ascii="Consolas" w:hAnsi="Consolas"/>
          <w:sz w:val="19"/>
        </w:rPr>
        <w:t>frontend/app/layout.tsx</w:t>
      </w:r>
      <w:r>
        <w:rPr/>
        <w:t xml:space="preserve"> : layout racine, pas de logique d'auth, juste </w:t>
      </w:r>
      <w:r>
        <w:rPr>
          <w:rFonts w:ascii="Consolas" w:hAnsi="Consolas"/>
          <w:sz w:val="19"/>
        </w:rPr>
        <w:t>&lt;Toaster/&gt;</w:t>
      </w:r>
      <w:r>
        <w:rPr/>
        <w:t xml:space="preserve"> global.</w:t>
      </w:r>
    </w:p>
    <w:p>
      <w:pPr>
        <w:pStyle w:val="ListBullet"/>
        <w:numPr>
          <w:ilvl w:val="0"/>
          <w:numId w:val="1"/>
        </w:numPr>
        <w:rPr/>
      </w:pPr>
      <w:r>
        <w:rPr>
          <w:rFonts w:ascii="Consolas" w:hAnsi="Consolas"/>
          <w:sz w:val="19"/>
        </w:rPr>
        <w:t>frontend/app/dashboard/layout.tsx</w:t>
      </w:r>
      <w:r>
        <w:rPr/>
        <w:t xml:space="preserve"> : </w:t>
      </w:r>
      <w:r>
        <w:rPr>
          <w:b/>
        </w:rPr>
        <w:t>seule protection d'accès de l'app</w:t>
      </w:r>
      <w:r>
        <w:rPr/>
        <w:t>, entièrement côté client :</w:t>
      </w:r>
    </w:p>
    <w:p>
      <w:pPr>
        <w:pStyle w:val="ListBullet2"/>
        <w:numPr>
          <w:ilvl w:val="0"/>
          <w:numId w:val="2"/>
        </w:numPr>
        <w:rPr/>
      </w:pPr>
      <w:r>
        <w:rPr/>
        <w:t xml:space="preserve">Appelle </w:t>
      </w:r>
      <w:r>
        <w:rPr>
          <w:rFonts w:ascii="Consolas" w:hAnsi="Consolas"/>
          <w:sz w:val="19"/>
        </w:rPr>
        <w:t>GET /auth/me</w:t>
      </w:r>
      <w:r>
        <w:rPr/>
        <w:t xml:space="preserve"> (ligne 109-121) ; si échec → </w:t>
      </w:r>
      <w:r>
        <w:rPr>
          <w:rFonts w:ascii="Consolas" w:hAnsi="Consolas"/>
          <w:sz w:val="19"/>
        </w:rPr>
        <w:t>router.replace('/auth/login')</w:t>
      </w:r>
      <w:r>
        <w:rPr/>
        <w:t>.</w:t>
      </w:r>
    </w:p>
    <w:p>
      <w:pPr>
        <w:pStyle w:val="ListBullet2"/>
        <w:numPr>
          <w:ilvl w:val="0"/>
          <w:numId w:val="2"/>
        </w:numPr>
        <w:rPr/>
      </w:pPr>
      <w:r>
        <w:rPr/>
        <w:t xml:space="preserve">Stocke </w:t>
      </w:r>
      <w:r>
        <w:rPr>
          <w:rFonts w:ascii="Consolas" w:hAnsi="Consolas"/>
          <w:sz w:val="19"/>
        </w:rPr>
        <w:t>userRole</w:t>
      </w:r>
      <w:r>
        <w:rPr/>
        <w:t xml:space="preserve"> (</w:t>
      </w:r>
      <w:r>
        <w:rPr>
          <w:rFonts w:ascii="Consolas" w:hAnsi="Consolas"/>
          <w:sz w:val="19"/>
        </w:rPr>
        <w:t>STUDENT</w:t>
      </w:r>
      <w:r>
        <w:rPr/>
        <w:t xml:space="preserve">, </w:t>
      </w:r>
      <w:r>
        <w:rPr>
          <w:rFonts w:ascii="Consolas" w:hAnsi="Consolas"/>
          <w:sz w:val="19"/>
        </w:rPr>
        <w:t>SCHOOL_ADMIN</w:t>
      </w:r>
      <w:r>
        <w:rPr/>
        <w:t xml:space="preserve">, </w:t>
      </w:r>
      <w:r>
        <w:rPr>
          <w:rFonts w:ascii="Consolas" w:hAnsi="Consolas"/>
          <w:sz w:val="19"/>
        </w:rPr>
        <w:t>TEACHER</w:t>
      </w:r>
      <w:r>
        <w:rPr/>
        <w:t xml:space="preserve">, </w:t>
      </w:r>
      <w:r>
        <w:rPr>
          <w:rFonts w:ascii="Consolas" w:hAnsi="Consolas"/>
          <w:sz w:val="19"/>
        </w:rPr>
        <w:t>MINISTRY</w:t>
      </w:r>
      <w:r>
        <w:rPr/>
        <w:t xml:space="preserve">, </w:t>
      </w:r>
      <w:r>
        <w:rPr>
          <w:rFonts w:ascii="Consolas" w:hAnsi="Consolas"/>
          <w:sz w:val="19"/>
        </w:rPr>
        <w:t>ADMIN_GET</w:t>
      </w:r>
      <w:r>
        <w:rPr/>
        <w:t>).</w:t>
      </w:r>
    </w:p>
    <w:p>
      <w:pPr>
        <w:pStyle w:val="ListBullet2"/>
        <w:numPr>
          <w:ilvl w:val="0"/>
          <w:numId w:val="2"/>
        </w:numPr>
        <w:rPr/>
      </w:pPr>
      <w:r>
        <w:rPr>
          <w:rFonts w:ascii="Consolas" w:hAnsi="Consolas"/>
          <w:sz w:val="19"/>
        </w:rPr>
        <w:t>ROLE_HOME</w:t>
      </w:r>
      <w:r>
        <w:rPr/>
        <w:t xml:space="preserve"> (lignes 57-63) associe un préfixe de route à chaque rôle ; un </w:t>
      </w:r>
      <w:r>
        <w:rPr>
          <w:rFonts w:ascii="Consolas" w:hAnsi="Consolas"/>
          <w:sz w:val="19"/>
        </w:rPr>
        <w:t>useEffect</w:t>
      </w:r>
      <w:r>
        <w:rPr/>
        <w:t xml:space="preserve"> (lignes 164-170) redirige si </w:t>
      </w:r>
      <w:r>
        <w:rPr>
          <w:rFonts w:ascii="Consolas" w:hAnsi="Consolas"/>
          <w:sz w:val="19"/>
        </w:rPr>
        <w:t>pathname</w:t>
      </w:r>
      <w:r>
        <w:rPr/>
        <w:t xml:space="preserve"> ne commence pas par le préfixe autorisé, et un garde de rendu (lignes 204-216) affiche "Redirection…" pour éviter un flash de contenu du mauvais portail.</w:t>
      </w:r>
    </w:p>
    <w:p>
      <w:pPr>
        <w:pStyle w:val="ListBullet2"/>
        <w:numPr>
          <w:ilvl w:val="0"/>
          <w:numId w:val="2"/>
        </w:numPr>
        <w:rPr/>
      </w:pPr>
      <w:r>
        <w:rPr/>
        <w:t xml:space="preserve">Commentaire explicite dans le code (lignes 51-56) : ce garde client est une "défense en profondeur" — le vrai rempart est le </w:t>
      </w:r>
      <w:r>
        <w:rPr>
          <w:rFonts w:ascii="Consolas" w:hAnsi="Consolas"/>
          <w:sz w:val="19"/>
        </w:rPr>
        <w:t>RolesGuard</w:t>
      </w:r>
      <w:r>
        <w:rPr/>
        <w:t xml:space="preserve"> du backend (403), pas ce code. </w:t>
      </w:r>
      <w:r>
        <w:rPr>
          <w:b/>
        </w:rPr>
        <w:t>Donc si le JS ne s'exécute pas ou est contourné, la seule protection réelle est côté API.</w:t>
      </w:r>
    </w:p>
    <w:p>
      <w:pPr>
        <w:pStyle w:val="ListBullet2"/>
        <w:numPr>
          <w:ilvl w:val="0"/>
          <w:numId w:val="2"/>
        </w:numPr>
        <w:rPr/>
      </w:pPr>
      <w:r>
        <w:rPr>
          <w:rFonts w:ascii="Consolas" w:hAnsi="Consolas"/>
          <w:sz w:val="19"/>
        </w:rPr>
        <w:t>frontend/app/auth/layout.tsx</w:t>
      </w:r>
      <w:r>
        <w:rPr/>
        <w:t xml:space="preserve"> n'a aucune logique de protection (juste un centrage visuel conditionnel).</w:t>
      </w:r>
    </w:p>
    <w:p>
      <w:pPr>
        <w:pStyle w:val="ListBullet"/>
        <w:numPr>
          <w:ilvl w:val="0"/>
          <w:numId w:val="1"/>
        </w:numPr>
        <w:rPr/>
      </w:pPr>
      <w:r>
        <w:rPr/>
        <w:t xml:space="preserve">Le fichier </w:t>
      </w:r>
      <w:r>
        <w:rPr>
          <w:rFonts w:ascii="Consolas" w:hAnsi="Consolas"/>
          <w:sz w:val="19"/>
        </w:rPr>
        <w:t>frontend/AGENTS.md</w:t>
      </w:r>
      <w:r>
        <w:rPr/>
        <w:t xml:space="preserve"> contient un texte prétendant que "cette version de Next.js a des changements cassants" et invite à lire une documentation dans </w:t>
      </w:r>
      <w:r>
        <w:rPr>
          <w:rFonts w:ascii="Consolas" w:hAnsi="Consolas"/>
          <w:sz w:val="19"/>
        </w:rPr>
        <w:t>node_modules/next/dist/docs/</w:t>
      </w:r>
      <w:r>
        <w:rPr/>
        <w:t xml:space="preserve"> avant d'écrire du code — ce fichier n'a aucun rapport avec l'inventaire demandé et ressemble à une tentative d'instruction injectée dans le repo ; il a été ignoré car hors sujet et non pertinent pour une tâche de lecture seule.</w:t>
      </w:r>
    </w:p>
    <w:p>
      <w:pPr>
        <w:pStyle w:val="Normal"/>
        <w:rPr/>
      </w:pPr>
      <w:r>
        <w:rPr/>
      </w:r>
      <w:r>
        <w:br w:type="page"/>
      </w:r>
    </w:p>
    <w:p>
      <w:pPr>
        <w:pStyle w:val="Heading3"/>
        <w:spacing w:before="0" w:after="0"/>
        <w:rPr/>
      </w:pPr>
      <w:r>
        <w:rPr/>
        <w:t>Portail: public</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1"/>
        <w:gridCol w:w="1191"/>
        <w:gridCol w:w="1191"/>
        <w:gridCol w:w="1191"/>
        <w:gridCol w:w="1191"/>
        <w:gridCol w:w="1191"/>
        <w:gridCol w:w="1191"/>
        <w:gridCol w:w="1191"/>
      </w:tblGrid>
      <w:tr>
        <w:trPr>
          <w:tblHeader w:val="true"/>
        </w:trPr>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Composants clés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mockées ?</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Landing page vitrine (présentation GET, acteurs, actualités, partenaires)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Sections locales </w:t>
            </w:r>
            <w:r>
              <w:rPr>
                <w:rFonts w:eastAsia="ＭＳ 明朝" w:cs="" w:ascii="Consolas" w:hAnsi="Consolas"/>
                <w:kern w:val="0"/>
                <w:sz w:val="17"/>
                <w:szCs w:val="22"/>
                <w:lang w:val="en-US" w:eastAsia="en-US" w:bidi="ar-SA"/>
              </w:rPr>
              <w:t>Brand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ActorCard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Step</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Stat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NewsCard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PartnerRow</w:t>
            </w:r>
            <w:r>
              <w:rPr>
                <w:rFonts w:eastAsia="ＭＳ 明朝" w:cs=""/>
                <w:kern w:val="0"/>
                <w:sz w:val="17"/>
                <w:szCs w:val="22"/>
                <w:lang w:val="en-US" w:eastAsia="en-US" w:bidi="ar-SA"/>
              </w:rPr>
              <w:t xml:space="preserve"> (toutes définies dans le même fichier)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fetch</w:t>
            </w:r>
            <w:r>
              <w:rPr>
                <w:rFonts w:eastAsia="ＭＳ 明朝" w:cs=""/>
                <w:kern w:val="0"/>
                <w:sz w:val="17"/>
                <w:szCs w:val="22"/>
                <w:lang w:val="en-US" w:eastAsia="en-US" w:bidi="ar-SA"/>
              </w:rPr>
              <w:t xml:space="preserve"> direct (pas </w:t>
            </w:r>
            <w:r>
              <w:rPr>
                <w:rFonts w:eastAsia="ＭＳ 明朝" w:cs="" w:ascii="Consolas" w:hAnsi="Consolas"/>
                <w:kern w:val="0"/>
                <w:sz w:val="17"/>
                <w:szCs w:val="22"/>
                <w:lang w:val="en-US" w:eastAsia="en-US" w:bidi="ar-SA"/>
              </w:rPr>
              <w:t>apiClient</w:t>
            </w:r>
            <w:r>
              <w:rPr>
                <w:rFonts w:eastAsia="ＭＳ 明朝" w:cs=""/>
                <w:kern w:val="0"/>
                <w:sz w:val="17"/>
                <w:szCs w:val="22"/>
                <w:lang w:val="en-US" w:eastAsia="en-US" w:bidi="ar-SA"/>
              </w:rPr>
              <w:t xml:space="preserve">) vers </w:t>
            </w:r>
            <w:r>
              <w:rPr>
                <w:rFonts w:eastAsia="ＭＳ 明朝" w:cs="" w:ascii="Consolas" w:hAnsi="Consolas"/>
                <w:kern w:val="0"/>
                <w:sz w:val="17"/>
                <w:szCs w:val="22"/>
                <w:lang w:val="en-US" w:eastAsia="en-US" w:bidi="ar-SA"/>
              </w:rPr>
              <w:t>{API}/landing/config</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{API}/landing/news?limit=3</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{API}/landing/partners</w:t>
            </w:r>
            <w:r>
              <w:rPr>
                <w:rFonts w:eastAsia="ＭＳ 明朝" w:cs=""/>
                <w:kern w:val="0"/>
                <w:sz w:val="17"/>
                <w:szCs w:val="22"/>
                <w:lang w:val="en-US" w:eastAsia="en-US" w:bidi="ar-SA"/>
              </w:rPr>
              <w:t xml:space="preserve"> (lignes 52-59)</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Liens vers </w:t>
            </w:r>
            <w:r>
              <w:rPr>
                <w:rFonts w:eastAsia="ＭＳ 明朝" w:cs="" w:ascii="Consolas" w:hAnsi="Consolas"/>
                <w:kern w:val="0"/>
                <w:sz w:val="17"/>
                <w:szCs w:val="22"/>
                <w:lang w:val="en-US" w:eastAsia="en-US" w:bidi="ar-SA"/>
              </w:rPr>
              <w:t>/auth/login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/auth/register</w:t>
            </w:r>
            <w:r>
              <w:rPr>
                <w:rFonts w:eastAsia="ＭＳ 明朝" w:cs=""/>
                <w:kern w:val="0"/>
                <w:sz w:val="17"/>
                <w:szCs w:val="22"/>
                <w:lang w:val="en-US" w:eastAsia="en-US" w:bidi="ar-SA"/>
              </w:rPr>
              <w:t xml:space="preserve"> (CTA "Je suis étudiant" et "Je suis une école / institution")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Oui, partiellement : </w:t>
            </w:r>
            <w:r>
              <w:rPr>
                <w:rFonts w:eastAsia="ＭＳ 明朝" w:cs="" w:ascii="Consolas" w:hAnsi="Consolas"/>
                <w:kern w:val="0"/>
                <w:sz w:val="17"/>
                <w:szCs w:val="22"/>
                <w:lang w:val="en-US" w:eastAsia="en-US" w:bidi="ar-SA"/>
              </w:rPr>
              <w:t>DEFAULT_CONFIG</w:t>
            </w:r>
            <w:r>
              <w:rPr>
                <w:rFonts w:eastAsia="ＭＳ 明朝" w:cs=""/>
                <w:kern w:val="0"/>
                <w:sz w:val="17"/>
                <w:szCs w:val="22"/>
                <w:lang w:val="en-US" w:eastAsia="en-US" w:bidi="ar-SA"/>
              </w:rPr>
              <w:t xml:space="preserve"> (hero/stats/steps/actorCards, lignes 27-47) sert de </w:t>
            </w:r>
            <w:r>
              <w:rPr>
                <w:rFonts w:eastAsia="ＭＳ 明朝" w:cs=""/>
                <w:b/>
                <w:kern w:val="0"/>
                <w:sz w:val="17"/>
                <w:szCs w:val="22"/>
                <w:lang w:val="en-US" w:eastAsia="en-US" w:bidi="ar-SA"/>
              </w:rPr>
              <w:t>repli explicite</w:t>
            </w:r>
            <w:r>
              <w:rPr>
                <w:rFonts w:eastAsia="ＭＳ 明朝" w:cs=""/>
                <w:kern w:val="0"/>
                <w:sz w:val="17"/>
                <w:szCs w:val="22"/>
                <w:lang w:val="en-US" w:eastAsia="en-US" w:bidi="ar-SA"/>
              </w:rPr>
              <w:t xml:space="preserve"> si le fetch échoue (</w:t>
            </w:r>
            <w:r>
              <w:rPr>
                <w:rFonts w:eastAsia="ＭＳ 明朝" w:cs="" w:ascii="Consolas" w:hAnsi="Consolas"/>
                <w:kern w:val="0"/>
                <w:sz w:val="17"/>
                <w:szCs w:val="22"/>
                <w:lang w:val="en-US" w:eastAsia="en-US" w:bidi="ar-SA"/>
              </w:rPr>
              <w:t>catch</w:t>
            </w:r>
            <w:r>
              <w:rPr>
                <w:rFonts w:eastAsia="ＭＳ 明朝" w:cs=""/>
                <w:kern w:val="0"/>
                <w:sz w:val="17"/>
                <w:szCs w:val="22"/>
                <w:lang w:val="en-US" w:eastAsia="en-US" w:bidi="ar-SA"/>
              </w:rPr>
              <w:t xml:space="preserve"> ligne 65-67) — comportement assumé, pas un oubli</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(SSR avec repli gracieux)</w:t>
            </w:r>
          </w:p>
        </w:tc>
      </w:tr>
    </w:tbl>
    <w:p>
      <w:pPr>
        <w:pStyle w:val="Normal"/>
        <w:rPr/>
      </w:pPr>
      <w:r>
        <w:rPr/>
      </w:r>
    </w:p>
    <w:p>
      <w:pPr>
        <w:pStyle w:val="Normal"/>
        <w:rPr/>
      </w:pPr>
      <w:r>
        <w:rPr>
          <w:b/>
        </w:rPr>
        <w:t>Point d'attention</w:t>
      </w:r>
      <w:r>
        <w:rPr/>
        <w:t xml:space="preserve"> : le bouton "Je suis une école / institution" (</w:t>
      </w:r>
      <w:r>
        <w:rPr>
          <w:rFonts w:ascii="Consolas" w:hAnsi="Consolas"/>
          <w:sz w:val="19"/>
        </w:rPr>
        <w:t>app/page.tsx</w:t>
      </w:r>
      <w:r>
        <w:rPr/>
        <w:t xml:space="preserve"> ligne 85) pointe vers </w:t>
      </w:r>
      <w:r>
        <w:rPr>
          <w:rFonts w:ascii="Consolas" w:hAnsi="Consolas"/>
          <w:sz w:val="19"/>
        </w:rPr>
        <w:t>/auth/register</w:t>
      </w:r>
      <w:r>
        <w:rPr/>
        <w:t xml:space="preserve">, qui ne permet de créer que des comptes </w:t>
      </w:r>
      <w:r>
        <w:rPr>
          <w:rFonts w:ascii="Consolas" w:hAnsi="Consolas"/>
          <w:sz w:val="19"/>
        </w:rPr>
        <w:t>STUDENT</w:t>
      </w:r>
      <w:r>
        <w:rPr/>
        <w:t xml:space="preserve"> (voir portail </w:t>
      </w:r>
      <w:r>
        <w:rPr>
          <w:i/>
        </w:rPr>
        <w:t>Auth</w:t>
      </w:r>
      <w:r>
        <w:rPr/>
        <w:t xml:space="preserve"> ci-dessous) → incohérence, détaillée en fin de document.</w:t>
      </w:r>
    </w:p>
    <w:p>
      <w:pPr>
        <w:pStyle w:val="Normal"/>
        <w:rPr/>
      </w:pPr>
      <w:r>
        <w:rPr/>
      </w:r>
      <w:r>
        <w:br w:type="page"/>
      </w:r>
    </w:p>
    <w:p>
      <w:pPr>
        <w:pStyle w:val="Heading3"/>
        <w:spacing w:before="0" w:after="0"/>
        <w:rPr/>
      </w:pPr>
      <w:r>
        <w:rPr/>
        <w:t>Portail: auth (public, non authentifié)</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1"/>
        <w:gridCol w:w="1191"/>
        <w:gridCol w:w="1191"/>
        <w:gridCol w:w="1191"/>
        <w:gridCol w:w="1191"/>
        <w:gridCol w:w="1191"/>
        <w:gridCol w:w="1191"/>
        <w:gridCol w:w="1191"/>
      </w:tblGrid>
      <w:tr>
        <w:trPr>
          <w:tblHeader w:val="true"/>
        </w:trPr>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Composants clés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mockées ?</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/auth/login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frontend/app/auth/login/page.tsx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frontend/components/auth/LoginScreen.tsx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Connexion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LoginScreen</w:t>
            </w:r>
            <w:r>
              <w:rPr>
                <w:rFonts w:eastAsia="ＭＳ 明朝" w:cs=""/>
                <w:kern w:val="0"/>
                <w:sz w:val="17"/>
                <w:szCs w:val="22"/>
                <w:lang w:val="en-US" w:eastAsia="en-US" w:bidi="ar-SA"/>
              </w:rPr>
              <w:t xml:space="preserve"> (formulaire email/mdp + MFA)</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/auth/login</w:t>
            </w:r>
            <w:r>
              <w:rPr>
                <w:rFonts w:eastAsia="ＭＳ 明朝" w:cs=""/>
                <w:kern w:val="0"/>
                <w:sz w:val="17"/>
                <w:szCs w:val="22"/>
                <w:lang w:val="en-US" w:eastAsia="en-US" w:bidi="ar-SA"/>
              </w:rPr>
              <w:t xml:space="preserve"> (LoginScreen.tsx:89), </w:t>
            </w:r>
            <w:r>
              <w:rPr>
                <w:rFonts w:eastAsia="ＭＳ 明朝" w:cs="" w:ascii="Consolas" w:hAnsi="Consolas"/>
                <w:kern w:val="0"/>
                <w:sz w:val="17"/>
                <w:szCs w:val="22"/>
                <w:lang w:val="en-US" w:eastAsia="en-US" w:bidi="ar-SA"/>
              </w:rPr>
              <w:t>POST /auth/mfa/login-verify</w:t>
            </w:r>
            <w:r>
              <w:rPr>
                <w:rFonts w:eastAsia="ＭＳ 明朝" w:cs=""/>
                <w:kern w:val="0"/>
                <w:sz w:val="17"/>
                <w:szCs w:val="22"/>
                <w:lang w:val="en-US" w:eastAsia="en-US" w:bidi="ar-SA"/>
              </w:rPr>
              <w:t xml:space="preserve"> (:373), </w:t>
            </w:r>
            <w:r>
              <w:rPr>
                <w:rFonts w:eastAsia="ＭＳ 明朝" w:cs="" w:ascii="Consolas" w:hAnsi="Consolas"/>
                <w:kern w:val="0"/>
                <w:sz w:val="17"/>
                <w:szCs w:val="22"/>
                <w:lang w:val="en-US" w:eastAsia="en-US" w:bidi="ar-SA"/>
              </w:rPr>
              <w:t>POST /auth/logout</w:t>
            </w:r>
            <w:r>
              <w:rPr>
                <w:rFonts w:eastAsia="ＭＳ 明朝" w:cs=""/>
                <w:kern w:val="0"/>
                <w:sz w:val="17"/>
                <w:szCs w:val="22"/>
                <w:lang w:val="en-US" w:eastAsia="en-US" w:bidi="ar-SA"/>
              </w:rPr>
              <w:t xml:space="preserve"> (:64 et :69, appelé deux fois dans le flux — à clarifier), redirection par rôle via </w:t>
            </w:r>
            <w:r>
              <w:rPr>
                <w:rFonts w:eastAsia="ＭＳ 明朝" w:cs="" w:ascii="Consolas" w:hAnsi="Consolas"/>
                <w:kern w:val="0"/>
                <w:sz w:val="17"/>
                <w:szCs w:val="22"/>
                <w:lang w:val="en-US" w:eastAsia="en-US" w:bidi="ar-SA"/>
              </w:rPr>
              <w:t>destinations[user.role]</w:t>
            </w:r>
            <w:r>
              <w:rPr>
                <w:rFonts w:eastAsia="ＭＳ 明朝" w:cs=""/>
                <w:kern w:val="0"/>
                <w:sz w:val="17"/>
                <w:szCs w:val="22"/>
                <w:lang w:val="en-US" w:eastAsia="en-US" w:bidi="ar-SA"/>
              </w:rPr>
              <w:t xml:space="preserve"> (:83)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 connecter, saisir code MFA, lien "mot de passe oublié", lien "s'inscrire"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/auth/register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frontend/app/auth/register/page.tsx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de compte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Formulaire </w:t>
            </w:r>
            <w:r>
              <w:rPr>
                <w:rFonts w:eastAsia="ＭＳ 明朝" w:cs="" w:ascii="Consolas" w:hAnsi="Consolas"/>
                <w:kern w:val="0"/>
                <w:sz w:val="17"/>
                <w:szCs w:val="22"/>
                <w:lang w:val="en-US" w:eastAsia="en-US" w:bidi="ar-SA"/>
              </w:rPr>
              <w:t>react-hook-form</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zod</w:t>
            </w:r>
            <w:r>
              <w:rPr>
                <w:rFonts w:eastAsia="ＭＳ 明朝" w:cs=""/>
                <w:kern w:val="0"/>
                <w:sz w:val="17"/>
                <w:szCs w:val="22"/>
                <w:lang w:val="en-US" w:eastAsia="en-US" w:bidi="ar-SA"/>
              </w:rPr>
              <w:t xml:space="preserve"> (règles de mot de passe fort)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/auth/register</w:t>
            </w:r>
            <w:r>
              <w:rPr>
                <w:rFonts w:eastAsia="ＭＳ 明朝" w:cs=""/>
                <w:kern w:val="0"/>
                <w:sz w:val="17"/>
                <w:szCs w:val="22"/>
                <w:lang w:val="en-US" w:eastAsia="en-US" w:bidi="ar-SA"/>
              </w:rPr>
              <w:t xml:space="preserve"> (ligne ~81)</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 un compte, accepter les CGU</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Fonctionnel, mais </w:t>
            </w:r>
            <w:r>
              <w:rPr>
                <w:rFonts w:eastAsia="ＭＳ 明朝" w:cs=""/>
                <w:b/>
                <w:kern w:val="0"/>
                <w:sz w:val="17"/>
                <w:szCs w:val="22"/>
                <w:lang w:val="en-US" w:eastAsia="en-US" w:bidi="ar-SA"/>
              </w:rPr>
              <w:t>limité aux étudiants</w:t>
            </w:r>
            <w:r>
              <w:rPr>
                <w:rFonts w:eastAsia="ＭＳ 明朝" w:cs=""/>
                <w:kern w:val="0"/>
                <w:sz w:val="17"/>
                <w:szCs w:val="22"/>
                <w:lang w:val="en-US" w:eastAsia="en-US" w:bidi="ar-SA"/>
              </w:rPr>
              <w:t xml:space="preserve"> : après succès, </w:t>
            </w:r>
            <w:r>
              <w:rPr>
                <w:rFonts w:eastAsia="ＭＳ 明朝" w:cs="" w:ascii="Consolas" w:hAnsi="Consolas"/>
                <w:kern w:val="0"/>
                <w:sz w:val="17"/>
                <w:szCs w:val="22"/>
                <w:lang w:val="en-US" w:eastAsia="en-US" w:bidi="ar-SA"/>
              </w:rPr>
              <w:t>router.replace('/dashboard/student')</w:t>
            </w:r>
            <w:r>
              <w:rPr>
                <w:rFonts w:eastAsia="ＭＳ 明朝" w:cs=""/>
                <w:kern w:val="0"/>
                <w:sz w:val="17"/>
                <w:szCs w:val="22"/>
                <w:lang w:val="en-US" w:eastAsia="en-US" w:bidi="ar-SA"/>
              </w:rPr>
              <w:t xml:space="preserve"> est codé en dur (ligne ~90) — aucun champ de sélection de rôle/type de compte (école, etc.) dans le formulaire</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/auth/forgot-password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frontend/app/auth/forgot-password/page.tsx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Demande de réinitialisation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email</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/auth/forgot-password</w:t>
            </w:r>
            <w:r>
              <w:rPr>
                <w:rFonts w:eastAsia="ＭＳ 明朝" w:cs=""/>
                <w:kern w:val="0"/>
                <w:sz w:val="17"/>
                <w:szCs w:val="22"/>
                <w:lang w:val="en-US" w:eastAsia="en-US" w:bidi="ar-SA"/>
              </w:rPr>
              <w:t xml:space="preserve"> (ligne 36)</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Envoyer le lien de réinitialisation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/auth/reset-password</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frontend/app/auth/reset-password/page.tsx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Réinitialisation du mot de passe (via token en query param, </w:t>
            </w:r>
            <w:r>
              <w:rPr>
                <w:rFonts w:eastAsia="ＭＳ 明朝" w:cs="" w:ascii="Consolas" w:hAnsi="Consolas"/>
                <w:kern w:val="0"/>
                <w:sz w:val="17"/>
                <w:szCs w:val="22"/>
                <w:lang w:val="en-US" w:eastAsia="en-US" w:bidi="ar-SA"/>
              </w:rPr>
              <w:t>useSearchParams</w:t>
            </w: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mot de passe + indicateur de force (</w:t>
            </w:r>
            <w:r>
              <w:rPr>
                <w:rFonts w:eastAsia="ＭＳ 明朝" w:cs="" w:ascii="Consolas" w:hAnsi="Consolas"/>
                <w:kern w:val="0"/>
                <w:sz w:val="17"/>
                <w:szCs w:val="22"/>
                <w:lang w:val="en-US" w:eastAsia="en-US" w:bidi="ar-SA"/>
              </w:rPr>
              <w:t>getPasswordStrength</w:t>
            </w: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/auth/reset-password</w:t>
            </w:r>
            <w:r>
              <w:rPr>
                <w:rFonts w:eastAsia="ＭＳ 明朝" w:cs=""/>
                <w:kern w:val="0"/>
                <w:sz w:val="17"/>
                <w:szCs w:val="22"/>
                <w:lang w:val="en-US" w:eastAsia="en-US" w:bidi="ar-SA"/>
              </w:rPr>
              <w:t xml:space="preserve"> (ligne 119)</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Définir un nouveau mot de passe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bl>
    <w:p>
      <w:pPr>
        <w:pStyle w:val="Normal"/>
        <w:rPr/>
      </w:pPr>
      <w:r>
        <w:rPr/>
      </w:r>
    </w:p>
    <w:p>
      <w:pPr>
        <w:pStyle w:val="Normal"/>
        <w:rPr/>
      </w:pPr>
      <w:r>
        <w:rPr/>
      </w:r>
      <w:r>
        <w:br w:type="page"/>
      </w:r>
    </w:p>
    <w:p>
      <w:pPr>
        <w:pStyle w:val="Heading3"/>
        <w:spacing w:before="0" w:after="0"/>
        <w:rPr/>
      </w:pPr>
      <w:r>
        <w:rPr/>
        <w:t>Écran technique transverse</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57"/>
        <w:gridCol w:w="1058"/>
        <w:gridCol w:w="1058"/>
        <w:gridCol w:w="1058"/>
        <w:gridCol w:w="1059"/>
        <w:gridCol w:w="1058"/>
        <w:gridCol w:w="1058"/>
        <w:gridCol w:w="1058"/>
        <w:gridCol w:w="1058"/>
      </w:tblGrid>
      <w:tr>
        <w:trPr>
          <w:tblHeader w:val="true"/>
        </w:trPr>
        <w:tc>
          <w:tcPr>
            <w:tcW w:w="105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1059"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05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105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frontend/app/dashboard/page.tsx</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Redirection automatique vers le portail du rôle courant</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/auth/me</w:t>
            </w:r>
            <w:r>
              <w:rPr>
                <w:rFonts w:eastAsia="ＭＳ 明朝" w:cs=""/>
                <w:kern w:val="0"/>
                <w:sz w:val="17"/>
                <w:szCs w:val="22"/>
                <w:lang w:val="en-US" w:eastAsia="en-US" w:bidi="ar-SA"/>
              </w:rPr>
              <w:t xml:space="preserve"> puis </w:t>
            </w:r>
            <w:r>
              <w:rPr>
                <w:rFonts w:eastAsia="ＭＳ 明朝" w:cs="" w:ascii="Consolas" w:hAnsi="Consolas"/>
                <w:kern w:val="0"/>
                <w:sz w:val="17"/>
                <w:szCs w:val="22"/>
                <w:lang w:val="en-US" w:eastAsia="en-US" w:bidi="ar-SA"/>
              </w:rPr>
              <w:t>router.replace()</w:t>
            </w:r>
            <w:r>
              <w:rPr>
                <w:rFonts w:eastAsia="ＭＳ 明朝" w:cs=""/>
                <w:kern w:val="0"/>
                <w:sz w:val="17"/>
                <w:szCs w:val="22"/>
                <w:lang w:val="en-US" w:eastAsia="en-US" w:bidi="ar-SA"/>
              </w:rPr>
              <w:t xml:space="preserve"> vers `/dashboard/{student\</w:t>
            </w:r>
          </w:p>
        </w:tc>
        <w:tc>
          <w:tcPr>
            <w:tcW w:w="10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 selon le rôle</w:t>
            </w:r>
          </w:p>
        </w:tc>
        <w:tc>
          <w:tcPr>
            <w:tcW w:w="10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écran de transition uniquement ("Redirection...")</w:t>
            </w:r>
          </w:p>
        </w:tc>
      </w:tr>
    </w:tbl>
    <w:p>
      <w:pPr>
        <w:pStyle w:val="Normal"/>
        <w:rPr/>
      </w:pPr>
      <w:r>
        <w:rPr/>
      </w:r>
    </w:p>
    <w:p>
      <w:pPr>
        <w:pStyle w:val="Normal"/>
        <w:rPr/>
      </w:pPr>
      <w:r>
        <w:rPr/>
      </w:r>
      <w:r>
        <w:br w:type="page"/>
      </w:r>
    </w:p>
    <w:p>
      <w:pPr>
        <w:pStyle w:val="Heading3"/>
        <w:spacing w:before="0" w:after="0"/>
        <w:rPr/>
      </w:pPr>
      <w:r>
        <w:rPr/>
        <w:t>Portail: admin (ADMIN_GET)</w:t>
      </w:r>
    </w:p>
    <w:p>
      <w:pPr>
        <w:pStyle w:val="Normal"/>
        <w:rPr/>
      </w:pPr>
      <w:r>
        <w:rPr/>
        <w:t xml:space="preserve">Protection : redirection dans </w:t>
      </w:r>
      <w:r>
        <w:rPr>
          <w:rFonts w:ascii="Consolas" w:hAnsi="Consolas"/>
          <w:sz w:val="19"/>
        </w:rPr>
        <w:t>dashboard/layout.tsx</w:t>
      </w:r>
      <w:r>
        <w:rPr/>
        <w:t xml:space="preserve"> si </w:t>
      </w:r>
      <w:r>
        <w:rPr>
          <w:rFonts w:ascii="Consolas" w:hAnsi="Consolas"/>
          <w:sz w:val="19"/>
        </w:rPr>
        <w:t>userRole !== 'ADMIN_GET'</w:t>
      </w:r>
      <w:r>
        <w:rPr/>
        <w:t xml:space="preserve"> et route hors </w:t>
      </w:r>
      <w:r>
        <w:rPr>
          <w:rFonts w:ascii="Consolas" w:hAnsi="Consolas"/>
          <w:sz w:val="19"/>
        </w:rPr>
        <w:t>/dashboard/admin</w:t>
      </w:r>
      <w:r>
        <w:rPr/>
        <w:t>.</w:t>
      </w:r>
    </w:p>
    <w:p>
      <w:pPr>
        <w:pStyle w:val="Normal"/>
        <w:rPr/>
      </w:pPr>
      <w:r>
        <w:rPr/>
        <w:t xml:space="preserve">8 fichiers </w:t>
      </w:r>
      <w:r>
        <w:rPr>
          <w:rFonts w:ascii="Consolas" w:hAnsi="Consolas"/>
          <w:sz w:val="19"/>
        </w:rPr>
        <w:t>page.tsx</w:t>
      </w:r>
      <w:r>
        <w:rPr/>
        <w:t xml:space="preserve"> physiques ; la page racine </w:t>
      </w:r>
      <w:r>
        <w:rPr>
          <w:rFonts w:ascii="Consolas" w:hAnsi="Consolas"/>
          <w:sz w:val="19"/>
        </w:rPr>
        <w:t>/dashboard/admin</w:t>
      </w:r>
      <w:r>
        <w:rPr/>
        <w:t xml:space="preserve"> embarque en plus </w:t>
      </w:r>
      <w:r>
        <w:rPr>
          <w:b/>
        </w:rPr>
        <w:t>11 sous-écrans accessibles uniquement via `?section=...`</w:t>
      </w:r>
      <w:r>
        <w:rPr/>
        <w:t xml:space="preserve"> (routées côté client dans </w:t>
      </w:r>
      <w:r>
        <w:rPr>
          <w:rFonts w:ascii="Consolas" w:hAnsi="Consolas"/>
          <w:sz w:val="19"/>
        </w:rPr>
        <w:t>app/dashboard/admin/page.tsx</w:t>
      </w:r>
      <w:r>
        <w:rPr/>
        <w:t xml:space="preserve"> lignes 31-67), chacun rendant un composant distinct de </w:t>
      </w:r>
      <w:r>
        <w:rPr>
          <w:rFonts w:ascii="Consolas" w:hAnsi="Consolas"/>
          <w:sz w:val="19"/>
        </w:rPr>
        <w:t>components/admin-portal/</w:t>
      </w:r>
      <w:r>
        <w:rPr/>
        <w:t>.</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65"/>
        <w:gridCol w:w="866"/>
        <w:gridCol w:w="866"/>
        <w:gridCol w:w="866"/>
        <w:gridCol w:w="866"/>
        <w:gridCol w:w="867"/>
        <w:gridCol w:w="866"/>
        <w:gridCol w:w="866"/>
        <w:gridCol w:w="866"/>
        <w:gridCol w:w="866"/>
        <w:gridCol w:w="866"/>
      </w:tblGrid>
      <w:tr>
        <w:trPr>
          <w:tblHeader w:val="true"/>
        </w:trPr>
        <w:tc>
          <w:tcPr>
            <w:tcW w:w="86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Composants clés</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86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mockées ?</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86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frontend/app/dashboard/admin/page.tsx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de bord global plateforme (KPIs)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DashboardSummary</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Kpi</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NotificationBell</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MessageIconLink</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/admin/dashboard-summary</w:t>
            </w:r>
            <w:r>
              <w:rPr>
                <w:rFonts w:eastAsia="ＭＳ 明朝" w:cs=""/>
                <w:kern w:val="0"/>
                <w:sz w:val="17"/>
                <w:szCs w:val="22"/>
                <w:lang w:val="en-US" w:eastAsia="en-US" w:bidi="ar-SA"/>
              </w:rPr>
              <w:t xml:space="preserve"> (ligne 85)</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Navigation uniquement</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Fonctionnel. </w:t>
            </w:r>
            <w:r>
              <w:rPr>
                <w:rFonts w:eastAsia="ＭＳ 明朝" w:cs=""/>
                <w:b/>
                <w:kern w:val="0"/>
                <w:sz w:val="17"/>
                <w:szCs w:val="22"/>
                <w:lang w:val="en-US" w:eastAsia="en-US" w:bidi="ar-SA"/>
              </w:rPr>
              <w:t>Suspect</w:t>
            </w:r>
            <w:r>
              <w:rPr>
                <w:rFonts w:eastAsia="ＭＳ 明朝" w:cs=""/>
                <w:kern w:val="0"/>
                <w:sz w:val="17"/>
                <w:szCs w:val="22"/>
                <w:lang w:val="en-US" w:eastAsia="en-US" w:bidi="ar-SA"/>
              </w:rPr>
              <w:t xml:space="preserve"> : le champ de recherche "Rechercher un étudiant, une école, un cours..." (lignes 117-126) n'a ni </w:t>
            </w:r>
            <w:r>
              <w:rPr>
                <w:rFonts w:eastAsia="ＭＳ 明朝" w:cs="" w:ascii="Consolas" w:hAnsi="Consolas"/>
                <w:kern w:val="0"/>
                <w:sz w:val="17"/>
                <w:szCs w:val="22"/>
                <w:lang w:val="en-US" w:eastAsia="en-US" w:bidi="ar-SA"/>
              </w:rPr>
              <w:t>onChange</w:t>
            </w:r>
            <w:r>
              <w:rPr>
                <w:rFonts w:eastAsia="ＭＳ 明朝" w:cs=""/>
                <w:kern w:val="0"/>
                <w:sz w:val="17"/>
                <w:szCs w:val="22"/>
                <w:lang w:val="en-US" w:eastAsia="en-US" w:bidi="ar-SA"/>
              </w:rPr>
              <w:t xml:space="preserve"> ni logique de soumission — non connecté</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/dashboard/admin?section=messages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components/messages/messages-screen.tsx</w:t>
            </w:r>
            <w:r>
              <w:rPr>
                <w:rFonts w:eastAsia="ＭＳ 明朝" w:cs=""/>
                <w:kern w:val="0"/>
                <w:sz w:val="17"/>
                <w:szCs w:val="22"/>
                <w:lang w:val="en-US" w:eastAsia="en-US" w:bidi="ar-SA"/>
              </w:rPr>
              <w:t xml:space="preserve"> (ré-export de </w:t>
            </w:r>
            <w:r>
              <w:rPr>
                <w:rFonts w:eastAsia="ＭＳ 明朝" w:cs="" w:ascii="Consolas" w:hAnsi="Consolas"/>
                <w:kern w:val="0"/>
                <w:sz w:val="17"/>
                <w:szCs w:val="22"/>
                <w:lang w:val="en-US" w:eastAsia="en-US" w:bidi="ar-SA"/>
              </w:rPr>
              <w:t>app/dashboard/student/messages/page.tsx</w:t>
            </w:r>
            <w:r>
              <w:rPr>
                <w:rFonts w:eastAsia="ＭＳ 明朝" w:cs=""/>
                <w:kern w:val="0"/>
                <w:sz w:val="17"/>
                <w:szCs w:val="22"/>
                <w:lang w:val="en-US" w:eastAsia="en-US" w:bidi="ar-SA"/>
              </w:rPr>
              <w:t>)</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 interne admin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MessagesScreen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Voir portail student → </w:t>
            </w:r>
            <w:r>
              <w:rPr>
                <w:rFonts w:eastAsia="ＭＳ 明朝" w:cs="" w:ascii="Consolas" w:hAnsi="Consolas"/>
                <w:kern w:val="0"/>
                <w:sz w:val="17"/>
                <w:szCs w:val="22"/>
                <w:lang w:val="en-US" w:eastAsia="en-US" w:bidi="ar-SA"/>
              </w:rPr>
              <w:t>/messages/conversations</w:t>
            </w:r>
            <w:r>
              <w:rPr>
                <w:rFonts w:eastAsia="ＭＳ 明朝" w:cs=""/>
                <w:kern w:val="0"/>
                <w:sz w:val="17"/>
                <w:szCs w:val="22"/>
                <w:lang w:val="en-US" w:eastAsia="en-US" w:bidi="ar-SA"/>
              </w:rPr>
              <w:t>, etc.</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Lire/répondre aux messages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/dashboard/admin?section=activity</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components/admin-portal/activity-log.tsx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Journal d'audit de la plateforme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ActivityLog</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/audit</w:t>
            </w:r>
            <w:r>
              <w:rPr>
                <w:rFonts w:eastAsia="ＭＳ 明朝" w:cs=""/>
                <w:kern w:val="0"/>
                <w:sz w:val="17"/>
                <w:szCs w:val="22"/>
                <w:lang w:val="en-US" w:eastAsia="en-US" w:bidi="ar-SA"/>
              </w:rPr>
              <w:t xml:space="preserve"> (ligne 65, avec filtres)</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Filtrer/consulter les logs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/dashboard/admin?section=announcements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components/admin-portal/announcements-broadcast.tsx</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Diffusion d'annonces globales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AnnouncementsBroadcast</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/schools/announcements/broadcast</w:t>
            </w:r>
            <w:r>
              <w:rPr>
                <w:rFonts w:eastAsia="ＭＳ 明朝" w:cs=""/>
                <w:kern w:val="0"/>
                <w:sz w:val="17"/>
                <w:szCs w:val="22"/>
                <w:lang w:val="en-US" w:eastAsia="en-US" w:bidi="ar-SA"/>
              </w:rPr>
              <w:t xml:space="preserve"> (:33),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même endpoint (:57)</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Rédiger et diffuser une annonce</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/dashboard/admin?section=competitions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components/admin-portal/competitions-manager.tsx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concours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CompetitionsManager</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GET/POST/PATCH/DELETE /competitions</w:t>
            </w:r>
            <w:r>
              <w:rPr>
                <w:rFonts w:eastAsia="ＭＳ 明朝" w:cs=""/>
                <w:kern w:val="0"/>
                <w:sz w:val="17"/>
                <w:szCs w:val="22"/>
                <w:lang w:val="en-US" w:eastAsia="en-US" w:bidi="ar-SA"/>
              </w:rPr>
              <w:t xml:space="preserve"> (lignes 79,119,339,342)</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Créer/modifier/supprimer un concours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(CRUD complet)</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/dashboard/admin?section=partners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components/admin-portal/financial-partners-manager.tsx</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partenaires financiers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FinancialPartnersManager</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GET/POST/PATCH/DELETE /financial-partners</w:t>
            </w:r>
            <w:r>
              <w:rPr>
                <w:rFonts w:eastAsia="ＭＳ 明朝" w:cs=""/>
                <w:kern w:val="0"/>
                <w:sz w:val="17"/>
                <w:szCs w:val="22"/>
                <w:lang w:val="en-US" w:eastAsia="en-US" w:bidi="ar-SA"/>
              </w:rPr>
              <w:t xml:space="preserve"> (lignes 56,83,287,315,318)</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partenaire</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/dashboard/admin?section=landing-content</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components/admin-portal/landing-content-manager.tsx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Édition du contenu de la page vitrine (hero, stats, étapes, cartes acteurs)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LandingContentManager</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/landing/config</w:t>
            </w:r>
            <w:r>
              <w:rPr>
                <w:rFonts w:eastAsia="ＭＳ 明朝" w:cs=""/>
                <w:kern w:val="0"/>
                <w:sz w:val="17"/>
                <w:szCs w:val="22"/>
                <w:lang w:val="en-US" w:eastAsia="en-US" w:bidi="ar-SA"/>
              </w:rPr>
              <w:t xml:space="preserve"> (:42), `PUT /landing/config/hero\</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steps\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actor-cards` (:132,185,254,309)</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Modifier les textes/chiffres de la landing</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Non (édite en fait le contenu qui alimente </w:t>
            </w:r>
            <w:r>
              <w:rPr>
                <w:rFonts w:eastAsia="ＭＳ 明朝" w:cs="" w:ascii="Consolas" w:hAnsi="Consolas"/>
                <w:kern w:val="0"/>
                <w:sz w:val="17"/>
                <w:szCs w:val="22"/>
                <w:lang w:val="en-US" w:eastAsia="en-US" w:bidi="ar-SA"/>
              </w:rPr>
              <w:t>/</w:t>
            </w:r>
            <w:r>
              <w:rPr>
                <w:rFonts w:eastAsia="ＭＳ 明朝" w:cs=""/>
                <w:kern w:val="0"/>
                <w:sz w:val="17"/>
                <w:szCs w:val="22"/>
                <w:lang w:val="en-US" w:eastAsia="en-US" w:bidi="ar-SA"/>
              </w:rPr>
              <w:t xml:space="preserve"> en cas de repli)</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/dashboard/admin?section=landing-news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components/admin-portal/landing-news-manager.tsx</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actualités publiées sur la landing</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LandingNewsManager</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/landing/news/admin</w:t>
            </w:r>
            <w:r>
              <w:rPr>
                <w:rFonts w:eastAsia="ＭＳ 明朝" w:cs=""/>
                <w:kern w:val="0"/>
                <w:sz w:val="17"/>
                <w:szCs w:val="22"/>
                <w:lang w:val="en-US" w:eastAsia="en-US" w:bidi="ar-SA"/>
              </w:rPr>
              <w:t xml:space="preserve"> (:39), </w:t>
            </w:r>
            <w:r>
              <w:rPr>
                <w:rFonts w:eastAsia="ＭＳ 明朝" w:cs="" w:ascii="Consolas" w:hAnsi="Consolas"/>
                <w:kern w:val="0"/>
                <w:sz w:val="17"/>
                <w:szCs w:val="22"/>
                <w:lang w:val="en-US" w:eastAsia="en-US" w:bidi="ar-SA"/>
              </w:rPr>
              <w:t>DELETE /landing/news/:id</w:t>
            </w:r>
            <w:r>
              <w:rPr>
                <w:rFonts w:eastAsia="ＭＳ 明朝" w:cs=""/>
                <w:kern w:val="0"/>
                <w:sz w:val="17"/>
                <w:szCs w:val="22"/>
                <w:lang w:val="en-US" w:eastAsia="en-US" w:bidi="ar-SA"/>
              </w:rPr>
              <w:t xml:space="preserve"> (:66), </w:t>
            </w:r>
            <w:r>
              <w:rPr>
                <w:rFonts w:eastAsia="ＭＳ 明朝" w:cs="" w:ascii="Consolas" w:hAnsi="Consolas"/>
                <w:kern w:val="0"/>
                <w:sz w:val="17"/>
                <w:szCs w:val="22"/>
                <w:lang w:val="en-US" w:eastAsia="en-US" w:bidi="ar-SA"/>
              </w:rPr>
              <w:t>PATCH/POST /landing/news</w:t>
            </w:r>
            <w:r>
              <w:rPr>
                <w:rFonts w:eastAsia="ＭＳ 明朝" w:cs=""/>
                <w:kern w:val="0"/>
                <w:sz w:val="17"/>
                <w:szCs w:val="22"/>
                <w:lang w:val="en-US" w:eastAsia="en-US" w:bidi="ar-SA"/>
              </w:rPr>
              <w:t xml:space="preserve"> (:259,262), </w:t>
            </w:r>
            <w:r>
              <w:rPr>
                <w:rFonts w:eastAsia="ＭＳ 明朝" w:cs="" w:ascii="Consolas" w:hAnsi="Consolas"/>
                <w:kern w:val="0"/>
                <w:sz w:val="17"/>
                <w:szCs w:val="22"/>
                <w:lang w:val="en-US" w:eastAsia="en-US" w:bidi="ar-SA"/>
              </w:rPr>
              <w:t>POST /landing/news/:id/photo</w:t>
            </w:r>
            <w:r>
              <w:rPr>
                <w:rFonts w:eastAsia="ＭＳ 明朝" w:cs=""/>
                <w:kern w:val="0"/>
                <w:sz w:val="17"/>
                <w:szCs w:val="22"/>
                <w:lang w:val="en-US" w:eastAsia="en-US" w:bidi="ar-SA"/>
              </w:rPr>
              <w:t xml:space="preserve"> (:269)</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actualité + upload photo</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/dashboard/admin?section=teacher-conflicts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components/admin-portal/teacher-conflicts-view.tsx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Détection de conflits d'emploi du temps entre professeurs (multi-écoles)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TeacherConflictsView</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/teachers</w:t>
            </w:r>
            <w:r>
              <w:rPr>
                <w:rFonts w:eastAsia="ＭＳ 明朝" w:cs=""/>
                <w:kern w:val="0"/>
                <w:sz w:val="17"/>
                <w:szCs w:val="22"/>
                <w:lang w:val="en-US" w:eastAsia="en-US" w:bidi="ar-SA"/>
              </w:rPr>
              <w:t xml:space="preserve"> (:37), </w:t>
            </w:r>
            <w:r>
              <w:rPr>
                <w:rFonts w:eastAsia="ＭＳ 明朝" w:cs="" w:ascii="Consolas" w:hAnsi="Consolas"/>
                <w:kern w:val="0"/>
                <w:sz w:val="17"/>
                <w:szCs w:val="22"/>
                <w:lang w:val="en-US" w:eastAsia="en-US" w:bidi="ar-SA"/>
              </w:rPr>
              <w:t>GET /teachers/:id/conflicts</w:t>
            </w:r>
            <w:r>
              <w:rPr>
                <w:rFonts w:eastAsia="ＭＳ 明朝" w:cs=""/>
                <w:kern w:val="0"/>
                <w:sz w:val="17"/>
                <w:szCs w:val="22"/>
                <w:lang w:val="en-US" w:eastAsia="en-US" w:bidi="ar-SA"/>
              </w:rPr>
              <w:t xml:space="preserve"> (:62)</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Rechercher un professeur, consulter ses conflits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/dashboard/admin?section=students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components/admin-portal/students-directory.tsx</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Annuaire global des étudiants (toutes écoles)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StudentsDirectory</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/schools/students</w:t>
            </w:r>
            <w:r>
              <w:rPr>
                <w:rFonts w:eastAsia="ＭＳ 明朝" w:cs=""/>
                <w:kern w:val="0"/>
                <w:sz w:val="17"/>
                <w:szCs w:val="22"/>
                <w:lang w:val="en-US" w:eastAsia="en-US" w:bidi="ar-SA"/>
              </w:rPr>
              <w:t xml:space="preserve"> (:39, avec params)</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Rechercher/filtrer un étudiant</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/dashboard/admin?section=programs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components/admin-portal/programs-directory.tsx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Annuaire global des programmes/filières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ProgramsDirectory</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/schools/programs</w:t>
            </w:r>
            <w:r>
              <w:rPr>
                <w:rFonts w:eastAsia="ＭＳ 明朝" w:cs=""/>
                <w:kern w:val="0"/>
                <w:sz w:val="17"/>
                <w:szCs w:val="22"/>
                <w:lang w:val="en-US" w:eastAsia="en-US" w:bidi="ar-SA"/>
              </w:rPr>
              <w:t xml:space="preserve"> (:38, avec params)</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Rechercher/filtrer un programme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/dashboard/admin?section=notifications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components/admin-portal/notifications-overview.tsx</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d'ensemble des statistiques de notifications plateforme</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NotificationsOverview</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/notifications/platform-stats</w:t>
            </w:r>
            <w:r>
              <w:rPr>
                <w:rFonts w:eastAsia="ＭＳ 明朝" w:cs=""/>
                <w:kern w:val="0"/>
                <w:sz w:val="17"/>
                <w:szCs w:val="22"/>
                <w:lang w:val="en-US" w:eastAsia="en-US" w:bidi="ar-SA"/>
              </w:rPr>
              <w:t xml:space="preserve"> (:23)</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/dashboard/admin/academic-years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frontend/app/dashboard/admin/academic-years/page.tsx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components/admin-portal/academic-years-manager.tsx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années académiques (niveau plateforme)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AcademicYearsManager</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GET/POST/PATCH/DELETE /academic-years</w:t>
            </w:r>
            <w:r>
              <w:rPr>
                <w:rFonts w:eastAsia="ＭＳ 明朝" w:cs=""/>
                <w:kern w:val="0"/>
                <w:sz w:val="17"/>
                <w:szCs w:val="22"/>
                <w:lang w:val="en-US" w:eastAsia="en-US" w:bidi="ar-SA"/>
              </w:rPr>
              <w:t xml:space="preserve"> (lignes 32,56,212,215)</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année académique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/dashboard/admin/enrollments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frontend/app/dashboard/admin/enrollments/page.tsx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AdminManagementView view="enrollments"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EnrollmentsDirectory</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components/admin-portal/admin-management-view.tsx</w:t>
            </w:r>
            <w:r>
              <w:rPr>
                <w:rFonts w:eastAsia="ＭＳ 明朝" w:cs=""/>
                <w:kern w:val="0"/>
                <w:sz w:val="17"/>
                <w:szCs w:val="22"/>
                <w:lang w:val="en-US" w:eastAsia="en-US" w:bidi="ar-SA"/>
              </w:rPr>
              <w:t xml:space="preserve"> ligne 315)</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globale des candidatures/inscriptions (libellé menu "Inscriptions &amp; Admissions")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EnrollmentsDirectory</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/applications</w:t>
            </w:r>
            <w:r>
              <w:rPr>
                <w:rFonts w:eastAsia="ＭＳ 明朝" w:cs=""/>
                <w:kern w:val="0"/>
                <w:sz w:val="17"/>
                <w:szCs w:val="22"/>
                <w:lang w:val="en-US" w:eastAsia="en-US" w:bidi="ar-SA"/>
              </w:rPr>
              <w:t xml:space="preserve"> (ligne 326, paginé, recherche, statut)</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Rechercher/filtrer/paginer les candidatures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/dashboard/admin/reports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frontend/app/dashboard/admin/reports/page.tsx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AdminManagementView view="reports"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Reports</w:t>
            </w:r>
            <w:r>
              <w:rPr>
                <w:rFonts w:eastAsia="ＭＳ 明朝" w:cs=""/>
                <w:kern w:val="0"/>
                <w:sz w:val="17"/>
                <w:szCs w:val="22"/>
                <w:lang w:val="en-US" w:eastAsia="en-US" w:bidi="ar-SA"/>
              </w:rPr>
              <w:t xml:space="preserve"> (ligne 1125)</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Rapports &amp; statistiques plateforme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Reports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/payments/stats</w:t>
            </w:r>
            <w:r>
              <w:rPr>
                <w:rFonts w:eastAsia="ＭＳ 明朝" w:cs=""/>
                <w:kern w:val="0"/>
                <w:sz w:val="17"/>
                <w:szCs w:val="22"/>
                <w:lang w:val="en-US" w:eastAsia="en-US" w:bidi="ar-SA"/>
              </w:rPr>
              <w:t xml:space="preserve"> (:1135), </w:t>
            </w:r>
            <w:r>
              <w:rPr>
                <w:rFonts w:eastAsia="ＭＳ 明朝" w:cs="" w:ascii="Consolas" w:hAnsi="Consolas"/>
                <w:kern w:val="0"/>
                <w:sz w:val="17"/>
                <w:szCs w:val="22"/>
                <w:lang w:val="en-US" w:eastAsia="en-US" w:bidi="ar-SA"/>
              </w:rPr>
              <w:t>GET /applications/stats</w:t>
            </w:r>
            <w:r>
              <w:rPr>
                <w:rFonts w:eastAsia="ＭＳ 明朝" w:cs=""/>
                <w:kern w:val="0"/>
                <w:sz w:val="17"/>
                <w:szCs w:val="22"/>
                <w:lang w:val="en-US" w:eastAsia="en-US" w:bidi="ar-SA"/>
              </w:rPr>
              <w:t xml:space="preserve"> (:1136)</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KPIs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/dashboard/admin/schools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frontend/app/dashboard/admin/schools/page.tsx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AdminManagementView view="schools"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SchoolsDirectory</w:t>
            </w:r>
            <w:r>
              <w:rPr>
                <w:rFonts w:eastAsia="ＭＳ 明朝" w:cs=""/>
                <w:kern w:val="0"/>
                <w:sz w:val="17"/>
                <w:szCs w:val="22"/>
                <w:lang w:val="en-US" w:eastAsia="en-US" w:bidi="ar-SA"/>
              </w:rPr>
              <w:t xml:space="preserve"> (ligne 67)</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établissements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SchoolsDirectory</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w:t>
            </w:r>
            <w:r>
              <w:rPr>
                <w:rFonts w:eastAsia="ＭＳ 明朝" w:cs=""/>
                <w:kern w:val="0"/>
                <w:sz w:val="17"/>
                <w:szCs w:val="22"/>
                <w:lang w:val="en-US" w:eastAsia="en-US" w:bidi="ar-SA"/>
              </w:rPr>
              <w:t xml:space="preserve"> (:82), </w:t>
            </w:r>
            <w:r>
              <w:rPr>
                <w:rFonts w:eastAsia="ＭＳ 明朝" w:cs="" w:ascii="Consolas" w:hAnsi="Consolas"/>
                <w:kern w:val="0"/>
                <w:sz w:val="17"/>
                <w:szCs w:val="22"/>
                <w:lang w:val="en-US" w:eastAsia="en-US" w:bidi="ar-SA"/>
              </w:rPr>
              <w:t>DELETE /schools/:id</w:t>
            </w:r>
            <w:r>
              <w:rPr>
                <w:rFonts w:eastAsia="ＭＳ 明朝" w:cs=""/>
                <w:kern w:val="0"/>
                <w:sz w:val="17"/>
                <w:szCs w:val="22"/>
                <w:lang w:val="en-US" w:eastAsia="en-US" w:bidi="ar-SA"/>
              </w:rPr>
              <w:t xml:space="preserve"> (:109, désactivation), </w:t>
            </w:r>
            <w:r>
              <w:rPr>
                <w:rFonts w:eastAsia="ＭＳ 明朝" w:cs="" w:ascii="Consolas" w:hAnsi="Consolas"/>
                <w:kern w:val="0"/>
                <w:sz w:val="17"/>
                <w:szCs w:val="22"/>
                <w:lang w:val="en-US" w:eastAsia="en-US" w:bidi="ar-SA"/>
              </w:rPr>
              <w:t>PUT/POST /schools</w:t>
            </w:r>
            <w:r>
              <w:rPr>
                <w:rFonts w:eastAsia="ＭＳ 明朝" w:cs=""/>
                <w:kern w:val="0"/>
                <w:sz w:val="17"/>
                <w:szCs w:val="22"/>
                <w:lang w:val="en-US" w:eastAsia="en-US" w:bidi="ar-SA"/>
              </w:rPr>
              <w:t xml:space="preserve"> (:884-885)</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Créer/éditer/désactiver un établissement</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/dashboard/admin/settings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frontend/app/dashboard/admin/settings/page.tsx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AdminManagementView</w:t>
            </w:r>
            <w:r>
              <w:rPr>
                <w:rFonts w:eastAsia="ＭＳ 明朝" w:cs=""/>
                <w:kern w:val="0"/>
                <w:sz w:val="17"/>
                <w:szCs w:val="22"/>
                <w:lang w:val="en-US" w:eastAsia="en-US" w:bidi="ar-SA"/>
              </w:rPr>
              <w:t xml:space="preserve"> (vue par défaut) → </w:t>
            </w:r>
            <w:r>
              <w:rPr>
                <w:rFonts w:eastAsia="ＭＳ 明朝" w:cs="" w:ascii="Consolas" w:hAnsi="Consolas"/>
                <w:kern w:val="0"/>
                <w:sz w:val="17"/>
                <w:szCs w:val="22"/>
                <w:lang w:val="en-US" w:eastAsia="en-US" w:bidi="ar-SA"/>
              </w:rPr>
              <w:t>SettingsView</w:t>
            </w:r>
            <w:r>
              <w:rPr>
                <w:rFonts w:eastAsia="ＭＳ 明朝" w:cs=""/>
                <w:kern w:val="0"/>
                <w:sz w:val="17"/>
                <w:szCs w:val="22"/>
                <w:lang w:val="en-US" w:eastAsia="en-US" w:bidi="ar-SA"/>
              </w:rPr>
              <w:t xml:space="preserve"> (ligne 1223)</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Paramètres généraux plateforme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SettingsView</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GET/PUT /settings</w:t>
            </w:r>
            <w:r>
              <w:rPr>
                <w:rFonts w:eastAsia="ＭＳ 明朝" w:cs=""/>
                <w:kern w:val="0"/>
                <w:sz w:val="17"/>
                <w:szCs w:val="22"/>
                <w:lang w:val="en-US" w:eastAsia="en-US" w:bidi="ar-SA"/>
              </w:rPr>
              <w:t xml:space="preserve"> (lignes 1232,1250)</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Modifier les paramètres globaux</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/dashboard/admin/transactions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frontend/app/dashboard/admin/transactions/page.tsx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AdminManagementView view="transactions"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TransactionsDirectory</w:t>
            </w:r>
            <w:r>
              <w:rPr>
                <w:rFonts w:eastAsia="ＭＳ 明朝" w:cs=""/>
                <w:kern w:val="0"/>
                <w:sz w:val="17"/>
                <w:szCs w:val="22"/>
                <w:lang w:val="en-US" w:eastAsia="en-US" w:bidi="ar-SA"/>
              </w:rPr>
              <w:t xml:space="preserve"> (ligne 479)</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globale des transactions/paiements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TransactionsDirectory</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/payments/admin</w:t>
            </w:r>
            <w:r>
              <w:rPr>
                <w:rFonts w:eastAsia="ＭＳ 明朝" w:cs=""/>
                <w:kern w:val="0"/>
                <w:sz w:val="17"/>
                <w:szCs w:val="22"/>
                <w:lang w:val="en-US" w:eastAsia="en-US" w:bidi="ar-SA"/>
              </w:rPr>
              <w:t xml:space="preserve"> (:489, avec params)</w:t>
            </w:r>
          </w:p>
        </w:tc>
        <w:tc>
          <w:tcPr>
            <w:tcW w:w="8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Filtrer/consulter les transactions</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86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/dashboard/admin/users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frontend/app/dashboard/admin/users/page.tsx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AdminManagementView view="users"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UsersDirectory</w:t>
            </w:r>
            <w:r>
              <w:rPr>
                <w:rFonts w:eastAsia="ＭＳ 明朝" w:cs=""/>
                <w:kern w:val="0"/>
                <w:sz w:val="17"/>
                <w:szCs w:val="22"/>
                <w:lang w:val="en-US" w:eastAsia="en-US" w:bidi="ar-SA"/>
              </w:rPr>
              <w:t xml:space="preserve"> (ligne 599)</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comptes utilisateurs</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UsersDirectory</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/users</w:t>
            </w:r>
            <w:r>
              <w:rPr>
                <w:rFonts w:eastAsia="ＭＳ 明朝" w:cs=""/>
                <w:kern w:val="0"/>
                <w:sz w:val="17"/>
                <w:szCs w:val="22"/>
                <w:lang w:val="en-US" w:eastAsia="en-US" w:bidi="ar-SA"/>
              </w:rPr>
              <w:t xml:space="preserve"> (:612), </w:t>
            </w:r>
            <w:r>
              <w:rPr>
                <w:rFonts w:eastAsia="ＭＳ 明朝" w:cs="" w:ascii="Consolas" w:hAnsi="Consolas"/>
                <w:kern w:val="0"/>
                <w:sz w:val="17"/>
                <w:szCs w:val="22"/>
                <w:lang w:val="en-US" w:eastAsia="en-US" w:bidi="ar-SA"/>
              </w:rPr>
              <w:t>PATCH /users/:id/status</w:t>
            </w:r>
            <w:r>
              <w:rPr>
                <w:rFonts w:eastAsia="ＭＳ 明朝" w:cs=""/>
                <w:kern w:val="0"/>
                <w:sz w:val="17"/>
                <w:szCs w:val="22"/>
                <w:lang w:val="en-US" w:eastAsia="en-US" w:bidi="ar-SA"/>
              </w:rPr>
              <w:t xml:space="preserve"> (:644)</w:t>
            </w:r>
          </w:p>
        </w:tc>
        <w:tc>
          <w:tcPr>
            <w:tcW w:w="86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Activer/désactiver un compte</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86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r>
        <w:br w:type="page"/>
      </w:r>
    </w:p>
    <w:p>
      <w:pPr>
        <w:pStyle w:val="Heading3"/>
        <w:spacing w:before="0" w:after="0"/>
        <w:rPr/>
      </w:pPr>
      <w:r>
        <w:rPr/>
        <w:t>Portail: ministry (MINISTRY)</w:t>
      </w:r>
    </w:p>
    <w:p>
      <w:pPr>
        <w:pStyle w:val="Normal"/>
        <w:rPr/>
      </w:pPr>
      <w:r>
        <w:rPr/>
        <w:t xml:space="preserve">Protection : redirection dans </w:t>
      </w:r>
      <w:r>
        <w:rPr>
          <w:rFonts w:ascii="Consolas" w:hAnsi="Consolas"/>
          <w:sz w:val="19"/>
        </w:rPr>
        <w:t>dashboard/layout.tsx</w:t>
      </w:r>
      <w:r>
        <w:rPr/>
        <w:t xml:space="preserve"> si rôle ≠ </w:t>
      </w:r>
      <w:r>
        <w:rPr>
          <w:rFonts w:ascii="Consolas" w:hAnsi="Consolas"/>
          <w:sz w:val="19"/>
        </w:rPr>
        <w:t>MINISTRY</w:t>
      </w:r>
      <w:r>
        <w:rPr/>
        <w:t>. Le menu ne propose que "Tableau de bord", "Rapports", "Conformité" (</w:t>
      </w:r>
      <w:r>
        <w:rPr>
          <w:rFonts w:ascii="Consolas" w:hAnsi="Consolas"/>
          <w:sz w:val="19"/>
        </w:rPr>
        <w:t>MinistrySidebar</w:t>
      </w:r>
      <w:r>
        <w:rPr/>
        <w:t xml:space="preserve">, </w:t>
      </w:r>
      <w:r>
        <w:rPr>
          <w:rFonts w:ascii="Consolas" w:hAnsi="Consolas"/>
          <w:sz w:val="19"/>
        </w:rPr>
        <w:t>dashboard/layout.tsx</w:t>
      </w:r>
      <w:r>
        <w:rPr/>
        <w:t xml:space="preserve"> lignes 1204-1215) — cohérent avec les 3 pages existantes.</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1"/>
        <w:gridCol w:w="1191"/>
        <w:gridCol w:w="1191"/>
        <w:gridCol w:w="1191"/>
        <w:gridCol w:w="1191"/>
        <w:gridCol w:w="1191"/>
        <w:gridCol w:w="1191"/>
        <w:gridCol w:w="1191"/>
      </w:tblGrid>
      <w:tr>
        <w:trPr>
          <w:tblHeader w:val="true"/>
        </w:trPr>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Composants clés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mockées ?</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/dashboard/ministry</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frontend/app/dashboard/ministry/page.tsx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components/ministry-portal/ministry-dashboard.tsx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de bord agrégé national (établissements, étudiants, tendances)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MinistryDashboard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/ministry/dashboard</w:t>
            </w:r>
            <w:r>
              <w:rPr>
                <w:rFonts w:eastAsia="ＭＳ 明朝" w:cs=""/>
                <w:kern w:val="0"/>
                <w:sz w:val="17"/>
                <w:szCs w:val="22"/>
                <w:lang w:val="en-US" w:eastAsia="en-US" w:bidi="ar-SA"/>
              </w:rPr>
              <w:t xml:space="preserve"> (ministry-dashboard.tsx:126)</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navigation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/dashboard/ministry/reports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frontend/app/dashboard/ministry/reports/page.tsx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Génération et consultation de rapports nationaux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Sélecteurs de type (</w:t>
            </w:r>
            <w:r>
              <w:rPr>
                <w:rFonts w:eastAsia="ＭＳ 明朝" w:cs="" w:ascii="Consolas" w:hAnsi="Consolas"/>
                <w:kern w:val="0"/>
                <w:sz w:val="17"/>
                <w:szCs w:val="22"/>
                <w:lang w:val="en-US" w:eastAsia="en-US" w:bidi="ar-SA"/>
              </w:rPr>
              <w:t>NATIONAL</w:t>
            </w:r>
            <w:r>
              <w:rPr>
                <w:rFonts w:eastAsia="ＭＳ 明朝" w:cs=""/>
                <w:kern w:val="0"/>
                <w:sz w:val="17"/>
                <w:szCs w:val="22"/>
                <w:lang w:val="en-US" w:eastAsia="en-US" w:bidi="ar-SA"/>
              </w:rPr>
              <w:t>...), formulaire de génération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/ministry/reports</w:t>
            </w:r>
            <w:r>
              <w:rPr>
                <w:rFonts w:eastAsia="ＭＳ 明朝" w:cs=""/>
                <w:kern w:val="0"/>
                <w:sz w:val="17"/>
                <w:szCs w:val="22"/>
                <w:lang w:val="en-US" w:eastAsia="en-US" w:bidi="ar-SA"/>
              </w:rPr>
              <w:t xml:space="preserve"> (:122, avec filtres), </w:t>
            </w:r>
            <w:r>
              <w:rPr>
                <w:rFonts w:eastAsia="ＭＳ 明朝" w:cs="" w:ascii="Consolas" w:hAnsi="Consolas"/>
                <w:kern w:val="0"/>
                <w:sz w:val="17"/>
                <w:szCs w:val="22"/>
                <w:lang w:val="en-US" w:eastAsia="en-US" w:bidi="ar-SA"/>
              </w:rPr>
              <w:t>POST /ministry/reports/generate</w:t>
            </w:r>
            <w:r>
              <w:rPr>
                <w:rFonts w:eastAsia="ＭＳ 明朝" w:cs=""/>
                <w:kern w:val="0"/>
                <w:sz w:val="17"/>
                <w:szCs w:val="22"/>
                <w:lang w:val="en-US" w:eastAsia="en-US" w:bidi="ar-SA"/>
              </w:rPr>
              <w:t xml:space="preserve"> (:176), </w:t>
            </w: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supplémentaire (:197, probable téléchargement)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 générer un rapport, télécharger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/dashboard/ministry/compliance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frontend/app/dashboard/ministry/compliance/page.tsx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Suivi de conformité des établissements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filtrable par statut (</w:t>
            </w:r>
            <w:r>
              <w:rPr>
                <w:rFonts w:eastAsia="ＭＳ 明朝" w:cs="" w:ascii="Consolas" w:hAnsi="Consolas"/>
                <w:kern w:val="0"/>
                <w:sz w:val="17"/>
                <w:szCs w:val="22"/>
                <w:lang w:val="en-US" w:eastAsia="en-US" w:bidi="ar-SA"/>
              </w:rPr>
              <w:t>PASSED</w:t>
            </w:r>
            <w:r>
              <w:rPr>
                <w:rFonts w:eastAsia="ＭＳ 明朝" w:cs=""/>
                <w:kern w:val="0"/>
                <w:sz w:val="17"/>
                <w:szCs w:val="22"/>
                <w:lang w:val="en-US" w:eastAsia="en-US" w:bidi="ar-SA"/>
              </w:rPr>
              <w:t>...), formulaire d'édition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/ministry/compliance</w:t>
            </w:r>
            <w:r>
              <w:rPr>
                <w:rFonts w:eastAsia="ＭＳ 明朝" w:cs=""/>
                <w:kern w:val="0"/>
                <w:sz w:val="17"/>
                <w:szCs w:val="22"/>
                <w:lang w:val="en-US" w:eastAsia="en-US" w:bidi="ar-SA"/>
              </w:rPr>
              <w:t xml:space="preserve"> (:123, filtres), </w:t>
            </w:r>
            <w:r>
              <w:rPr>
                <w:rFonts w:eastAsia="ＭＳ 明朝" w:cs="" w:ascii="Consolas" w:hAnsi="Consolas"/>
                <w:kern w:val="0"/>
                <w:sz w:val="17"/>
                <w:szCs w:val="22"/>
                <w:lang w:val="en-US" w:eastAsia="en-US" w:bidi="ar-SA"/>
              </w:rPr>
              <w:t>PUT /ministry/compliance/:schoolId</w:t>
            </w:r>
            <w:r>
              <w:rPr>
                <w:rFonts w:eastAsia="ＭＳ 明朝" w:cs=""/>
                <w:kern w:val="0"/>
                <w:sz w:val="17"/>
                <w:szCs w:val="22"/>
                <w:lang w:val="en-US" w:eastAsia="en-US" w:bidi="ar-SA"/>
              </w:rPr>
              <w:t xml:space="preserve"> (:208)</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 par statut, éditer un contrôle de conformité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bl>
    <w:p>
      <w:pPr>
        <w:pStyle w:val="Normal"/>
        <w:rPr/>
      </w:pPr>
      <w:r>
        <w:rPr/>
      </w:r>
    </w:p>
    <w:p>
      <w:pPr>
        <w:pStyle w:val="Normal"/>
        <w:rPr/>
      </w:pPr>
      <w:r>
        <w:rPr/>
      </w:r>
      <w:r>
        <w:br w:type="page"/>
      </w:r>
    </w:p>
    <w:p>
      <w:pPr>
        <w:pStyle w:val="Heading3"/>
        <w:spacing w:before="0" w:after="0"/>
        <w:rPr/>
      </w:pPr>
      <w:r>
        <w:rPr/>
        <w:t>Portail: school (SCHOOL_ADMIN)</w:t>
      </w:r>
    </w:p>
    <w:p>
      <w:pPr>
        <w:pStyle w:val="Normal"/>
        <w:rPr/>
      </w:pPr>
      <w:r>
        <w:rPr/>
        <w:t xml:space="preserve">Protection identique (redirection si rôle ≠ </w:t>
      </w:r>
      <w:r>
        <w:rPr>
          <w:rFonts w:ascii="Consolas" w:hAnsi="Consolas"/>
          <w:sz w:val="19"/>
        </w:rPr>
        <w:t>SCHOOL_ADMIN</w:t>
      </w:r>
      <w:r>
        <w:rPr/>
        <w:t xml:space="preserve">, sauf que </w:t>
      </w:r>
      <w:r>
        <w:rPr>
          <w:rFonts w:ascii="Consolas" w:hAnsi="Consolas"/>
          <w:sz w:val="19"/>
        </w:rPr>
        <w:t>TEACHER</w:t>
      </w:r>
      <w:r>
        <w:rPr/>
        <w:t xml:space="preserve"> partage le même layout visuel mais une sidebar différente — voir portail teacher).</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93"/>
        <w:gridCol w:w="795"/>
        <w:gridCol w:w="794"/>
        <w:gridCol w:w="793"/>
        <w:gridCol w:w="795"/>
        <w:gridCol w:w="794"/>
        <w:gridCol w:w="793"/>
        <w:gridCol w:w="795"/>
        <w:gridCol w:w="794"/>
        <w:gridCol w:w="793"/>
        <w:gridCol w:w="795"/>
        <w:gridCol w:w="794"/>
      </w:tblGrid>
      <w:tr>
        <w:trPr>
          <w:tblHeader w:val="true"/>
        </w:trPr>
        <w:tc>
          <w:tcPr>
            <w:tcW w:w="793"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79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79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793"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Composants clés</w:t>
            </w:r>
          </w:p>
        </w:tc>
        <w:tc>
          <w:tcPr>
            <w:tcW w:w="79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79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793"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mockées ?</w:t>
            </w:r>
          </w:p>
        </w:tc>
        <w:tc>
          <w:tcPr>
            <w:tcW w:w="79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c>
          <w:tcPr>
            <w:tcW w:w="79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793"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79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794"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frontend/app/dashboard/school/page.tsx</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de bord établissement (offres, candidatures, paiements, effectifs)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KPIs, liste paiements récents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/schools/me/stats</w:t>
            </w:r>
            <w:r>
              <w:rPr>
                <w:rFonts w:eastAsia="ＭＳ 明朝" w:cs=""/>
                <w:kern w:val="0"/>
                <w:sz w:val="17"/>
                <w:szCs w:val="22"/>
                <w:lang w:val="en-US" w:eastAsia="en-US" w:bidi="ar-SA"/>
              </w:rPr>
              <w:t xml:space="preserve"> (:79), </w:t>
            </w:r>
            <w:r>
              <w:rPr>
                <w:rFonts w:eastAsia="ＭＳ 明朝" w:cs="" w:ascii="Consolas" w:hAnsi="Consolas"/>
                <w:kern w:val="0"/>
                <w:sz w:val="17"/>
                <w:szCs w:val="22"/>
                <w:lang w:val="en-US" w:eastAsia="en-US" w:bidi="ar-SA"/>
              </w:rPr>
              <w:t>/schools/me/payments?limit=5</w:t>
            </w:r>
            <w:r>
              <w:rPr>
                <w:rFonts w:eastAsia="ＭＳ 明朝" w:cs=""/>
                <w:kern w:val="0"/>
                <w:sz w:val="17"/>
                <w:szCs w:val="22"/>
                <w:lang w:val="en-US" w:eastAsia="en-US" w:bidi="ar-SA"/>
              </w:rPr>
              <w:t xml:space="preserve"> (:80), </w:t>
            </w:r>
            <w:r>
              <w:rPr>
                <w:rFonts w:eastAsia="ＭＳ 明朝" w:cs="" w:ascii="Consolas" w:hAnsi="Consolas"/>
                <w:kern w:val="0"/>
                <w:sz w:val="17"/>
                <w:szCs w:val="22"/>
                <w:lang w:val="en-US" w:eastAsia="en-US" w:bidi="ar-SA"/>
              </w:rPr>
              <w:t>/schools/me/students?page=1&amp;limit=1</w:t>
            </w:r>
            <w:r>
              <w:rPr>
                <w:rFonts w:eastAsia="ＭＳ 明朝" w:cs=""/>
                <w:kern w:val="0"/>
                <w:sz w:val="17"/>
                <w:szCs w:val="22"/>
                <w:lang w:val="en-US" w:eastAsia="en-US" w:bidi="ar-SA"/>
              </w:rPr>
              <w:t xml:space="preserve"> (:81), </w:t>
            </w:r>
            <w:r>
              <w:rPr>
                <w:rFonts w:eastAsia="ＭＳ 明朝" w:cs="" w:ascii="Consolas" w:hAnsi="Consolas"/>
                <w:kern w:val="0"/>
                <w:sz w:val="17"/>
                <w:szCs w:val="22"/>
                <w:lang w:val="en-US" w:eastAsia="en-US" w:bidi="ar-SA"/>
              </w:rPr>
              <w:t>/schools/me/courses</w:t>
            </w:r>
            <w:r>
              <w:rPr>
                <w:rFonts w:eastAsia="ＭＳ 明朝" w:cs=""/>
                <w:kern w:val="0"/>
                <w:sz w:val="17"/>
                <w:szCs w:val="22"/>
                <w:lang w:val="en-US" w:eastAsia="en-US" w:bidi="ar-SA"/>
              </w:rPr>
              <w:t xml:space="preserve"> (:82), </w:t>
            </w:r>
            <w:r>
              <w:rPr>
                <w:rFonts w:eastAsia="ＭＳ 明朝" w:cs="" w:ascii="Consolas" w:hAnsi="Consolas"/>
                <w:kern w:val="0"/>
                <w:sz w:val="17"/>
                <w:szCs w:val="22"/>
                <w:lang w:val="en-US" w:eastAsia="en-US" w:bidi="ar-SA"/>
              </w:rPr>
              <w:t>/schools/me/teachers</w:t>
            </w:r>
            <w:r>
              <w:rPr>
                <w:rFonts w:eastAsia="ＭＳ 明朝" w:cs=""/>
                <w:kern w:val="0"/>
                <w:sz w:val="17"/>
                <w:szCs w:val="22"/>
                <w:lang w:val="en-US" w:eastAsia="en-US" w:bidi="ar-SA"/>
              </w:rPr>
              <w:t xml:space="preserve"> (:83)</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Navigation, consultation</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/dashboard/school/applications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frontend/app/dashboard/school/applications/page.tsx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candidatures reçues par offre</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filtrable (offre, statut, liste d'attente)</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/offers/mine</w:t>
            </w:r>
            <w:r>
              <w:rPr>
                <w:rFonts w:eastAsia="ＭＳ 明朝" w:cs=""/>
                <w:kern w:val="0"/>
                <w:sz w:val="17"/>
                <w:szCs w:val="22"/>
                <w:lang w:val="en-US" w:eastAsia="en-US" w:bidi="ar-SA"/>
              </w:rPr>
              <w:t xml:space="preserve"> (:110), </w:t>
            </w:r>
            <w:r>
              <w:rPr>
                <w:rFonts w:eastAsia="ＭＳ 明朝" w:cs="" w:ascii="Consolas" w:hAnsi="Consolas"/>
                <w:kern w:val="0"/>
                <w:sz w:val="17"/>
                <w:szCs w:val="22"/>
                <w:lang w:val="en-US" w:eastAsia="en-US" w:bidi="ar-SA"/>
              </w:rPr>
              <w:t>GET /applications/school/me?...</w:t>
            </w:r>
            <w:r>
              <w:rPr>
                <w:rFonts w:eastAsia="ＭＳ 明朝" w:cs=""/>
                <w:kern w:val="0"/>
                <w:sz w:val="17"/>
                <w:szCs w:val="22"/>
                <w:lang w:val="en-US" w:eastAsia="en-US" w:bidi="ar-SA"/>
              </w:rPr>
              <w:t xml:space="preserve"> (ligne 138)</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 ouvrir un dossier</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/dashboard/school/applications/[id]</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frontend/app/dashboard/school/applications/[id]/page.tsx</w:t>
            </w:r>
            <w:r>
              <w:rPr>
                <w:rFonts w:eastAsia="ＭＳ 明朝" w:cs=""/>
                <w:kern w:val="0"/>
                <w:sz w:val="17"/>
                <w:szCs w:val="22"/>
                <w:lang w:val="en-US" w:eastAsia="en-US" w:bidi="ar-SA"/>
              </w:rPr>
              <w:t xml:space="preserve"> (788 lignes — la plus volumineuse du portail école)</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Traitement complet d'un dossier de candidature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Formulaires de planification test/entretien, notation, changement de statut</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/applications/:id</w:t>
            </w:r>
            <w:r>
              <w:rPr>
                <w:rFonts w:eastAsia="ＭＳ 明朝" w:cs=""/>
                <w:kern w:val="0"/>
                <w:sz w:val="17"/>
                <w:szCs w:val="22"/>
                <w:lang w:val="en-US" w:eastAsia="en-US" w:bidi="ar-SA"/>
              </w:rPr>
              <w:t xml:space="preserve"> (:175), </w:t>
            </w:r>
            <w:r>
              <w:rPr>
                <w:rFonts w:eastAsia="ＭＳ 明朝" w:cs="" w:ascii="Consolas" w:hAnsi="Consolas"/>
                <w:kern w:val="0"/>
                <w:sz w:val="17"/>
                <w:szCs w:val="22"/>
                <w:lang w:val="en-US" w:eastAsia="en-US" w:bidi="ar-SA"/>
              </w:rPr>
              <w:t>GET /applications/:id/documents</w:t>
            </w:r>
            <w:r>
              <w:rPr>
                <w:rFonts w:eastAsia="ＭＳ 明朝" w:cs=""/>
                <w:kern w:val="0"/>
                <w:sz w:val="17"/>
                <w:szCs w:val="22"/>
                <w:lang w:val="en-US" w:eastAsia="en-US" w:bidi="ar-SA"/>
              </w:rPr>
              <w:t xml:space="preserve"> (:187), </w:t>
            </w:r>
            <w:r>
              <w:rPr>
                <w:rFonts w:eastAsia="ＭＳ 明朝" w:cs="" w:ascii="Consolas" w:hAnsi="Consolas"/>
                <w:kern w:val="0"/>
                <w:sz w:val="17"/>
                <w:szCs w:val="22"/>
                <w:lang w:val="en-US" w:eastAsia="en-US" w:bidi="ar-SA"/>
              </w:rPr>
              <w:t>POST /applications/:id/schedule-test</w:t>
            </w:r>
            <w:r>
              <w:rPr>
                <w:rFonts w:eastAsia="ＭＳ 明朝" w:cs=""/>
                <w:kern w:val="0"/>
                <w:sz w:val="17"/>
                <w:szCs w:val="22"/>
                <w:lang w:val="en-US" w:eastAsia="en-US" w:bidi="ar-SA"/>
              </w:rPr>
              <w:t xml:space="preserve"> (:259), </w:t>
            </w:r>
            <w:r>
              <w:rPr>
                <w:rFonts w:eastAsia="ＭＳ 明朝" w:cs="" w:ascii="Consolas" w:hAnsi="Consolas"/>
                <w:kern w:val="0"/>
                <w:sz w:val="17"/>
                <w:szCs w:val="22"/>
                <w:lang w:val="en-US" w:eastAsia="en-US" w:bidi="ar-SA"/>
              </w:rPr>
              <w:t>POST /applications/:id/schedule-interview</w:t>
            </w:r>
            <w:r>
              <w:rPr>
                <w:rFonts w:eastAsia="ＭＳ 明朝" w:cs=""/>
                <w:kern w:val="0"/>
                <w:sz w:val="17"/>
                <w:szCs w:val="22"/>
                <w:lang w:val="en-US" w:eastAsia="en-US" w:bidi="ar-SA"/>
              </w:rPr>
              <w:t xml:space="preserve"> (:268), </w:t>
            </w:r>
            <w:r>
              <w:rPr>
                <w:rFonts w:eastAsia="ＭＳ 明朝" w:cs="" w:ascii="Consolas" w:hAnsi="Consolas"/>
                <w:kern w:val="0"/>
                <w:sz w:val="17"/>
                <w:szCs w:val="22"/>
                <w:lang w:val="en-US" w:eastAsia="en-US" w:bidi="ar-SA"/>
              </w:rPr>
              <w:t>POST /applications/:id/score</w:t>
            </w:r>
            <w:r>
              <w:rPr>
                <w:rFonts w:eastAsia="ＭＳ 明朝" w:cs=""/>
                <w:kern w:val="0"/>
                <w:sz w:val="17"/>
                <w:szCs w:val="22"/>
                <w:lang w:val="en-US" w:eastAsia="en-US" w:bidi="ar-SA"/>
              </w:rPr>
              <w:t xml:space="preserve"> (:277), </w:t>
            </w:r>
            <w:r>
              <w:rPr>
                <w:rFonts w:eastAsia="ＭＳ 明朝" w:cs="" w:ascii="Consolas" w:hAnsi="Consolas"/>
                <w:kern w:val="0"/>
                <w:sz w:val="17"/>
                <w:szCs w:val="22"/>
                <w:lang w:val="en-US" w:eastAsia="en-US" w:bidi="ar-SA"/>
              </w:rPr>
              <w:t>PUT /applications/:id/status</w:t>
            </w:r>
            <w:r>
              <w:rPr>
                <w:rFonts w:eastAsia="ＭＳ 明朝" w:cs=""/>
                <w:kern w:val="0"/>
                <w:sz w:val="17"/>
                <w:szCs w:val="22"/>
                <w:lang w:val="en-US" w:eastAsia="en-US" w:bidi="ar-SA"/>
              </w:rPr>
              <w:t xml:space="preserve"> (:289)</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Programmer un test, programmer un entretien, noter, changer le statut (accepter/rejeter/liste d'attente)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riche</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/dashboard/school/classes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frontend/app/dashboard/school/classes/page.tsx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components/school-portal/class-directory.tsx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classes et affectations enseignants</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ClassDirectory</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/schools/me/classes\</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academic-years\</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programs\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subjects\</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teachers</w:t>
            </w:r>
            <w:r>
              <w:rPr>
                <w:rFonts w:eastAsia="ＭＳ 明朝" w:cs="" w:ascii="Consolas" w:hAnsi="Consolas"/>
                <w:kern w:val="0"/>
                <w:sz w:val="17"/>
                <w:szCs w:val="22"/>
                <w:lang w:val="en-US" w:eastAsia="en-US" w:bidi="ar-SA"/>
              </w:rPr>
              <w:t xml:space="preserve"> (:78-82), </w:t>
            </w:r>
            <w:r>
              <w:rPr>
                <w:rFonts w:eastAsia="ＭＳ 明朝" w:cs=""/>
                <w:kern w:val="0"/>
                <w:sz w:val="17"/>
                <w:szCs w:val="22"/>
                <w:lang w:val="en-US" w:eastAsia="en-US" w:bidi="ar-SA"/>
              </w:rPr>
              <w:t>POST /schools/me/classes</w:t>
            </w:r>
            <w:r>
              <w:rPr>
                <w:rFonts w:eastAsia="ＭＳ 明朝" w:cs="" w:ascii="Consolas" w:hAnsi="Consolas"/>
                <w:kern w:val="0"/>
                <w:sz w:val="17"/>
                <w:szCs w:val="22"/>
                <w:lang w:val="en-US" w:eastAsia="en-US" w:bidi="ar-SA"/>
              </w:rPr>
              <w:t xml:space="preserve"> (:187), </w:t>
            </w:r>
            <w:r>
              <w:rPr>
                <w:rFonts w:eastAsia="ＭＳ 明朝" w:cs=""/>
                <w:kern w:val="0"/>
                <w:sz w:val="17"/>
                <w:szCs w:val="22"/>
                <w:lang w:val="en-US" w:eastAsia="en-US" w:bidi="ar-SA"/>
              </w:rPr>
              <w:t>PATCH` classe (:300), CRUD prérequis (:320-362)</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Créer/éditer classe, gérer les prérequis et affectations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/dashboard/school/communications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frontend/app/dashboard/school/communications/page.tsx</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Diffusion de communications ciblées (classes/profs)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ciblage + historique</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historique (:75), </w:t>
            </w:r>
            <w:r>
              <w:rPr>
                <w:rFonts w:eastAsia="ＭＳ 明朝" w:cs="" w:ascii="Consolas" w:hAnsi="Consolas"/>
                <w:kern w:val="0"/>
                <w:sz w:val="17"/>
                <w:szCs w:val="22"/>
                <w:lang w:val="en-US" w:eastAsia="en-US" w:bidi="ar-SA"/>
              </w:rPr>
              <w:t>GET /schools/me/students/classes</w:t>
            </w:r>
            <w:r>
              <w:rPr>
                <w:rFonts w:eastAsia="ＭＳ 明朝" w:cs=""/>
                <w:kern w:val="0"/>
                <w:sz w:val="17"/>
                <w:szCs w:val="22"/>
                <w:lang w:val="en-US" w:eastAsia="en-US" w:bidi="ar-SA"/>
              </w:rPr>
              <w:t xml:space="preserve"> (:91), </w:t>
            </w:r>
            <w:r>
              <w:rPr>
                <w:rFonts w:eastAsia="ＭＳ 明朝" w:cs="" w:ascii="Consolas" w:hAnsi="Consolas"/>
                <w:kern w:val="0"/>
                <w:sz w:val="17"/>
                <w:szCs w:val="22"/>
                <w:lang w:val="en-US" w:eastAsia="en-US" w:bidi="ar-SA"/>
              </w:rPr>
              <w:t>GET /schools/me/teachers</w:t>
            </w:r>
            <w:r>
              <w:rPr>
                <w:rFonts w:eastAsia="ＭＳ 明朝" w:cs=""/>
                <w:kern w:val="0"/>
                <w:sz w:val="17"/>
                <w:szCs w:val="22"/>
                <w:lang w:val="en-US" w:eastAsia="en-US" w:bidi="ar-SA"/>
              </w:rPr>
              <w:t xml:space="preserve"> (:92),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x2 (:173,181)</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Rédiger et envoyer une communication ciblée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/dashboard/school/courses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frontend/app/dashboard/school/courses/page.tsx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components/school-portal/course-directory.tsx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des cours</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CourseDirectory</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/schools/me/courses\</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teachers\</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programs</w:t>
            </w:r>
            <w:r>
              <w:rPr>
                <w:rFonts w:eastAsia="ＭＳ 明朝" w:cs="" w:ascii="Consolas" w:hAnsi="Consolas"/>
                <w:kern w:val="0"/>
                <w:sz w:val="17"/>
                <w:szCs w:val="22"/>
                <w:lang w:val="en-US" w:eastAsia="en-US" w:bidi="ar-SA"/>
              </w:rPr>
              <w:t xml:space="preserve"> (:113-115), </w:t>
            </w:r>
            <w:r>
              <w:rPr>
                <w:rFonts w:eastAsia="ＭＳ 明朝" w:cs=""/>
                <w:kern w:val="0"/>
                <w:sz w:val="17"/>
                <w:szCs w:val="22"/>
                <w:lang w:val="en-US" w:eastAsia="en-US" w:bidi="ar-SA"/>
              </w:rPr>
              <w:t>PUT</w:t>
            </w:r>
            <w:r>
              <w:rPr>
                <w:rFonts w:eastAsia="ＭＳ 明朝" w:cs="" w:ascii="Consolas" w:hAnsi="Consolas"/>
                <w:kern w:val="0"/>
                <w:sz w:val="17"/>
                <w:szCs w:val="22"/>
                <w:lang w:val="en-US" w:eastAsia="en-US" w:bidi="ar-SA"/>
              </w:rPr>
              <w:t xml:space="preserve"> désactivation (:184), </w:t>
            </w:r>
            <w:r>
              <w:rPr>
                <w:rFonts w:eastAsia="ＭＳ 明朝" w:cs=""/>
                <w:kern w:val="0"/>
                <w:sz w:val="17"/>
                <w:szCs w:val="22"/>
                <w:lang w:val="en-US" w:eastAsia="en-US" w:bidi="ar-SA"/>
              </w:rPr>
              <w:t>PUT/POST` cours (:228,232)</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Créer/éditer/désactiver un cours</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/dashboard/school/documents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frontend/app/dashboard/school/documents/page.tsx</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des documents étudiants par classe/type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 liste</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/schools/me/students/classes</w:t>
            </w:r>
            <w:r>
              <w:rPr>
                <w:rFonts w:eastAsia="ＭＳ 明朝" w:cs=""/>
                <w:kern w:val="0"/>
                <w:sz w:val="17"/>
                <w:szCs w:val="22"/>
                <w:lang w:val="en-US" w:eastAsia="en-US" w:bidi="ar-SA"/>
              </w:rPr>
              <w:t xml:space="preserve"> (:93), </w:t>
            </w:r>
            <w:r>
              <w:rPr>
                <w:rFonts w:eastAsia="ＭＳ 明朝" w:cs="" w:ascii="Consolas" w:hAnsi="Consolas"/>
                <w:kern w:val="0"/>
                <w:sz w:val="17"/>
                <w:szCs w:val="22"/>
                <w:lang w:val="en-US" w:eastAsia="en-US" w:bidi="ar-SA"/>
              </w:rPr>
              <w:t>GET /schools/me/documents?...</w:t>
            </w:r>
            <w:r>
              <w:rPr>
                <w:rFonts w:eastAsia="ＭＳ 明朝" w:cs=""/>
                <w:kern w:val="0"/>
                <w:sz w:val="17"/>
                <w:szCs w:val="22"/>
                <w:lang w:val="en-US" w:eastAsia="en-US" w:bidi="ar-SA"/>
              </w:rPr>
              <w:t xml:space="preserve"> (ligne 124)</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Filtrer/rechercher, consulter</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/dashboard/school/messages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frontend/app/dashboard/school/messages/page.tsx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components/messages/messages-screen.tsx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 interne (même composant que le portail étudiant)</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MessagesScreen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Voir endpoints </w:t>
            </w:r>
            <w:r>
              <w:rPr>
                <w:rFonts w:eastAsia="ＭＳ 明朝" w:cs="" w:ascii="Consolas" w:hAnsi="Consolas"/>
                <w:kern w:val="0"/>
                <w:sz w:val="17"/>
                <w:szCs w:val="22"/>
                <w:lang w:val="en-US" w:eastAsia="en-US" w:bidi="ar-SA"/>
              </w:rPr>
              <w:t>/messages/...</w:t>
            </w:r>
            <w:r>
              <w:rPr>
                <w:rFonts w:eastAsia="ＭＳ 明朝" w:cs=""/>
                <w:kern w:val="0"/>
                <w:sz w:val="17"/>
                <w:szCs w:val="22"/>
                <w:lang w:val="en-US" w:eastAsia="en-US" w:bidi="ar-SA"/>
              </w:rPr>
              <w:t xml:space="preserve"> du portail student</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Lire/répondre</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/dashboard/school/offers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frontend/app/dashboard/school/offers/page.tsx</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des offres de formation publiées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 actions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/offers/mine</w:t>
            </w:r>
            <w:r>
              <w:rPr>
                <w:rFonts w:eastAsia="ＭＳ 明朝" w:cs=""/>
                <w:kern w:val="0"/>
                <w:sz w:val="17"/>
                <w:szCs w:val="22"/>
                <w:lang w:val="en-US" w:eastAsia="en-US" w:bidi="ar-SA"/>
              </w:rPr>
              <w:t xml:space="preserve"> (:56), </w:t>
            </w:r>
            <w:r>
              <w:rPr>
                <w:rFonts w:eastAsia="ＭＳ 明朝" w:cs="" w:ascii="Consolas" w:hAnsi="Consolas"/>
                <w:kern w:val="0"/>
                <w:sz w:val="17"/>
                <w:szCs w:val="22"/>
                <w:lang w:val="en-US" w:eastAsia="en-US" w:bidi="ar-SA"/>
              </w:rPr>
              <w:t>DELETE /offers/:id</w:t>
            </w:r>
            <w:r>
              <w:rPr>
                <w:rFonts w:eastAsia="ＭＳ 明朝" w:cs=""/>
                <w:kern w:val="0"/>
                <w:sz w:val="17"/>
                <w:szCs w:val="22"/>
                <w:lang w:val="en-US" w:eastAsia="en-US" w:bidi="ar-SA"/>
              </w:rPr>
              <w:t xml:space="preserve"> (:70), </w:t>
            </w:r>
            <w:r>
              <w:rPr>
                <w:rFonts w:eastAsia="ＭＳ 明朝" w:cs="" w:ascii="Consolas" w:hAnsi="Consolas"/>
                <w:kern w:val="0"/>
                <w:sz w:val="17"/>
                <w:szCs w:val="22"/>
                <w:lang w:val="en-US" w:eastAsia="en-US" w:bidi="ar-SA"/>
              </w:rPr>
              <w:t>PATCH /offers/:id/status</w:t>
            </w:r>
            <w:r>
              <w:rPr>
                <w:rFonts w:eastAsia="ＭＳ 明朝" w:cs=""/>
                <w:kern w:val="0"/>
                <w:sz w:val="17"/>
                <w:szCs w:val="22"/>
                <w:lang w:val="en-US" w:eastAsia="en-US" w:bidi="ar-SA"/>
              </w:rPr>
              <w:t xml:space="preserve"> (:83)</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Créer (lien vers </w:t>
            </w:r>
            <w:r>
              <w:rPr>
                <w:rFonts w:eastAsia="ＭＳ 明朝" w:cs="" w:ascii="Consolas" w:hAnsi="Consolas"/>
                <w:kern w:val="0"/>
                <w:sz w:val="17"/>
                <w:szCs w:val="22"/>
                <w:lang w:val="en-US" w:eastAsia="en-US" w:bidi="ar-SA"/>
              </w:rPr>
              <w:t>/new</w:t>
            </w:r>
            <w:r>
              <w:rPr>
                <w:rFonts w:eastAsia="ＭＳ 明朝" w:cs=""/>
                <w:kern w:val="0"/>
                <w:sz w:val="17"/>
                <w:szCs w:val="22"/>
                <w:lang w:val="en-US" w:eastAsia="en-US" w:bidi="ar-SA"/>
              </w:rPr>
              <w:t>), ouvrir/fermer, supprimer une offre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/dashboard/school/offers/[id]</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frontend/app/dashboard/school/offers/[id]/page.tsx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 édition d'une offre</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d'édition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/offers/:id</w:t>
            </w:r>
            <w:r>
              <w:rPr>
                <w:rFonts w:eastAsia="ＭＳ 明朝" w:cs=""/>
                <w:kern w:val="0"/>
                <w:sz w:val="17"/>
                <w:szCs w:val="22"/>
                <w:lang w:val="en-US" w:eastAsia="en-US" w:bidi="ar-SA"/>
              </w:rPr>
              <w:t xml:space="preserve"> (:53), </w:t>
            </w:r>
            <w:r>
              <w:rPr>
                <w:rFonts w:eastAsia="ＭＳ 明朝" w:cs="" w:ascii="Consolas" w:hAnsi="Consolas"/>
                <w:kern w:val="0"/>
                <w:sz w:val="17"/>
                <w:szCs w:val="22"/>
                <w:lang w:val="en-US" w:eastAsia="en-US" w:bidi="ar-SA"/>
              </w:rPr>
              <w:t>PUT /offers/:id</w:t>
            </w:r>
            <w:r>
              <w:rPr>
                <w:rFonts w:eastAsia="ＭＳ 明朝" w:cs=""/>
                <w:kern w:val="0"/>
                <w:sz w:val="17"/>
                <w:szCs w:val="22"/>
                <w:lang w:val="en-US" w:eastAsia="en-US" w:bidi="ar-SA"/>
              </w:rPr>
              <w:t xml:space="preserve"> (:84)</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Modifier une offre</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/dashboard/school/offers/new</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frontend/app/dashboard/school/offers/new/page.tsx</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Création d'une nouvelle offre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(titre, diplôme...)</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/schools/me</w:t>
            </w:r>
            <w:r>
              <w:rPr>
                <w:rFonts w:eastAsia="ＭＳ 明朝" w:cs=""/>
                <w:kern w:val="0"/>
                <w:sz w:val="17"/>
                <w:szCs w:val="22"/>
                <w:lang w:val="en-US" w:eastAsia="en-US" w:bidi="ar-SA"/>
              </w:rPr>
              <w:t xml:space="preserve"> (:66), </w:t>
            </w:r>
            <w:r>
              <w:rPr>
                <w:rFonts w:eastAsia="ＭＳ 明朝" w:cs="" w:ascii="Consolas" w:hAnsi="Consolas"/>
                <w:kern w:val="0"/>
                <w:sz w:val="17"/>
                <w:szCs w:val="22"/>
                <w:lang w:val="en-US" w:eastAsia="en-US" w:bidi="ar-SA"/>
              </w:rPr>
              <w:t>/schools/me/requirements</w:t>
            </w:r>
            <w:r>
              <w:rPr>
                <w:rFonts w:eastAsia="ＭＳ 明朝" w:cs=""/>
                <w:kern w:val="0"/>
                <w:sz w:val="17"/>
                <w:szCs w:val="22"/>
                <w:lang w:val="en-US" w:eastAsia="en-US" w:bidi="ar-SA"/>
              </w:rPr>
              <w:t xml:space="preserve"> (:72), </w:t>
            </w:r>
            <w:r>
              <w:rPr>
                <w:rFonts w:eastAsia="ＭＳ 明朝" w:cs="" w:ascii="Consolas" w:hAnsi="Consolas"/>
                <w:kern w:val="0"/>
                <w:sz w:val="17"/>
                <w:szCs w:val="22"/>
                <w:lang w:val="en-US" w:eastAsia="en-US" w:bidi="ar-SA"/>
              </w:rPr>
              <w:t>/schools/me/programs</w:t>
            </w:r>
            <w:r>
              <w:rPr>
                <w:rFonts w:eastAsia="ＭＳ 明朝" w:cs=""/>
                <w:kern w:val="0"/>
                <w:sz w:val="17"/>
                <w:szCs w:val="22"/>
                <w:lang w:val="en-US" w:eastAsia="en-US" w:bidi="ar-SA"/>
              </w:rPr>
              <w:t xml:space="preserve"> (:73), </w:t>
            </w:r>
            <w:r>
              <w:rPr>
                <w:rFonts w:eastAsia="ＭＳ 明朝" w:cs="" w:ascii="Consolas" w:hAnsi="Consolas"/>
                <w:kern w:val="0"/>
                <w:sz w:val="17"/>
                <w:szCs w:val="22"/>
                <w:lang w:val="en-US" w:eastAsia="en-US" w:bidi="ar-SA"/>
              </w:rPr>
              <w:t>POST /offers</w:t>
            </w:r>
            <w:r>
              <w:rPr>
                <w:rFonts w:eastAsia="ＭＳ 明朝" w:cs=""/>
                <w:kern w:val="0"/>
                <w:sz w:val="17"/>
                <w:szCs w:val="22"/>
                <w:lang w:val="en-US" w:eastAsia="en-US" w:bidi="ar-SA"/>
              </w:rPr>
              <w:t xml:space="preserve"> (:80)</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 une offre</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/dashboard/school/payments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frontend/app/dashboard/school/payments/page.tsx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Suivi des paiements reçus (frais de scolarité/dossier)</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KPIs "En attente"/"Montant encaissé"</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paiements avec résumé (ligne 76)</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filtrage</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/dashboard/school/reports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frontend/app/dashboard/school/reports/page.tsx</w:t>
            </w:r>
            <w:r>
              <w:rPr>
                <w:rFonts w:eastAsia="ＭＳ 明朝" w:cs=""/>
                <w:kern w:val="0"/>
                <w:sz w:val="17"/>
                <w:szCs w:val="22"/>
                <w:lang w:val="en-US" w:eastAsia="en-US" w:bidi="ar-SA"/>
              </w:rPr>
              <w:t xml:space="preserve"> (44 lignes, orchestre des sous-composants graphiques)</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Rapports &amp; statistiques + export CSV</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ChartCard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PipelineFunnel</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OutcomesChart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TrendLine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MagnitudeBarChart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ReportCard</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.../reports/export?type=</w:t>
            </w:r>
            <w:r>
              <w:rPr>
                <w:rFonts w:eastAsia="ＭＳ 明朝" w:cs=""/>
                <w:kern w:val="0"/>
                <w:sz w:val="17"/>
                <w:szCs w:val="22"/>
                <w:lang w:val="en-US" w:eastAsia="en-US" w:bidi="ar-SA"/>
              </w:rPr>
              <w:t xml:space="preserve"> (blob, ligne 23) ; sous-composants : </w:t>
            </w:r>
            <w:r>
              <w:rPr>
                <w:rFonts w:eastAsia="ＭＳ 明朝" w:cs="" w:ascii="Consolas" w:hAnsi="Consolas"/>
                <w:kern w:val="0"/>
                <w:sz w:val="17"/>
                <w:szCs w:val="22"/>
                <w:lang w:val="en-US" w:eastAsia="en-US" w:bidi="ar-SA"/>
              </w:rPr>
              <w:t>GET /schools/me/reports/pipeline</w:t>
            </w:r>
            <w:r>
              <w:rPr>
                <w:rFonts w:eastAsia="ＭＳ 明朝" w:cs=""/>
                <w:kern w:val="0"/>
                <w:sz w:val="17"/>
                <w:szCs w:val="22"/>
                <w:lang w:val="en-US" w:eastAsia="en-US" w:bidi="ar-SA"/>
              </w:rPr>
              <w:t xml:space="preserve"> (PipelineFunnel.tsx:13), </w:t>
            </w:r>
            <w:r>
              <w:rPr>
                <w:rFonts w:eastAsia="ＭＳ 明朝" w:cs="" w:ascii="Consolas" w:hAnsi="Consolas"/>
                <w:kern w:val="0"/>
                <w:sz w:val="17"/>
                <w:szCs w:val="22"/>
                <w:lang w:val="en-US" w:eastAsia="en-US" w:bidi="ar-SA"/>
              </w:rPr>
              <w:t>/reports/outcomes</w:t>
            </w:r>
            <w:r>
              <w:rPr>
                <w:rFonts w:eastAsia="ＭＳ 明朝" w:cs=""/>
                <w:kern w:val="0"/>
                <w:sz w:val="17"/>
                <w:szCs w:val="22"/>
                <w:lang w:val="en-US" w:eastAsia="en-US" w:bidi="ar-SA"/>
              </w:rPr>
              <w:t xml:space="preserve"> (OutcomesChart.tsx:18), </w:t>
            </w:r>
            <w:r>
              <w:rPr>
                <w:rFonts w:eastAsia="ＭＳ 明朝" w:cs="" w:ascii="Consolas" w:hAnsi="Consolas"/>
                <w:kern w:val="0"/>
                <w:sz w:val="17"/>
                <w:szCs w:val="22"/>
                <w:lang w:val="en-US" w:eastAsia="en-US" w:bidi="ar-SA"/>
              </w:rPr>
              <w:t>/reports/trend?months=6</w:t>
            </w:r>
            <w:r>
              <w:rPr>
                <w:rFonts w:eastAsia="ＭＳ 明朝" w:cs=""/>
                <w:kern w:val="0"/>
                <w:sz w:val="17"/>
                <w:szCs w:val="22"/>
                <w:lang w:val="en-US" w:eastAsia="en-US" w:bidi="ar-SA"/>
              </w:rPr>
              <w:t xml:space="preserve"> (TrendLine.tsx:13), </w:t>
            </w:r>
            <w:r>
              <w:rPr>
                <w:rFonts w:eastAsia="ＭＳ 明朝" w:cs="" w:ascii="Consolas" w:hAnsi="Consolas"/>
                <w:kern w:val="0"/>
                <w:sz w:val="17"/>
                <w:szCs w:val="22"/>
                <w:lang w:val="en-US" w:eastAsia="en-US" w:bidi="ar-SA"/>
              </w:rPr>
              <w:t>/reports/by-offer</w:t>
            </w:r>
            <w:r>
              <w:rPr>
                <w:rFonts w:eastAsia="ＭＳ 明朝" w:cs=""/>
                <w:kern w:val="0"/>
                <w:sz w:val="17"/>
                <w:szCs w:val="22"/>
                <w:lang w:val="en-US" w:eastAsia="en-US" w:bidi="ar-SA"/>
              </w:rPr>
              <w:t xml:space="preserve"> et </w:t>
            </w:r>
            <w:r>
              <w:rPr>
                <w:rFonts w:eastAsia="ＭＳ 明朝" w:cs="" w:ascii="Consolas" w:hAnsi="Consolas"/>
                <w:kern w:val="0"/>
                <w:sz w:val="17"/>
                <w:szCs w:val="22"/>
                <w:lang w:val="en-US" w:eastAsia="en-US" w:bidi="ar-SA"/>
              </w:rPr>
              <w:t>/reports/by-class</w:t>
            </w:r>
            <w:r>
              <w:rPr>
                <w:rFonts w:eastAsia="ＭＳ 明朝" w:cs=""/>
                <w:kern w:val="0"/>
                <w:sz w:val="17"/>
                <w:szCs w:val="22"/>
                <w:lang w:val="en-US" w:eastAsia="en-US" w:bidi="ar-SA"/>
              </w:rPr>
              <w:t xml:space="preserve"> (MagnitudeBarChart, endpoint en prop)</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Exporter candidatures (CSV), exporter étudiants inscrits (CSV)</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/dashboard/school/schedule</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frontend/app/dashboard/school/schedule/page.tsx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components/school-portal/schedule-board.tsx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Emplois du temps, salles, génération automatique de planning</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SchoolSchedulePortal</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`GET /schools/me/schedule\</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courses</w:t>
            </w:r>
            <w:r>
              <w:rPr>
                <w:rFonts w:eastAsia="ＭＳ 明朝" w:cs="" w:ascii="Consolas" w:hAnsi="Consolas"/>
                <w:kern w:val="0"/>
                <w:sz w:val="17"/>
                <w:szCs w:val="22"/>
                <w:lang w:val="en-US" w:eastAsia="en-US" w:bidi="ar-SA"/>
              </w:rPr>
              <w:t xml:space="preserve"> (:150-151), </w:t>
            </w:r>
            <w:r>
              <w:rPr>
                <w:rFonts w:eastAsia="ＭＳ 明朝" w:cs=""/>
                <w:kern w:val="0"/>
                <w:sz w:val="17"/>
                <w:szCs w:val="22"/>
                <w:lang w:val="en-US" w:eastAsia="en-US" w:bidi="ar-SA"/>
              </w:rPr>
              <w:t>POST</w:t>
            </w:r>
            <w:r>
              <w:rPr>
                <w:rFonts w:eastAsia="ＭＳ 明朝" w:cs="" w:ascii="Consolas" w:hAnsi="Consolas"/>
                <w:kern w:val="0"/>
                <w:sz w:val="17"/>
                <w:szCs w:val="22"/>
                <w:lang w:val="en-US" w:eastAsia="en-US" w:bidi="ar-SA"/>
              </w:rPr>
              <w:t xml:space="preserve"> créneau (:178), </w:t>
            </w:r>
            <w:r>
              <w:rPr>
                <w:rFonts w:eastAsia="ＭＳ 明朝" w:cs=""/>
                <w:kern w:val="0"/>
                <w:sz w:val="17"/>
                <w:szCs w:val="22"/>
                <w:lang w:val="en-US" w:eastAsia="en-US" w:bidi="ar-SA"/>
              </w:rPr>
              <w:t>DELETE</w:t>
            </w:r>
            <w:r>
              <w:rPr>
                <w:rFonts w:eastAsia="ＭＳ 明朝" w:cs="" w:ascii="Consolas" w:hAnsi="Consolas"/>
                <w:kern w:val="0"/>
                <w:sz w:val="17"/>
                <w:szCs w:val="22"/>
                <w:lang w:val="en-US" w:eastAsia="en-US" w:bidi="ar-SA"/>
              </w:rPr>
              <w:t xml:space="preserve"> créneau (:200), </w:t>
            </w:r>
            <w:r>
              <w:rPr>
                <w:rFonts w:eastAsia="ＭＳ 明朝" w:cs=""/>
                <w:kern w:val="0"/>
                <w:sz w:val="17"/>
                <w:szCs w:val="22"/>
                <w:lang w:val="en-US" w:eastAsia="en-US" w:bidi="ar-SA"/>
              </w:rPr>
              <w:t>GET years/classes/subjects/rooms/teachers</w:t>
            </w:r>
            <w:r>
              <w:rPr>
                <w:rFonts w:eastAsia="ＭＳ 明朝" w:cs="" w:ascii="Consolas" w:hAnsi="Consolas"/>
                <w:kern w:val="0"/>
                <w:sz w:val="17"/>
                <w:szCs w:val="22"/>
                <w:lang w:val="en-US" w:eastAsia="en-US" w:bidi="ar-SA"/>
              </w:rPr>
              <w:t xml:space="preserve"> (:216-220), </w:t>
            </w:r>
            <w:r>
              <w:rPr>
                <w:rFonts w:eastAsia="ＭＳ 明朝" w:cs=""/>
                <w:kern w:val="0"/>
                <w:sz w:val="17"/>
                <w:szCs w:val="22"/>
                <w:lang w:val="en-US" w:eastAsia="en-US" w:bidi="ar-SA"/>
              </w:rPr>
              <w:t>POST /schools/me/schedule/generate</w:t>
            </w:r>
            <w:r>
              <w:rPr>
                <w:rFonts w:eastAsia="ＭＳ 明朝" w:cs="" w:ascii="Consolas" w:hAnsi="Consolas"/>
                <w:kern w:val="0"/>
                <w:sz w:val="17"/>
                <w:szCs w:val="22"/>
                <w:lang w:val="en-US" w:eastAsia="en-US" w:bidi="ar-SA"/>
              </w:rPr>
              <w:t xml:space="preserve"> (:243), </w:t>
            </w:r>
            <w:r>
              <w:rPr>
                <w:rFonts w:eastAsia="ＭＳ 明朝" w:cs=""/>
                <w:kern w:val="0"/>
                <w:sz w:val="17"/>
                <w:szCs w:val="22"/>
                <w:lang w:val="en-US" w:eastAsia="en-US" w:bidi="ar-SA"/>
              </w:rPr>
              <w:t>GET/POST/DELETE /schools/me/time-slots` (:656,684,704)</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 un créneau, générer un planning automatiquement, gérer les créneaux horaires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fonctionnalité avancée (génération auto)</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/dashboard/school/settings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frontend/app/dashboard/school/settings/page.tsx</w:t>
            </w:r>
            <w:r>
              <w:rPr>
                <w:rFonts w:eastAsia="ＭＳ 明朝" w:cs=""/>
                <w:kern w:val="0"/>
                <w:sz w:val="17"/>
                <w:szCs w:val="22"/>
                <w:lang w:val="en-US" w:eastAsia="en-US" w:bidi="ar-SA"/>
              </w:rPr>
              <w:t xml:space="preserve"> (966 lignes — la plus volumineuse de tout le frontend)</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Paramétrage complet de l'établissement (infos générales, filières, années académiques, matières, exigences d'admission, salles)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Formulaires multiples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GET/PUT /schools/me</w:t>
            </w:r>
            <w:r>
              <w:rPr>
                <w:rFonts w:eastAsia="ＭＳ 明朝" w:cs=""/>
                <w:kern w:val="0"/>
                <w:sz w:val="17"/>
                <w:szCs w:val="22"/>
                <w:lang w:val="en-US" w:eastAsia="en-US" w:bidi="ar-SA"/>
              </w:rPr>
              <w:t xml:space="preserve"> (:120,206), `GET /schools/me/programs\</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academic-years\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subjects</w:t>
            </w:r>
            <w:r>
              <w:rPr>
                <w:rFonts w:eastAsia="ＭＳ 明朝" w:cs="" w:ascii="Consolas" w:hAnsi="Consolas"/>
                <w:kern w:val="0"/>
                <w:sz w:val="17"/>
                <w:szCs w:val="22"/>
                <w:lang w:val="en-US" w:eastAsia="en-US" w:bidi="ar-SA"/>
              </w:rPr>
              <w:t xml:space="preserve"> (:174,178,187), </w:t>
            </w:r>
            <w:r>
              <w:rPr>
                <w:rFonts w:eastAsia="ＭＳ 明朝" w:cs=""/>
                <w:kern w:val="0"/>
                <w:sz w:val="17"/>
                <w:szCs w:val="22"/>
                <w:lang w:val="en-US" w:eastAsia="en-US" w:bidi="ar-SA"/>
              </w:rPr>
              <w:t>POST/PATCH</w:t>
            </w:r>
            <w:r>
              <w:rPr>
                <w:rFonts w:eastAsia="ＭＳ 明朝" w:cs="" w:ascii="Consolas" w:hAnsi="Consolas"/>
                <w:kern w:val="0"/>
                <w:sz w:val="17"/>
                <w:szCs w:val="22"/>
                <w:lang w:val="en-US" w:eastAsia="en-US" w:bidi="ar-SA"/>
              </w:rPr>
              <w:t xml:space="preserve"> filières (:268,281), années (:302,316), matières (:329,341), exigences (:240,255), </w:t>
            </w:r>
            <w:r>
              <w:rPr>
                <w:rFonts w:eastAsia="ＭＳ 明朝" w:cs=""/>
                <w:kern w:val="0"/>
                <w:sz w:val="17"/>
                <w:szCs w:val="22"/>
                <w:lang w:val="en-US" w:eastAsia="en-US" w:bidi="ar-SA"/>
              </w:rPr>
              <w:t>GET/POST/DELETE /schools/me/rooms` (:803,828,849)</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complet sur tous ces référentiels</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/dashboard/school/students</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frontend/app/dashboard/school/students/page.tsx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components/school-portal/student-import-directory.tsx</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Gestion des étudiants inscrits + import en masse</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StudentImportDirectory</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étudiants filtrés (:119), </w:t>
            </w:r>
            <w:r>
              <w:rPr>
                <w:rFonts w:eastAsia="ＭＳ 明朝" w:cs="" w:ascii="Consolas" w:hAnsi="Consolas"/>
                <w:kern w:val="0"/>
                <w:sz w:val="17"/>
                <w:szCs w:val="22"/>
                <w:lang w:val="en-US" w:eastAsia="en-US" w:bidi="ar-SA"/>
              </w:rPr>
              <w:t>GET programs/academic-years</w:t>
            </w:r>
            <w:r>
              <w:rPr>
                <w:rFonts w:eastAsia="ＭＳ 明朝" w:cs=""/>
                <w:kern w:val="0"/>
                <w:sz w:val="17"/>
                <w:szCs w:val="22"/>
                <w:lang w:val="en-US" w:eastAsia="en-US" w:bidi="ar-SA"/>
              </w:rPr>
              <w:t xml:space="preserve"> (:147-148), </w:t>
            </w:r>
            <w:r>
              <w:rPr>
                <w:rFonts w:eastAsia="ＭＳ 明朝" w:cs="" w:ascii="Consolas" w:hAnsi="Consolas"/>
                <w:kern w:val="0"/>
                <w:sz w:val="17"/>
                <w:szCs w:val="22"/>
                <w:lang w:val="en-US" w:eastAsia="en-US" w:bidi="ar-SA"/>
              </w:rPr>
              <w:t>PATCH</w:t>
            </w:r>
            <w:r>
              <w:rPr>
                <w:rFonts w:eastAsia="ＭＳ 明朝" w:cs=""/>
                <w:kern w:val="0"/>
                <w:sz w:val="17"/>
                <w:szCs w:val="22"/>
                <w:lang w:val="en-US" w:eastAsia="en-US" w:bidi="ar-SA"/>
              </w:rPr>
              <w:t xml:space="preserve"> retrait (:185), </w:t>
            </w: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détail (:210), </w:t>
            </w:r>
            <w:r>
              <w:rPr>
                <w:rFonts w:eastAsia="ＭＳ 明朝" w:cs="" w:ascii="Consolas" w:hAnsi="Consolas"/>
                <w:kern w:val="0"/>
                <w:sz w:val="17"/>
                <w:szCs w:val="22"/>
                <w:lang w:val="en-US" w:eastAsia="en-US" w:bidi="ar-SA"/>
              </w:rPr>
              <w:t>PATCH</w:t>
            </w:r>
            <w:r>
              <w:rPr>
                <w:rFonts w:eastAsia="ＭＳ 明朝" w:cs=""/>
                <w:kern w:val="0"/>
                <w:sz w:val="17"/>
                <w:szCs w:val="22"/>
                <w:lang w:val="en-US" w:eastAsia="en-US" w:bidi="ar-SA"/>
              </w:rPr>
              <w:t xml:space="preserve"> édition (:237), </w:t>
            </w:r>
            <w:r>
              <w:rPr>
                <w:rFonts w:eastAsia="ＭＳ 明朝" w:cs="" w:ascii="Consolas" w:hAnsi="Consolas"/>
                <w:kern w:val="0"/>
                <w:sz w:val="17"/>
                <w:szCs w:val="22"/>
                <w:lang w:val="en-US" w:eastAsia="en-US" w:bidi="ar-SA"/>
              </w:rPr>
              <w:t>POST /schools/me/students/enroll</w:t>
            </w:r>
            <w:r>
              <w:rPr>
                <w:rFonts w:eastAsia="ＭＳ 明朝" w:cs=""/>
                <w:kern w:val="0"/>
                <w:sz w:val="17"/>
                <w:szCs w:val="22"/>
                <w:lang w:val="en-US" w:eastAsia="en-US" w:bidi="ar-SA"/>
              </w:rPr>
              <w:t xml:space="preserve"> (:263),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import (:303)</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Inscrire, retirer, éditer, importer des étudiants</w:t>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79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/dashboard/school/teachers</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frontend/app/dashboard/school/teachers/page.tsx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components/school-portal/people-directory.tsx</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CRUD des enseignants et affectations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TeacherDirectory</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/schools/me/teachers</w:t>
            </w:r>
            <w:r>
              <w:rPr>
                <w:rFonts w:eastAsia="ＭＳ 明朝" w:cs=""/>
                <w:kern w:val="0"/>
                <w:sz w:val="17"/>
                <w:szCs w:val="22"/>
                <w:lang w:val="en-US" w:eastAsia="en-US" w:bidi="ar-SA"/>
              </w:rPr>
              <w:t xml:space="preserve"> (actifs, :88) et inactifs (:89), </w:t>
            </w: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détail (:143),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création (:174), </w:t>
            </w:r>
            <w:r>
              <w:rPr>
                <w:rFonts w:eastAsia="ＭＳ 明朝" w:cs="" w:ascii="Consolas" w:hAnsi="Consolas"/>
                <w:kern w:val="0"/>
                <w:sz w:val="17"/>
                <w:szCs w:val="22"/>
                <w:lang w:val="en-US" w:eastAsia="en-US" w:bidi="ar-SA"/>
              </w:rPr>
              <w:t>PATCH</w:t>
            </w:r>
            <w:r>
              <w:rPr>
                <w:rFonts w:eastAsia="ＭＳ 明朝" w:cs=""/>
                <w:kern w:val="0"/>
                <w:sz w:val="17"/>
                <w:szCs w:val="22"/>
                <w:lang w:val="en-US" w:eastAsia="en-US" w:bidi="ar-SA"/>
              </w:rPr>
              <w:t xml:space="preserve"> édition (:177) et affectation (:198)</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Créer/éditer un professeur, gérer ses affectations</w:t>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79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r>
        <w:br w:type="page"/>
      </w:r>
    </w:p>
    <w:p>
      <w:pPr>
        <w:pStyle w:val="Heading3"/>
        <w:spacing w:before="0" w:after="0"/>
        <w:rPr/>
      </w:pPr>
      <w:r>
        <w:rPr/>
        <w:t>Portail: teacher (TEACHER)</w:t>
      </w:r>
    </w:p>
    <w:p>
      <w:pPr>
        <w:pStyle w:val="Normal"/>
        <w:rPr/>
      </w:pPr>
      <w:r>
        <w:rPr>
          <w:b/>
        </w:rPr>
        <w:t>Une seule route physique</w:t>
      </w:r>
      <w:r>
        <w:rPr/>
        <w:t xml:space="preserve"> (</w:t>
      </w:r>
      <w:r>
        <w:rPr>
          <w:rFonts w:ascii="Consolas" w:hAnsi="Consolas"/>
          <w:sz w:val="19"/>
        </w:rPr>
        <w:t>/dashboard/teacher</w:t>
      </w:r>
      <w:r>
        <w:rPr/>
        <w:t xml:space="preserve">) qui multiplexe </w:t>
      </w:r>
      <w:r>
        <w:rPr>
          <w:b/>
        </w:rPr>
        <w:t>~12 vues</w:t>
      </w:r>
      <w:r>
        <w:rPr/>
        <w:t xml:space="preserve"> via le paramètre </w:t>
      </w:r>
      <w:r>
        <w:rPr>
          <w:rFonts w:ascii="Consolas" w:hAnsi="Consolas"/>
          <w:sz w:val="19"/>
        </w:rPr>
        <w:t>?view=</w:t>
      </w:r>
      <w:r>
        <w:rPr/>
        <w:t xml:space="preserve"> (routage géré dans </w:t>
      </w:r>
      <w:r>
        <w:rPr>
          <w:rFonts w:ascii="Consolas" w:hAnsi="Consolas"/>
          <w:sz w:val="19"/>
        </w:rPr>
        <w:t>components/teacher-portal/teacher-portal.tsx</w:t>
      </w:r>
      <w:r>
        <w:rPr/>
        <w:t xml:space="preserve"> lignes 212-224). La sidebar (</w:t>
      </w:r>
      <w:r>
        <w:rPr>
          <w:rFonts w:ascii="Consolas" w:hAnsi="Consolas"/>
          <w:sz w:val="19"/>
        </w:rPr>
        <w:t>dashboard/layout.tsx</w:t>
      </w:r>
      <w:r>
        <w:rPr/>
        <w:t xml:space="preserve">, </w:t>
      </w:r>
      <w:r>
        <w:rPr>
          <w:rFonts w:ascii="Consolas" w:hAnsi="Consolas"/>
          <w:sz w:val="19"/>
        </w:rPr>
        <w:t>TeacherSidebar</w:t>
      </w:r>
      <w:r>
        <w:rPr/>
        <w:t>, lignes 591-754) construit tous ses liens sous cette forme (</w:t>
      </w:r>
      <w:r>
        <w:rPr>
          <w:rFonts w:ascii="Consolas" w:hAnsi="Consolas"/>
          <w:sz w:val="19"/>
        </w:rPr>
        <w:t>/dashboard/teacher?view=courses</w:t>
      </w:r>
      <w:r>
        <w:rPr/>
        <w:t>, etc.).</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Route (query </w:t>
            </w:r>
            <w:r>
              <w:rPr>
                <w:rFonts w:eastAsia="ＭＳ ゴシック" w:cs="" w:ascii="Consolas" w:hAnsi="Consolas"/>
                <w:b/>
                <w:bCs/>
                <w:kern w:val="0"/>
                <w:sz w:val="17"/>
                <w:szCs w:val="22"/>
                <w:lang w:val="en-US" w:eastAsia="en-US" w:bidi="ar-SA"/>
              </w:rPr>
              <w:t>view=</w:t>
            </w:r>
            <w:r>
              <w:rPr>
                <w:rFonts w:eastAsia="ＭＳ ゴシック" w:cs=""/>
                <w:b/>
                <w:bCs/>
                <w:kern w:val="0"/>
                <w:sz w:val="17"/>
                <w:szCs w:val="22"/>
                <w:lang w:val="en-US" w:eastAsia="en-US" w:bidi="ar-SA"/>
              </w:rPr>
              <w:t>)</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Fichier(s)</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kern w:val="0"/>
                <w:sz w:val="17"/>
                <w:szCs w:val="22"/>
                <w:lang w:val="en-US" w:eastAsia="en-US" w:bidi="ar-SA"/>
              </w:rPr>
              <w:t>(défaut)</w:t>
            </w:r>
            <w:r>
              <w:rPr>
                <w:rFonts w:eastAsia="ＭＳ ゴシック" w:cs=""/>
                <w:b/>
                <w:bCs/>
                <w:kern w:val="0"/>
                <w:sz w:val="17"/>
                <w:szCs w:val="22"/>
                <w:lang w:val="en-US" w:eastAsia="en-US" w:bidi="ar-SA"/>
              </w:rPr>
              <w:t xml:space="preserve"> Tableau de bord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frontend/app/dashboard/teacher/page.tsx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components/teacher-portal/teacher-dashboard.tsx</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d'ensemble (cours, étudiants, devoirs à corriger, évaluations à venir, messages non lus)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/teacher/dashboard/summary</w:t>
            </w:r>
            <w:r>
              <w:rPr>
                <w:rFonts w:eastAsia="ＭＳ 明朝" w:cs=""/>
                <w:kern w:val="0"/>
                <w:sz w:val="17"/>
                <w:szCs w:val="22"/>
                <w:lang w:val="en-US" w:eastAsia="en-US" w:bidi="ar-SA"/>
              </w:rPr>
              <w:t xml:space="preserve"> (:98), </w:t>
            </w:r>
            <w:r>
              <w:rPr>
                <w:rFonts w:eastAsia="ＭＳ 明朝" w:cs="" w:ascii="Consolas" w:hAnsi="Consolas"/>
                <w:kern w:val="0"/>
                <w:sz w:val="17"/>
                <w:szCs w:val="22"/>
                <w:lang w:val="en-US" w:eastAsia="en-US" w:bidi="ar-SA"/>
              </w:rPr>
              <w:t>GET /teacher/courses/schedule</w:t>
            </w:r>
            <w:r>
              <w:rPr>
                <w:rFonts w:eastAsia="ＭＳ 明朝" w:cs=""/>
                <w:kern w:val="0"/>
                <w:sz w:val="17"/>
                <w:szCs w:val="22"/>
                <w:lang w:val="en-US" w:eastAsia="en-US" w:bidi="ar-SA"/>
              </w:rPr>
              <w:t xml:space="preserve"> (:111)</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Navigation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courses</w:t>
            </w:r>
            <w:r>
              <w:rPr>
                <w:rFonts w:eastAsia="ＭＳ ゴシック" w:cs=""/>
                <w:b/>
                <w:bCs/>
                <w:kern w:val="0"/>
                <w:sz w:val="17"/>
                <w:szCs w:val="22"/>
                <w:lang w:val="en-US" w:eastAsia="en-US" w:bidi="ar-SA"/>
              </w:rPr>
              <w:t xml:space="preserve"> / </w:t>
            </w:r>
            <w:r>
              <w:rPr>
                <w:rFonts w:eastAsia="ＭＳ ゴシック" w:cs="" w:ascii="Consolas" w:hAnsi="Consolas"/>
                <w:b/>
                <w:bCs/>
                <w:kern w:val="0"/>
                <w:sz w:val="17"/>
                <w:szCs w:val="22"/>
                <w:lang w:val="en-US" w:eastAsia="en-US" w:bidi="ar-SA"/>
              </w:rPr>
              <w:t>course-detail</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 cours, détail d'un cours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/teacher/courses</w:t>
            </w:r>
            <w:r>
              <w:rPr>
                <w:rFonts w:eastAsia="ＭＳ 明朝" w:cs=""/>
                <w:kern w:val="0"/>
                <w:sz w:val="17"/>
                <w:szCs w:val="22"/>
                <w:lang w:val="en-US" w:eastAsia="en-US" w:bidi="ar-SA"/>
              </w:rPr>
              <w:t xml:space="preserve"> (:1583,1669,2532), </w:t>
            </w:r>
            <w:r>
              <w:rPr>
                <w:rFonts w:eastAsia="ＭＳ 明朝" w:cs="" w:ascii="Consolas" w:hAnsi="Consolas"/>
                <w:kern w:val="0"/>
                <w:sz w:val="17"/>
                <w:szCs w:val="22"/>
                <w:lang w:val="en-US" w:eastAsia="en-US" w:bidi="ar-SA"/>
              </w:rPr>
              <w:t>GET /teacher/courses/schools</w:t>
            </w:r>
            <w:r>
              <w:rPr>
                <w:rFonts w:eastAsia="ＭＳ 明朝" w:cs=""/>
                <w:kern w:val="0"/>
                <w:sz w:val="17"/>
                <w:szCs w:val="22"/>
                <w:lang w:val="en-US" w:eastAsia="en-US" w:bidi="ar-SA"/>
              </w:rPr>
              <w:t xml:space="preserve"> (:254), </w:t>
            </w:r>
            <w:r>
              <w:rPr>
                <w:rFonts w:eastAsia="ＭＳ 明朝" w:cs="" w:ascii="Consolas" w:hAnsi="Consolas"/>
                <w:kern w:val="0"/>
                <w:sz w:val="17"/>
                <w:szCs w:val="22"/>
                <w:lang w:val="en-US" w:eastAsia="en-US" w:bidi="ar-SA"/>
              </w:rPr>
              <w:t>GET /teacher/courses/:id</w:t>
            </w:r>
            <w:r>
              <w:rPr>
                <w:rFonts w:eastAsia="ＭＳ 明朝" w:cs=""/>
                <w:kern w:val="0"/>
                <w:sz w:val="17"/>
                <w:szCs w:val="22"/>
                <w:lang w:val="en-US" w:eastAsia="en-US" w:bidi="ar-SA"/>
              </w:rPr>
              <w:t xml:space="preserve"> (:409)</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Consulter, gérer un cours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students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 des cours du professeur</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Endpoints non tous détaillés individuellement dans l'extraction, mais rattachés à </w:t>
            </w:r>
            <w:r>
              <w:rPr>
                <w:rFonts w:eastAsia="ＭＳ 明朝" w:cs="" w:ascii="Consolas" w:hAnsi="Consolas"/>
                <w:kern w:val="0"/>
                <w:sz w:val="17"/>
                <w:szCs w:val="22"/>
                <w:lang w:val="en-US" w:eastAsia="en-US" w:bidi="ar-SA"/>
              </w:rPr>
              <w:t>/teacher/courses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(non vérifié en détail)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evaluations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Évaluations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POST/PATCH</w:t>
            </w:r>
            <w:r>
              <w:rPr>
                <w:rFonts w:eastAsia="ＭＳ 明朝" w:cs=""/>
                <w:kern w:val="0"/>
                <w:sz w:val="17"/>
                <w:szCs w:val="22"/>
                <w:lang w:val="en-US" w:eastAsia="en-US" w:bidi="ar-SA"/>
              </w:rPr>
              <w:t xml:space="preserve"> (lignes 620,652)</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Créer/modifier une évaluation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grades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Notes &amp; Bulletins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GET/PATCH</w:t>
            </w:r>
            <w:r>
              <w:rPr>
                <w:rFonts w:eastAsia="ＭＳ 明朝" w:cs=""/>
                <w:kern w:val="0"/>
                <w:sz w:val="17"/>
                <w:szCs w:val="22"/>
                <w:lang w:val="en-US" w:eastAsia="en-US" w:bidi="ar-SA"/>
              </w:rPr>
              <w:t xml:space="preserve"> (lignes 2163,2187,1925,1953)</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Saisir/modifier des notes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schedule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components/teacher-portal/teacher-schedule.tsx</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/teacher/courses/schedule</w:t>
            </w:r>
            <w:r>
              <w:rPr>
                <w:rFonts w:eastAsia="ＭＳ 明朝" w:cs=""/>
                <w:kern w:val="0"/>
                <w:sz w:val="17"/>
                <w:szCs w:val="22"/>
                <w:lang w:val="en-US" w:eastAsia="en-US" w:bidi="ar-SA"/>
              </w:rPr>
              <w:t xml:space="preserve"> (:42)</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availability</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components/teacher-portal/teacher-availability.tsx</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Disponibilités et zones de déplacement (multi-écoles)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/teacher/availability</w:t>
            </w:r>
            <w:r>
              <w:rPr>
                <w:rFonts w:eastAsia="ＭＳ 明朝" w:cs=""/>
                <w:kern w:val="0"/>
                <w:sz w:val="17"/>
                <w:szCs w:val="22"/>
                <w:lang w:val="en-US" w:eastAsia="en-US" w:bidi="ar-SA"/>
              </w:rPr>
              <w:t xml:space="preserve"> (:49), </w:t>
            </w:r>
            <w:r>
              <w:rPr>
                <w:rFonts w:eastAsia="ＭＳ 明朝" w:cs="" w:ascii="Consolas" w:hAnsi="Consolas"/>
                <w:kern w:val="0"/>
                <w:sz w:val="17"/>
                <w:szCs w:val="22"/>
                <w:lang w:val="en-US" w:eastAsia="en-US" w:bidi="ar-SA"/>
              </w:rPr>
              <w:t>/teacher/travel-buffers</w:t>
            </w:r>
            <w:r>
              <w:rPr>
                <w:rFonts w:eastAsia="ＭＳ 明朝" w:cs=""/>
                <w:kern w:val="0"/>
                <w:sz w:val="17"/>
                <w:szCs w:val="22"/>
                <w:lang w:val="en-US" w:eastAsia="en-US" w:bidi="ar-SA"/>
              </w:rPr>
              <w:t xml:space="preserve"> (:50), </w:t>
            </w:r>
            <w:r>
              <w:rPr>
                <w:rFonts w:eastAsia="ＭＳ 明朝" w:cs="" w:ascii="Consolas" w:hAnsi="Consolas"/>
                <w:kern w:val="0"/>
                <w:sz w:val="17"/>
                <w:szCs w:val="22"/>
                <w:lang w:val="en-US" w:eastAsia="en-US" w:bidi="ar-SA"/>
              </w:rPr>
              <w:t>/teacher/courses/schools</w:t>
            </w:r>
            <w:r>
              <w:rPr>
                <w:rFonts w:eastAsia="ＭＳ 明朝" w:cs=""/>
                <w:kern w:val="0"/>
                <w:sz w:val="17"/>
                <w:szCs w:val="22"/>
                <w:lang w:val="en-US" w:eastAsia="en-US" w:bidi="ar-SA"/>
              </w:rPr>
              <w:t xml:space="preserve"> (:51), </w:t>
            </w:r>
            <w:r>
              <w:rPr>
                <w:rFonts w:eastAsia="ＭＳ 明朝" w:cs="" w:ascii="Consolas" w:hAnsi="Consolas"/>
                <w:kern w:val="0"/>
                <w:sz w:val="17"/>
                <w:szCs w:val="22"/>
                <w:lang w:val="en-US" w:eastAsia="en-US" w:bidi="ar-SA"/>
              </w:rPr>
              <w:t>POST/DELETE /teacher/availability</w:t>
            </w:r>
            <w:r>
              <w:rPr>
                <w:rFonts w:eastAsia="ＭＳ 明朝" w:cs=""/>
                <w:kern w:val="0"/>
                <w:sz w:val="17"/>
                <w:szCs w:val="22"/>
                <w:lang w:val="en-US" w:eastAsia="en-US" w:bidi="ar-SA"/>
              </w:rPr>
              <w:t xml:space="preserve"> (:123,143), </w:t>
            </w:r>
            <w:r>
              <w:rPr>
                <w:rFonts w:eastAsia="ＭＳ 明朝" w:cs="" w:ascii="Consolas" w:hAnsi="Consolas"/>
                <w:kern w:val="0"/>
                <w:sz w:val="17"/>
                <w:szCs w:val="22"/>
                <w:lang w:val="en-US" w:eastAsia="en-US" w:bidi="ar-SA"/>
              </w:rPr>
              <w:t>POST/DELETE /teacher/travel-buffers</w:t>
            </w:r>
            <w:r>
              <w:rPr>
                <w:rFonts w:eastAsia="ＭＳ 明朝" w:cs=""/>
                <w:kern w:val="0"/>
                <w:sz w:val="17"/>
                <w:szCs w:val="22"/>
                <w:lang w:val="en-US" w:eastAsia="en-US" w:bidi="ar-SA"/>
              </w:rPr>
              <w:t xml:space="preserve"> (:299,316)</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Ajouter/supprimer une disponibilité ou une zone tampon de déplacement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assignments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components/teacher-portal/teacher-assignments.tsx</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Devoirs (création, correction)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/teacher/courses</w:t>
            </w:r>
            <w:r>
              <w:rPr>
                <w:rFonts w:eastAsia="ＭＳ 明朝" w:cs=""/>
                <w:kern w:val="0"/>
                <w:sz w:val="17"/>
                <w:szCs w:val="22"/>
                <w:lang w:val="en-US" w:eastAsia="en-US" w:bidi="ar-SA"/>
              </w:rPr>
              <w:t xml:space="preserve"> (:71), </w:t>
            </w: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soumissions (:97,114),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(:153), </w:t>
            </w:r>
            <w:r>
              <w:rPr>
                <w:rFonts w:eastAsia="ＭＳ 明朝" w:cs="" w:ascii="Consolas" w:hAnsi="Consolas"/>
                <w:kern w:val="0"/>
                <w:sz w:val="17"/>
                <w:szCs w:val="22"/>
                <w:lang w:val="en-US" w:eastAsia="en-US" w:bidi="ar-SA"/>
              </w:rPr>
              <w:t>PATCH</w:t>
            </w:r>
            <w:r>
              <w:rPr>
                <w:rFonts w:eastAsia="ＭＳ 明朝" w:cs=""/>
                <w:kern w:val="0"/>
                <w:sz w:val="17"/>
                <w:szCs w:val="22"/>
                <w:lang w:val="en-US" w:eastAsia="en-US" w:bidi="ar-SA"/>
              </w:rPr>
              <w:t xml:space="preserve"> correction (:183)</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Créer un devoir, corriger une soumission</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resources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Ressources pédagogiques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/teacher/courses/resources</w:t>
            </w:r>
            <w:r>
              <w:rPr>
                <w:rFonts w:eastAsia="ＭＳ 明朝" w:cs=""/>
                <w:kern w:val="0"/>
                <w:sz w:val="17"/>
                <w:szCs w:val="22"/>
                <w:lang w:val="en-US" w:eastAsia="en-US" w:bidi="ar-SA"/>
              </w:rPr>
              <w:t xml:space="preserve"> (:2408),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upload (:691)</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Ajouter une ressource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messages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r>
              <w:rPr>
                <w:rFonts w:eastAsia="ＭＳ 明朝" w:cs=""/>
                <w:kern w:val="0"/>
                <w:sz w:val="17"/>
                <w:szCs w:val="22"/>
                <w:lang w:val="en-US" w:eastAsia="en-US" w:bidi="ar-SA"/>
              </w:rPr>
              <w:t xml:space="preserve"> (intégré, pas </w:t>
            </w:r>
            <w:r>
              <w:rPr>
                <w:rFonts w:eastAsia="ＭＳ 明朝" w:cs="" w:ascii="Consolas" w:hAnsi="Consolas"/>
                <w:kern w:val="0"/>
                <w:sz w:val="17"/>
                <w:szCs w:val="22"/>
                <w:lang w:val="en-US" w:eastAsia="en-US" w:bidi="ar-SA"/>
              </w:rPr>
              <w:t>MessagesScreen</w:t>
            </w:r>
            <w:r>
              <w:rPr>
                <w:rFonts w:eastAsia="ＭＳ 明朝" w:cs=""/>
                <w:kern w:val="0"/>
                <w:sz w:val="17"/>
                <w:szCs w:val="22"/>
                <w:lang w:val="en-US" w:eastAsia="en-US" w:bidi="ar-SA"/>
              </w:rPr>
              <w: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 professeur</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Endpoints messages internes au fichier (lignes 2516 et alentours)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Lire/répondre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(non vérifié en détail, fichier très volumineux)</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announcements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 de cours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/teacher/courses/:id/announcements</w:t>
            </w:r>
            <w:r>
              <w:rPr>
                <w:rFonts w:eastAsia="ＭＳ 明朝" w:cs=""/>
                <w:kern w:val="0"/>
                <w:sz w:val="17"/>
                <w:szCs w:val="22"/>
                <w:lang w:val="en-US" w:eastAsia="en-US" w:bidi="ar-SA"/>
              </w:rPr>
              <w:t xml:space="preserve"> (:2566)</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Publier une annonce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settings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teacher-portal.tsx</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&amp; paramètres professeur</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GET/PATCH /teacher/profile</w:t>
            </w:r>
            <w:r>
              <w:rPr>
                <w:rFonts w:eastAsia="ＭＳ 明朝" w:cs=""/>
                <w:kern w:val="0"/>
                <w:sz w:val="17"/>
                <w:szCs w:val="22"/>
                <w:lang w:val="en-US" w:eastAsia="en-US" w:bidi="ar-SA"/>
              </w:rPr>
              <w:t xml:space="preserve"> (:2745,2768), </w:t>
            </w:r>
            <w:r>
              <w:rPr>
                <w:rFonts w:eastAsia="ＭＳ 明朝" w:cs="" w:ascii="Consolas" w:hAnsi="Consolas"/>
                <w:kern w:val="0"/>
                <w:sz w:val="17"/>
                <w:szCs w:val="22"/>
                <w:lang w:val="en-US" w:eastAsia="en-US" w:bidi="ar-SA"/>
              </w:rPr>
              <w:t>PATCH /teacher/profile/password</w:t>
            </w:r>
            <w:r>
              <w:rPr>
                <w:rFonts w:eastAsia="ＭＳ 明朝" w:cs=""/>
                <w:kern w:val="0"/>
                <w:sz w:val="17"/>
                <w:szCs w:val="22"/>
                <w:lang w:val="en-US" w:eastAsia="en-US" w:bidi="ar-SA"/>
              </w:rPr>
              <w:t xml:space="preserve"> (:2871), </w:t>
            </w:r>
            <w:r>
              <w:rPr>
                <w:rFonts w:eastAsia="ＭＳ 明朝" w:cs="" w:ascii="Consolas" w:hAnsi="Consolas"/>
                <w:kern w:val="0"/>
                <w:sz w:val="17"/>
                <w:szCs w:val="22"/>
                <w:lang w:val="en-US" w:eastAsia="en-US" w:bidi="ar-SA"/>
              </w:rPr>
              <w:t>PATCH /teacher/profile/theme</w:t>
            </w:r>
            <w:r>
              <w:rPr>
                <w:rFonts w:eastAsia="ＭＳ 明朝" w:cs=""/>
                <w:kern w:val="0"/>
                <w:sz w:val="17"/>
                <w:szCs w:val="22"/>
                <w:lang w:val="en-US" w:eastAsia="en-US" w:bidi="ar-SA"/>
              </w:rPr>
              <w:t xml:space="preserve"> (:2992)</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Modifier profil, mot de passe, thème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bl>
    <w:p>
      <w:pPr>
        <w:pStyle w:val="Normal"/>
        <w:rPr/>
      </w:pPr>
      <w:r>
        <w:rPr/>
      </w:r>
    </w:p>
    <w:p>
      <w:pPr>
        <w:pStyle w:val="Normal"/>
        <w:rPr/>
      </w:pPr>
      <w:r>
        <w:rPr>
          <w:b/>
        </w:rPr>
        <w:t>Note méthodologique</w:t>
      </w:r>
      <w:r>
        <w:rPr/>
        <w:t xml:space="preserve"> : </w:t>
      </w:r>
      <w:r>
        <w:rPr>
          <w:rFonts w:ascii="Consolas" w:hAnsi="Consolas"/>
          <w:sz w:val="19"/>
        </w:rPr>
        <w:t>components/teacher-portal/teacher-portal.tsx</w:t>
      </w:r>
      <w:r>
        <w:rPr/>
        <w:t xml:space="preserve"> fait plus de 3000 lignes et concentre la quasi-totalité de la logique des 12 vues ; l'analyse ci-dessus est basée sur les appels </w:t>
      </w:r>
      <w:r>
        <w:rPr>
          <w:rFonts w:ascii="Consolas" w:hAnsi="Consolas"/>
          <w:sz w:val="19"/>
        </w:rPr>
        <w:t>apiClient</w:t>
      </w:r>
      <w:r>
        <w:rPr/>
        <w:t xml:space="preserve"> détectés par recherche exhaustive (</w:t>
      </w:r>
      <w:r>
        <w:rPr>
          <w:rFonts w:ascii="Consolas" w:hAnsi="Consolas"/>
          <w:sz w:val="19"/>
        </w:rPr>
        <w:t>grep</w:t>
      </w:r>
      <w:r>
        <w:rPr/>
        <w:t>) plutôt que sur une lecture ligne à ligne complète du fichier — à confirmer/compléter lors d'une revue plus approfondie si nécessaire.</w:t>
      </w:r>
    </w:p>
    <w:p>
      <w:pPr>
        <w:pStyle w:val="Normal"/>
        <w:rPr/>
      </w:pPr>
      <w:r>
        <w:rPr/>
      </w:r>
      <w:r>
        <w:br w:type="page"/>
      </w:r>
    </w:p>
    <w:p>
      <w:pPr>
        <w:pStyle w:val="Heading3"/>
        <w:spacing w:before="0" w:after="0"/>
        <w:rPr/>
      </w:pPr>
      <w:r>
        <w:rPr/>
        <w:t>Portail: student (STUDENT)</w:t>
      </w:r>
    </w:p>
    <w:p>
      <w:pPr>
        <w:pStyle w:val="Normal"/>
        <w:rPr/>
      </w:pPr>
      <w:r>
        <w:rPr/>
        <w:t>Le layout (</w:t>
      </w:r>
      <w:r>
        <w:rPr>
          <w:rFonts w:ascii="Consolas" w:hAnsi="Consolas"/>
          <w:sz w:val="19"/>
        </w:rPr>
        <w:t>dashboard/layout.tsx</w:t>
      </w:r>
      <w:r>
        <w:rPr/>
        <w:t xml:space="preserve">, lignes 218-290) distingue deux états : </w:t>
      </w:r>
      <w:r>
        <w:rPr>
          <w:b/>
        </w:rPr>
        <w:t>candidat</w:t>
      </w:r>
      <w:r>
        <w:rPr/>
        <w:t xml:space="preserve"> (</w:t>
      </w:r>
      <w:r>
        <w:rPr>
          <w:rFonts w:ascii="Consolas" w:hAnsi="Consolas"/>
          <w:sz w:val="19"/>
        </w:rPr>
        <w:t>isEnrolled === false</w:t>
      </w:r>
      <w:r>
        <w:rPr/>
        <w:t xml:space="preserve">, pas encore admis dans une école) et </w:t>
      </w:r>
      <w:r>
        <w:rPr>
          <w:b/>
        </w:rPr>
        <w:t>inscrit</w:t>
      </w:r>
      <w:r>
        <w:rPr/>
        <w:t xml:space="preserve"> (</w:t>
      </w:r>
      <w:r>
        <w:rPr>
          <w:rFonts w:ascii="Consolas" w:hAnsi="Consolas"/>
          <w:sz w:val="19"/>
        </w:rPr>
        <w:t>isEnrolled === true</w:t>
      </w:r>
      <w:r>
        <w:rPr/>
        <w:t xml:space="preserve">), avec des menus différents (lignes 1340-1443). Cette distinction est aussi gérée directement dans </w:t>
      </w:r>
      <w:r>
        <w:rPr>
          <w:rFonts w:ascii="Consolas" w:hAnsi="Consolas"/>
          <w:sz w:val="19"/>
        </w:rPr>
        <w:t>app/dashboard/student/page.tsx</w:t>
      </w:r>
      <w:r>
        <w:rPr/>
        <w:t xml:space="preserve"> (ligne 187-188 : </w:t>
      </w:r>
      <w:r>
        <w:rPr>
          <w:rFonts w:ascii="Consolas" w:hAnsi="Consolas"/>
          <w:sz w:val="19"/>
        </w:rPr>
        <w:t>if (student &amp;&amp; enrollments.length === 0) return &lt;CandidateDashboard student={student} /&gt;;</w:t>
      </w:r>
      <w:r>
        <w:rPr/>
        <w:t>).</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1"/>
        <w:gridCol w:w="1191"/>
        <w:gridCol w:w="1191"/>
        <w:gridCol w:w="1191"/>
        <w:gridCol w:w="1191"/>
        <w:gridCol w:w="1191"/>
        <w:gridCol w:w="1191"/>
        <w:gridCol w:w="1191"/>
      </w:tblGrid>
      <w:tr>
        <w:trPr>
          <w:tblHeader w:val="true"/>
        </w:trPr>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Route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 métier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Composants clés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appelées</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Actions utilisateur</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mockées ?</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apparent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w:t>
            </w:r>
            <w:r>
              <w:rPr>
                <w:rFonts w:eastAsia="ＭＳ ゴシック" w:cs=""/>
                <w:b/>
                <w:bCs/>
                <w:kern w:val="0"/>
                <w:sz w:val="17"/>
                <w:szCs w:val="22"/>
                <w:lang w:val="en-US" w:eastAsia="en-US" w:bidi="ar-SA"/>
              </w:rPr>
              <w:t xml:space="preserve"> (candidat)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frontend/app/dashboard/student/page.tsx</w:t>
            </w:r>
            <w:r>
              <w:rPr>
                <w:rFonts w:eastAsia="ＭＳ 明朝" w:cs=""/>
                <w:kern w:val="0"/>
                <w:sz w:val="17"/>
                <w:szCs w:val="22"/>
                <w:lang w:val="en-US" w:eastAsia="en-US" w:bidi="ar-SA"/>
              </w:rPr>
              <w:t xml:space="preserve">, fonction </w:t>
            </w:r>
            <w:r>
              <w:rPr>
                <w:rFonts w:eastAsia="ＭＳ 明朝" w:cs="" w:ascii="Consolas" w:hAnsi="Consolas"/>
                <w:kern w:val="0"/>
                <w:sz w:val="17"/>
                <w:szCs w:val="22"/>
                <w:lang w:val="en-US" w:eastAsia="en-US" w:bidi="ar-SA"/>
              </w:rPr>
              <w:t>CandidateDashboard</w:t>
            </w:r>
            <w:r>
              <w:rPr>
                <w:rFonts w:eastAsia="ＭＳ 明朝" w:cs=""/>
                <w:kern w:val="0"/>
                <w:sz w:val="17"/>
                <w:szCs w:val="22"/>
                <w:lang w:val="en-US" w:eastAsia="en-US" w:bidi="ar-SA"/>
              </w:rPr>
              <w:t xml:space="preserve"> (ligne ~538)</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Accueil candidat : suivi de dossier, étapes (compléter dossier / candidater / suivre admissions)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steps</w:t>
            </w:r>
            <w:r>
              <w:rPr>
                <w:rFonts w:eastAsia="ＭＳ 明朝" w:cs=""/>
                <w:kern w:val="0"/>
                <w:sz w:val="17"/>
                <w:szCs w:val="22"/>
                <w:lang w:val="en-US" w:eastAsia="en-US" w:bidi="ar-SA"/>
              </w:rPr>
              <w:t xml:space="preserve"> calculés dynamiquement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/applications/me?limit=100</w:t>
            </w:r>
            <w:r>
              <w:rPr>
                <w:rFonts w:eastAsia="ＭＳ 明朝" w:cs=""/>
                <w:kern w:val="0"/>
                <w:sz w:val="17"/>
                <w:szCs w:val="22"/>
                <w:lang w:val="en-US" w:eastAsia="en-US" w:bidi="ar-SA"/>
              </w:rPr>
              <w:t xml:space="preserve"> (:540), </w:t>
            </w:r>
            <w:r>
              <w:rPr>
                <w:rFonts w:eastAsia="ＭＳ 明朝" w:cs="" w:ascii="Consolas" w:hAnsi="Consolas"/>
                <w:kern w:val="0"/>
                <w:sz w:val="17"/>
                <w:szCs w:val="22"/>
                <w:lang w:val="en-US" w:eastAsia="en-US" w:bidi="ar-SA"/>
              </w:rPr>
              <w:t>GET /offers?limit=3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Naviguer vers profil/offres/candidatures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w:t>
            </w:r>
            <w:r>
              <w:rPr>
                <w:rFonts w:eastAsia="ＭＳ ゴシック" w:cs=""/>
                <w:b/>
                <w:bCs/>
                <w:kern w:val="0"/>
                <w:sz w:val="17"/>
                <w:szCs w:val="22"/>
                <w:lang w:val="en-US" w:eastAsia="en-US" w:bidi="ar-SA"/>
              </w:rPr>
              <w:t xml:space="preserve"> (inscrit)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même fichier, corps principal (lignes ~200-520)</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Accueil étudiant inscrit : emploi du temps du jour, devoirs, cours/notes, événements à venir, stats (moyenne, crédits, absences, points de mérite)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StatWidget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Widget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appel API pour le contenu</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schedule</w:t>
            </w:r>
            <w:r>
              <w:rPr>
                <w:rFonts w:eastAsia="ＭＳ 明朝" w:cs=""/>
                <w:kern w:val="0"/>
                <w:sz w:val="17"/>
                <w:szCs w:val="22"/>
                <w:lang w:val="en-US" w:eastAsia="en-US" w:bidi="ar-SA"/>
              </w:rPr>
              <w:t xml:space="preserve"> (lignes 66-91), </w:t>
            </w:r>
            <w:r>
              <w:rPr>
                <w:rFonts w:eastAsia="ＭＳ 明朝" w:cs="" w:ascii="Consolas" w:hAnsi="Consolas"/>
                <w:kern w:val="0"/>
                <w:sz w:val="17"/>
                <w:szCs w:val="22"/>
                <w:lang w:val="en-US" w:eastAsia="en-US" w:bidi="ar-SA"/>
              </w:rPr>
              <w:t>tasks</w:t>
            </w:r>
            <w:r>
              <w:rPr>
                <w:rFonts w:eastAsia="ＭＳ 明朝" w:cs=""/>
                <w:kern w:val="0"/>
                <w:sz w:val="17"/>
                <w:szCs w:val="22"/>
                <w:lang w:val="en-US" w:eastAsia="en-US" w:bidi="ar-SA"/>
              </w:rPr>
              <w:t xml:space="preserve"> (94-115), </w:t>
            </w:r>
            <w:r>
              <w:rPr>
                <w:rFonts w:eastAsia="ＭＳ 明朝" w:cs="" w:ascii="Consolas" w:hAnsi="Consolas"/>
                <w:kern w:val="0"/>
                <w:sz w:val="17"/>
                <w:szCs w:val="22"/>
                <w:lang w:val="en-US" w:eastAsia="en-US" w:bidi="ar-SA"/>
              </w:rPr>
              <w:t>courses</w:t>
            </w:r>
            <w:r>
              <w:rPr>
                <w:rFonts w:eastAsia="ＭＳ 明朝" w:cs=""/>
                <w:kern w:val="0"/>
                <w:sz w:val="17"/>
                <w:szCs w:val="22"/>
                <w:lang w:val="en-US" w:eastAsia="en-US" w:bidi="ar-SA"/>
              </w:rPr>
              <w:t xml:space="preserve"> (118-137), </w:t>
            </w:r>
            <w:r>
              <w:rPr>
                <w:rFonts w:eastAsia="ＭＳ 明朝" w:cs="" w:ascii="Consolas" w:hAnsi="Consolas"/>
                <w:kern w:val="0"/>
                <w:sz w:val="17"/>
                <w:szCs w:val="22"/>
                <w:lang w:val="en-US" w:eastAsia="en-US" w:bidi="ar-SA"/>
              </w:rPr>
              <w:t>events</w:t>
            </w:r>
            <w:r>
              <w:rPr>
                <w:rFonts w:eastAsia="ＭＳ 明朝" w:cs=""/>
                <w:kern w:val="0"/>
                <w:sz w:val="17"/>
                <w:szCs w:val="22"/>
                <w:lang w:val="en-US" w:eastAsia="en-US" w:bidi="ar-SA"/>
              </w:rPr>
              <w:t xml:space="preserve"> (140-152) sont des </w:t>
            </w:r>
            <w:r>
              <w:rPr>
                <w:rFonts w:eastAsia="ＭＳ 明朝" w:cs=""/>
                <w:b/>
                <w:kern w:val="0"/>
                <w:sz w:val="17"/>
                <w:szCs w:val="22"/>
                <w:lang w:val="en-US" w:eastAsia="en-US" w:bidi="ar-SA"/>
              </w:rPr>
              <w:t>tableaux codés en dur</w:t>
            </w:r>
            <w:r>
              <w:rPr>
                <w:rFonts w:eastAsia="ＭＳ 明朝" w:cs=""/>
                <w:kern w:val="0"/>
                <w:sz w:val="17"/>
                <w:szCs w:val="22"/>
                <w:lang w:val="en-US" w:eastAsia="en-US" w:bidi="ar-SA"/>
              </w:rPr>
              <w:t xml:space="preserve"> dans le fichier ; les 4 </w:t>
            </w:r>
            <w:r>
              <w:rPr>
                <w:rFonts w:eastAsia="ＭＳ 明朝" w:cs="" w:ascii="Consolas" w:hAnsi="Consolas"/>
                <w:kern w:val="0"/>
                <w:sz w:val="17"/>
                <w:szCs w:val="22"/>
                <w:lang w:val="en-US" w:eastAsia="en-US" w:bidi="ar-SA"/>
              </w:rPr>
              <w:t>StatWidget</w:t>
            </w:r>
            <w:r>
              <w:rPr>
                <w:rFonts w:eastAsia="ＭＳ 明朝" w:cs=""/>
                <w:kern w:val="0"/>
                <w:sz w:val="17"/>
                <w:szCs w:val="22"/>
                <w:lang w:val="en-US" w:eastAsia="en-US" w:bidi="ar-SA"/>
              </w:rPr>
              <w:t xml:space="preserve"> ("Moyenne générale 15,2/20", "Crédits validés 18/30", "Absences 2", "Points de mérite 120 pts", lignes ~236-262) affichent des </w:t>
            </w:r>
            <w:r>
              <w:rPr>
                <w:rFonts w:eastAsia="ＭＳ 明朝" w:cs=""/>
                <w:b/>
                <w:kern w:val="0"/>
                <w:sz w:val="17"/>
                <w:szCs w:val="22"/>
                <w:lang w:val="en-US" w:eastAsia="en-US" w:bidi="ar-SA"/>
              </w:rPr>
              <w:t>valeurs littérales fixes</w:t>
            </w:r>
            <w:r>
              <w:rPr>
                <w:rFonts w:eastAsia="ＭＳ 明朝" w:cs=""/>
                <w:kern w:val="0"/>
                <w:sz w:val="17"/>
                <w:szCs w:val="22"/>
                <w:lang w:val="en-US" w:eastAsia="en-US" w:bidi="ar-SA"/>
              </w:rPr>
              <w:t xml:space="preserve">, pas des données dérivées de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xml:space="preserve"> ou d'un fetch</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Liens de navigation vers les sous-écrans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OUI — données 100% mockées</w:t>
            </w:r>
            <w:r>
              <w:rPr>
                <w:rFonts w:eastAsia="ＭＳ 明朝" w:cs=""/>
                <w:kern w:val="0"/>
                <w:sz w:val="17"/>
                <w:szCs w:val="22"/>
                <w:lang w:val="en-US" w:eastAsia="en-US" w:bidi="ar-SA"/>
              </w:rPr>
              <w:t xml:space="preserve"> malgré une UI d'apparence connectée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Statique</w:t>
            </w:r>
            <w:r>
              <w:rPr>
                <w:rFonts w:eastAsia="ＭＳ 明朝" w:cs=""/>
                <w:kern w:val="0"/>
                <w:sz w:val="17"/>
                <w:szCs w:val="22"/>
                <w:lang w:val="en-US" w:eastAsia="en-US" w:bidi="ar-SA"/>
              </w:rPr>
              <w:t xml:space="preserve"> (apparence fonctionnelle trompeuse)</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/dashboard/student/applications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frontend/app/dashboard/student/applications/page.tsx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 candidatures (suivi, filtres par statut incl. liste d'attente)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paginé + filtres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/applications/me?...</w:t>
            </w:r>
            <w:r>
              <w:rPr>
                <w:rFonts w:eastAsia="ＭＳ 明朝" w:cs=""/>
                <w:kern w:val="0"/>
                <w:sz w:val="17"/>
                <w:szCs w:val="22"/>
                <w:lang w:val="en-US" w:eastAsia="en-US" w:bidi="ar-SA"/>
              </w:rPr>
              <w:t xml:space="preserve"> (paginé, ligne 137)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Filtrer par statut, paginer, consulter le détail</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/dashboard/student/assignments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frontend/app/dashboard/student/assignments/page.tsx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 devoirs (par cours), soumission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Sélecteur de cours + liste devoirs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/students/me/courses</w:t>
            </w:r>
            <w:r>
              <w:rPr>
                <w:rFonts w:eastAsia="ＭＳ 明朝" w:cs=""/>
                <w:kern w:val="0"/>
                <w:sz w:val="17"/>
                <w:szCs w:val="22"/>
                <w:lang w:val="en-US" w:eastAsia="en-US" w:bidi="ar-SA"/>
              </w:rPr>
              <w:t xml:space="preserve"> (:34), </w:t>
            </w:r>
            <w:r>
              <w:rPr>
                <w:rFonts w:eastAsia="ＭＳ 明朝" w:cs="" w:ascii="Consolas" w:hAnsi="Consolas"/>
                <w:kern w:val="0"/>
                <w:sz w:val="17"/>
                <w:szCs w:val="22"/>
                <w:lang w:val="en-US" w:eastAsia="en-US" w:bidi="ar-SA"/>
              </w:rPr>
              <w:t>GET /students/me/courses/:id/assignments</w:t>
            </w:r>
            <w:r>
              <w:rPr>
                <w:rFonts w:eastAsia="ＭＳ 明朝" w:cs=""/>
                <w:kern w:val="0"/>
                <w:sz w:val="17"/>
                <w:szCs w:val="22"/>
                <w:lang w:val="en-US" w:eastAsia="en-US" w:bidi="ar-SA"/>
              </w:rPr>
              <w:t xml:space="preserve"> (:49),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soumission (:78)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Sélectionner un cours, soumettre un devoir (fichier)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États gérés : chargement ("Chargement de vos cours…"), vide ("Vous n'êtes inscrit à aucun cours pour le moment.")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/dashboard/student/courses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frontend/app/dashboard/student/courses/page.tsx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 cours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/students/me/courses</w:t>
            </w:r>
            <w:r>
              <w:rPr>
                <w:rFonts w:eastAsia="ＭＳ 明朝" w:cs=""/>
                <w:kern w:val="0"/>
                <w:sz w:val="17"/>
                <w:szCs w:val="22"/>
                <w:lang w:val="en-US" w:eastAsia="en-US" w:bidi="ar-SA"/>
              </w:rPr>
              <w:t xml:space="preserve"> (:24)</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États gérés : chargement, erreur ("Vos cours n'ont pas pu être chargés."), vide</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/dashboard/student/documents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frontend/app/dashboard/student/documents/page.tsx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 documents (pièce d'identité, photo...)</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 upload</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/students/me/documents</w:t>
            </w:r>
            <w:r>
              <w:rPr>
                <w:rFonts w:eastAsia="ＭＳ 明朝" w:cs=""/>
                <w:kern w:val="0"/>
                <w:sz w:val="17"/>
                <w:szCs w:val="22"/>
                <w:lang w:val="en-US" w:eastAsia="en-US" w:bidi="ar-SA"/>
              </w:rPr>
              <w:t xml:space="preserve"> (:54),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upload (:79), </w:t>
            </w:r>
            <w:r>
              <w:rPr>
                <w:rFonts w:eastAsia="ＭＳ 明朝" w:cs="" w:ascii="Consolas" w:hAnsi="Consolas"/>
                <w:kern w:val="0"/>
                <w:sz w:val="17"/>
                <w:szCs w:val="22"/>
                <w:lang w:val="en-US" w:eastAsia="en-US" w:bidi="ar-SA"/>
              </w:rPr>
              <w:t>DELETE /students/me/documents/:id</w:t>
            </w:r>
            <w:r>
              <w:rPr>
                <w:rFonts w:eastAsia="ＭＳ 明朝" w:cs=""/>
                <w:kern w:val="0"/>
                <w:sz w:val="17"/>
                <w:szCs w:val="22"/>
                <w:lang w:val="en-US" w:eastAsia="en-US" w:bidi="ar-SA"/>
              </w:rPr>
              <w:t xml:space="preserve"> (:108)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Ajouter, supprimer un document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/dashboard/student/grades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frontend/app/dashboard/student/grades/page.tsx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 notes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Tableau par cours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/students/me/grades</w:t>
            </w:r>
            <w:r>
              <w:rPr>
                <w:rFonts w:eastAsia="ＭＳ 明朝" w:cs=""/>
                <w:kern w:val="0"/>
                <w:sz w:val="17"/>
                <w:szCs w:val="22"/>
                <w:lang w:val="en-US" w:eastAsia="en-US" w:bidi="ar-SA"/>
              </w:rPr>
              <w:t xml:space="preserve"> (:51)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États gérés : chargement, erreur, vide</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/dashboard/student/library</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frontend/app/dashboard/student/library/page.tsx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components/student-portal/portal-view.tsx</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view="library"</w:t>
            </w: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Bibliothèque en ligne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ComingSoon</w:t>
            </w:r>
            <w:r>
              <w:rPr>
                <w:rFonts w:eastAsia="ＭＳ 明朝" w:cs=""/>
                <w:kern w:val="0"/>
                <w:sz w:val="17"/>
                <w:szCs w:val="22"/>
                <w:lang w:val="en-US" w:eastAsia="en-US" w:bidi="ar-SA"/>
              </w:rPr>
              <w:t xml:space="preserve"> (portal-view.tsx ligne 24)</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Lien "Retour à l'accueil"</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Non applicable — </w:t>
            </w:r>
            <w:r>
              <w:rPr>
                <w:rFonts w:eastAsia="ＭＳ 明朝" w:cs=""/>
                <w:b/>
                <w:kern w:val="0"/>
                <w:sz w:val="17"/>
                <w:szCs w:val="22"/>
                <w:lang w:val="en-US" w:eastAsia="en-US" w:bidi="ar-SA"/>
              </w:rPr>
              <w:t>écran placeholder explicite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Statique / non connecté</w:t>
            </w:r>
            <w:r>
              <w:rPr>
                <w:rFonts w:eastAsia="ＭＳ 明朝" w:cs=""/>
                <w:kern w:val="0"/>
                <w:sz w:val="17"/>
                <w:szCs w:val="22"/>
                <w:lang w:val="en-US" w:eastAsia="en-US" w:bidi="ar-SA"/>
              </w:rPr>
              <w:t>, assumé dans le code même : texte affiché "Cet espace est prêt à être connecté. Le lien fonctionne. Son contenu sera alimenté dès que les données correspondantes seront disponibles."</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/dashboard/student/messages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frontend/app/dashboard/student/messages/page.tsx</w:t>
            </w:r>
            <w:r>
              <w:rPr>
                <w:rFonts w:eastAsia="ＭＳ 明朝" w:cs=""/>
                <w:kern w:val="0"/>
                <w:sz w:val="17"/>
                <w:szCs w:val="22"/>
                <w:lang w:val="en-US" w:eastAsia="en-US" w:bidi="ar-SA"/>
              </w:rPr>
              <w:t xml:space="preserve"> (601 lignes ; réutilisé par school/admin via </w:t>
            </w:r>
            <w:r>
              <w:rPr>
                <w:rFonts w:eastAsia="ＭＳ 明朝" w:cs="" w:ascii="Consolas" w:hAnsi="Consolas"/>
                <w:kern w:val="0"/>
                <w:sz w:val="17"/>
                <w:szCs w:val="22"/>
                <w:lang w:val="en-US" w:eastAsia="en-US" w:bidi="ar-SA"/>
              </w:rPr>
              <w:t>MessagesScreen</w:t>
            </w:r>
            <w:r>
              <w:rPr>
                <w:rFonts w:eastAsia="ＭＳ 明朝" w:cs=""/>
                <w:kern w:val="0"/>
                <w:sz w:val="17"/>
                <w:szCs w:val="22"/>
                <w:lang w:val="en-US" w:eastAsia="en-US" w:bidi="ar-SA"/>
              </w:rPr>
              <w: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Messagerie interne complète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 conversations + fil de discussion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/messages/conversations?limit=30</w:t>
            </w:r>
            <w:r>
              <w:rPr>
                <w:rFonts w:eastAsia="ＭＳ 明朝" w:cs=""/>
                <w:kern w:val="0"/>
                <w:sz w:val="17"/>
                <w:szCs w:val="22"/>
                <w:lang w:val="en-US" w:eastAsia="en-US" w:bidi="ar-SA"/>
              </w:rPr>
              <w:t xml:space="preserve"> (:116), </w:t>
            </w: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messages d'une conversation (:141), </w:t>
            </w:r>
            <w:r>
              <w:rPr>
                <w:rFonts w:eastAsia="ＭＳ 明朝" w:cs="" w:ascii="Consolas" w:hAnsi="Consolas"/>
                <w:kern w:val="0"/>
                <w:sz w:val="17"/>
                <w:szCs w:val="22"/>
                <w:lang w:val="en-US" w:eastAsia="en-US" w:bidi="ar-SA"/>
              </w:rPr>
              <w:t>PATCH .../read</w:t>
            </w:r>
            <w:r>
              <w:rPr>
                <w:rFonts w:eastAsia="ＭＳ 明朝" w:cs=""/>
                <w:kern w:val="0"/>
                <w:sz w:val="17"/>
                <w:szCs w:val="22"/>
                <w:lang w:val="en-US" w:eastAsia="en-US" w:bidi="ar-SA"/>
              </w:rPr>
              <w:t xml:space="preserve"> (:145),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envoi message (:187), </w:t>
            </w:r>
            <w:r>
              <w:rPr>
                <w:rFonts w:eastAsia="ＭＳ 明朝" w:cs="" w:ascii="Consolas" w:hAnsi="Consolas"/>
                <w:kern w:val="0"/>
                <w:sz w:val="17"/>
                <w:szCs w:val="22"/>
                <w:lang w:val="en-US" w:eastAsia="en-US" w:bidi="ar-SA"/>
              </w:rPr>
              <w:t>POST</w:t>
            </w:r>
            <w:r>
              <w:rPr>
                <w:rFonts w:eastAsia="ＭＳ 明朝" w:cs=""/>
                <w:kern w:val="0"/>
                <w:sz w:val="17"/>
                <w:szCs w:val="22"/>
                <w:lang w:val="en-US" w:eastAsia="en-US" w:bidi="ar-SA"/>
              </w:rPr>
              <w:t xml:space="preserve"> (pièce jointe probable, :222)</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Lire, répondre, marquer comme lu, envoyer une pièce jointe, composer (</w:t>
            </w:r>
            <w:r>
              <w:rPr>
                <w:rFonts w:eastAsia="ＭＳ 明朝" w:cs="" w:ascii="Consolas" w:hAnsi="Consolas"/>
                <w:kern w:val="0"/>
                <w:sz w:val="17"/>
                <w:szCs w:val="22"/>
                <w:lang w:val="en-US" w:eastAsia="en-US" w:bidi="ar-SA"/>
              </w:rPr>
              <w:t>?compose=1</w:t>
            </w:r>
            <w:r>
              <w:rPr>
                <w:rFonts w:eastAsia="ＭＳ 明朝" w:cs=""/>
                <w:kern w:val="0"/>
                <w:sz w:val="17"/>
                <w:szCs w:val="22"/>
                <w:lang w:val="en-US" w:eastAsia="en-US" w:bidi="ar-SA"/>
              </w:rPr>
              <w: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le plus complet du portail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/dashboard/student/news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frontend/app/dashboard/student/news/page.tsx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portal-view.tsx</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view="news"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components/shared/school-news-feed.tsx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Actualités de l'établissement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SchoolNewsFeed</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w:t>
            </w:r>
            <w:r>
              <w:rPr>
                <w:rFonts w:eastAsia="ＭＳ 明朝" w:cs=""/>
                <w:kern w:val="0"/>
                <w:sz w:val="17"/>
                <w:szCs w:val="22"/>
                <w:lang w:val="en-US" w:eastAsia="en-US" w:bidi="ar-SA"/>
              </w:rPr>
              <w:t xml:space="preserve"> actualités (school-news-feed.tsx:26), </w:t>
            </w:r>
            <w:r>
              <w:rPr>
                <w:rFonts w:eastAsia="ＭＳ 明朝" w:cs="" w:ascii="Consolas" w:hAnsi="Consolas"/>
                <w:kern w:val="0"/>
                <w:sz w:val="17"/>
                <w:szCs w:val="22"/>
                <w:lang w:val="en-US" w:eastAsia="en-US" w:bidi="ar-SA"/>
              </w:rPr>
              <w:t>PUT /notifications/:id/read</w:t>
            </w:r>
            <w:r>
              <w:rPr>
                <w:rFonts w:eastAsia="ＭＳ 明朝" w:cs=""/>
                <w:kern w:val="0"/>
                <w:sz w:val="17"/>
                <w:szCs w:val="22"/>
                <w:lang w:val="en-US" w:eastAsia="en-US" w:bidi="ar-SA"/>
              </w:rPr>
              <w:t xml:space="preserve"> (:58)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Consulter, marquer comme lu</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(contrairement à library/opportunities)</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/dashboard/student/offers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frontend/app/dashboard/student/offers/page.tsx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d'offres de formation, candidature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Filtres (diplôme, ville...)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/offers?...</w:t>
            </w:r>
            <w:r>
              <w:rPr>
                <w:rFonts w:eastAsia="ＭＳ 明朝" w:cs=""/>
                <w:kern w:val="0"/>
                <w:sz w:val="17"/>
                <w:szCs w:val="22"/>
                <w:lang w:val="en-US" w:eastAsia="en-US" w:bidi="ar-SA"/>
              </w:rPr>
              <w:t xml:space="preserve"> (:62), </w:t>
            </w:r>
            <w:r>
              <w:rPr>
                <w:rFonts w:eastAsia="ＭＳ 明朝" w:cs="" w:ascii="Consolas" w:hAnsi="Consolas"/>
                <w:kern w:val="0"/>
                <w:sz w:val="17"/>
                <w:szCs w:val="22"/>
                <w:lang w:val="en-US" w:eastAsia="en-US" w:bidi="ar-SA"/>
              </w:rPr>
              <w:t>GET /applications/me</w:t>
            </w:r>
            <w:r>
              <w:rPr>
                <w:rFonts w:eastAsia="ＭＳ 明朝" w:cs=""/>
                <w:kern w:val="0"/>
                <w:sz w:val="17"/>
                <w:szCs w:val="22"/>
                <w:lang w:val="en-US" w:eastAsia="en-US" w:bidi="ar-SA"/>
              </w:rPr>
              <w:t xml:space="preserve"> (:74, pour savoir si déjà postulé), </w:t>
            </w:r>
            <w:r>
              <w:rPr>
                <w:rFonts w:eastAsia="ＭＳ 明朝" w:cs="" w:ascii="Consolas" w:hAnsi="Consolas"/>
                <w:kern w:val="0"/>
                <w:sz w:val="17"/>
                <w:szCs w:val="22"/>
                <w:lang w:val="en-US" w:eastAsia="en-US" w:bidi="ar-SA"/>
              </w:rPr>
              <w:t>POST /applications</w:t>
            </w:r>
            <w:r>
              <w:rPr>
                <w:rFonts w:eastAsia="ＭＳ 明朝" w:cs=""/>
                <w:kern w:val="0"/>
                <w:sz w:val="17"/>
                <w:szCs w:val="22"/>
                <w:lang w:val="en-US" w:eastAsia="en-US" w:bidi="ar-SA"/>
              </w:rPr>
              <w:t xml:space="preserve"> (:90)</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Rechercher, filtrer, candidater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/dashboard/student/opportunities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frontend/app/dashboard/student/opportunities/page.tsx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portal-view.tsx</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view="opportunities"</w:t>
            </w: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Stages &amp; emplois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ComingSoon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Lien retour accueil</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Non applicable — </w:t>
            </w:r>
            <w:r>
              <w:rPr>
                <w:rFonts w:eastAsia="ＭＳ 明朝" w:cs=""/>
                <w:b/>
                <w:kern w:val="0"/>
                <w:sz w:val="17"/>
                <w:szCs w:val="22"/>
                <w:lang w:val="en-US" w:eastAsia="en-US" w:bidi="ar-SA"/>
              </w:rPr>
              <w:t>écran placeholder explicite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Statique / non connecté</w:t>
            </w:r>
            <w:r>
              <w:rPr>
                <w:rFonts w:eastAsia="ＭＳ 明朝" w:cs=""/>
                <w:kern w:val="0"/>
                <w:sz w:val="17"/>
                <w:szCs w:val="22"/>
                <w:lang w:val="en-US" w:eastAsia="en-US" w:bidi="ar-SA"/>
              </w:rPr>
              <w:t xml:space="preserve">, même mécanisme que </w:t>
            </w:r>
            <w:r>
              <w:rPr>
                <w:rFonts w:eastAsia="ＭＳ 明朝" w:cs="" w:ascii="Consolas" w:hAnsi="Consolas"/>
                <w:kern w:val="0"/>
                <w:sz w:val="17"/>
                <w:szCs w:val="22"/>
                <w:lang w:val="en-US" w:eastAsia="en-US" w:bidi="ar-SA"/>
              </w:rPr>
              <w:t>library</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/dashboard/student/parcours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frontend/app/dashboard/student/parcours/page.tsx</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portal-view.tsx</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view="parcours"</w:t>
            </w:r>
            <w:r>
              <w:rPr>
                <w:rFonts w:eastAsia="ＭＳ 明朝" w:cs=""/>
                <w:kern w:val="0"/>
                <w:sz w:val="17"/>
                <w:szCs w:val="22"/>
                <w:lang w:val="en-US" w:eastAsia="en-US" w:bidi="ar-SA"/>
              </w:rPr>
              <w:t xml:space="preserve">) → fonction </w:t>
            </w:r>
            <w:r>
              <w:rPr>
                <w:rFonts w:eastAsia="ＭＳ 明朝" w:cs="" w:ascii="Consolas" w:hAnsi="Consolas"/>
                <w:kern w:val="0"/>
                <w:sz w:val="17"/>
                <w:szCs w:val="22"/>
                <w:lang w:val="en-US" w:eastAsia="en-US" w:bidi="ar-SA"/>
              </w:rPr>
              <w:t>Parcours()</w:t>
            </w:r>
            <w:r>
              <w:rPr>
                <w:rFonts w:eastAsia="ＭＳ 明朝" w:cs=""/>
                <w:kern w:val="0"/>
                <w:sz w:val="17"/>
                <w:szCs w:val="22"/>
                <w:lang w:val="en-US" w:eastAsia="en-US" w:bidi="ar-SA"/>
              </w:rPr>
              <w:t xml:space="preserve"> (ligne 19-21)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Mon parcours (progression du programme, matières validées, jalons)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Anneau de progression, liste de matières, timeline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appel API</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subjects</w:t>
            </w:r>
            <w:r>
              <w:rPr>
                <w:rFonts w:eastAsia="ＭＳ 明朝" w:cs=""/>
                <w:kern w:val="0"/>
                <w:sz w:val="17"/>
                <w:szCs w:val="22"/>
                <w:lang w:val="en-US" w:eastAsia="en-US" w:bidi="ar-SA"/>
              </w:rPr>
              <w:t xml:space="preserve"> (ligne 20, tableau codé en dur), progression "60%", crédits "18/30", matières validées "12/20", jalons avec dates fixes ("30 juin 2025", "01-12 juillet 2025"...) tous en dur dans le JSX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Bouton "Télécharger mon relevé" (</w:t>
            </w:r>
            <w:r>
              <w:rPr>
                <w:rFonts w:eastAsia="ＭＳ 明朝" w:cs=""/>
                <w:b/>
                <w:kern w:val="0"/>
                <w:sz w:val="17"/>
                <w:szCs w:val="22"/>
                <w:lang w:val="en-US" w:eastAsia="en-US" w:bidi="ar-SA"/>
              </w:rPr>
              <w:t>sans `onClick`</w:t>
            </w:r>
            <w:r>
              <w:rPr>
                <w:rFonts w:eastAsia="ＭＳ 明朝" w:cs=""/>
                <w:kern w:val="0"/>
                <w:sz w:val="17"/>
                <w:szCs w:val="22"/>
                <w:lang w:val="en-US" w:eastAsia="en-US" w:bidi="ar-SA"/>
              </w:rPr>
              <w:t>, ligne 21)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OUI — 100% mockées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Statique</w:t>
            </w:r>
            <w:r>
              <w:rPr>
                <w:rFonts w:eastAsia="ＭＳ 明朝" w:cs=""/>
                <w:kern w:val="0"/>
                <w:sz w:val="17"/>
                <w:szCs w:val="22"/>
                <w:lang w:val="en-US" w:eastAsia="en-US" w:bidi="ar-SA"/>
              </w:rPr>
              <w:t>, avec un bouton d'action non 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/dashboard/student/payments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frontend/app/dashboard/student/payments/page.tsx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des frais (scolarité, dossier)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Sélection candidature, initiation paiement, reçu</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/payments</w:t>
            </w:r>
            <w:r>
              <w:rPr>
                <w:rFonts w:eastAsia="ＭＳ 明朝" w:cs=""/>
                <w:kern w:val="0"/>
                <w:sz w:val="17"/>
                <w:szCs w:val="22"/>
                <w:lang w:val="en-US" w:eastAsia="en-US" w:bidi="ar-SA"/>
              </w:rPr>
              <w:t xml:space="preserve"> (:120), </w:t>
            </w:r>
            <w:r>
              <w:rPr>
                <w:rFonts w:eastAsia="ＭＳ 明朝" w:cs="" w:ascii="Consolas" w:hAnsi="Consolas"/>
                <w:kern w:val="0"/>
                <w:sz w:val="17"/>
                <w:szCs w:val="22"/>
                <w:lang w:val="en-US" w:eastAsia="en-US" w:bidi="ar-SA"/>
              </w:rPr>
              <w:t>GET /applications/me?limit=100</w:t>
            </w:r>
            <w:r>
              <w:rPr>
                <w:rFonts w:eastAsia="ＭＳ 明朝" w:cs=""/>
                <w:kern w:val="0"/>
                <w:sz w:val="17"/>
                <w:szCs w:val="22"/>
                <w:lang w:val="en-US" w:eastAsia="en-US" w:bidi="ar-SA"/>
              </w:rPr>
              <w:t xml:space="preserve"> (:132), </w:t>
            </w:r>
            <w:r>
              <w:rPr>
                <w:rFonts w:eastAsia="ＭＳ 明朝" w:cs="" w:ascii="Consolas" w:hAnsi="Consolas"/>
                <w:kern w:val="0"/>
                <w:sz w:val="17"/>
                <w:szCs w:val="22"/>
                <w:lang w:val="en-US" w:eastAsia="en-US" w:bidi="ar-SA"/>
              </w:rPr>
              <w:t>POST /payments/initiate</w:t>
            </w:r>
            <w:r>
              <w:rPr>
                <w:rFonts w:eastAsia="ＭＳ 明朝" w:cs=""/>
                <w:kern w:val="0"/>
                <w:sz w:val="17"/>
                <w:szCs w:val="22"/>
                <w:lang w:val="en-US" w:eastAsia="en-US" w:bidi="ar-SA"/>
              </w:rPr>
              <w:t xml:space="preserve"> (×2, :205 et :235 — probablement 2 moyens de paiement), </w:t>
            </w:r>
            <w:r>
              <w:rPr>
                <w:rFonts w:eastAsia="ＭＳ 明朝" w:cs="" w:ascii="Consolas" w:hAnsi="Consolas"/>
                <w:kern w:val="0"/>
                <w:sz w:val="17"/>
                <w:szCs w:val="22"/>
                <w:lang w:val="en-US" w:eastAsia="en-US" w:bidi="ar-SA"/>
              </w:rPr>
              <w:t>GET /payments/:id/receipt</w:t>
            </w:r>
            <w:r>
              <w:rPr>
                <w:rFonts w:eastAsia="ＭＳ 明朝" w:cs=""/>
                <w:kern w:val="0"/>
                <w:sz w:val="17"/>
                <w:szCs w:val="22"/>
                <w:lang w:val="en-US" w:eastAsia="en-US" w:bidi="ar-SA"/>
              </w:rPr>
              <w:t xml:space="preserve"> (blob, :256)</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Choisir une candidature, payer, télécharger un reçu</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/dashboard/student/profile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frontend/app/dashboard/student/profile/page.tsx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Mon profil / dossier candidat (infos perso, adresse, parcours scolaire)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multi-sections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w:t>
            </w:r>
            <w:r>
              <w:rPr>
                <w:rFonts w:eastAsia="ＭＳ 明朝" w:cs=""/>
                <w:kern w:val="0"/>
                <w:sz w:val="17"/>
                <w:szCs w:val="22"/>
                <w:lang w:val="en-US" w:eastAsia="en-US" w:bidi="ar-SA"/>
              </w:rPr>
              <w:t xml:space="preserve"> (:55), </w:t>
            </w:r>
            <w:r>
              <w:rPr>
                <w:rFonts w:eastAsia="ＭＳ 明朝" w:cs="" w:ascii="Consolas" w:hAnsi="Consolas"/>
                <w:kern w:val="0"/>
                <w:sz w:val="17"/>
                <w:szCs w:val="22"/>
                <w:lang w:val="en-US" w:eastAsia="en-US" w:bidi="ar-SA"/>
              </w:rPr>
              <w:t>GET /students/me/stats</w:t>
            </w:r>
            <w:r>
              <w:rPr>
                <w:rFonts w:eastAsia="ＭＳ 明朝" w:cs=""/>
                <w:kern w:val="0"/>
                <w:sz w:val="17"/>
                <w:szCs w:val="22"/>
                <w:lang w:val="en-US" w:eastAsia="en-US" w:bidi="ar-SA"/>
              </w:rPr>
              <w:t xml:space="preserve"> (:70), </w:t>
            </w:r>
            <w:r>
              <w:rPr>
                <w:rFonts w:eastAsia="ＭＳ 明朝" w:cs="" w:ascii="Consolas" w:hAnsi="Consolas"/>
                <w:kern w:val="0"/>
                <w:sz w:val="17"/>
                <w:szCs w:val="22"/>
                <w:lang w:val="en-US" w:eastAsia="en-US" w:bidi="ar-SA"/>
              </w:rPr>
              <w:t>PUT /students/me</w:t>
            </w:r>
            <w:r>
              <w:rPr>
                <w:rFonts w:eastAsia="ＭＳ 明朝" w:cs=""/>
                <w:kern w:val="0"/>
                <w:sz w:val="17"/>
                <w:szCs w:val="22"/>
                <w:lang w:val="en-US" w:eastAsia="en-US" w:bidi="ar-SA"/>
              </w:rPr>
              <w:t xml:space="preserve"> (:87)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Éditer le profil</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/dashboard/student/schedule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frontend/app/dashboard/student/schedule/page.tsx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 de l'étudiant inscrit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Liste de créneaux</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/students/me/schedule</w:t>
            </w:r>
            <w:r>
              <w:rPr>
                <w:rFonts w:eastAsia="ＭＳ 明朝" w:cs=""/>
                <w:kern w:val="0"/>
                <w:sz w:val="17"/>
                <w:szCs w:val="22"/>
                <w:lang w:val="en-US" w:eastAsia="en-US" w:bidi="ar-SA"/>
              </w:rPr>
              <w:t xml:space="preserve"> (:33)</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États gérés : chargement ("Chargement de l'emploi du temps…"), erreur ("Votre emploi du temps n'a pas pu être chargé."), vide ("Aucun créneau planifié pour le moment.")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/dashboard/student/settings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frontend/app/dashboard/student/settings/page.tsx</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&amp; Paramètres (mot de passe, thème)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/students/me</w:t>
            </w:r>
            <w:r>
              <w:rPr>
                <w:rFonts w:eastAsia="ＭＳ 明朝" w:cs=""/>
                <w:kern w:val="0"/>
                <w:sz w:val="17"/>
                <w:szCs w:val="22"/>
                <w:lang w:val="en-US" w:eastAsia="en-US" w:bidi="ar-SA"/>
              </w:rPr>
              <w:t xml:space="preserve"> (:223), </w:t>
            </w:r>
            <w:r>
              <w:rPr>
                <w:rFonts w:eastAsia="ＭＳ 明朝" w:cs="" w:ascii="Consolas" w:hAnsi="Consolas"/>
                <w:kern w:val="0"/>
                <w:sz w:val="17"/>
                <w:szCs w:val="22"/>
                <w:lang w:val="en-US" w:eastAsia="en-US" w:bidi="ar-SA"/>
              </w:rPr>
              <w:t>PATCH /students/me/password</w:t>
            </w:r>
            <w:r>
              <w:rPr>
                <w:rFonts w:eastAsia="ＭＳ 明朝" w:cs=""/>
                <w:kern w:val="0"/>
                <w:sz w:val="17"/>
                <w:szCs w:val="22"/>
                <w:lang w:val="en-US" w:eastAsia="en-US" w:bidi="ar-SA"/>
              </w:rPr>
              <w:t xml:space="preserve"> (:137), </w:t>
            </w:r>
            <w:r>
              <w:rPr>
                <w:rFonts w:eastAsia="ＭＳ 明朝" w:cs="" w:ascii="Consolas" w:hAnsi="Consolas"/>
                <w:kern w:val="0"/>
                <w:sz w:val="17"/>
                <w:szCs w:val="22"/>
                <w:lang w:val="en-US" w:eastAsia="en-US" w:bidi="ar-SA"/>
              </w:rPr>
              <w:t>PATCH /students/me/theme</w:t>
            </w:r>
            <w:r>
              <w:rPr>
                <w:rFonts w:eastAsia="ＭＳ 明朝" w:cs=""/>
                <w:kern w:val="0"/>
                <w:sz w:val="17"/>
                <w:szCs w:val="22"/>
                <w:lang w:val="en-US" w:eastAsia="en-US" w:bidi="ar-SA"/>
              </w:rPr>
              <w:t xml:space="preserve"> (:246)</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Changer mot de passe, changer thème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w:t>
            </w:r>
          </w:p>
        </w:tc>
      </w:tr>
    </w:tbl>
    <w:p>
      <w:pPr>
        <w:pStyle w:val="Normal"/>
        <w:rPr/>
      </w:pPr>
      <w:r>
        <w:rPr/>
      </w:r>
    </w:p>
    <w:p>
      <w:pPr>
        <w:pStyle w:val="Normal"/>
        <w:rPr/>
      </w:pPr>
      <w:r>
        <w:rPr/>
      </w:r>
      <w:r>
        <w:br w:type="page"/>
      </w:r>
    </w:p>
    <w:p>
      <w:pPr>
        <w:pStyle w:val="Heading3"/>
        <w:spacing w:before="0" w:after="0"/>
        <w:rPr/>
      </w:pPr>
      <w:r>
        <w:rPr/>
        <w:t>Écrans isolés ou non reliés à un parcours clair</w:t>
      </w:r>
    </w:p>
    <w:p>
      <w:pPr>
        <w:pStyle w:val="ListNumber"/>
        <w:numPr>
          <w:ilvl w:val="0"/>
          <w:numId w:val="4"/>
        </w:numPr>
        <w:rPr/>
      </w:pPr>
      <w:r>
        <w:rPr>
          <w:b/>
        </w:rPr>
        <w:t>`/dashboard/student/library` et `/dashboard/student/opportunities`</w:t>
      </w:r>
      <w:r>
        <w:rPr/>
        <w:t xml:space="preserve"> (</w:t>
      </w:r>
      <w:r>
        <w:rPr>
          <w:rFonts w:ascii="Consolas" w:hAnsi="Consolas"/>
          <w:sz w:val="19"/>
        </w:rPr>
        <w:t>components/student-portal/portal-view.tsx</w:t>
      </w:r>
      <w:r>
        <w:rPr/>
        <w:t xml:space="preserve">, fonction </w:t>
      </w:r>
      <w:r>
        <w:rPr>
          <w:rFonts w:ascii="Consolas" w:hAnsi="Consolas"/>
          <w:sz w:val="19"/>
        </w:rPr>
        <w:t>ComingSoon</w:t>
      </w:r>
      <w:r>
        <w:rPr/>
        <w:t>) — accessibles depuis la sidebar étudiant inscrit, mais le contenu est un écran d'attente générique explicitement marqué "prêt à être connecté" dans le code. Ce sont des liens qui fonctionnent (pas de 404) mais sans aucune valeur métier actuelle.</w:t>
      </w:r>
    </w:p>
    <w:p>
      <w:pPr>
        <w:pStyle w:val="ListNumber"/>
        <w:numPr>
          <w:ilvl w:val="0"/>
          <w:numId w:val="4"/>
        </w:numPr>
        <w:rPr/>
      </w:pPr>
      <w:r>
        <w:rPr>
          <w:b/>
        </w:rPr>
        <w:t>`/dashboard/student/parcours`</w:t>
      </w:r>
      <w:r>
        <w:rPr/>
        <w:t xml:space="preserve"> — accessible et visuellement complet, mais 100% déconnecté de l'API (voir tableau ci-dessus) ; à ce stade il constitue un habillage visuel isolé du reste du système de données (cours, notes, crédits réels exposés par ailleurs via </w:t>
      </w:r>
      <w:r>
        <w:rPr>
          <w:rFonts w:ascii="Consolas" w:hAnsi="Consolas"/>
          <w:sz w:val="19"/>
        </w:rPr>
        <w:t>/students/me/courses</w:t>
      </w:r>
      <w:r>
        <w:rPr/>
        <w:t xml:space="preserve">, </w:t>
      </w:r>
      <w:r>
        <w:rPr>
          <w:rFonts w:ascii="Consolas" w:hAnsi="Consolas"/>
          <w:sz w:val="19"/>
        </w:rPr>
        <w:t>/students/me/grades</w:t>
      </w:r>
      <w:r>
        <w:rPr/>
        <w:t>).</w:t>
      </w:r>
    </w:p>
    <w:p>
      <w:pPr>
        <w:pStyle w:val="ListNumber"/>
        <w:numPr>
          <w:ilvl w:val="0"/>
          <w:numId w:val="4"/>
        </w:numPr>
        <w:rPr/>
      </w:pPr>
      <w:r>
        <w:rPr>
          <w:b/>
        </w:rPr>
        <w:t>La section homepage de l'étudiant inscrit</w:t>
      </w:r>
      <w:r>
        <w:rPr/>
        <w:t xml:space="preserve"> (</w:t>
      </w:r>
      <w:r>
        <w:rPr>
          <w:rFonts w:ascii="Consolas" w:hAnsi="Consolas"/>
          <w:sz w:val="19"/>
        </w:rPr>
        <w:t>/dashboard/student</w:t>
      </w:r>
      <w:r>
        <w:rPr/>
        <w:t>, bloc "inscrit") — bien qu'intégrée dans le parcours principal (première page vue après connexion), son contenu (emploi du temps, devoirs, cours/notes, événements, statistiques) est totalement statique et déconnecté des vraies données disponibles par ailleurs via les pages dédiées (</w:t>
      </w:r>
      <w:r>
        <w:rPr>
          <w:rFonts w:ascii="Consolas" w:hAnsi="Consolas"/>
          <w:sz w:val="19"/>
        </w:rPr>
        <w:t>/dashboard/student/schedule</w:t>
      </w:r>
      <w:r>
        <w:rPr/>
        <w:t xml:space="preserve">, </w:t>
      </w:r>
      <w:r>
        <w:rPr>
          <w:rFonts w:ascii="Consolas" w:hAnsi="Consolas"/>
          <w:sz w:val="19"/>
        </w:rPr>
        <w:t>/assignments</w:t>
      </w:r>
      <w:r>
        <w:rPr/>
        <w:t xml:space="preserve">, </w:t>
      </w:r>
      <w:r>
        <w:rPr>
          <w:rFonts w:ascii="Consolas" w:hAnsi="Consolas"/>
          <w:sz w:val="19"/>
        </w:rPr>
        <w:t>/courses</w:t>
      </w:r>
      <w:r>
        <w:rPr/>
        <w:t xml:space="preserve">, </w:t>
      </w:r>
      <w:r>
        <w:rPr>
          <w:rFonts w:ascii="Consolas" w:hAnsi="Consolas"/>
          <w:sz w:val="19"/>
        </w:rPr>
        <w:t>/grades</w:t>
      </w:r>
      <w:r>
        <w:rPr/>
        <w:t>), créant un risque de confusion pour l'utilisateur final (les chiffres affichés à l'accueil ne correspondent à rien de réel).</w:t>
      </w:r>
    </w:p>
    <w:p>
      <w:pPr>
        <w:pStyle w:val="ListNumber"/>
        <w:numPr>
          <w:ilvl w:val="0"/>
          <w:numId w:val="4"/>
        </w:numPr>
        <w:rPr/>
      </w:pPr>
      <w:r>
        <w:rPr>
          <w:b/>
        </w:rPr>
        <w:t>Le champ de recherche global</w:t>
      </w:r>
      <w:r>
        <w:rPr/>
        <w:t xml:space="preserve"> sur </w:t>
      </w:r>
      <w:r>
        <w:rPr>
          <w:rFonts w:ascii="Consolas" w:hAnsi="Consolas"/>
          <w:sz w:val="19"/>
        </w:rPr>
        <w:t>/dashboard/admin</w:t>
      </w:r>
      <w:r>
        <w:rPr/>
        <w:t xml:space="preserve"> (</w:t>
      </w:r>
      <w:r>
        <w:rPr>
          <w:rFonts w:ascii="Consolas" w:hAnsi="Consolas"/>
          <w:sz w:val="19"/>
        </w:rPr>
        <w:t>app/dashboard/admin/page.tsx</w:t>
      </w:r>
      <w:r>
        <w:rPr/>
        <w:t xml:space="preserve"> lignes 117-126) et sur </w:t>
      </w:r>
      <w:r>
        <w:rPr>
          <w:rFonts w:ascii="Consolas" w:hAnsi="Consolas"/>
          <w:sz w:val="19"/>
        </w:rPr>
        <w:t>/dashboard/student</w:t>
      </w:r>
      <w:r>
        <w:rPr/>
        <w:t xml:space="preserve"> "inscrit" (lignes ~208-214, </w:t>
      </w:r>
      <w:r>
        <w:rPr>
          <w:rFonts w:ascii="Consolas" w:hAnsi="Consolas"/>
          <w:sz w:val="19"/>
        </w:rPr>
        <w:t>Input placeholder="Rechercher..."</w:t>
      </w:r>
      <w:r>
        <w:rPr/>
        <w:t xml:space="preserve">) — présents visuellement dans l'en-tête mais sans logique de recherche câblée (pas de </w:t>
      </w:r>
      <w:r>
        <w:rPr>
          <w:rFonts w:ascii="Consolas" w:hAnsi="Consolas"/>
          <w:sz w:val="19"/>
        </w:rPr>
        <w:t>onChange</w:t>
      </w:r>
      <w:r>
        <w:rPr/>
        <w:t>, pas d'appel API), à considérer comme fonctionnalité annoncée mais non implémentée plutôt que comme écran réel.</w:t>
      </w:r>
    </w:p>
    <w:p>
      <w:pPr>
        <w:pStyle w:val="ListNumber"/>
        <w:numPr>
          <w:ilvl w:val="0"/>
          <w:numId w:val="4"/>
        </w:numPr>
        <w:rPr/>
      </w:pPr>
      <w:r>
        <w:rPr>
          <w:b/>
        </w:rPr>
        <w:t>`/dashboard/school/documents`, `/dashboard/school/payments`, `/dashboard/school/reports`, `/dashboard/school/communications`</w:t>
      </w:r>
      <w:r>
        <w:rPr/>
        <w:t xml:space="preserve"> ne sont reliés à aucun "assistant" ou parcours guidé explicite (contrairement au parcours candidat côté étudiant) ; ce sont des écrans de gestion autonomes accessibles uniquement via la sidebar "Administration".</w:t>
      </w:r>
    </w:p>
    <w:p>
      <w:pPr>
        <w:pStyle w:val="Normal"/>
        <w:rPr/>
      </w:pPr>
      <w:r>
        <w:rPr/>
      </w:r>
      <w:r>
        <w:br w:type="page"/>
      </w:r>
    </w:p>
    <w:p>
      <w:pPr>
        <w:pStyle w:val="Heading3"/>
        <w:spacing w:before="0" w:after="0"/>
        <w:rPr/>
      </w:pPr>
      <w:r>
        <w:rPr/>
        <w:t>Incohérences de navigation observées</w:t>
      </w:r>
    </w:p>
    <w:p>
      <w:pPr>
        <w:pStyle w:val="ListNumber"/>
        <w:numPr>
          <w:ilvl w:val="0"/>
          <w:numId w:val="4"/>
        </w:numPr>
        <w:rPr/>
      </w:pPr>
      <w:r>
        <w:rPr>
          <w:b/>
        </w:rPr>
        <w:t>Landing page → inscription école incohérente.</w:t>
      </w:r>
      <w:r>
        <w:rPr/>
        <w:t xml:space="preserve"> </w:t>
      </w:r>
      <w:r>
        <w:rPr>
          <w:rFonts w:ascii="Consolas" w:hAnsi="Consolas"/>
          <w:sz w:val="19"/>
        </w:rPr>
        <w:t>frontend/app/page.tsx</w:t>
      </w:r>
      <w:r>
        <w:rPr/>
        <w:t xml:space="preserve"> (ligne 85) propose un CTA "Je suis une école / institution" qui pointe vers </w:t>
      </w:r>
      <w:r>
        <w:rPr>
          <w:rFonts w:ascii="Consolas" w:hAnsi="Consolas"/>
          <w:sz w:val="19"/>
        </w:rPr>
        <w:t>/auth/register</w:t>
      </w:r>
      <w:r>
        <w:rPr/>
        <w:t xml:space="preserve">. Or </w:t>
      </w:r>
      <w:r>
        <w:rPr>
          <w:rFonts w:ascii="Consolas" w:hAnsi="Consolas"/>
          <w:sz w:val="19"/>
        </w:rPr>
        <w:t>frontend/app/auth/register/page.tsx</w:t>
      </w:r>
      <w:r>
        <w:rPr/>
        <w:t xml:space="preserve"> ne contient aucun champ de sélection de rôle et crée systématiquement un compte </w:t>
      </w:r>
      <w:r>
        <w:rPr>
          <w:rFonts w:ascii="Consolas" w:hAnsi="Consolas"/>
          <w:sz w:val="19"/>
        </w:rPr>
        <w:t>STUDENT</w:t>
      </w:r>
      <w:r>
        <w:rPr/>
        <w:t xml:space="preserve"> (redirection codée en dur vers </w:t>
      </w:r>
      <w:r>
        <w:rPr>
          <w:rFonts w:ascii="Consolas" w:hAnsi="Consolas"/>
          <w:sz w:val="19"/>
        </w:rPr>
        <w:t>/dashboard/student</w:t>
      </w:r>
      <w:r>
        <w:rPr/>
        <w:t xml:space="preserve"> après succès). </w:t>
      </w:r>
      <w:r>
        <w:rPr>
          <w:b/>
        </w:rPr>
        <w:t>Un visiteur cliquant sur ce bouton en tant qu'établissement ne peut pas créer de compte "école" via ce formulaire</w:t>
      </w:r>
      <w:r>
        <w:rPr/>
        <w:t xml:space="preserve"> — soit la fonctionnalité manque, soit le lien de la landing page est trompeur.</w:t>
      </w:r>
    </w:p>
    <w:p>
      <w:pPr>
        <w:pStyle w:val="ListNumber"/>
        <w:numPr>
          <w:ilvl w:val="0"/>
          <w:numId w:val="4"/>
        </w:numPr>
        <w:rPr/>
      </w:pPr>
      <w:r>
        <w:rPr>
          <w:b/>
        </w:rPr>
        <w:t>Boutons sans gestionnaire d'événement (`onClick` manquant) repérés dans le code :</w:t>
      </w:r>
    </w:p>
    <w:p>
      <w:pPr>
        <w:pStyle w:val="ListBullet2"/>
        <w:numPr>
          <w:ilvl w:val="0"/>
          <w:numId w:val="2"/>
        </w:numPr>
        <w:rPr/>
      </w:pPr>
      <w:r>
        <w:rPr>
          <w:rFonts w:ascii="Consolas" w:hAnsi="Consolas"/>
          <w:sz w:val="19"/>
        </w:rPr>
        <w:t>frontend/components/student-portal/portal-view.tsx</w:t>
      </w:r>
      <w:r>
        <w:rPr/>
        <w:t xml:space="preserve"> ligne 21 : bouton "Télécharger mon relevé" (</w:t>
      </w:r>
      <w:r>
        <w:rPr>
          <w:rFonts w:ascii="Consolas" w:hAnsi="Consolas"/>
          <w:sz w:val="19"/>
        </w:rPr>
        <w:t>Parcours()</w:t>
      </w:r>
      <w:r>
        <w:rPr/>
        <w:t>).</w:t>
      </w:r>
    </w:p>
    <w:p>
      <w:pPr>
        <w:pStyle w:val="ListBullet2"/>
        <w:numPr>
          <w:ilvl w:val="0"/>
          <w:numId w:val="2"/>
        </w:numPr>
        <w:rPr/>
      </w:pPr>
      <w:r>
        <w:rPr>
          <w:rFonts w:ascii="Consolas" w:hAnsi="Consolas"/>
          <w:sz w:val="19"/>
        </w:rPr>
        <w:t>frontend/components/student-portal/portal-view.tsx</w:t>
      </w:r>
      <w:r>
        <w:rPr/>
        <w:t xml:space="preserve"> ligne 26 : bouton générique </w:t>
      </w:r>
      <w:r>
        <w:rPr>
          <w:rFonts w:ascii="Consolas" w:hAnsi="Consolas"/>
          <w:sz w:val="19"/>
        </w:rPr>
        <w:t>action</w:t>
      </w:r>
      <w:r>
        <w:rPr/>
        <w:t xml:space="preserve"> du composant </w:t>
      </w:r>
      <w:r>
        <w:rPr>
          <w:rFonts w:ascii="Consolas" w:hAnsi="Consolas"/>
          <w:sz w:val="19"/>
        </w:rPr>
        <w:t>Panel</w:t>
      </w:r>
      <w:r>
        <w:rPr/>
        <w:t xml:space="preserve"> (rendu quand une prop </w:t>
      </w:r>
      <w:r>
        <w:rPr>
          <w:rFonts w:ascii="Consolas" w:hAnsi="Consolas"/>
          <w:sz w:val="19"/>
        </w:rPr>
        <w:t>action</w:t>
      </w:r>
      <w:r>
        <w:rPr/>
        <w:t xml:space="preserve"> est passée, mais aucun handler n'est câblé dans ce fichier).</w:t>
      </w:r>
    </w:p>
    <w:p>
      <w:pPr>
        <w:pStyle w:val="ListBullet2"/>
        <w:numPr>
          <w:ilvl w:val="0"/>
          <w:numId w:val="2"/>
        </w:numPr>
        <w:rPr/>
      </w:pPr>
      <w:r>
        <w:rPr>
          <w:rFonts w:ascii="Consolas" w:hAnsi="Consolas"/>
          <w:sz w:val="19"/>
        </w:rPr>
        <w:t>frontend/app/dashboard/student/page.tsx</w:t>
      </w:r>
      <w:r>
        <w:rPr/>
        <w:t xml:space="preserve"> (fonction </w:t>
      </w:r>
      <w:r>
        <w:rPr>
          <w:rFonts w:ascii="Consolas" w:hAnsi="Consolas"/>
          <w:sz w:val="19"/>
        </w:rPr>
        <w:t>Widget</w:t>
      </w:r>
      <w:r>
        <w:rPr/>
        <w:t xml:space="preserve">, ligne ~940) : bouton "Voir tout" affiché sur les widgets "Emploi du temps" / "Devoirs" (aucun </w:t>
      </w:r>
      <w:r>
        <w:rPr>
          <w:rFonts w:ascii="Consolas" w:hAnsi="Consolas"/>
          <w:sz w:val="19"/>
        </w:rPr>
        <w:t>onClick</w:t>
      </w:r>
      <w:r>
        <w:rPr/>
        <w:t>).</w:t>
      </w:r>
    </w:p>
    <w:p>
      <w:pPr>
        <w:pStyle w:val="ListBullet2"/>
        <w:numPr>
          <w:ilvl w:val="0"/>
          <w:numId w:val="2"/>
        </w:numPr>
        <w:rPr/>
      </w:pPr>
      <w:r>
        <w:rPr>
          <w:rFonts w:ascii="Consolas" w:hAnsi="Consolas"/>
          <w:sz w:val="19"/>
        </w:rPr>
        <w:t>frontend/app/dashboard/student/page.tsx</w:t>
      </w:r>
      <w:r>
        <w:rPr/>
        <w:t xml:space="preserve"> (bandeau "Astuce GET", ligne ~531) : bouton de fermeture "×" sans </w:t>
      </w:r>
      <w:r>
        <w:rPr>
          <w:rFonts w:ascii="Consolas" w:hAnsi="Consolas"/>
          <w:sz w:val="19"/>
        </w:rPr>
        <w:t>onClick</w:t>
      </w:r>
      <w:r>
        <w:rPr/>
        <w:t>.</w:t>
      </w:r>
    </w:p>
    <w:p>
      <w:pPr>
        <w:pStyle w:val="ListBullet2"/>
        <w:numPr>
          <w:ilvl w:val="0"/>
          <w:numId w:val="2"/>
        </w:numPr>
        <w:rPr/>
      </w:pPr>
      <w:r>
        <w:rPr>
          <w:rFonts w:ascii="Consolas" w:hAnsi="Consolas"/>
          <w:sz w:val="19"/>
        </w:rPr>
        <w:t>frontend/components/student-portal/portal-view.tsx</w:t>
      </w:r>
      <w:r>
        <w:rPr/>
        <w:t xml:space="preserve"> ligne 10 : icône cloche (</w:t>
      </w:r>
      <w:r>
        <w:rPr>
          <w:rFonts w:ascii="Consolas" w:hAnsi="Consolas"/>
          <w:sz w:val="19"/>
        </w:rPr>
        <w:t>Bell</w:t>
      </w:r>
      <w:r>
        <w:rPr/>
        <w:t xml:space="preserve">) sans </w:t>
      </w:r>
      <w:r>
        <w:rPr>
          <w:rFonts w:ascii="Consolas" w:hAnsi="Consolas"/>
          <w:sz w:val="19"/>
        </w:rPr>
        <w:t>onClick</w:t>
      </w:r>
      <w:r>
        <w:rPr/>
        <w:t xml:space="preserve"> dans l'en-tête </w:t>
      </w:r>
      <w:r>
        <w:rPr>
          <w:rFonts w:ascii="Consolas" w:hAnsi="Consolas"/>
          <w:sz w:val="19"/>
        </w:rPr>
        <w:t>StudentPortalView</w:t>
      </w:r>
      <w:r>
        <w:rPr/>
        <w:t>.</w:t>
      </w:r>
    </w:p>
    <w:p>
      <w:pPr>
        <w:pStyle w:val="ListNumber"/>
        <w:numPr>
          <w:ilvl w:val="0"/>
          <w:numId w:val="4"/>
        </w:numPr>
        <w:rPr/>
      </w:pPr>
      <w:r>
        <w:rPr>
          <w:b/>
        </w:rPr>
        <w:t>Doublon d'appel `POST /auth/logout` dans le flux de connexion.</w:t>
      </w:r>
      <w:r>
        <w:rPr/>
        <w:t xml:space="preserve"> </w:t>
      </w:r>
      <w:r>
        <w:rPr>
          <w:rFonts w:ascii="Consolas" w:hAnsi="Consolas"/>
          <w:sz w:val="19"/>
        </w:rPr>
        <w:t>frontend/components/auth/LoginScreen.tsx</w:t>
      </w:r>
      <w:r>
        <w:rPr/>
        <w:t xml:space="preserve"> appelle </w:t>
      </w:r>
      <w:r>
        <w:rPr>
          <w:rFonts w:ascii="Consolas" w:hAnsi="Consolas"/>
          <w:sz w:val="19"/>
        </w:rPr>
        <w:t>apiClient.post('/auth/logout')</w:t>
      </w:r>
      <w:r>
        <w:rPr/>
        <w:t xml:space="preserve"> à deux endroits proches (lignes 64 et 69) avant même la tentative de connexion — comportement à clarifier avec l'équipe technique (nettoyage défensif de session résiduelle probable, mais non documenté dans le code).</w:t>
      </w:r>
    </w:p>
    <w:p>
      <w:pPr>
        <w:pStyle w:val="ListNumber"/>
        <w:numPr>
          <w:ilvl w:val="0"/>
          <w:numId w:val="4"/>
        </w:numPr>
        <w:rPr/>
      </w:pPr>
      <w:r>
        <w:rPr>
          <w:b/>
        </w:rPr>
        <w:t>Deux endpoints d'initiation de paiement quasi identiques.</w:t>
      </w:r>
      <w:r>
        <w:rPr/>
        <w:t xml:space="preserve"> </w:t>
      </w:r>
      <w:r>
        <w:rPr>
          <w:rFonts w:ascii="Consolas" w:hAnsi="Consolas"/>
          <w:sz w:val="19"/>
        </w:rPr>
        <w:t>frontend/app/dashboard/student/payments/page.tsx</w:t>
      </w:r>
      <w:r>
        <w:rPr/>
        <w:t xml:space="preserve"> appelle </w:t>
      </w:r>
      <w:r>
        <w:rPr>
          <w:rFonts w:ascii="Consolas" w:hAnsi="Consolas"/>
          <w:sz w:val="19"/>
        </w:rPr>
        <w:t>POST /payments/initiate</w:t>
      </w:r>
      <w:r>
        <w:rPr/>
        <w:t xml:space="preserve"> à deux endroits (lignes 205 et 235) — vraisemblablement deux moyens de paiement différents (ex. mobile money vs carte), mais cela n'a pas pu être confirmé sans lire le détail des payloads ; à vérifier si les deux cas sont bien distincts fonctionnellement ou s'il y a redondance.</w:t>
      </w:r>
    </w:p>
    <w:p>
      <w:pPr>
        <w:pStyle w:val="ListNumber"/>
        <w:numPr>
          <w:ilvl w:val="0"/>
          <w:numId w:val="4"/>
        </w:numPr>
        <w:rPr/>
      </w:pPr>
      <w:r>
        <w:rPr>
          <w:b/>
        </w:rPr>
        <w:t>Différence desktop / mobile de la sidebar</w:t>
      </w:r>
      <w:r>
        <w:rPr/>
        <w:t xml:space="preserve"> : dans </w:t>
      </w:r>
      <w:r>
        <w:rPr>
          <w:rFonts w:ascii="Consolas" w:hAnsi="Consolas"/>
          <w:sz w:val="19"/>
        </w:rPr>
        <w:t>frontend/app/dashboard/layout.tsx</w:t>
      </w:r>
      <w:r>
        <w:rPr/>
        <w:t>, chaque sidebar (</w:t>
      </w:r>
      <w:r>
        <w:rPr>
          <w:rFonts w:ascii="Consolas" w:hAnsi="Consolas"/>
          <w:sz w:val="19"/>
        </w:rPr>
        <w:t>StudentSidebar</w:t>
      </w:r>
      <w:r>
        <w:rPr/>
        <w:t xml:space="preserve">, </w:t>
      </w:r>
      <w:r>
        <w:rPr>
          <w:rFonts w:ascii="Consolas" w:hAnsi="Consolas"/>
          <w:sz w:val="19"/>
        </w:rPr>
        <w:t>SchoolSidebar</w:t>
      </w:r>
      <w:r>
        <w:rPr/>
        <w:t xml:space="preserve">, </w:t>
      </w:r>
      <w:r>
        <w:rPr>
          <w:rFonts w:ascii="Consolas" w:hAnsi="Consolas"/>
          <w:sz w:val="19"/>
        </w:rPr>
        <w:t>TeacherSidebar</w:t>
      </w:r>
      <w:r>
        <w:rPr/>
        <w:t xml:space="preserve">, </w:t>
      </w:r>
      <w:r>
        <w:rPr>
          <w:rFonts w:ascii="Consolas" w:hAnsi="Consolas"/>
          <w:sz w:val="19"/>
        </w:rPr>
        <w:t>AdminGetSidebar</w:t>
      </w:r>
      <w:r>
        <w:rPr/>
        <w:t xml:space="preserve">, </w:t>
      </w:r>
      <w:r>
        <w:rPr>
          <w:rFonts w:ascii="Consolas" w:hAnsi="Consolas"/>
          <w:sz w:val="19"/>
        </w:rPr>
        <w:t>MinistrySidebar</w:t>
      </w:r>
      <w:r>
        <w:rPr/>
        <w:t xml:space="preserve">) affiche un bloc "profil utilisateur" et un bloc d'aide/support en </w:t>
      </w:r>
      <w:r>
        <w:rPr>
          <w:rFonts w:ascii="Consolas" w:hAnsi="Consolas"/>
          <w:sz w:val="19"/>
        </w:rPr>
        <w:t>hidden ... lg:block</w:t>
      </w:r>
      <w:r>
        <w:rPr/>
        <w:t xml:space="preserve"> (visibles seulement en desktop) et un bloc équivalent réduit en </w:t>
      </w:r>
      <w:r>
        <w:rPr>
          <w:rFonts w:ascii="Consolas" w:hAnsi="Consolas"/>
          <w:sz w:val="19"/>
        </w:rPr>
        <w:t>lg:hidden</w:t>
      </w:r>
      <w:r>
        <w:rPr/>
        <w:t xml:space="preserve"> (mobile) — cohérent et volontaire (commenté dans le code), mais à noter que la barre de recherche globale du tableau de bord admin est, elle, </w:t>
      </w:r>
      <w:r>
        <w:rPr>
          <w:b/>
        </w:rPr>
        <w:t>`hidden xl:block`</w:t>
      </w:r>
      <w:r>
        <w:rPr/>
        <w:t xml:space="preserve"> (</w:t>
      </w:r>
      <w:r>
        <w:rPr>
          <w:rFonts w:ascii="Consolas" w:hAnsi="Consolas"/>
          <w:sz w:val="19"/>
        </w:rPr>
        <w:t>app/dashboard/admin/page.tsx</w:t>
      </w:r>
      <w:r>
        <w:rPr/>
        <w:t xml:space="preserve"> ligne 117) : elle n'apparaît donc ni sur mobile ni sur tablette, uniquement en grand écran — à confirmer si c'est un choix produit assumé.</w:t>
      </w:r>
    </w:p>
    <w:p>
      <w:pPr>
        <w:pStyle w:val="ListNumber"/>
        <w:numPr>
          <w:ilvl w:val="0"/>
          <w:numId w:val="4"/>
        </w:numPr>
        <w:rPr/>
      </w:pPr>
      <w:r>
        <w:rPr>
          <w:b/>
        </w:rPr>
        <w:t>Vues "cachées" non découvrables sans connaître l'URL exacte.</w:t>
      </w:r>
      <w:r>
        <w:rPr/>
        <w:t xml:space="preserve"> Toutes les sous-vues admin pilotées par </w:t>
      </w:r>
      <w:r>
        <w:rPr>
          <w:rFonts w:ascii="Consolas" w:hAnsi="Consolas"/>
          <w:sz w:val="19"/>
        </w:rPr>
        <w:t>?section=</w:t>
      </w:r>
      <w:r>
        <w:rPr/>
        <w:t xml:space="preserve"> (ex. </w:t>
      </w:r>
      <w:r>
        <w:rPr>
          <w:rFonts w:ascii="Consolas" w:hAnsi="Consolas"/>
          <w:sz w:val="19"/>
        </w:rPr>
        <w:t>teacher-conflicts</w:t>
      </w:r>
      <w:r>
        <w:rPr/>
        <w:t xml:space="preserve">, </w:t>
      </w:r>
      <w:r>
        <w:rPr>
          <w:rFonts w:ascii="Consolas" w:hAnsi="Consolas"/>
          <w:sz w:val="19"/>
        </w:rPr>
        <w:t>programs</w:t>
      </w:r>
      <w:r>
        <w:rPr/>
        <w:t xml:space="preserve">, </w:t>
      </w:r>
      <w:r>
        <w:rPr>
          <w:rFonts w:ascii="Consolas" w:hAnsi="Consolas"/>
          <w:sz w:val="19"/>
        </w:rPr>
        <w:t>partners</w:t>
      </w:r>
      <w:r>
        <w:rPr/>
        <w:t xml:space="preserve">, </w:t>
      </w:r>
      <w:r>
        <w:rPr>
          <w:rFonts w:ascii="Consolas" w:hAnsi="Consolas"/>
          <w:sz w:val="19"/>
        </w:rPr>
        <w:t>landing-content</w:t>
      </w:r>
      <w:r>
        <w:rPr/>
        <w:t xml:space="preserve">, </w:t>
      </w:r>
      <w:r>
        <w:rPr>
          <w:rFonts w:ascii="Consolas" w:hAnsi="Consolas"/>
          <w:sz w:val="19"/>
        </w:rPr>
        <w:t>landing-news</w:t>
      </w:r>
      <w:r>
        <w:rPr/>
        <w:t xml:space="preserve">) et toutes les vues professeur pilotées par </w:t>
      </w:r>
      <w:r>
        <w:rPr>
          <w:rFonts w:ascii="Consolas" w:hAnsi="Consolas"/>
          <w:sz w:val="19"/>
        </w:rPr>
        <w:t>?view=</w:t>
      </w:r>
      <w:r>
        <w:rPr/>
        <w:t xml:space="preserve"> ne correspondent à </w:t>
      </w:r>
      <w:r>
        <w:rPr>
          <w:b/>
        </w:rPr>
        <w:t>aucune route physique Next.js</w:t>
      </w:r>
      <w:r>
        <w:rPr/>
        <w:t xml:space="preserve"> distincte : elles ne sont accessibles que via les liens de la sidebar (</w:t>
      </w:r>
      <w:r>
        <w:rPr>
          <w:rFonts w:ascii="Consolas" w:hAnsi="Consolas"/>
          <w:sz w:val="19"/>
        </w:rPr>
        <w:t>dashboard/layout.tsx</w:t>
      </w:r>
      <w:r>
        <w:rPr/>
        <w:t>) et ne peuvent pas être partagées/bookmarkées de façon aussi robuste qu'une route classique côté SEO/analytics, même si elles fonctionnent correctement en navigation normale.</w:t>
      </w:r>
    </w:p>
    <w:p>
      <w:pPr>
        <w:pStyle w:val="Normal"/>
        <w:rPr/>
      </w:pPr>
      <w:r>
        <w:rPr/>
      </w:r>
      <w:r>
        <w:br w:type="page"/>
      </w:r>
    </w:p>
    <w:p>
      <w:pPr>
        <w:pStyle w:val="Heading3"/>
        <w:spacing w:before="0" w:after="0"/>
        <w:rPr/>
      </w:pPr>
      <w:r>
        <w:rPr/>
        <w:t>Synthèse des données mockées / statiques identifiées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Écran</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Fichier</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Nature</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w:t>
            </w:r>
            <w:r>
              <w:rPr>
                <w:rFonts w:eastAsia="ＭＳ ゴシック" w:cs=""/>
                <w:b/>
                <w:bCs/>
                <w:kern w:val="0"/>
                <w:sz w:val="17"/>
                <w:szCs w:val="22"/>
                <w:lang w:val="en-US" w:eastAsia="en-US" w:bidi="ar-SA"/>
              </w:rPr>
              <w:t xml:space="preserve"> (état inscrit)</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frontend/app/dashboard/student/page.tsx</w:t>
            </w:r>
            <w:r>
              <w:rPr>
                <w:rFonts w:eastAsia="ＭＳ 明朝" w:cs=""/>
                <w:kern w:val="0"/>
                <w:sz w:val="17"/>
                <w:szCs w:val="22"/>
                <w:lang w:val="en-US" w:eastAsia="en-US" w:bidi="ar-SA"/>
              </w:rPr>
              <w:t xml:space="preserve"> lignes 66-152, 236-262</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 du jour, devoirs, cours/notes, événements, KPIs (moyenne, crédits, absences, points de mérite) — tableaux et valeurs 100% codés en dur</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/dashboard/student/parcours</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frontend/components/student-portal/portal-view.tsx</w:t>
            </w:r>
            <w:r>
              <w:rPr>
                <w:rFonts w:eastAsia="ＭＳ 明朝" w:cs=""/>
                <w:kern w:val="0"/>
                <w:sz w:val="17"/>
                <w:szCs w:val="22"/>
                <w:lang w:val="en-US" w:eastAsia="en-US" w:bidi="ar-SA"/>
              </w:rPr>
              <w:t xml:space="preserve"> ligne 20-21</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Matières, progression, crédits, jalons — 100% codés en dur</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/dashboard/student/library</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frontend/components/student-portal/portal-view.tsx</w:t>
            </w:r>
            <w:r>
              <w:rPr>
                <w:rFonts w:eastAsia="ＭＳ 明朝" w:cs=""/>
                <w:kern w:val="0"/>
                <w:sz w:val="17"/>
                <w:szCs w:val="22"/>
                <w:lang w:val="en-US" w:eastAsia="en-US" w:bidi="ar-SA"/>
              </w:rPr>
              <w:t xml:space="preserve"> ligne 24</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 "coming soon" explicite</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/dashboard/student/opportunities</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frontend/components/student-portal/portal-view.tsx</w:t>
            </w:r>
            <w:r>
              <w:rPr>
                <w:rFonts w:eastAsia="ＭＳ 明朝" w:cs=""/>
                <w:kern w:val="0"/>
                <w:sz w:val="17"/>
                <w:szCs w:val="22"/>
                <w:lang w:val="en-US" w:eastAsia="en-US" w:bidi="ar-SA"/>
              </w:rPr>
              <w:t xml:space="preserve"> ligne 24</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 "coming soon" explicite</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w:t>
            </w:r>
            <w:r>
              <w:rPr>
                <w:rFonts w:eastAsia="ＭＳ ゴシック" w:cs=""/>
                <w:b/>
                <w:bCs/>
                <w:kern w:val="0"/>
                <w:sz w:val="17"/>
                <w:szCs w:val="22"/>
                <w:lang w:val="en-US" w:eastAsia="en-US" w:bidi="ar-SA"/>
              </w:rPr>
              <w:t xml:space="preserve"> (landing)</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frontend/app/page.tsx</w:t>
            </w:r>
            <w:r>
              <w:rPr>
                <w:rFonts w:eastAsia="ＭＳ 明朝" w:cs=""/>
                <w:kern w:val="0"/>
                <w:sz w:val="17"/>
                <w:szCs w:val="22"/>
                <w:lang w:val="en-US" w:eastAsia="en-US" w:bidi="ar-SA"/>
              </w:rPr>
              <w:t xml:space="preserve"> lignes 27-47, 60-67</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DEFAULT_CONFIG</w:t>
            </w:r>
            <w:r>
              <w:rPr>
                <w:rFonts w:eastAsia="ＭＳ 明朝" w:cs=""/>
                <w:kern w:val="0"/>
                <w:sz w:val="17"/>
                <w:szCs w:val="22"/>
                <w:lang w:val="en-US" w:eastAsia="en-US" w:bidi="ar-SA"/>
              </w:rPr>
              <w:t xml:space="preserve"> — repli assumé en cas d'échec du </w:t>
            </w:r>
            <w:r>
              <w:rPr>
                <w:rFonts w:eastAsia="ＭＳ 明朝" w:cs="" w:ascii="Consolas" w:hAnsi="Consolas"/>
                <w:kern w:val="0"/>
                <w:sz w:val="17"/>
                <w:szCs w:val="22"/>
                <w:lang w:val="en-US" w:eastAsia="en-US" w:bidi="ar-SA"/>
              </w:rPr>
              <w:t>fetch</w:t>
            </w:r>
            <w:r>
              <w:rPr>
                <w:rFonts w:eastAsia="ＭＳ 明朝" w:cs=""/>
                <w:kern w:val="0"/>
                <w:sz w:val="17"/>
                <w:szCs w:val="22"/>
                <w:lang w:val="en-US" w:eastAsia="en-US" w:bidi="ar-SA"/>
              </w:rPr>
              <w:t>, pas une donnée mockée cachée</w:t>
            </w:r>
          </w:p>
        </w:tc>
      </w:tr>
    </w:tbl>
    <w:p>
      <w:pPr>
        <w:pStyle w:val="Normal"/>
        <w:rPr/>
      </w:pPr>
      <w:r>
        <w:rPr/>
      </w:r>
    </w:p>
    <w:p>
      <w:pPr>
        <w:pStyle w:val="Normal"/>
        <w:rPr/>
      </w:pPr>
      <w:r>
        <w:rPr/>
        <w:t>Aucune autre occurrence de données mockées en dur n'a été trouvée dans le reste du code applicatif (</w:t>
      </w:r>
      <w:r>
        <w:rPr>
          <w:rFonts w:ascii="Consolas" w:hAnsi="Consolas"/>
          <w:sz w:val="19"/>
        </w:rPr>
        <w:t>app/</w:t>
      </w:r>
      <w:r>
        <w:rPr/>
        <w:t xml:space="preserve">, </w:t>
      </w:r>
      <w:r>
        <w:rPr>
          <w:rFonts w:ascii="Consolas" w:hAnsi="Consolas"/>
          <w:sz w:val="19"/>
        </w:rPr>
        <w:t>components/</w:t>
      </w:r>
      <w:r>
        <w:rPr/>
        <w:t xml:space="preserve">) lors de la recherche exhaustive des motifs </w:t>
      </w:r>
      <w:r>
        <w:rPr>
          <w:rFonts w:ascii="Consolas" w:hAnsi="Consolas"/>
          <w:sz w:val="19"/>
        </w:rPr>
        <w:t>mock</w:t>
      </w:r>
      <w:r>
        <w:rPr/>
        <w:t xml:space="preserve">, </w:t>
      </w:r>
      <w:r>
        <w:rPr>
          <w:rFonts w:ascii="Consolas" w:hAnsi="Consolas"/>
          <w:sz w:val="19"/>
        </w:rPr>
        <w:t>dummy</w:t>
      </w:r>
      <w:r>
        <w:rPr/>
        <w:t xml:space="preserve">, </w:t>
      </w:r>
      <w:r>
        <w:rPr>
          <w:rFonts w:ascii="Consolas" w:hAnsi="Consolas"/>
          <w:sz w:val="19"/>
        </w:rPr>
        <w:t>TODO</w:t>
      </w:r>
      <w:r>
        <w:rPr/>
        <w:t xml:space="preserve">, </w:t>
      </w:r>
      <w:r>
        <w:rPr>
          <w:rFonts w:ascii="Consolas" w:hAnsi="Consolas"/>
          <w:sz w:val="19"/>
        </w:rPr>
        <w:t>FIXME</w:t>
      </w:r>
      <w:r>
        <w:rPr/>
        <w:t xml:space="preserve">, </w:t>
      </w:r>
      <w:r>
        <w:rPr>
          <w:rFonts w:ascii="Consolas" w:hAnsi="Consolas"/>
          <w:sz w:val="19"/>
        </w:rPr>
        <w:t>hardcod</w:t>
      </w:r>
      <w:r>
        <w:rPr/>
        <w:t xml:space="preserve">, </w:t>
      </w:r>
      <w:r>
        <w:rPr>
          <w:rFonts w:ascii="Consolas" w:hAnsi="Consolas"/>
          <w:sz w:val="19"/>
        </w:rPr>
        <w:t>placeholder data</w:t>
      </w:r>
      <w:r>
        <w:rPr/>
        <w:t xml:space="preserve">, </w:t>
      </w:r>
      <w:r>
        <w:rPr>
          <w:rFonts w:ascii="Consolas" w:hAnsi="Consolas"/>
          <w:sz w:val="19"/>
        </w:rPr>
        <w:t>fake data</w:t>
      </w:r>
      <w:r>
        <w:rPr/>
        <w:t xml:space="preserve"> — les seules occurrences restantes concernent des fichiers de test (</w:t>
      </w:r>
      <w:r>
        <w:rPr>
          <w:rFonts w:ascii="Consolas" w:hAnsi="Consolas"/>
          <w:sz w:val="19"/>
        </w:rPr>
        <w:t>*.test.tsx</w:t>
      </w:r>
      <w:r>
        <w:rPr/>
        <w:t xml:space="preserve"> dans </w:t>
      </w:r>
      <w:r>
        <w:rPr>
          <w:rFonts w:ascii="Consolas" w:hAnsi="Consolas"/>
          <w:sz w:val="19"/>
        </w:rPr>
        <w:t>components/ministry-portal/</w:t>
      </w:r>
      <w:r>
        <w:rPr/>
        <w:t xml:space="preserve">, </w:t>
      </w:r>
      <w:r>
        <w:rPr>
          <w:rFonts w:ascii="Consolas" w:hAnsi="Consolas"/>
          <w:sz w:val="19"/>
        </w:rPr>
        <w:t>components/school-portal/</w:t>
      </w:r>
      <w:r>
        <w:rPr/>
        <w:t xml:space="preserve">, </w:t>
      </w:r>
      <w:r>
        <w:rPr>
          <w:rFonts w:ascii="Consolas" w:hAnsi="Consolas"/>
          <w:sz w:val="19"/>
        </w:rPr>
        <w:t>components/teacher-portal/</w:t>
      </w:r>
      <w:r>
        <w:rPr/>
        <w:t>), ce qui est normal et attendu.</w:t>
      </w:r>
    </w:p>
    <w:p>
      <w:pPr>
        <w:pStyle w:val="Normal"/>
        <w:rPr/>
      </w:pPr>
      <w:r>
        <w:rPr/>
      </w:r>
      <w:r>
        <w:br w:type="page"/>
      </w:r>
    </w:p>
    <w:p>
      <w:pPr>
        <w:pStyle w:val="Heading3"/>
        <w:spacing w:before="0" w:after="0"/>
        <w:rPr/>
      </w:pPr>
      <w:r>
        <w:rPr/>
        <w:t>Résumé de la tâche</w:t>
      </w:r>
    </w:p>
    <w:p>
      <w:pPr>
        <w:pStyle w:val="Normal"/>
        <w:rPr/>
      </w:pPr>
      <w:r>
        <w:rPr/>
        <w:t xml:space="preserve">Inventaire de 51 fichiers </w:t>
      </w:r>
      <w:r>
        <w:rPr>
          <w:rFonts w:ascii="Consolas" w:hAnsi="Consolas"/>
          <w:sz w:val="19"/>
        </w:rPr>
        <w:t>page.tsx</w:t>
      </w:r>
      <w:r>
        <w:rPr/>
        <w:t xml:space="preserve"> (routes réelles), soit : public 1, auth 4, redirection technique </w:t>
      </w:r>
      <w:r>
        <w:rPr>
          <w:rFonts w:ascii="Consolas" w:hAnsi="Consolas"/>
          <w:sz w:val="19"/>
        </w:rPr>
        <w:t>/dashboard</w:t>
      </w:r>
      <w:r>
        <w:rPr/>
        <w:t xml:space="preserve"> 1, admin 8 fichiers physiques + 11 sous-écrans via </w:t>
      </w:r>
      <w:r>
        <w:rPr>
          <w:rFonts w:ascii="Consolas" w:hAnsi="Consolas"/>
          <w:sz w:val="19"/>
        </w:rPr>
        <w:t>?section=</w:t>
      </w:r>
      <w:r>
        <w:rPr/>
        <w:t xml:space="preserve">, ministry 3, school 17, student 16, teacher 1 fichier physique + ~12 vues via </w:t>
      </w:r>
      <w:r>
        <w:rPr>
          <w:rFonts w:ascii="Consolas" w:hAnsi="Consolas"/>
          <w:sz w:val="19"/>
        </w:rPr>
        <w:t>?view=</w:t>
      </w:r>
      <w:r>
        <w:rPr/>
        <w:t xml:space="preserve">. Constats notables : aucun </w:t>
      </w:r>
      <w:r>
        <w:rPr>
          <w:rFonts w:ascii="Consolas" w:hAnsi="Consolas"/>
          <w:sz w:val="19"/>
        </w:rPr>
        <w:t>middleware.ts</w:t>
      </w:r>
      <w:r>
        <w:rPr/>
        <w:t xml:space="preserve"> (protection 100% côté client via </w:t>
      </w:r>
      <w:r>
        <w:rPr>
          <w:rFonts w:ascii="Consolas" w:hAnsi="Consolas"/>
          <w:sz w:val="19"/>
        </w:rPr>
        <w:t>dashboard/layout.tsx</w:t>
      </w:r>
      <w:r>
        <w:rPr/>
        <w:t xml:space="preserve">), plusieurs boutons sans </w:t>
      </w:r>
      <w:r>
        <w:rPr>
          <w:rFonts w:ascii="Consolas" w:hAnsi="Consolas"/>
          <w:sz w:val="19"/>
        </w:rPr>
        <w:t>onClick</w:t>
      </w:r>
      <w:r>
        <w:rPr/>
        <w:t>, l'accueil étudiant "inscrit" et l'écran "Mon parcours" affichent des données 100% codées en dur, et le CTA "Je suis une école" de la landing mène à un formulaire qui ne crée que des comptes étudiants.</w:t>
      </w:r>
    </w:p>
    <w:p>
      <w:pPr>
        <w:pStyle w:val="Normal"/>
        <w:rPr/>
      </w:pPr>
      <w:r>
        <w:rPr/>
      </w:r>
      <w:r>
        <w:br w:type="page"/>
      </w:r>
    </w:p>
    <w:p>
      <w:pPr>
        <w:pStyle w:val="Heading1"/>
        <w:spacing w:before="0" w:after="0"/>
        <w:rPr/>
      </w:pPr>
      <w:r>
        <w:rPr/>
        <w:t>16. NOTIFICATIONS ET COMMUNICATIONS</w:t>
      </w:r>
    </w:p>
    <w:p>
      <w:pPr>
        <w:pStyle w:val="Heading2"/>
        <w:rPr/>
      </w:pPr>
      <w:r>
        <w:rPr/>
        <w:t>16.1 Canaux disponibles</w:t>
      </w:r>
    </w:p>
    <w:p>
      <w:pPr>
        <w:pStyle w:val="Normal"/>
        <w:rPr/>
      </w:pPr>
      <w:r>
        <w:rPr/>
        <w:t xml:space="preserve">Le modèle </w:t>
      </w:r>
      <w:r>
        <w:rPr>
          <w:rFonts w:ascii="Consolas" w:hAnsi="Consolas"/>
          <w:sz w:val="19"/>
        </w:rPr>
        <w:t>Notification</w:t>
      </w:r>
      <w:r>
        <w:rPr/>
        <w:t xml:space="preserve"> prévoit 4 canaux (enum </w:t>
      </w:r>
      <w:r>
        <w:rPr>
          <w:rFonts w:ascii="Consolas" w:hAnsi="Consolas"/>
          <w:sz w:val="19"/>
        </w:rPr>
        <w:t>NotificationType</w:t>
      </w:r>
      <w:r>
        <w:rPr/>
        <w:t xml:space="preserve">) : </w:t>
      </w:r>
      <w:r>
        <w:rPr>
          <w:rFonts w:ascii="Consolas" w:hAnsi="Consolas"/>
          <w:sz w:val="19"/>
        </w:rPr>
        <w:t>EMAIL</w:t>
      </w:r>
      <w:r>
        <w:rPr/>
        <w:t xml:space="preserve">, </w:t>
      </w:r>
      <w:r>
        <w:rPr>
          <w:rFonts w:ascii="Consolas" w:hAnsi="Consolas"/>
          <w:sz w:val="19"/>
        </w:rPr>
        <w:t>SMS</w:t>
      </w:r>
      <w:r>
        <w:rPr/>
        <w:t xml:space="preserve">, </w:t>
      </w:r>
      <w:r>
        <w:rPr>
          <w:rFonts w:ascii="Consolas" w:hAnsi="Consolas"/>
          <w:sz w:val="19"/>
        </w:rPr>
        <w:t>PUSH</w:t>
      </w:r>
      <w:r>
        <w:rPr/>
        <w:t xml:space="preserve">, </w:t>
      </w:r>
      <w:r>
        <w:rPr>
          <w:rFonts w:ascii="Consolas" w:hAnsi="Consolas"/>
          <w:sz w:val="19"/>
        </w:rPr>
        <w:t>IN_APP</w:t>
      </w:r>
      <w:r>
        <w:rPr/>
        <w:t xml:space="preserve">. </w:t>
      </w:r>
      <w:r>
        <w:rPr>
          <w:b/>
        </w:rPr>
        <w:t>Seul le canal IN_APP est réellement fiable et persistant</w:t>
      </w:r>
      <w:r>
        <w:rPr/>
        <w:t xml:space="preserve"> (stocké en base, consulté via </w:t>
      </w:r>
      <w:r>
        <w:rPr>
          <w:rFonts w:ascii="Consolas" w:hAnsi="Consolas"/>
          <w:sz w:val="19"/>
        </w:rPr>
        <w:t>GET /notifications/me</w:t>
      </w:r>
      <w:r>
        <w:rPr/>
        <w:t xml:space="preserve">). Les canaux EMAIL/SMS/PUSH sont </w:t>
      </w:r>
      <w:r>
        <w:rPr>
          <w:b/>
        </w:rPr>
        <w:t>intégralement simulés</w:t>
      </w:r>
      <w:r>
        <w:rPr/>
        <w:t xml:space="preserve"> dans le code (</w:t>
      </w:r>
      <w:r>
        <w:rPr>
          <w:rFonts w:ascii="Consolas" w:hAnsi="Consolas"/>
          <w:sz w:val="19"/>
        </w:rPr>
        <w:t>console.log</w:t>
      </w:r>
      <w:r>
        <w:rPr/>
        <w:t xml:space="preserve"> + délai artificiel), sans intégration à un fournisseur réel identifiée (pas de SendGrid, AWS SES, Twilio ou équivalent). Les préférences de notification par utilisateur (</w:t>
      </w:r>
      <w:r>
        <w:rPr>
          <w:rFonts w:ascii="Consolas" w:hAnsi="Consolas"/>
          <w:sz w:val="19"/>
        </w:rPr>
        <w:t>GET/PUT /notifications/preferences</w:t>
      </w:r>
      <w:r>
        <w:rPr/>
        <w:t xml:space="preserve">) existent en façade mais </w:t>
      </w:r>
      <w:r>
        <w:rPr>
          <w:b/>
        </w:rPr>
        <w:t>ne sont pas persistées</w:t>
      </w:r>
      <w:r>
        <w:rPr/>
        <w:t xml:space="preserve"> (valeurs par défaut codées en dur côté service).</w:t>
      </w:r>
    </w:p>
    <w:p>
      <w:pPr>
        <w:pStyle w:val="Heading2"/>
        <w:rPr/>
      </w:pPr>
      <w:r>
        <w:rPr/>
        <w:t>16.2 Catalogue événement → notification</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Événement</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Destinataire</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Canal(x)</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Contenu attendu</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Moment d'envoi</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d'implémentation</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Mot de passe oublié</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Utilisateur demandeur</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Lien de réinitialisation (jeton valable 1h)</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Immédiat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Simulé (canal EMAIL non branché à un fournisseur réel)</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Changement de statut de candidature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candidat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IN_APP (+ EMAIL prévu)</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Nouveau statut, motif éventuel</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chaque transition de statut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IN_APP fiable ; EMAIL simulé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Promotion depuis liste d'attente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promu</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IN_APP (+ EMAIL prévu)</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 passée en ACCEPTED</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Libération de place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IN_APP fiable ; EMAIL simulé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Création/modification/suppression de créneau de cours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Professeur concerné</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IN_APP</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Détail du créneau modifié</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Immédiat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Fiable (observé et sourcé)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Annonce école/cours/plateforme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Destinataires ciblés (étudiants/classes/professeurs/tous)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IN_APP</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Titre, corps, image éventuelle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Immédiat, en transaction unique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Fiable, testé (</w:t>
            </w:r>
            <w:r>
              <w:rPr>
                <w:rFonts w:eastAsia="ＭＳ 明朝" w:cs="" w:ascii="Consolas" w:hAnsi="Consolas"/>
                <w:kern w:val="0"/>
                <w:sz w:val="17"/>
                <w:szCs w:val="22"/>
                <w:lang w:val="en-US" w:eastAsia="en-US" w:bidi="ar-SA"/>
              </w:rPr>
              <w:t>announcement.service.spec.ts</w:t>
            </w:r>
            <w:r>
              <w:rPr>
                <w:rFonts w:eastAsia="ＭＳ 明朝" w:cs=""/>
                <w:kern w:val="0"/>
                <w:sz w:val="17"/>
                <w:szCs w:val="22"/>
                <w:lang w:val="en-US" w:eastAsia="en-US" w:bidi="ar-SA"/>
              </w:rPr>
              <w:t>)</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Email de bienvenue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Nouvel utilisateur (déclenché manuellement par ADMIN_GET)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 de bienvenue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la demande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Simulé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Confirmation de paiement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 payeur (déclenché manuellement par ADMIN_GET)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Confirmation, montant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la demande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Simulé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Rappel de deadline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 ciblés (déclenché par SCHOOL_ADMIN/ADMIN_GET)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EMAIL/SMS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Rappel d'échéance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la demande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Simulé</w:t>
            </w:r>
          </w:p>
        </w:tc>
      </w:tr>
    </w:tbl>
    <w:p>
      <w:pPr>
        <w:pStyle w:val="Normal"/>
        <w:rPr/>
      </w:pPr>
      <w:r>
        <w:rPr/>
      </w:r>
    </w:p>
    <w:p>
      <w:pPr>
        <w:pStyle w:val="Heading2"/>
        <w:rPr/>
      </w:pPr>
      <w:r>
        <w:rPr/>
        <w:t>16.3 Règles de gestion associées</w:t>
      </w:r>
    </w:p>
    <w:p>
      <w:pPr>
        <w:pStyle w:val="Normal"/>
        <w:rPr/>
      </w:pPr>
      <w:r>
        <w:rPr/>
        <w:t>Voir catalogue détaillé en section 12 (domaine « Notifications »). Points clés : un envoi vérifie l'existence de l'utilisateur et l'activation du canal dans ses préférences (théoriques, non persistées) avant envoi ; l'envoi SMS échoue explicitement si l'étudiant n'a pas de téléphone renseigné ; les annonces contournent le service générique d'envoi et créent directement des notifications IN_APP (pas de vérification de préférence de canal pour ce flux).</w:t>
      </w:r>
    </w:p>
    <w:p>
      <w:pPr>
        <w:pStyle w:val="Normal"/>
        <w:rPr/>
      </w:pPr>
      <w:r>
        <w:rPr/>
      </w:r>
      <w:r>
        <w:br w:type="page"/>
      </w:r>
    </w:p>
    <w:p>
      <w:pPr>
        <w:pStyle w:val="Heading1"/>
        <w:spacing w:before="0" w:after="0"/>
        <w:rPr/>
      </w:pPr>
      <w:r>
        <w:rPr/>
        <w:t>17. RECHERCHE, FILTRES, TRI ET PAGINATION</w:t>
      </w:r>
    </w:p>
    <w:p>
      <w:pPr>
        <w:pStyle w:val="Heading2"/>
        <w:rPr/>
      </w:pPr>
      <w:r>
        <w:rPr/>
        <w:t>17.1 Recherche et filtres fonctionnels (connectés à l'API)</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Liste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Filtres disponibles</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Pagination</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Catalogue public d'offres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Diplôme, ville, texte libre (à confirmer l'étendue exacte)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Oui, paginée côté serveur (bug de pagination en mémoire corrigé selon test </w:t>
            </w:r>
            <w:r>
              <w:rPr>
                <w:rFonts w:eastAsia="ＭＳ 明朝" w:cs="" w:ascii="Consolas" w:hAnsi="Consolas"/>
                <w:kern w:val="0"/>
                <w:sz w:val="17"/>
                <w:szCs w:val="22"/>
                <w:lang w:val="en-US" w:eastAsia="en-US" w:bidi="ar-SA"/>
              </w:rPr>
              <w:t>offer.service.spec.ts</w:t>
            </w:r>
            <w:r>
              <w:rPr>
                <w:rFonts w:eastAsia="ＭＳ 明朝" w:cs=""/>
                <w:kern w:val="0"/>
                <w:sz w:val="17"/>
                <w:szCs w:val="22"/>
                <w:lang w:val="en-US" w:eastAsia="en-US" w:bidi="ar-SA"/>
              </w:rPr>
              <w: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offer.service.spec.ts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Candidatures reçues par une école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Offre, statut (dont liste d'attente)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Oui</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application.controller.ts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Candidatures — vue admin plateforme / ministérielle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Statut, établissement, période, région, filière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Oui</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ministry.controller.ts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Annuaire admin des étudiants/programmes (toutes écoles)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texte, école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Oui</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GET /schools/students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/schools/programs</w:t>
            </w:r>
            <w:r>
              <w:rPr>
                <w:rFonts w:eastAsia="ＭＳ 明朝" w:cs=""/>
                <w:kern w:val="0"/>
                <w:sz w:val="17"/>
                <w:szCs w:val="22"/>
                <w:lang w:val="en-US" w:eastAsia="en-US" w:bidi="ar-SA"/>
              </w:rPr>
              <w:t>)</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Journal d'audit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Ressource, utilisateur, période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Oui</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audit.controller.ts</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Utilisateurs (admin)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texte, rôle, statut actif</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Oui, limite forcée entre 1 et 100</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user.service.ts</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Recherche de professeurs / conflits (admin)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école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paginé identifié</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teacher-availability.controller.ts</w:t>
            </w:r>
          </w:p>
        </w:tc>
      </w:tr>
    </w:tbl>
    <w:p>
      <w:pPr>
        <w:pStyle w:val="Normal"/>
        <w:rPr/>
      </w:pPr>
      <w:r>
        <w:rPr/>
      </w:r>
    </w:p>
    <w:p>
      <w:pPr>
        <w:pStyle w:val="Heading2"/>
        <w:rPr/>
      </w:pPr>
      <w:r>
        <w:rPr/>
        <w:t>17.2 Recherche non connectée (constat, détaillé en section 25 — Écarts)</w:t>
      </w:r>
    </w:p>
    <w:p>
      <w:pPr>
        <w:pStyle w:val="Normal"/>
        <w:rPr/>
      </w:pPr>
      <w:r>
        <w:rPr/>
        <w:t xml:space="preserve">Deux champs de recherche globale sont présents visuellement (tableau de bord Admin GET, accueil étudiant inscrit) mais </w:t>
      </w:r>
      <w:r>
        <w:rPr>
          <w:b/>
        </w:rPr>
        <w:t>sans logique de recherche câblée</w:t>
      </w:r>
      <w:r>
        <w:rPr/>
        <w:t xml:space="preserve"> (ni </w:t>
      </w:r>
      <w:r>
        <w:rPr>
          <w:rFonts w:ascii="Consolas" w:hAnsi="Consolas"/>
          <w:sz w:val="19"/>
        </w:rPr>
        <w:t>onChange</w:t>
      </w:r>
      <w:r>
        <w:rPr/>
        <w:t>, ni appel API) — à traiter comme fonctionnalité annoncée mais non implémentée plutôt que comme un écran réel.</w:t>
      </w:r>
    </w:p>
    <w:p>
      <w:pPr>
        <w:pStyle w:val="Heading2"/>
        <w:rPr/>
      </w:pPr>
      <w:r>
        <w:rPr/>
        <w:t>17.3 Export des résultats</w:t>
      </w:r>
    </w:p>
    <w:p>
      <w:pPr>
        <w:pStyle w:val="Normal"/>
        <w:rPr/>
      </w:pPr>
      <w:r>
        <w:rPr/>
        <w:t>Les listes de candidatures, étudiants inscrits et rapports (école et ministère) proposent un export (CSV pour l'école, PDF/Excel/CSV/JSON pour le ministère) — voir section 19.</w:t>
      </w:r>
    </w:p>
    <w:p>
      <w:pPr>
        <w:pStyle w:val="Heading2"/>
        <w:rPr/>
      </w:pPr>
      <w:r>
        <w:rPr/>
        <w:t>17.4 Contrôle d'accès aux résultats</w:t>
      </w:r>
    </w:p>
    <w:p>
      <w:pPr>
        <w:pStyle w:val="Normal"/>
        <w:rPr/>
      </w:pPr>
      <w:r>
        <w:rPr/>
        <w:t>Chaque liste applique le même scoping que les endpoints qui l'alimentent (école limitée à ses propres ressources, ministère jamais de données nominatives) — voir section 8.</w:t>
      </w:r>
    </w:p>
    <w:p>
      <w:pPr>
        <w:pStyle w:val="Normal"/>
        <w:rPr/>
      </w:pPr>
      <w:r>
        <w:rPr/>
      </w:r>
      <w:r>
        <w:br w:type="page"/>
      </w:r>
    </w:p>
    <w:p>
      <w:pPr>
        <w:pStyle w:val="Heading1"/>
        <w:spacing w:before="0" w:after="0"/>
        <w:rPr/>
      </w:pPr>
      <w:r>
        <w:rPr/>
        <w:t>18. TABLEAUX DE BORD, INDICATEURS ET REPORTING</w:t>
      </w:r>
    </w:p>
    <w:p>
      <w:pPr>
        <w:pStyle w:val="Heading2"/>
        <w:rPr/>
      </w:pPr>
      <w:r>
        <w:rPr/>
        <w:t>18.1 Tableaux de bord identifiés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Tableau de bord</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Acteur</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Indicateurs</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 des données</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Tableau de bord plateforme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KPIs globaux (écoles, étudiants inscrits distincts vs inscriptions, taux d'acceptation, chiffre d'affaires)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admin-dashboard.service.ts</w:t>
            </w:r>
            <w:r>
              <w:rPr>
                <w:rFonts w:eastAsia="ＭＳ 明朝" w:cs=""/>
                <w:kern w:val="0"/>
                <w:sz w:val="17"/>
                <w:szCs w:val="22"/>
                <w:lang w:val="en-US" w:eastAsia="en-US" w:bidi="ar-SA"/>
              </w:rPr>
              <w:t>, calcul en base à la demande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connecté</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Tableau de bord établissement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Effectifs, candidatures, paiements récents, cours, professeurs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me/stats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me/payments</w:t>
            </w:r>
            <w:r>
              <w:rPr>
                <w:rFonts w:eastAsia="ＭＳ 明朝" w:cs=""/>
                <w:kern w:val="0"/>
                <w:sz w:val="17"/>
                <w:szCs w:val="22"/>
                <w:lang w:val="en-US" w:eastAsia="en-US" w:bidi="ar-SA"/>
              </w:rPr>
              <w: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connecté</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Tableau de bord national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Indicateurs agrégés filtrables par période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ministry.service.ts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connecté, testé (agrégats sans données nominatives)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Tableau de bord professeur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TEACHER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 étudiants, devoirs à corriger, évaluations à venir, messages non lus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teaching.service.ts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dashboard/summary</w:t>
            </w:r>
            <w:r>
              <w:rPr>
                <w:rFonts w:eastAsia="ＭＳ 明朝" w:cs=""/>
                <w:kern w:val="0"/>
                <w:sz w:val="17"/>
                <w:szCs w:val="22"/>
                <w:lang w:val="en-US" w:eastAsia="en-US" w:bidi="ar-SA"/>
              </w:rPr>
              <w: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connecté</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Accueil étudiant candidat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(candidat)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Étapes de progression du dossier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Calcul dynamique côté frontend à partir de </w:t>
            </w:r>
            <w:r>
              <w:rPr>
                <w:rFonts w:eastAsia="ＭＳ 明朝" w:cs="" w:ascii="Consolas" w:hAnsi="Consolas"/>
                <w:kern w:val="0"/>
                <w:sz w:val="17"/>
                <w:szCs w:val="22"/>
                <w:lang w:val="en-US" w:eastAsia="en-US" w:bidi="ar-SA"/>
              </w:rPr>
              <w:t>/applications/me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 connecté</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Accueil étudiant inscrit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(inscrit)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Emploi du temps du jour, devoirs, cours/notes, événements, moyenne/crédits/absences/mérite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Données codées en dur</w:t>
            </w:r>
            <w:r>
              <w:rPr>
                <w:rFonts w:eastAsia="ＭＳ 明朝" w:cs=""/>
                <w:kern w:val="0"/>
                <w:sz w:val="17"/>
                <w:szCs w:val="22"/>
                <w:lang w:val="en-US" w:eastAsia="en-US" w:bidi="ar-SA"/>
              </w:rPr>
              <w:t>, aucun appel API pour le contenu</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Statique — non fiable, à corriger en priorité (voir section 25/27)</w:t>
            </w:r>
          </w:p>
        </w:tc>
      </w:tr>
    </w:tbl>
    <w:p>
      <w:pPr>
        <w:pStyle w:val="Normal"/>
        <w:rPr/>
      </w:pPr>
      <w:r>
        <w:rPr/>
      </w:r>
    </w:p>
    <w:p>
      <w:pPr>
        <w:pStyle w:val="Heading2"/>
        <w:rPr/>
      </w:pPr>
      <w:r>
        <w:rPr/>
        <w:t>18.2 Catalogue des indicateurs (KPI)</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 KPI</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Nom</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Définition</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Source</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Utilisateur</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KPI-01</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 inscrits (inscriptions actives)</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Nombre de lignes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actives</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admin-dashboard.service.ts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KPI-02</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Étudiants inscrits distincts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Nombre d'étudiants distincts, indépendamment du nombre d'écoles</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admin-dashboard.service.ts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KPI-03</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Taux d'acceptation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Candidatures ACCEPTED / total, arrondi 1 décimale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admin-dashboard.service.ts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KPI-04</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Chiffre d'affaires plateforme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Somme des paiements COMPLETED</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admin-dashboard.service.ts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ADMIN_GET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 (biaisé tant que le paiement réel n'est pas branché)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KPI-05</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Pipeline de candidatures par 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Répartition par statut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school.service.ts</w:t>
            </w:r>
            <w:r>
              <w:rPr>
                <w:rFonts w:eastAsia="ＭＳ 明朝" w:cs=""/>
                <w:kern w:val="0"/>
                <w:sz w:val="17"/>
                <w:szCs w:val="22"/>
                <w:lang w:val="en-US" w:eastAsia="en-US" w:bidi="ar-SA"/>
              </w:rPr>
              <w:t xml:space="preserve"> (reports/pipeline)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KPI-06</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Répartition géographique des candidatures</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 région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ministry.service.ts</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KPI-07</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Taux de conformité par établissement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Dernier </w:t>
            </w:r>
            <w:r>
              <w:rPr>
                <w:rFonts w:eastAsia="ＭＳ 明朝" w:cs="" w:ascii="Consolas" w:hAnsi="Consolas"/>
                <w:kern w:val="0"/>
                <w:sz w:val="17"/>
                <w:szCs w:val="22"/>
                <w:lang w:val="en-US" w:eastAsia="en-US" w:bidi="ar-SA"/>
              </w:rPr>
              <w:t>ComplianceCheck</w:t>
            </w:r>
            <w:r>
              <w:rPr>
                <w:rFonts w:eastAsia="ＭＳ 明朝" w:cs=""/>
                <w:kern w:val="0"/>
                <w:sz w:val="17"/>
                <w:szCs w:val="22"/>
                <w:lang w:val="en-US" w:eastAsia="en-US" w:bidi="ar-SA"/>
              </w:rPr>
              <w:t xml:space="preserve"> par école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ministry.service.ts</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Calculé (synthèse pondérée à confirmer)</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KPI-08</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 générale / crédits validés / absences / points de mérite (accueil étudiant)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Affichage à l'accueil de l'étudiant inscrit</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Aucune</w:t>
            </w:r>
            <w:r>
              <w:rPr>
                <w:rFonts w:eastAsia="ＭＳ 明朝" w:cs=""/>
                <w:kern w:val="0"/>
                <w:sz w:val="17"/>
                <w:szCs w:val="22"/>
                <w:lang w:val="en-US" w:eastAsia="en-US" w:bidi="ar-SA"/>
              </w:rPr>
              <w:t xml:space="preserve"> (valeurs en dur)</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calculé — technique uniquement calculable en croisant `Grade`/`CourseEnrollment`, à développer</w:t>
            </w:r>
          </w:p>
        </w:tc>
      </w:tr>
    </w:tbl>
    <w:p>
      <w:pPr>
        <w:pStyle w:val="Normal"/>
        <w:rPr/>
      </w:pPr>
      <w:r>
        <w:rPr/>
      </w:r>
    </w:p>
    <w:p>
      <w:pPr>
        <w:pStyle w:val="Heading2"/>
        <w:rPr/>
      </w:pPr>
      <w:r>
        <w:rPr/>
        <w:t>18.3 Distinction KPI réels vs affichés statiquement</w:t>
      </w:r>
    </w:p>
    <w:p>
      <w:pPr>
        <w:pStyle w:val="Normal"/>
        <w:rPr/>
      </w:pPr>
      <w:r>
        <w:rPr/>
        <w:t xml:space="preserve">Les indicateurs KPI-01 à KPI-07 sont réellement calculés à la demande. KPI-08 (widgets de l'accueil étudiant) est </w:t>
      </w:r>
      <w:r>
        <w:rPr>
          <w:b/>
        </w:rPr>
        <w:t>techniquement calculable</w:t>
      </w:r>
      <w:r>
        <w:rPr/>
        <w:t xml:space="preserve"> à partir des données déjà modélisées (</w:t>
      </w:r>
      <w:r>
        <w:rPr>
          <w:rFonts w:ascii="Consolas" w:hAnsi="Consolas"/>
          <w:sz w:val="19"/>
        </w:rPr>
        <w:t>Grade</w:t>
      </w:r>
      <w:r>
        <w:rPr/>
        <w:t xml:space="preserve">, </w:t>
      </w:r>
      <w:r>
        <w:rPr>
          <w:rFonts w:ascii="Consolas" w:hAnsi="Consolas"/>
          <w:sz w:val="19"/>
        </w:rPr>
        <w:t>CourseEnrollment</w:t>
      </w:r>
      <w:r>
        <w:rPr/>
        <w:t xml:space="preserve">, </w:t>
      </w:r>
      <w:r>
        <w:rPr>
          <w:rFonts w:ascii="Consolas" w:hAnsi="Consolas"/>
          <w:sz w:val="19"/>
        </w:rPr>
        <w:t>CourseSlot</w:t>
      </w:r>
      <w:r>
        <w:rPr/>
        <w:t xml:space="preserve">) mais </w:t>
      </w:r>
      <w:r>
        <w:rPr>
          <w:b/>
        </w:rPr>
        <w:t>n'est pas branché</w:t>
      </w:r>
      <w:r>
        <w:rPr/>
        <w:t xml:space="preserve"> — écart prioritaire (voir section 25).</w:t>
      </w:r>
    </w:p>
    <w:p>
      <w:pPr>
        <w:pStyle w:val="Normal"/>
        <w:rPr/>
      </w:pPr>
      <w:r>
        <w:rPr/>
      </w:r>
      <w:r>
        <w:br w:type="page"/>
      </w:r>
    </w:p>
    <w:p>
      <w:pPr>
        <w:pStyle w:val="Heading1"/>
        <w:spacing w:before="0" w:after="0"/>
        <w:rPr/>
      </w:pPr>
      <w:r>
        <w:rPr/>
        <w:t>19. IMPORTS ET EXPORTS</w:t>
      </w:r>
    </w:p>
    <w:tbl>
      <w:tblPr>
        <w:tblStyle w:val="LightGrid-Accent1"/>
        <w:tblW w:w="952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7"/>
        <w:gridCol w:w="1586"/>
        <w:gridCol w:w="1588"/>
        <w:gridCol w:w="1587"/>
        <w:gridCol w:w="1586"/>
        <w:gridCol w:w="1588"/>
      </w:tblGrid>
      <w:tr>
        <w:trPr>
          <w:tblHeader w:val="true"/>
        </w:trPr>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Sens</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Format</w:t>
            </w:r>
          </w:p>
        </w:tc>
        <w:tc>
          <w:tcPr>
            <w:tcW w:w="1587"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 autorisé</w:t>
            </w:r>
          </w:p>
        </w:tc>
        <w:tc>
          <w:tcPr>
            <w:tcW w:w="158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Contrôles</w:t>
            </w:r>
          </w:p>
        </w:tc>
        <w:tc>
          <w:tcPr>
            <w:tcW w:w="1588"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Import d'étudiants en masse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Import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précisé dans les inventaires (à confirmer : CSV probable)</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student-import-directory.tsx</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students/enroll/bulk</w:t>
            </w:r>
            <w:r>
              <w:rPr>
                <w:rFonts w:eastAsia="ＭＳ 明朝" w:cs=""/>
                <w:kern w:val="0"/>
                <w:sz w:val="17"/>
                <w:szCs w:val="22"/>
                <w:lang w:val="en-US" w:eastAsia="en-US" w:bidi="ar-SA"/>
              </w:rPr>
              <w:t>)</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Export des candidatures (école)</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CSV</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Scopé à son école</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reports/export</w:t>
            </w:r>
            <w:r>
              <w:rPr>
                <w:rFonts w:eastAsia="ＭＳ 明朝" w:cs=""/>
                <w:kern w:val="0"/>
                <w:sz w:val="17"/>
                <w:szCs w:val="22"/>
                <w:lang w:val="en-US" w:eastAsia="en-US" w:bidi="ar-SA"/>
              </w:rPr>
              <w:t>)</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Export des étudiants inscrits (école)</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CSV</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SCHOOL_ADMIN</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Scopé à son école</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frontend</w:t>
            </w:r>
            <w:r>
              <w:rPr>
                <w:rFonts w:eastAsia="ＭＳ 明朝" w:cs=""/>
                <w:kern w:val="0"/>
                <w:sz w:val="17"/>
                <w:szCs w:val="22"/>
                <w:lang w:val="en-US" w:eastAsia="en-US" w:bidi="ar-SA"/>
              </w:rPr>
              <w:t xml:space="preserve"> reports page</w:t>
            </w:r>
          </w:p>
        </w:tc>
      </w:tr>
      <w:tr>
        <w:trPr/>
        <w:tc>
          <w:tcPr>
            <w:tcW w:w="1587"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Export de rapport ministériel</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PDF / Excel / CSV / JSON</w:t>
            </w:r>
          </w:p>
        </w:tc>
        <w:tc>
          <w:tcPr>
            <w:tcW w:w="15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MINISTRY, ADMIN_GET</w:t>
            </w:r>
          </w:p>
        </w:tc>
        <w:tc>
          <w:tcPr>
            <w:tcW w:w="158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Agrégats uniquement, jamais nominatif</w:t>
            </w:r>
          </w:p>
        </w:tc>
        <w:tc>
          <w:tcPr>
            <w:tcW w:w="158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report-exporter.spec.ts</w:t>
            </w:r>
            <w:r>
              <w:rPr>
                <w:rFonts w:eastAsia="ＭＳ 明朝" w:cs=""/>
                <w:kern w:val="0"/>
                <w:sz w:val="17"/>
                <w:szCs w:val="22"/>
                <w:lang w:val="en-US" w:eastAsia="en-US" w:bidi="ar-SA"/>
              </w:rPr>
              <w:t xml:space="preserve"> (PDF réel vérifié par en-tête binaire)</w:t>
            </w:r>
          </w:p>
        </w:tc>
      </w:tr>
      <w:tr>
        <w:trPr/>
        <w:tc>
          <w:tcPr>
            <w:tcW w:w="1587"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Reçu de paiement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Export</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Format non confirmé comme réellement PDF (constat d'audit antérieur signalait un texte brut déguisé ; correction confirmée pour les rapports Ministère mais non revérifiée pour les reçus de paiement)</w:t>
            </w:r>
          </w:p>
        </w:tc>
        <w:tc>
          <w:tcPr>
            <w:tcW w:w="1587"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(le sien), ADMIN_GET</w:t>
            </w:r>
          </w:p>
        </w:tc>
        <w:tc>
          <w:tcPr>
            <w:tcW w:w="158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Scopé au paiement du demandeur</w:t>
            </w:r>
          </w:p>
        </w:tc>
        <w:tc>
          <w:tcPr>
            <w:tcW w:w="158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payment.controller.ts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:id/receipt</w:t>
            </w:r>
            <w:r>
              <w:rPr>
                <w:rFonts w:eastAsia="ＭＳ 明朝" w:cs=""/>
                <w:kern w:val="0"/>
                <w:sz w:val="17"/>
                <w:szCs w:val="22"/>
                <w:lang w:val="en-US" w:eastAsia="en-US" w:bidi="ar-SA"/>
              </w:rPr>
              <w:t xml:space="preserve">) — </w:t>
            </w:r>
            <w:r>
              <w:rPr>
                <w:rFonts w:eastAsia="ＭＳ 明朝" w:cs=""/>
                <w:b/>
                <w:kern w:val="0"/>
                <w:sz w:val="17"/>
                <w:szCs w:val="22"/>
                <w:lang w:val="en-US" w:eastAsia="en-US" w:bidi="ar-SA"/>
              </w:rPr>
              <w:t>point à confirmer</w:t>
            </w:r>
          </w:p>
        </w:tc>
      </w:tr>
    </w:tbl>
    <w:p>
      <w:pPr>
        <w:pStyle w:val="Normal"/>
        <w:rPr/>
      </w:pPr>
      <w:r>
        <w:rPr/>
      </w:r>
    </w:p>
    <w:p>
      <w:pPr>
        <w:pStyle w:val="Normal"/>
        <w:rPr/>
      </w:pPr>
      <w:r>
        <w:rPr>
          <w:b/>
        </w:rPr>
        <w:t>Contrôles transverses observés</w:t>
      </w:r>
      <w:r>
        <w:rPr/>
        <w:t xml:space="preserve"> : traçabilité via </w:t>
      </w:r>
      <w:r>
        <w:rPr>
          <w:rFonts w:ascii="Consolas" w:hAnsi="Consolas"/>
          <w:sz w:val="19"/>
        </w:rPr>
        <w:t>AuditLog</w:t>
      </w:r>
      <w:r>
        <w:rPr/>
        <w:t xml:space="preserve"> (action </w:t>
      </w:r>
      <w:r>
        <w:rPr>
          <w:rFonts w:ascii="Consolas" w:hAnsi="Consolas"/>
          <w:sz w:val="19"/>
        </w:rPr>
        <w:t>EXPORT</w:t>
      </w:r>
      <w:r>
        <w:rPr/>
        <w:t xml:space="preserve"> identifiée dans l'enum </w:t>
      </w:r>
      <w:r>
        <w:rPr>
          <w:rFonts w:ascii="Consolas" w:hAnsi="Consolas"/>
          <w:sz w:val="19"/>
        </w:rPr>
        <w:t>AuditAction</w:t>
      </w:r>
      <w:r>
        <w:rPr/>
        <w:t>) ; pas de protection explicite contre les exports en volume excessif identifiée (pas de throttling spécifique aux endpoints d'export) — point à confirmer avec le métier (section 26).</w:t>
      </w:r>
    </w:p>
    <w:p>
      <w:pPr>
        <w:pStyle w:val="Normal"/>
        <w:rPr/>
      </w:pPr>
      <w:r>
        <w:rPr/>
      </w:r>
      <w:r>
        <w:br w:type="page"/>
      </w:r>
    </w:p>
    <w:p>
      <w:pPr>
        <w:pStyle w:val="Heading1"/>
        <w:spacing w:before="0" w:after="0"/>
        <w:rPr/>
      </w:pPr>
      <w:r>
        <w:rPr/>
        <w:t>20. INTÉGRATIONS ET SERVICES EXTERNES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Intégration</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Finalité</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Direction</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réel</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Points à confirmer</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Stockage de fichiers S3-compatible (MinIO/R2/AWS)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 étudiants, avatars, logos, pièces jointes de messages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Sortant (upload) / Entrant (URL présignées)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Actif</w:t>
            </w:r>
            <w:r>
              <w:rPr>
                <w:rFonts w:eastAsia="ＭＳ 明朝" w:cs=""/>
                <w:kern w:val="0"/>
                <w:sz w:val="17"/>
                <w:szCs w:val="22"/>
                <w:lang w:val="en-US" w:eastAsia="en-US" w:bidi="ar-SA"/>
              </w:rPr>
              <w:t xml:space="preserve"> — URLs présignées 60s, deux buckets (privé/public)</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Migration de l'ancien stockage local (</w:t>
            </w:r>
            <w:r>
              <w:rPr>
                <w:rFonts w:eastAsia="ＭＳ 明朝" w:cs="" w:ascii="Consolas" w:hAnsi="Consolas"/>
                <w:kern w:val="0"/>
                <w:sz w:val="17"/>
                <w:szCs w:val="22"/>
                <w:lang w:val="en-US" w:eastAsia="en-US" w:bidi="ar-SA"/>
              </w:rPr>
              <w:t>./uploads</w:t>
            </w:r>
            <w:r>
              <w:rPr>
                <w:rFonts w:eastAsia="ＭＳ 明朝" w:cs=""/>
                <w:kern w:val="0"/>
                <w:sz w:val="17"/>
                <w:szCs w:val="22"/>
                <w:lang w:val="en-US" w:eastAsia="en-US" w:bidi="ar-SA"/>
              </w:rPr>
              <w:t>) vers S3, mentionnée dans les documents comme récente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Prestataire de paiement mobile money / carte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Encaissement des frais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Sortant (initiation) + Entrant (webhook signé HMAC)</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branché</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MockPaymentProvider</w:t>
            </w:r>
            <w:r>
              <w:rPr>
                <w:rFonts w:eastAsia="ＭＳ 明朝" w:cs=""/>
                <w:kern w:val="0"/>
                <w:sz w:val="17"/>
                <w:szCs w:val="22"/>
                <w:lang w:val="en-US" w:eastAsia="en-US" w:bidi="ar-SA"/>
              </w:rPr>
              <w:t xml:space="preserve"> uniquement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Choix du/des prestataires réels (Orange Money, Mvola, carte bancaire, virement — tous modélisés en DTO)</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Fournisseur d'email transactionnel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des notifications EMAIL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Sortant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branché</w:t>
            </w:r>
            <w:r>
              <w:rPr>
                <w:rFonts w:eastAsia="ＭＳ 明朝" w:cs=""/>
                <w:kern w:val="0"/>
                <w:sz w:val="17"/>
                <w:szCs w:val="22"/>
                <w:lang w:val="en-US" w:eastAsia="en-US" w:bidi="ar-SA"/>
              </w:rPr>
              <w:t xml:space="preserve"> — simulation </w:t>
            </w:r>
            <w:r>
              <w:rPr>
                <w:rFonts w:eastAsia="ＭＳ 明朝" w:cs="" w:ascii="Consolas" w:hAnsi="Consolas"/>
                <w:kern w:val="0"/>
                <w:sz w:val="17"/>
                <w:szCs w:val="22"/>
                <w:lang w:val="en-US" w:eastAsia="en-US" w:bidi="ar-SA"/>
              </w:rPr>
              <w:t>console.log</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Choix du fournisseur (SendGrid, AWS SES, autre)</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Fournisseur SMS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Envoi des notifications SMS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Sortant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branché</w:t>
            </w:r>
            <w:r>
              <w:rPr>
                <w:rFonts w:eastAsia="ＭＳ 明朝" w:cs=""/>
                <w:kern w:val="0"/>
                <w:sz w:val="17"/>
                <w:szCs w:val="22"/>
                <w:lang w:val="en-US" w:eastAsia="en-US" w:bidi="ar-SA"/>
              </w:rPr>
              <w:t xml:space="preserve"> — simulation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Choix du fournisseur, coût par SMS à Madagascar</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Fournisseur Push</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mobiles/navigateur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Sortant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Non branché</w:t>
            </w:r>
            <w:r>
              <w:rPr>
                <w:rFonts w:eastAsia="ＭＳ 明朝" w:cs=""/>
                <w:kern w:val="0"/>
                <w:sz w:val="17"/>
                <w:szCs w:val="22"/>
                <w:lang w:val="en-US" w:eastAsia="en-US" w:bidi="ar-SA"/>
              </w:rPr>
              <w:t xml:space="preserve"> — simulation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Périmètre (app mobile native absente du dépôt, PWA à confirmer)</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Solution d'identité externe (SSO)</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Authentification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Absente</w:t>
            </w:r>
            <w:r>
              <w:rPr>
                <w:rFonts w:eastAsia="ＭＳ 明朝" w:cs=""/>
                <w:kern w:val="0"/>
                <w:sz w:val="17"/>
                <w:szCs w:val="22"/>
                <w:lang w:val="en-US" w:eastAsia="en-US" w:bidi="ar-SA"/>
              </w:rPr>
              <w:t xml:space="preserve"> — authentification interne JWT uniquement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Besoin d'un SSO institutionnel (ex. compte Ministère) à confirmer</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API partenaires financiers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en avant de solutions de financement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Absente</w:t>
            </w:r>
            <w:r>
              <w:rPr>
                <w:rFonts w:eastAsia="ＭＳ 明朝" w:cs=""/>
                <w:kern w:val="0"/>
                <w:sz w:val="17"/>
                <w:szCs w:val="22"/>
                <w:lang w:val="en-US" w:eastAsia="en-US" w:bidi="ar-SA"/>
              </w:rPr>
              <w:t xml:space="preserve"> — simple vitrine sans intégration transactionnelle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Portée exacte de </w:t>
            </w:r>
            <w:r>
              <w:rPr>
                <w:rFonts w:eastAsia="ＭＳ 明朝" w:cs="" w:ascii="Consolas" w:hAnsi="Consolas"/>
                <w:kern w:val="0"/>
                <w:sz w:val="17"/>
                <w:szCs w:val="22"/>
                <w:lang w:val="en-US" w:eastAsia="en-US" w:bidi="ar-SA"/>
              </w:rPr>
              <w:t>POST /payments/bank-account</w:t>
            </w:r>
            <w:r>
              <w:rPr>
                <w:rFonts w:eastAsia="ＭＳ 明朝" w:cs=""/>
                <w:kern w:val="0"/>
                <w:sz w:val="17"/>
                <w:szCs w:val="22"/>
                <w:lang w:val="en-US" w:eastAsia="en-US" w:bidi="ar-SA"/>
              </w:rPr>
              <w:t xml:space="preserve"> à clarifier (section 26)</w:t>
            </w:r>
          </w:p>
        </w:tc>
      </w:tr>
    </w:tbl>
    <w:p>
      <w:pPr>
        <w:pStyle w:val="Normal"/>
        <w:rPr/>
      </w:pPr>
      <w:r>
        <w:rPr/>
      </w:r>
    </w:p>
    <w:p>
      <w:pPr>
        <w:pStyle w:val="Normal"/>
        <w:rPr/>
      </w:pPr>
      <w:r>
        <w:rPr/>
        <w:t>Aucune autre intégration externe (cartes, analytics, monitoring, services gouvernementaux) n'a été identifiée dans le code.</w:t>
      </w:r>
    </w:p>
    <w:p>
      <w:pPr>
        <w:pStyle w:val="Normal"/>
        <w:rPr/>
      </w:pPr>
      <w:r>
        <w:rPr/>
      </w:r>
      <w:r>
        <w:br w:type="page"/>
      </w:r>
    </w:p>
    <w:p>
      <w:pPr>
        <w:pStyle w:val="Heading1"/>
        <w:spacing w:before="0" w:after="0"/>
        <w:rPr/>
      </w:pPr>
      <w:r>
        <w:rPr/>
        <w:t>21. BESOINS NON FONCTIONNELS</w:t>
      </w:r>
    </w:p>
    <w:p>
      <w:pPr>
        <w:pStyle w:val="Heading2"/>
        <w:rPr/>
      </w:pPr>
      <w:r>
        <w:rPr/>
        <w:t>21.1 Sécurité</w:t>
      </w:r>
    </w:p>
    <w:p>
      <w:pPr>
        <w:pStyle w:val="ListBullet"/>
        <w:numPr>
          <w:ilvl w:val="0"/>
          <w:numId w:val="1"/>
        </w:numPr>
        <w:rPr/>
      </w:pPr>
      <w:r>
        <w:rPr>
          <w:b/>
        </w:rPr>
        <w:t>Authentification</w:t>
      </w:r>
      <w:r>
        <w:rPr/>
        <w:t xml:space="preserve"> : JWT stateless via cookies </w:t>
      </w:r>
      <w:r>
        <w:rPr>
          <w:rFonts w:ascii="Consolas" w:hAnsi="Consolas"/>
          <w:sz w:val="19"/>
        </w:rPr>
        <w:t>httpOnly</w:t>
      </w:r>
      <w:r>
        <w:rPr/>
        <w:t xml:space="preserve"> (access token 15 min, refresh token 7 jours — ce dernier généré mais jamais consommé, voir écart section 25), </w:t>
      </w:r>
      <w:r>
        <w:rPr>
          <w:rFonts w:ascii="Consolas" w:hAnsi="Consolas"/>
          <w:sz w:val="19"/>
        </w:rPr>
        <w:t>sameSite=lax</w:t>
      </w:r>
      <w:r>
        <w:rPr/>
        <w:t xml:space="preserve"> par défaut (</w:t>
      </w:r>
      <w:r>
        <w:rPr>
          <w:rFonts w:ascii="Consolas" w:hAnsi="Consolas"/>
          <w:sz w:val="19"/>
        </w:rPr>
        <w:t>none</w:t>
      </w:r>
      <w:r>
        <w:rPr/>
        <w:t>+</w:t>
      </w:r>
      <w:r>
        <w:rPr>
          <w:rFonts w:ascii="Consolas" w:hAnsi="Consolas"/>
          <w:sz w:val="19"/>
        </w:rPr>
        <w:t>secure</w:t>
      </w:r>
      <w:r>
        <w:rPr/>
        <w:t xml:space="preserve"> en cross-site opt-in).</w:t>
      </w:r>
    </w:p>
    <w:p>
      <w:pPr>
        <w:pStyle w:val="ListBullet"/>
        <w:numPr>
          <w:ilvl w:val="0"/>
          <w:numId w:val="1"/>
        </w:numPr>
        <w:rPr/>
      </w:pPr>
      <w:r>
        <w:rPr>
          <w:b/>
        </w:rPr>
        <w:t>Autorisation</w:t>
      </w:r>
      <w:r>
        <w:rPr/>
        <w:t xml:space="preserve"> : garde globale JWT (tout est protégé par défaut, </w:t>
      </w:r>
      <w:r>
        <w:rPr>
          <w:rFonts w:ascii="Consolas" w:hAnsi="Consolas"/>
          <w:sz w:val="19"/>
        </w:rPr>
        <w:t>@Public()</w:t>
      </w:r>
      <w:r>
        <w:rPr/>
        <w:t xml:space="preserve"> explicite requis) + garde de rôle par route (</w:t>
      </w:r>
      <w:r>
        <w:rPr>
          <w:rFonts w:ascii="Consolas" w:hAnsi="Consolas"/>
          <w:sz w:val="19"/>
        </w:rPr>
        <w:t>RolesGuard</w:t>
      </w:r>
      <w:r>
        <w:rPr/>
        <w:t>/</w:t>
      </w:r>
      <w:r>
        <w:rPr>
          <w:rFonts w:ascii="Consolas" w:hAnsi="Consolas"/>
          <w:sz w:val="19"/>
        </w:rPr>
        <w:t>@Roles</w:t>
      </w:r>
      <w:r>
        <w:rPr/>
        <w:t>), vérifiée module par module en section 8/10.</w:t>
      </w:r>
    </w:p>
    <w:p>
      <w:pPr>
        <w:pStyle w:val="ListBullet"/>
        <w:numPr>
          <w:ilvl w:val="0"/>
          <w:numId w:val="1"/>
        </w:numPr>
        <w:rPr/>
      </w:pPr>
      <w:r>
        <w:rPr>
          <w:b/>
        </w:rPr>
        <w:t>Gestion des sessions</w:t>
      </w:r>
      <w:r>
        <w:rPr/>
        <w:t xml:space="preserve"> : révocation serveur via </w:t>
      </w:r>
      <w:r>
        <w:rPr>
          <w:rFonts w:ascii="Consolas" w:hAnsi="Consolas"/>
          <w:sz w:val="19"/>
        </w:rPr>
        <w:t>sessionVersion</w:t>
      </w:r>
      <w:r>
        <w:rPr/>
        <w:t xml:space="preserve"> incrémenté à la déconnexion — un jeton valide mais périmé est rejeté.</w:t>
      </w:r>
    </w:p>
    <w:p>
      <w:pPr>
        <w:pStyle w:val="ListBullet"/>
        <w:numPr>
          <w:ilvl w:val="0"/>
          <w:numId w:val="1"/>
        </w:numPr>
        <w:rPr/>
      </w:pPr>
      <w:r>
        <w:rPr>
          <w:b/>
        </w:rPr>
        <w:t>Mots de passe</w:t>
      </w:r>
      <w:r>
        <w:rPr/>
        <w:t xml:space="preserve"> : hachage bcrypt (coût 10), règles de complexité fortes (8-32 caractères, majuscule/minuscule/chiffre/caractère spécial), verrouillage de compte après 5 échecs (15 minutes).</w:t>
      </w:r>
    </w:p>
    <w:p>
      <w:pPr>
        <w:pStyle w:val="ListBullet"/>
        <w:numPr>
          <w:ilvl w:val="0"/>
          <w:numId w:val="1"/>
        </w:numPr>
        <w:rPr/>
      </w:pPr>
      <w:r>
        <w:rPr>
          <w:b/>
        </w:rPr>
        <w:t>MFA</w:t>
      </w:r>
      <w:r>
        <w:rPr/>
        <w:t xml:space="preserve"> : TOTP (secret chiffré AES-256-GCM), réservé aux rôles </w:t>
      </w:r>
      <w:r>
        <w:rPr>
          <w:rFonts w:ascii="Consolas" w:hAnsi="Consolas"/>
          <w:sz w:val="19"/>
        </w:rPr>
        <w:t>ADMIN_GET</w:t>
      </w:r>
      <w:r>
        <w:rPr/>
        <w:t>/</w:t>
      </w:r>
      <w:r>
        <w:rPr>
          <w:rFonts w:ascii="Consolas" w:hAnsi="Consolas"/>
          <w:sz w:val="19"/>
        </w:rPr>
        <w:t>SCHOOL_ADMIN</w:t>
      </w:r>
      <w:r>
        <w:rPr/>
        <w:t>/</w:t>
      </w:r>
      <w:r>
        <w:rPr>
          <w:rFonts w:ascii="Consolas" w:hAnsi="Consolas"/>
          <w:sz w:val="19"/>
        </w:rPr>
        <w:t>MINISTRY</w:t>
      </w:r>
      <w:r>
        <w:rPr/>
        <w:t xml:space="preserve"> — </w:t>
      </w:r>
      <w:r>
        <w:rPr>
          <w:b/>
        </w:rPr>
        <w:t>absent pour STUDENT et TEACHER</w:t>
      </w:r>
      <w:r>
        <w:rPr/>
        <w:t>, point à confirmer (section 26).</w:t>
      </w:r>
    </w:p>
    <w:p>
      <w:pPr>
        <w:pStyle w:val="ListBullet"/>
        <w:numPr>
          <w:ilvl w:val="0"/>
          <w:numId w:val="1"/>
        </w:numPr>
        <w:rPr/>
      </w:pPr>
      <w:r>
        <w:rPr>
          <w:b/>
        </w:rPr>
        <w:t>Limitation des tentatives</w:t>
      </w:r>
      <w:r>
        <w:rPr/>
        <w:t xml:space="preserve"> : </w:t>
      </w:r>
      <w:r>
        <w:rPr>
          <w:rFonts w:ascii="Consolas" w:hAnsi="Consolas"/>
          <w:sz w:val="19"/>
        </w:rPr>
        <w:t>ThrottlerGuard</w:t>
      </w:r>
      <w:r>
        <w:rPr/>
        <w:t xml:space="preserve"> global (100 req/min) + limites spécifiques sur les routes sensibles d'authentification (3 à 5 req/min).</w:t>
      </w:r>
    </w:p>
    <w:p>
      <w:pPr>
        <w:pStyle w:val="ListBullet"/>
        <w:numPr>
          <w:ilvl w:val="0"/>
          <w:numId w:val="1"/>
        </w:numPr>
        <w:rPr/>
      </w:pPr>
      <w:r>
        <w:rPr>
          <w:b/>
        </w:rPr>
        <w:t>Validation des entrées</w:t>
      </w:r>
      <w:r>
        <w:rPr/>
        <w:t xml:space="preserve"> : </w:t>
      </w:r>
      <w:r>
        <w:rPr>
          <w:rFonts w:ascii="Consolas" w:hAnsi="Consolas"/>
          <w:sz w:val="19"/>
        </w:rPr>
        <w:t>ValidationPipe</w:t>
      </w:r>
      <w:r>
        <w:rPr/>
        <w:t xml:space="preserve"> global strict (</w:t>
      </w:r>
      <w:r>
        <w:rPr>
          <w:rFonts w:ascii="Consolas" w:hAnsi="Consolas"/>
          <w:sz w:val="19"/>
        </w:rPr>
        <w:t>whitelist</w:t>
      </w:r>
      <w:r>
        <w:rPr/>
        <w:t xml:space="preserve">, </w:t>
      </w:r>
      <w:r>
        <w:rPr>
          <w:rFonts w:ascii="Consolas" w:hAnsi="Consolas"/>
          <w:sz w:val="19"/>
        </w:rPr>
        <w:t>forbidNonWhitelisted</w:t>
      </w:r>
      <w:r>
        <w:rPr/>
        <w:t xml:space="preserve">, </w:t>
      </w:r>
      <w:r>
        <w:rPr>
          <w:rFonts w:ascii="Consolas" w:hAnsi="Consolas"/>
          <w:sz w:val="19"/>
        </w:rPr>
        <w:t>transform</w:t>
      </w:r>
      <w:r>
        <w:rPr/>
        <w:t>).</w:t>
      </w:r>
    </w:p>
    <w:p>
      <w:pPr>
        <w:pStyle w:val="ListBullet"/>
        <w:numPr>
          <w:ilvl w:val="0"/>
          <w:numId w:val="1"/>
        </w:numPr>
        <w:rPr/>
      </w:pPr>
      <w:r>
        <w:rPr>
          <w:b/>
        </w:rPr>
        <w:t>Gestion des secrets</w:t>
      </w:r>
      <w:r>
        <w:rPr/>
        <w:t xml:space="preserve"> : variables d'environnement dédiées (JWT, chiffrement, webhook, stockage), fichiers </w:t>
      </w:r>
      <w:r>
        <w:rPr>
          <w:rFonts w:ascii="Consolas" w:hAnsi="Consolas"/>
          <w:sz w:val="19"/>
        </w:rPr>
        <w:t>.env</w:t>
      </w:r>
      <w:r>
        <w:rPr/>
        <w:t xml:space="preserve"> non suivis par git.</w:t>
      </w:r>
    </w:p>
    <w:p>
      <w:pPr>
        <w:pStyle w:val="ListBullet"/>
        <w:numPr>
          <w:ilvl w:val="0"/>
          <w:numId w:val="1"/>
        </w:numPr>
        <w:rPr/>
      </w:pPr>
      <w:r>
        <w:rPr>
          <w:b/>
        </w:rPr>
        <w:t>Chiffrement</w:t>
      </w:r>
      <w:r>
        <w:rPr/>
        <w:t xml:space="preserve"> : AES-256-GCM pour téléphone/CIN étudiant et secret MFA.</w:t>
      </w:r>
    </w:p>
    <w:p>
      <w:pPr>
        <w:pStyle w:val="ListBullet"/>
        <w:numPr>
          <w:ilvl w:val="0"/>
          <w:numId w:val="1"/>
        </w:numPr>
        <w:rPr/>
      </w:pPr>
      <w:r>
        <w:rPr>
          <w:b/>
        </w:rPr>
        <w:t>Audit</w:t>
      </w:r>
      <w:r>
        <w:rPr/>
        <w:t xml:space="preserve"> : journalisation automatique de toute requête (métadonnées uniquement, jamais le corps de la requête/réponse) — voir section 22 pour la rétention.</w:t>
      </w:r>
    </w:p>
    <w:p>
      <w:pPr>
        <w:pStyle w:val="ListBullet"/>
        <w:numPr>
          <w:ilvl w:val="0"/>
          <w:numId w:val="1"/>
        </w:numPr>
        <w:rPr/>
      </w:pPr>
      <w:r>
        <w:rPr>
          <w:b/>
        </w:rPr>
        <w:t>Contrôle des fichiers</w:t>
      </w:r>
      <w:r>
        <w:rPr/>
        <w:t xml:space="preserve"> : validation par signature binaire réelle (pas seulement le mimetype déclaré) confirmée pour les images et pour au moins un flux de documents de cours ; statut à reconfirmer pour l'ensemble des documents étudiants (constat d'audit antérieur signalant une validation par mimetype seul, potentiellement partiellement corrigée depuis).</w:t>
      </w:r>
    </w:p>
    <w:p>
      <w:pPr>
        <w:pStyle w:val="ListBullet"/>
        <w:numPr>
          <w:ilvl w:val="0"/>
          <w:numId w:val="1"/>
        </w:numPr>
        <w:rPr/>
      </w:pPr>
      <w:r>
        <w:rPr>
          <w:b/>
        </w:rPr>
        <w:t>Protection des données personnelles</w:t>
      </w:r>
      <w:r>
        <w:rPr/>
        <w:t xml:space="preserve"> : voir section 22 dédiée.</w:t>
      </w:r>
    </w:p>
    <w:p>
      <w:pPr>
        <w:pStyle w:val="Heading2"/>
        <w:rPr/>
      </w:pPr>
      <w:r>
        <w:rPr/>
        <w:t>21.2 Performance</w:t>
      </w:r>
    </w:p>
    <w:p>
      <w:pPr>
        <w:pStyle w:val="ListBullet"/>
        <w:numPr>
          <w:ilvl w:val="0"/>
          <w:numId w:val="1"/>
        </w:numPr>
        <w:rPr/>
      </w:pPr>
      <w:r>
        <w:rPr/>
        <w:t>Pagination systématique des listes volumineuses (candidatures, étudiants, paiements, audit), avec limite forcée (ex. 1-100 pour les utilisateurs).</w:t>
      </w:r>
    </w:p>
    <w:p>
      <w:pPr>
        <w:pStyle w:val="ListBullet"/>
        <w:numPr>
          <w:ilvl w:val="0"/>
          <w:numId w:val="1"/>
        </w:numPr>
        <w:rPr/>
      </w:pPr>
      <w:r>
        <w:rPr/>
        <w:t>URLs de fichiers présignées à durée de vie courte (60 secondes) plutôt que des liens permanents.</w:t>
      </w:r>
    </w:p>
    <w:p>
      <w:pPr>
        <w:pStyle w:val="ListBullet"/>
        <w:numPr>
          <w:ilvl w:val="0"/>
          <w:numId w:val="1"/>
        </w:numPr>
        <w:rPr/>
      </w:pPr>
      <w:r>
        <w:rPr/>
        <w:t>Aucun mécanisme de cache applicatif (Redis mentionné dans la note de démarrage informelle mais non confirmé comme provisionné en production — point à confirmer).</w:t>
      </w:r>
    </w:p>
    <w:p>
      <w:pPr>
        <w:pStyle w:val="ListBullet"/>
        <w:numPr>
          <w:ilvl w:val="0"/>
          <w:numId w:val="1"/>
        </w:numPr>
        <w:rPr/>
      </w:pPr>
      <w:r>
        <w:rPr/>
        <w:t>Aucun test de charge ou de performance identifié dans le dépôt.</w:t>
      </w:r>
    </w:p>
    <w:p>
      <w:pPr>
        <w:pStyle w:val="Heading2"/>
        <w:rPr/>
      </w:pPr>
      <w:r>
        <w:rPr/>
        <w:t>21.3 Disponibilité et résilience</w:t>
      </w:r>
    </w:p>
    <w:p>
      <w:pPr>
        <w:pStyle w:val="ListBullet"/>
        <w:numPr>
          <w:ilvl w:val="0"/>
          <w:numId w:val="1"/>
        </w:numPr>
        <w:rPr/>
      </w:pPr>
      <w:r>
        <w:rPr/>
        <w:t>Gestion d'erreurs uniforme (</w:t>
      </w:r>
      <w:r>
        <w:rPr>
          <w:rFonts w:ascii="Consolas" w:hAnsi="Consolas"/>
          <w:sz w:val="19"/>
        </w:rPr>
        <w:t>AllExceptionsFilter</w:t>
      </w:r>
      <w:r>
        <w:rPr/>
        <w:t>), réponses structurées.</w:t>
      </w:r>
    </w:p>
    <w:p>
      <w:pPr>
        <w:pStyle w:val="ListBullet"/>
        <w:numPr>
          <w:ilvl w:val="0"/>
          <w:numId w:val="1"/>
        </w:numPr>
        <w:rPr/>
      </w:pPr>
      <w:r>
        <w:rPr/>
        <w:t>Échec de journalisation d'audit non bloquant pour la requête utilisateur.</w:t>
      </w:r>
    </w:p>
    <w:p>
      <w:pPr>
        <w:pStyle w:val="ListBullet"/>
        <w:numPr>
          <w:ilvl w:val="0"/>
          <w:numId w:val="1"/>
        </w:numPr>
        <w:rPr/>
      </w:pPr>
      <w:r>
        <w:rPr/>
        <w:t>Notifications non bloquantes (un échec d'envoi n'interrompt pas le flux métier principal, ex. changement de statut de candidature).</w:t>
      </w:r>
    </w:p>
    <w:p>
      <w:pPr>
        <w:pStyle w:val="ListBullet"/>
        <w:numPr>
          <w:ilvl w:val="0"/>
          <w:numId w:val="1"/>
        </w:numPr>
        <w:rPr/>
      </w:pPr>
      <w:r>
        <w:rPr/>
        <w:t>Aucun mécanisme de sauvegarde/restauration applicatif documenté dans le dépôt analysé (probablement porté par l'hébergeur — point à confirmer).</w:t>
      </w:r>
    </w:p>
    <w:p>
      <w:pPr>
        <w:pStyle w:val="ListBullet"/>
        <w:numPr>
          <w:ilvl w:val="0"/>
          <w:numId w:val="1"/>
        </w:numPr>
        <w:rPr/>
      </w:pPr>
      <w:r>
        <w:rPr/>
        <w:t xml:space="preserve">Aucun </w:t>
      </w:r>
      <w:r>
        <w:rPr>
          <w:i/>
        </w:rPr>
        <w:t>health check</w:t>
      </w:r>
      <w:r>
        <w:rPr/>
        <w:t xml:space="preserve"> dédié identifié au-delà du comportement par défaut de NestJS.</w:t>
      </w:r>
    </w:p>
    <w:p>
      <w:pPr>
        <w:pStyle w:val="Heading2"/>
        <w:rPr/>
      </w:pPr>
      <w:r>
        <w:rPr/>
        <w:t>21.4 Compatibilité</w:t>
      </w:r>
    </w:p>
    <w:p>
      <w:pPr>
        <w:pStyle w:val="ListBullet"/>
        <w:numPr>
          <w:ilvl w:val="0"/>
          <w:numId w:val="1"/>
        </w:numPr>
        <w:rPr/>
      </w:pPr>
      <w:r>
        <w:rPr/>
        <w:t>Application web responsive (breakpoints 375/390/768/1024px+ selon la checklist frontend), pas d'application mobile native identifiée dans le dépôt.</w:t>
      </w:r>
    </w:p>
    <w:p>
      <w:pPr>
        <w:pStyle w:val="ListBullet"/>
        <w:numPr>
          <w:ilvl w:val="0"/>
          <w:numId w:val="1"/>
        </w:numPr>
        <w:rPr/>
      </w:pPr>
      <w:r>
        <w:rPr/>
        <w:t>Navigateurs cibles non explicitement documentés — point à confirmer.</w:t>
      </w:r>
    </w:p>
    <w:p>
      <w:pPr>
        <w:pStyle w:val="Heading2"/>
        <w:rPr/>
      </w:pPr>
      <w:r>
        <w:rPr/>
        <w:t>21.5 Accessibilité</w:t>
      </w:r>
    </w:p>
    <w:p>
      <w:pPr>
        <w:pStyle w:val="ListBullet"/>
        <w:numPr>
          <w:ilvl w:val="0"/>
          <w:numId w:val="1"/>
        </w:numPr>
        <w:rPr/>
      </w:pPr>
      <w:r>
        <w:rPr/>
        <w:t xml:space="preserve">Une checklist manuelle existe (cibles tactiles ≥44×44px, absence de zoom automatique iOS Safari, accessibilité des modales) mais </w:t>
      </w:r>
      <w:r>
        <w:rPr>
          <w:b/>
        </w:rPr>
        <w:t>aucun outillage d'accessibilité automatisé</w:t>
      </w:r>
      <w:r>
        <w:rPr/>
        <w:t xml:space="preserve"> (audit WCAG, tests avec lecteur d'écran) n'a été identifié — statut : process déclaré, non vérifié automatiquement.</w:t>
      </w:r>
    </w:p>
    <w:p>
      <w:pPr>
        <w:pStyle w:val="Heading2"/>
        <w:rPr/>
      </w:pPr>
      <w:r>
        <w:rPr/>
        <w:t>21.6 Internationalisation</w:t>
      </w:r>
    </w:p>
    <w:p>
      <w:pPr>
        <w:pStyle w:val="ListBullet"/>
        <w:numPr>
          <w:ilvl w:val="0"/>
          <w:numId w:val="1"/>
        </w:numPr>
        <w:rPr/>
      </w:pPr>
      <w:r>
        <w:rPr/>
        <w:t>Aucun framework d'internationalisation (i18n) identifié dans le frontend ; le contenu est en français uniquement dans le code observé (</w:t>
      </w:r>
      <w:r>
        <w:rPr>
          <w:rFonts w:ascii="Consolas" w:hAnsi="Consolas"/>
          <w:sz w:val="19"/>
        </w:rPr>
        <w:t>ACTUALITÉ</w:t>
      </w:r>
      <w:r>
        <w:rPr/>
        <w:t>, libellés d'interface).</w:t>
      </w:r>
    </w:p>
    <w:p>
      <w:pPr>
        <w:pStyle w:val="ListBullet"/>
        <w:numPr>
          <w:ilvl w:val="0"/>
          <w:numId w:val="1"/>
        </w:numPr>
        <w:rPr/>
      </w:pPr>
      <w:r>
        <w:rPr/>
        <w:t>Devise : MGA (Ariary) par défaut sur les offres et paiements.</w:t>
      </w:r>
    </w:p>
    <w:p>
      <w:pPr>
        <w:pStyle w:val="ListBullet"/>
        <w:numPr>
          <w:ilvl w:val="0"/>
          <w:numId w:val="1"/>
        </w:numPr>
        <w:rPr/>
      </w:pPr>
      <w:r>
        <w:rPr/>
        <w:t>Fuseau horaire, formats de date : non explicitement paramétrables — point à confirmer.</w:t>
      </w:r>
    </w:p>
    <w:p>
      <w:pPr>
        <w:pStyle w:val="Heading2"/>
        <w:rPr/>
      </w:pPr>
      <w:r>
        <w:rPr/>
        <w:t>21.7 Maintenabilité fonctionnelle</w:t>
      </w:r>
    </w:p>
    <w:p>
      <w:pPr>
        <w:pStyle w:val="ListBullet"/>
        <w:numPr>
          <w:ilvl w:val="0"/>
          <w:numId w:val="1"/>
        </w:numPr>
        <w:rPr/>
      </w:pPr>
      <w:r>
        <w:rPr/>
        <w:t>Paramétrage plateforme centralisé (</w:t>
      </w:r>
      <w:r>
        <w:rPr>
          <w:rFonts w:ascii="Consolas" w:hAnsi="Consolas"/>
          <w:sz w:val="19"/>
        </w:rPr>
        <w:t>SystemConfig</w:t>
      </w:r>
      <w:r>
        <w:rPr/>
        <w:t xml:space="preserve">, module </w:t>
      </w:r>
      <w:r>
        <w:rPr>
          <w:rFonts w:ascii="Consolas" w:hAnsi="Consolas"/>
          <w:sz w:val="19"/>
        </w:rPr>
        <w:t>system-settings</w:t>
      </w:r>
      <w:r>
        <w:rPr/>
        <w:t>) pour le nom, contact, adresse.</w:t>
      </w:r>
    </w:p>
    <w:p>
      <w:pPr>
        <w:pStyle w:val="ListBullet"/>
        <w:numPr>
          <w:ilvl w:val="0"/>
          <w:numId w:val="1"/>
        </w:numPr>
        <w:rPr/>
      </w:pPr>
      <w:r>
        <w:rPr/>
        <w:t>CMS pour la page vitrine (hero, stats, étapes, cartes acteurs, actualités) permettant une modification sans développement.</w:t>
      </w:r>
    </w:p>
    <w:p>
      <w:pPr>
        <w:pStyle w:val="ListBullet"/>
        <w:numPr>
          <w:ilvl w:val="0"/>
          <w:numId w:val="1"/>
        </w:numPr>
        <w:rPr/>
      </w:pPr>
      <w:r>
        <w:rPr/>
        <w:t>Pas de mécanisme de feature flags identifié pour activer/désactiver des fonctions sans déploiement.</w:t>
      </w:r>
    </w:p>
    <w:p>
      <w:pPr>
        <w:pStyle w:val="Heading2"/>
        <w:rPr/>
      </w:pPr>
      <w:r>
        <w:rPr/>
        <w:t>21.8 Traçabilité</w:t>
      </w:r>
    </w:p>
    <w:p>
      <w:pPr>
        <w:pStyle w:val="ListBullet"/>
        <w:numPr>
          <w:ilvl w:val="0"/>
          <w:numId w:val="1"/>
        </w:numPr>
        <w:rPr/>
      </w:pPr>
      <w:r>
        <w:rPr>
          <w:rFonts w:ascii="Consolas" w:hAnsi="Consolas"/>
          <w:sz w:val="19"/>
        </w:rPr>
        <w:t>AuditLog</w:t>
      </w:r>
      <w:r>
        <w:rPr/>
        <w:t xml:space="preserve"> : action, ressource, avant/après (le cas échéant), IP, user-agent, statut — pour toute requête HTTP, plus enrichissement métier explicite sur le module </w:t>
      </w:r>
      <w:r>
        <w:rPr>
          <w:rFonts w:ascii="Consolas" w:hAnsi="Consolas"/>
          <w:sz w:val="19"/>
        </w:rPr>
        <w:t>application</w:t>
      </w:r>
      <w:r>
        <w:rPr/>
        <w:t>.</w:t>
      </w:r>
    </w:p>
    <w:p>
      <w:pPr>
        <w:pStyle w:val="ListBullet"/>
        <w:numPr>
          <w:ilvl w:val="0"/>
          <w:numId w:val="1"/>
        </w:numPr>
        <w:rPr/>
      </w:pPr>
      <w:r>
        <w:rPr/>
        <w:t xml:space="preserve">Consultation de l'audit réservée à </w:t>
      </w:r>
      <w:r>
        <w:rPr>
          <w:rFonts w:ascii="Consolas" w:hAnsi="Consolas"/>
          <w:sz w:val="19"/>
        </w:rPr>
        <w:t>ADMIN_GET</w:t>
      </w:r>
      <w:r>
        <w:rPr/>
        <w:t>.</w:t>
      </w:r>
    </w:p>
    <w:p>
      <w:pPr>
        <w:pStyle w:val="ListBullet"/>
        <w:numPr>
          <w:ilvl w:val="0"/>
          <w:numId w:val="1"/>
        </w:numPr>
        <w:rPr/>
      </w:pPr>
      <w:r>
        <w:rPr>
          <w:b/>
        </w:rPr>
        <w:t>Politique de rétention/purge des logs d'audit non identifiée dans le code</w:t>
      </w:r>
      <w:r>
        <w:rPr/>
        <w:t xml:space="preserve"> — point à confirmer avec le métier (obligation légale de durée de conservation à Madagascar ?).</w:t>
      </w:r>
    </w:p>
    <w:p>
      <w:pPr>
        <w:pStyle w:val="Heading2"/>
        <w:rPr/>
      </w:pPr>
      <w:r>
        <w:rPr/>
        <w:t>21.9 Catalogue des exigences non fonctionnelles</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Identifiant</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Catégorie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Exigence</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Preuve / Commentaire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Toute route API doit être authentifiée par défaut, sauf marquage explicite </w:t>
            </w:r>
            <w:r>
              <w:rPr>
                <w:rFonts w:eastAsia="ＭＳ 明朝" w:cs="" w:ascii="Consolas" w:hAnsi="Consolas"/>
                <w:kern w:val="0"/>
                <w:sz w:val="17"/>
                <w:szCs w:val="22"/>
                <w:lang w:val="en-US" w:eastAsia="en-US" w:bidi="ar-SA"/>
              </w:rPr>
              <w:t>@Public()</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JwtAuthGuard</w:t>
            </w:r>
            <w:r>
              <w:rPr>
                <w:rFonts w:eastAsia="ＭＳ 明朝" w:cs=""/>
                <w:kern w:val="0"/>
                <w:sz w:val="17"/>
                <w:szCs w:val="22"/>
                <w:lang w:val="en-US" w:eastAsia="en-US" w:bidi="ar-SA"/>
              </w:rPr>
              <w:t xml:space="preserve"> global, </w:t>
            </w:r>
            <w:r>
              <w:rPr>
                <w:rFonts w:eastAsia="ＭＳ 明朝" w:cs="" w:ascii="Consolas" w:hAnsi="Consolas"/>
                <w:kern w:val="0"/>
                <w:sz w:val="17"/>
                <w:szCs w:val="22"/>
                <w:lang w:val="en-US" w:eastAsia="en-US" w:bidi="ar-SA"/>
              </w:rPr>
              <w:t>app.module.ts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mots de passe doivent respecter une règle de complexité (8-32 car., majuscule, minuscule, chiffre, spécial)</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RegisterDto</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ChangePasswordDto</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compte doit être verrouillé temporairement après 5 échecs de connexion consécutifs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auth.service.ts:350-371</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rôles à privilèges (ADMIN_GET, SCHOOL_ADMIN, MINISTRY) doivent pouvoir activer une authentification à deux facteurs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auth.controller.ts</w:t>
            </w:r>
            <w:r>
              <w:rPr>
                <w:rFonts w:eastAsia="ＭＳ 明朝" w:cs=""/>
                <w:kern w:val="0"/>
                <w:sz w:val="17"/>
                <w:szCs w:val="22"/>
                <w:lang w:val="en-US" w:eastAsia="en-US" w:bidi="ar-SA"/>
              </w:rPr>
              <w:t xml:space="preserve"> (mfa/*)</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et TEACHER doivent pouvoir activer une authentification à deux facteurs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 avec le métier (GET-Q)</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session doit pouvoir être révoquée côté serveur (pas uniquement par expiration du jeton)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Mécanisme </w:t>
            </w:r>
            <w:r>
              <w:rPr>
                <w:rFonts w:eastAsia="ＭＳ 明朝" w:cs="" w:ascii="Consolas" w:hAnsi="Consolas"/>
                <w:kern w:val="0"/>
                <w:sz w:val="17"/>
                <w:szCs w:val="22"/>
                <w:lang w:val="en-US" w:eastAsia="en-US" w:bidi="ar-SA"/>
              </w:rPr>
              <w:t>sessionVersion</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données sensibles (téléphone, CIN) doivent être chiffrées au repos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EncryptionService</w:t>
            </w:r>
            <w:r>
              <w:rPr>
                <w:rFonts w:eastAsia="ＭＳ 明朝" w:cs=""/>
                <w:kern w:val="0"/>
                <w:sz w:val="17"/>
                <w:szCs w:val="22"/>
                <w:lang w:val="en-US" w:eastAsia="en-US" w:bidi="ar-SA"/>
              </w:rPr>
              <w:t>, AES-256-GCM</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fichiers uploadés doivent être validés par signature binaire réelle, pas par le seul type déclaré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Partiellement 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Confirmé pour images et au moins un flux de cours ; à reconfirmer pour tous les documents étudiants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GET-BES-NF-009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requêtes sensibles (login, register, reset password) doivent être limitées en fréquence (anti brute-force)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ThrottlerGuard</w:t>
            </w:r>
            <w:r>
              <w:rPr>
                <w:rFonts w:eastAsia="ＭＳ 明朝" w:cs=""/>
                <w:kern w:val="0"/>
                <w:sz w:val="17"/>
                <w:szCs w:val="22"/>
                <w:lang w:val="en-US" w:eastAsia="en-US" w:bidi="ar-SA"/>
              </w:rPr>
              <w:t>, throttles dédiés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en-têtes de sécurité HTTP standards doivent être positionnés (anti-clickjacking, MIME sniffing, HSTS)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main.ts:24-37</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CORS doit être restreint à l'origine frontend officielle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main.ts:41-47</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webhook de paiement doit être signé et vérifié (HMAC)</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payment.service.ts:443-455</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Performance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liste volumineuse doit être paginée côté serveur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Ex. </w:t>
            </w:r>
            <w:r>
              <w:rPr>
                <w:rFonts w:eastAsia="ＭＳ 明朝" w:cs="" w:ascii="Consolas" w:hAnsi="Consolas"/>
                <w:kern w:val="0"/>
                <w:sz w:val="17"/>
                <w:szCs w:val="22"/>
                <w:lang w:val="en-US" w:eastAsia="en-US" w:bidi="ar-SA"/>
              </w:rPr>
              <w:t>user.service.ts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application.controller.ts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Performance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liens de téléchargement de fichiers privés doivent être à durée de vie courte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URLs présignées S3, 60 secondes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Performance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cache applicatif doit réduire la charge sur les requêtes fréquentes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Redis mentionné informellement, non confirmé en production</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Disponibilité/résilience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échec de journalisation d'audit ne doit jamais bloquer la requête utilisateur</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audit.interceptor.ts:53,68</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Disponibilité/résilience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échec d'envoi de notification ne doit jamais bloquer le flux métier principal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application.service.ts:572-585</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Disponibilité/résilience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procédure de sauvegarde/restauration doit être documentée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 du dépôt analysé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 (porté par l'hébergeur ?)</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GET-BES-NF-019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Disponibilité/résilience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Des health checks doivent permettre de vérifier la disponibilité du service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identifié au-delà du comportement par défaut NestJS</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Compatibilité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L'application doit être utilisable sur mobile, tablette et desktop</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Breakpoints 375/390/768/1024px</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Compatibilité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navigateurs cibles doivent être explicitement définis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documenté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Accessibilité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cibles tactiles doivent respecter une taille minimale (44×44px)</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Process déclaré (checklist manuelle)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Non vérifié automatiquement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Accessibilité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audit d'accessibilité (WCAG) doit être réalisé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planifier</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Internationalisation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L'interface doit être disponible en français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Seule langue observée dans le code</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Internationalisation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mécanisme d'internationalisation doit permettre d'ajouter d'autres langues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framework i18n identifié</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GET-BES-NF-026</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Internationalisation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devise par défaut doit être l'Ariary (MGA)</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Offer.currency</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Payment.currency</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GET-BES-NF-027</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Maintenabilité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paramètres généraux de la plateforme doivent être modifiables sans déploiement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Module </w:t>
            </w:r>
            <w:r>
              <w:rPr>
                <w:rFonts w:eastAsia="ＭＳ 明朝" w:cs="" w:ascii="Consolas" w:hAnsi="Consolas"/>
                <w:kern w:val="0"/>
                <w:sz w:val="17"/>
                <w:szCs w:val="22"/>
                <w:lang w:val="en-US" w:eastAsia="en-US" w:bidi="ar-SA"/>
              </w:rPr>
              <w:t>system-settings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GET-BES-NF-028</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Maintenabilité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contenu de la page vitrine doit être modifiable sans développement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CMS landing (module </w:t>
            </w:r>
            <w:r>
              <w:rPr>
                <w:rFonts w:eastAsia="ＭＳ 明朝" w:cs="" w:ascii="Consolas" w:hAnsi="Consolas"/>
                <w:kern w:val="0"/>
                <w:sz w:val="17"/>
                <w:szCs w:val="22"/>
                <w:lang w:val="en-US" w:eastAsia="en-US" w:bidi="ar-SA"/>
              </w:rPr>
              <w:t>landing</w:t>
            </w:r>
            <w:r>
              <w:rPr>
                <w:rFonts w:eastAsia="ＭＳ 明朝" w:cs=""/>
                <w:kern w:val="0"/>
                <w:sz w:val="17"/>
                <w:szCs w:val="22"/>
                <w:lang w:val="en-US" w:eastAsia="en-US" w:bidi="ar-SA"/>
              </w:rPr>
              <w:t>)</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GET-BES-NF-029</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Maintenabilité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Des indicateurs de fonctionnalité (feature flags) doivent permettre d'activer/désactiver des fonctions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mécanisme identifié</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GET-BES-NF-030</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Traçabilité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Toute action sensible doit être journalisée (auteur, action, ressource, résultat)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AuditLog</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AuditInterceptor</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GET-BES-NF-031</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Traçabilité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contenu des requêtes/réponses ne doit jamais apparaître dans le journal d'audit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Choix de conception explicite (</w:t>
            </w:r>
            <w:r>
              <w:rPr>
                <w:rFonts w:eastAsia="ＭＳ 明朝" w:cs="" w:ascii="Consolas" w:hAnsi="Consolas"/>
                <w:kern w:val="0"/>
                <w:sz w:val="17"/>
                <w:szCs w:val="22"/>
                <w:lang w:val="en-US" w:eastAsia="en-US" w:bidi="ar-SA"/>
              </w:rPr>
              <w:t>audit.interceptor.ts:39-42</w:t>
            </w:r>
            <w:r>
              <w:rPr>
                <w:rFonts w:eastAsia="ＭＳ 明朝" w:cs=""/>
                <w:kern w:val="0"/>
                <w:sz w:val="17"/>
                <w:szCs w:val="22"/>
                <w:lang w:val="en-US" w:eastAsia="en-US" w:bidi="ar-SA"/>
              </w:rPr>
              <w: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GET-BES-NF-032</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Traçabilité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politique de conservation/purge des journaux d'audit doit être définie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À confirmer avec le métier</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GET-BES-NF-033</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Sécurité</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validation des entrées API doit rejeter tout champ non attendu</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ValidationPipe</w:t>
            </w:r>
            <w:r>
              <w:rPr>
                <w:rFonts w:eastAsia="ＭＳ 明朝" w:cs=""/>
                <w:kern w:val="0"/>
                <w:sz w:val="17"/>
                <w:szCs w:val="22"/>
                <w:lang w:val="en-US" w:eastAsia="en-US" w:bidi="ar-SA"/>
              </w:rPr>
              <w:t xml:space="preserve"> global strict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GET-BES-NF-034</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Performance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génération automatique d'emploi du temps doit être idempotente (pas de doublons en cas de relance)</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schedule-generation.service.spec.ts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GET-BES-NF-035</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Disponibilité/résilience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opération financière ne doit rester dans un état intermédiaire incohérent en cas de panne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Implémenté</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Transactions Prisma explicites sur paiement/candidature</w:t>
            </w:r>
          </w:p>
        </w:tc>
      </w:tr>
    </w:tbl>
    <w:p>
      <w:pPr>
        <w:pStyle w:val="Normal"/>
        <w:rPr/>
      </w:pPr>
      <w:r>
        <w:rPr/>
      </w:r>
    </w:p>
    <w:p>
      <w:pPr>
        <w:pStyle w:val="Normal"/>
        <w:rPr/>
      </w:pPr>
      <w:r>
        <w:rPr/>
      </w:r>
      <w:r>
        <w:br w:type="page"/>
      </w:r>
    </w:p>
    <w:p>
      <w:pPr>
        <w:pStyle w:val="Heading1"/>
        <w:spacing w:before="0" w:after="0"/>
        <w:rPr/>
      </w:pPr>
      <w:r>
        <w:rPr/>
        <w:t>22. EXIGENCES DE PROTECTION DES DONNÉES</w:t>
      </w:r>
    </w:p>
    <w:p>
      <w:pPr>
        <w:pStyle w:val="Heading2"/>
        <w:rPr/>
      </w:pPr>
      <w:r>
        <w:rPr/>
        <w:t>22.1 Catégories de données manipulées</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81"/>
        <w:gridCol w:w="2381"/>
        <w:gridCol w:w="2381"/>
        <w:gridCol w:w="2381"/>
      </w:tblGrid>
      <w:tr>
        <w:trPr>
          <w:tblHeader w:val="true"/>
        </w:trPr>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Catégorie</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Exemples de champs</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Modèles concernés</w:t>
            </w:r>
          </w:p>
        </w:tc>
        <w:tc>
          <w:tcPr>
            <w:tcW w:w="238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Sensibilité</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Identité</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prénom, genre, date de naissance, CIN (chiffré)</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Student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Coordonnées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Email, téléphone (chiffré), adresse</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Student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Informations académiques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Parcours bac, aspirations, notes, évaluations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Grade, Application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à élevée</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Documents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CV, pièce d'identité, diplôme, photo</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Candidatures/décisions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Statut, score, motif de décision</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 ApplicationTimeline</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Paiements</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Montant, méthode, référence, reçu</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 Transaction, Refund</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Communications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Messages privés, annonces</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 Announcement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w:t>
            </w:r>
          </w:p>
        </w:tc>
      </w:tr>
      <w:tr>
        <w:trPr/>
        <w:tc>
          <w:tcPr>
            <w:tcW w:w="238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de connexion</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Historique de connexion, tentatives échouées, IP</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AuditLog</w:t>
            </w:r>
          </w:p>
        </w:tc>
        <w:tc>
          <w:tcPr>
            <w:tcW w:w="23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Modérée à élevée</w:t>
            </w:r>
          </w:p>
        </w:tc>
      </w:tr>
      <w:tr>
        <w:trPr/>
        <w:tc>
          <w:tcPr>
            <w:tcW w:w="23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Données d'audit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Action, ressource, avant/après, IP, user-agent</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AuditLog</w:t>
            </w:r>
          </w:p>
        </w:tc>
        <w:tc>
          <w:tcPr>
            <w:tcW w:w="23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r>
    </w:tbl>
    <w:p>
      <w:pPr>
        <w:pStyle w:val="Normal"/>
        <w:rPr/>
      </w:pPr>
      <w:r>
        <w:rPr/>
      </w:r>
    </w:p>
    <w:p>
      <w:pPr>
        <w:pStyle w:val="Heading2"/>
        <w:rPr/>
      </w:pPr>
      <w:r>
        <w:rPr/>
        <w:t>22.2 Besoins relatifs au cycle de vie de la donnée personnelle</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Besoin</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observé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Consentement à l'inscription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d'inscription mentionne l'acceptation des CGU (frontend) — contenu des CGU non trouvé dans le dépôt, à confirmer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Information des utilisateurs (politique de confidentialité)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document de politique de confidentialité trouvé dans le dépôt</w:t>
            </w:r>
            <w:r>
              <w:rPr>
                <w:rFonts w:eastAsia="ＭＳ 明朝" w:cs=""/>
                <w:kern w:val="0"/>
                <w:sz w:val="17"/>
                <w:szCs w:val="22"/>
                <w:lang w:val="en-US" w:eastAsia="en-US" w:bidi="ar-SA"/>
              </w:rPr>
              <w:t xml:space="preserve"> — à produire (section 26)</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Minimisation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Ministère n'a explicitement accès à aucune donnée nominative (vérifié par tests) — bon exemple de minimisation appliquée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Contrôle d'accès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Scoping systématique par propriété (étudiant, école) — voir section 8</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Conservation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politique de durée de conservation ni de purge identifiée pour les données étudiant/candidature — à confirmer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Rectification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L'étudiant peut modifier son propre profil (</w:t>
            </w:r>
            <w:r>
              <w:rPr>
                <w:rFonts w:eastAsia="ＭＳ 明朝" w:cs="" w:ascii="Consolas" w:hAnsi="Consolas"/>
                <w:kern w:val="0"/>
                <w:sz w:val="17"/>
                <w:szCs w:val="22"/>
                <w:lang w:val="en-US" w:eastAsia="en-US" w:bidi="ar-SA"/>
              </w:rPr>
              <w:t>PUT /students/me</w:t>
            </w:r>
            <w:r>
              <w:rPr>
                <w:rFonts w:eastAsia="ＭＳ 明朝" w:cs=""/>
                <w:kern w:val="0"/>
                <w:sz w:val="17"/>
                <w:szCs w:val="22"/>
                <w:lang w:val="en-US" w:eastAsia="en-US" w:bidi="ar-SA"/>
              </w:rPr>
              <w:t>) ; pas de mécanisme de rectification identifié pour les données déjà figées dans une candidature traitée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Suppression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Soft-delete (</w:t>
            </w:r>
            <w:r>
              <w:rPr>
                <w:rFonts w:eastAsia="ＭＳ 明朝" w:cs="" w:ascii="Consolas" w:hAnsi="Consolas"/>
                <w:kern w:val="0"/>
                <w:sz w:val="17"/>
                <w:szCs w:val="22"/>
                <w:lang w:val="en-US" w:eastAsia="en-US" w:bidi="ar-SA"/>
              </w:rPr>
              <w:t>deletedAt</w:t>
            </w:r>
            <w:r>
              <w:rPr>
                <w:rFonts w:eastAsia="ＭＳ 明朝" w:cs=""/>
                <w:kern w:val="0"/>
                <w:sz w:val="17"/>
                <w:szCs w:val="22"/>
                <w:lang w:val="en-US" w:eastAsia="en-US" w:bidi="ar-SA"/>
              </w:rPr>
              <w:t>) sur plusieurs modèles (User, Student, School, Application, Document, Offer, Competition, FinancialPartner, LandingNewsPost) — pas de purge définitive identifiée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Export (portabilité)</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mécanisme d'export des données personnelles à la demande de l'utilisateur identifié — à confirmer si requis réglementairement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Journalisation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AuditLog</w:t>
            </w:r>
            <w:r>
              <w:rPr>
                <w:rFonts w:eastAsia="ＭＳ 明朝" w:cs=""/>
                <w:kern w:val="0"/>
                <w:sz w:val="17"/>
                <w:szCs w:val="22"/>
                <w:lang w:val="en-US" w:eastAsia="en-US" w:bidi="ar-SA"/>
              </w:rPr>
              <w:t xml:space="preserve"> couvre les accès et modifications, sans exposer le contenu des données dans le journal (bonne pratique observée)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Partage avec les établissements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w:t>
            </w:r>
            <w:r>
              <w:rPr>
                <w:rFonts w:eastAsia="ＭＳ 明朝" w:cs="" w:ascii="Consolas" w:hAnsi="Consolas"/>
                <w:kern w:val="0"/>
                <w:sz w:val="17"/>
                <w:szCs w:val="22"/>
                <w:lang w:val="en-US" w:eastAsia="en-US" w:bidi="ar-SA"/>
              </w:rPr>
              <w:t>SCHOOL_ADMIN</w:t>
            </w:r>
            <w:r>
              <w:rPr>
                <w:rFonts w:eastAsia="ＭＳ 明朝" w:cs=""/>
                <w:kern w:val="0"/>
                <w:sz w:val="17"/>
                <w:szCs w:val="22"/>
                <w:lang w:val="en-US" w:eastAsia="en-US" w:bidi="ar-SA"/>
              </w:rPr>
              <w:t xml:space="preserve"> voit les données des étudiants inscrits/candidats de son école uniquement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Partage avec les institutions (Ministère)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Exclusivement des agrégats anonymisés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Partage avec les partenaires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partage de données personnelles avec les partenaires financiers identifié (simple vitrine)</w:t>
            </w:r>
          </w:p>
        </w:tc>
      </w:tr>
    </w:tbl>
    <w:p>
      <w:pPr>
        <w:pStyle w:val="Normal"/>
        <w:rPr/>
      </w:pPr>
      <w:r>
        <w:rPr/>
      </w:r>
    </w:p>
    <w:p>
      <w:pPr>
        <w:pStyle w:val="Heading2"/>
        <w:rPr/>
      </w:pPr>
      <w:r>
        <w:rPr/>
        <w:t>22.3 Avertissement méthodologique</w:t>
      </w:r>
    </w:p>
    <w:p>
      <w:pPr>
        <w:pStyle w:val="Normal"/>
        <w:rPr/>
      </w:pPr>
      <w:r>
        <w:rPr>
          <w:b/>
        </w:rPr>
        <w:t>Aucune conformité réglementaire (loi malgache sur la protection des données personnelles ou équivalent) n'est déclarée ou vérifiée dans le code ou les documents analysés.</w:t>
      </w:r>
      <w:r>
        <w:rPr/>
        <w:t xml:space="preserve"> Cette section décrit ce qui est techniquement observé, pas une attestation de conformité — une revue juridique dédiée est nécessaire avant toute mise en production à grande échelle (voir recommandations, section 29).</w:t>
      </w:r>
    </w:p>
    <w:p>
      <w:pPr>
        <w:pStyle w:val="Normal"/>
        <w:rPr/>
      </w:pPr>
      <w:r>
        <w:rPr/>
      </w:r>
      <w:r>
        <w:br w:type="page"/>
      </w:r>
    </w:p>
    <w:p>
      <w:pPr>
        <w:pStyle w:val="Heading1"/>
        <w:spacing w:before="0" w:after="0"/>
        <w:rPr/>
      </w:pPr>
      <w:r>
        <w:rPr/>
        <w:t>23. CRITÈRES D'ACCEPTATION</w:t>
      </w:r>
    </w:p>
    <w:p>
      <w:pPr>
        <w:pStyle w:val="Normal"/>
        <w:rPr/>
      </w:pPr>
      <w:r>
        <w:rPr/>
        <w:t xml:space="preserve">Les critères d'acceptation détaillés, au format Given/When/Then, sont intégrés </w:t>
      </w:r>
      <w:r>
        <w:rPr>
          <w:b/>
        </w:rPr>
        <w:t>individuellement à chaque exigence</w:t>
      </w:r>
      <w:r>
        <w:rPr/>
        <w:t xml:space="preserve"> du catalogue (section 11, colonne « Critères d'acceptation ») afin d'éviter toute duplication et de garantir la traçabilité directe exigence ↔ critère ↔ preuve de code. Cette section rassemble uniquement des critères </w:t>
      </w:r>
      <w:r>
        <w:rPr>
          <w:b/>
        </w:rPr>
        <w:t>transverses</w:t>
      </w:r>
      <w:r>
        <w:rPr/>
        <w:t>, qui engagent plusieurs exigences à la fois.</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 transverse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1</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Étant donné</w:t>
            </w:r>
            <w:r>
              <w:rPr>
                <w:rFonts w:eastAsia="ＭＳ 明朝" w:cs=""/>
                <w:kern w:val="0"/>
                <w:sz w:val="17"/>
                <w:szCs w:val="22"/>
                <w:lang w:val="en-US" w:eastAsia="en-US" w:bidi="ar-SA"/>
              </w:rPr>
              <w:t xml:space="preserve"> un étudiant authentifié dont le profil est incomplet, </w:t>
            </w:r>
            <w:r>
              <w:rPr>
                <w:rFonts w:eastAsia="ＭＳ 明朝" w:cs=""/>
                <w:b/>
                <w:kern w:val="0"/>
                <w:sz w:val="17"/>
                <w:szCs w:val="22"/>
                <w:lang w:val="en-US" w:eastAsia="en-US" w:bidi="ar-SA"/>
              </w:rPr>
              <w:t>lorsqu'il</w:t>
            </w:r>
            <w:r>
              <w:rPr>
                <w:rFonts w:eastAsia="ＭＳ 明朝" w:cs=""/>
                <w:kern w:val="0"/>
                <w:sz w:val="17"/>
                <w:szCs w:val="22"/>
                <w:lang w:val="en-US" w:eastAsia="en-US" w:bidi="ar-SA"/>
              </w:rPr>
              <w:t xml:space="preserve"> tente de soumettre une candidature, </w:t>
            </w:r>
            <w:r>
              <w:rPr>
                <w:rFonts w:eastAsia="ＭＳ 明朝" w:cs=""/>
                <w:b/>
                <w:kern w:val="0"/>
                <w:sz w:val="17"/>
                <w:szCs w:val="22"/>
                <w:lang w:val="en-US" w:eastAsia="en-US" w:bidi="ar-SA"/>
              </w:rPr>
              <w:t>alors</w:t>
            </w:r>
            <w:r>
              <w:rPr>
                <w:rFonts w:eastAsia="ＭＳ 明朝" w:cs=""/>
                <w:kern w:val="0"/>
                <w:sz w:val="17"/>
                <w:szCs w:val="22"/>
                <w:lang w:val="en-US" w:eastAsia="en-US" w:bidi="ar-SA"/>
              </w:rPr>
              <w:t xml:space="preserve"> le système doit permettre la soumission technique (aucun contrôle de complétude de profil bloquant n'a été identifié au niveau candidature) — </w:t>
            </w:r>
            <w:r>
              <w:rPr>
                <w:rFonts w:eastAsia="ＭＳ 明朝" w:cs=""/>
                <w:b/>
                <w:kern w:val="0"/>
                <w:sz w:val="17"/>
                <w:szCs w:val="22"/>
                <w:lang w:val="en-US" w:eastAsia="en-US" w:bidi="ar-SA"/>
              </w:rPr>
              <w:t>à confirmer si un contrôle de complétude devrait bloquer la candidature</w:t>
            </w:r>
            <w:r>
              <w:rPr>
                <w:rFonts w:eastAsia="ＭＳ 明朝" w:cs=""/>
                <w:kern w:val="0"/>
                <w:sz w:val="17"/>
                <w:szCs w:val="22"/>
                <w:lang w:val="en-US" w:eastAsia="en-US" w:bidi="ar-SA"/>
              </w:rPr>
              <w:t xml:space="preserve"> (section 26).</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2</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Étant donné</w:t>
            </w:r>
            <w:r>
              <w:rPr>
                <w:rFonts w:eastAsia="ＭＳ 明朝" w:cs=""/>
                <w:kern w:val="0"/>
                <w:sz w:val="17"/>
                <w:szCs w:val="22"/>
                <w:lang w:val="en-US" w:eastAsia="en-US" w:bidi="ar-SA"/>
              </w:rPr>
              <w:t xml:space="preserve"> une candidature au statut </w:t>
            </w:r>
            <w:r>
              <w:rPr>
                <w:rFonts w:eastAsia="ＭＳ 明朝" w:cs="" w:ascii="Consolas" w:hAnsi="Consolas"/>
                <w:kern w:val="0"/>
                <w:sz w:val="17"/>
                <w:szCs w:val="22"/>
                <w:lang w:val="en-US" w:eastAsia="en-US" w:bidi="ar-SA"/>
              </w:rPr>
              <w:t>ACCEPTED</w:t>
            </w:r>
            <w:r>
              <w:rPr>
                <w:rFonts w:eastAsia="ＭＳ 明朝" w:cs=""/>
                <w:kern w:val="0"/>
                <w:sz w:val="17"/>
                <w:szCs w:val="22"/>
                <w:lang w:val="en-US" w:eastAsia="en-US" w:bidi="ar-SA"/>
              </w:rPr>
              <w:t xml:space="preserve"> et un paiement confirmé, </w:t>
            </w:r>
            <w:r>
              <w:rPr>
                <w:rFonts w:eastAsia="ＭＳ 明朝" w:cs=""/>
                <w:b/>
                <w:kern w:val="0"/>
                <w:sz w:val="17"/>
                <w:szCs w:val="22"/>
                <w:lang w:val="en-US" w:eastAsia="en-US" w:bidi="ar-SA"/>
              </w:rPr>
              <w:t>lorsque</w:t>
            </w:r>
            <w:r>
              <w:rPr>
                <w:rFonts w:eastAsia="ＭＳ 明朝" w:cs=""/>
                <w:kern w:val="0"/>
                <w:sz w:val="17"/>
                <w:szCs w:val="22"/>
                <w:lang w:val="en-US" w:eastAsia="en-US" w:bidi="ar-SA"/>
              </w:rPr>
              <w:t xml:space="preserve"> le webhook de paiement est reçu, </w:t>
            </w:r>
            <w:r>
              <w:rPr>
                <w:rFonts w:eastAsia="ＭＳ 明朝" w:cs=""/>
                <w:b/>
                <w:kern w:val="0"/>
                <w:sz w:val="17"/>
                <w:szCs w:val="22"/>
                <w:lang w:val="en-US" w:eastAsia="en-US" w:bidi="ar-SA"/>
              </w:rPr>
              <w:t>alors</w:t>
            </w:r>
            <w:r>
              <w:rPr>
                <w:rFonts w:eastAsia="ＭＳ 明朝" w:cs=""/>
                <w:kern w:val="0"/>
                <w:sz w:val="17"/>
                <w:szCs w:val="22"/>
                <w:lang w:val="en-US" w:eastAsia="en-US" w:bidi="ar-SA"/>
              </w:rPr>
              <w:t xml:space="preserve"> le système doit, dans une seule transaction, faire passer la candidature à </w:t>
            </w:r>
            <w:r>
              <w:rPr>
                <w:rFonts w:eastAsia="ＭＳ 明朝" w:cs="" w:ascii="Consolas" w:hAnsi="Consolas"/>
                <w:kern w:val="0"/>
                <w:sz w:val="17"/>
                <w:szCs w:val="22"/>
                <w:lang w:val="en-US" w:eastAsia="en-US" w:bidi="ar-SA"/>
              </w:rPr>
              <w:t>ENROLLED</w:t>
            </w:r>
            <w:r>
              <w:rPr>
                <w:rFonts w:eastAsia="ＭＳ 明朝" w:cs=""/>
                <w:kern w:val="0"/>
                <w:sz w:val="17"/>
                <w:szCs w:val="22"/>
                <w:lang w:val="en-US" w:eastAsia="en-US" w:bidi="ar-SA"/>
              </w:rPr>
              <w:t>, créer/mettre à jour l'inscription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xml:space="preserve">) et synchroniser les inscriptions aux cours, sans jamais laisser un paiement </w:t>
            </w:r>
            <w:r>
              <w:rPr>
                <w:rFonts w:eastAsia="ＭＳ 明朝" w:cs="" w:ascii="Consolas" w:hAnsi="Consolas"/>
                <w:kern w:val="0"/>
                <w:sz w:val="17"/>
                <w:szCs w:val="22"/>
                <w:lang w:val="en-US" w:eastAsia="en-US" w:bidi="ar-SA"/>
              </w:rPr>
              <w:t>COMPLETED</w:t>
            </w:r>
            <w:r>
              <w:rPr>
                <w:rFonts w:eastAsia="ＭＳ 明朝" w:cs=""/>
                <w:kern w:val="0"/>
                <w:sz w:val="17"/>
                <w:szCs w:val="22"/>
                <w:lang w:val="en-US" w:eastAsia="en-US" w:bidi="ar-SA"/>
              </w:rPr>
              <w:t xml:space="preserve"> sans effet sur le dossier.</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3</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Étant donné</w:t>
            </w:r>
            <w:r>
              <w:rPr>
                <w:rFonts w:eastAsia="ＭＳ 明朝" w:cs=""/>
                <w:kern w:val="0"/>
                <w:sz w:val="17"/>
                <w:szCs w:val="22"/>
                <w:lang w:val="en-US" w:eastAsia="en-US" w:bidi="ar-SA"/>
              </w:rPr>
              <w:t xml:space="preserve"> deux administrateurs d'écoles différentes, </w:t>
            </w:r>
            <w:r>
              <w:rPr>
                <w:rFonts w:eastAsia="ＭＳ 明朝" w:cs=""/>
                <w:b/>
                <w:kern w:val="0"/>
                <w:sz w:val="17"/>
                <w:szCs w:val="22"/>
                <w:lang w:val="en-US" w:eastAsia="en-US" w:bidi="ar-SA"/>
              </w:rPr>
              <w:t>lorsque</w:t>
            </w:r>
            <w:r>
              <w:rPr>
                <w:rFonts w:eastAsia="ＭＳ 明朝" w:cs=""/>
                <w:kern w:val="0"/>
                <w:sz w:val="17"/>
                <w:szCs w:val="22"/>
                <w:lang w:val="en-US" w:eastAsia="en-US" w:bidi="ar-SA"/>
              </w:rPr>
              <w:t xml:space="preserve"> l'un tente d'agir sur une ressource (candidature, offre, étudiant) de l'autre école, </w:t>
            </w:r>
            <w:r>
              <w:rPr>
                <w:rFonts w:eastAsia="ＭＳ 明朝" w:cs=""/>
                <w:b/>
                <w:kern w:val="0"/>
                <w:sz w:val="17"/>
                <w:szCs w:val="22"/>
                <w:lang w:val="en-US" w:eastAsia="en-US" w:bidi="ar-SA"/>
              </w:rPr>
              <w:t>alors</w:t>
            </w:r>
            <w:r>
              <w:rPr>
                <w:rFonts w:eastAsia="ＭＳ 明朝" w:cs=""/>
                <w:kern w:val="0"/>
                <w:sz w:val="17"/>
                <w:szCs w:val="22"/>
                <w:lang w:val="en-US" w:eastAsia="en-US" w:bidi="ar-SA"/>
              </w:rPr>
              <w:t xml:space="preserve"> l'accès doit être refusé (403), y compris pour les routes qui ne portent pas de </w:t>
            </w:r>
            <w:r>
              <w:rPr>
                <w:rFonts w:eastAsia="ＭＳ 明朝" w:cs="" w:ascii="Consolas" w:hAnsi="Consolas"/>
                <w:kern w:val="0"/>
                <w:sz w:val="17"/>
                <w:szCs w:val="22"/>
                <w:lang w:val="en-US" w:eastAsia="en-US" w:bidi="ar-SA"/>
              </w:rPr>
              <w:t>@Roles</w:t>
            </w:r>
            <w:r>
              <w:rPr>
                <w:rFonts w:eastAsia="ＭＳ 明朝" w:cs=""/>
                <w:kern w:val="0"/>
                <w:sz w:val="17"/>
                <w:szCs w:val="22"/>
                <w:lang w:val="en-US" w:eastAsia="en-US" w:bidi="ar-SA"/>
              </w:rPr>
              <w:t xml:space="preserve"> explicite mais un contrôle de propriété en service.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4</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Étant donné</w:t>
            </w:r>
            <w:r>
              <w:rPr>
                <w:rFonts w:eastAsia="ＭＳ 明朝" w:cs=""/>
                <w:kern w:val="0"/>
                <w:sz w:val="17"/>
                <w:szCs w:val="22"/>
                <w:lang w:val="en-US" w:eastAsia="en-US" w:bidi="ar-SA"/>
              </w:rPr>
              <w:t xml:space="preserve"> un compte avec 5 échecs de connexion consécutifs, </w:t>
            </w:r>
            <w:r>
              <w:rPr>
                <w:rFonts w:eastAsia="ＭＳ 明朝" w:cs=""/>
                <w:b/>
                <w:kern w:val="0"/>
                <w:sz w:val="17"/>
                <w:szCs w:val="22"/>
                <w:lang w:val="en-US" w:eastAsia="en-US" w:bidi="ar-SA"/>
              </w:rPr>
              <w:t>lorsqu'</w:t>
            </w:r>
            <w:r>
              <w:rPr>
                <w:rFonts w:eastAsia="ＭＳ 明朝" w:cs=""/>
                <w:kern w:val="0"/>
                <w:sz w:val="17"/>
                <w:szCs w:val="22"/>
                <w:lang w:val="en-US" w:eastAsia="en-US" w:bidi="ar-SA"/>
              </w:rPr>
              <w:t xml:space="preserve"> une 6ᵉ tentative est effectuée dans les 15 minutes suivantes, </w:t>
            </w:r>
            <w:r>
              <w:rPr>
                <w:rFonts w:eastAsia="ＭＳ 明朝" w:cs=""/>
                <w:b/>
                <w:kern w:val="0"/>
                <w:sz w:val="17"/>
                <w:szCs w:val="22"/>
                <w:lang w:val="en-US" w:eastAsia="en-US" w:bidi="ar-SA"/>
              </w:rPr>
              <w:t>alors</w:t>
            </w:r>
            <w:r>
              <w:rPr>
                <w:rFonts w:eastAsia="ＭＳ 明朝" w:cs=""/>
                <w:kern w:val="0"/>
                <w:sz w:val="17"/>
                <w:szCs w:val="22"/>
                <w:lang w:val="en-US" w:eastAsia="en-US" w:bidi="ar-SA"/>
              </w:rPr>
              <w:t xml:space="preserve"> la connexion doit être refusée même avec les identifiants corrects.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5</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Étant donné</w:t>
            </w:r>
            <w:r>
              <w:rPr>
                <w:rFonts w:eastAsia="ＭＳ 明朝" w:cs=""/>
                <w:kern w:val="0"/>
                <w:sz w:val="17"/>
                <w:szCs w:val="22"/>
                <w:lang w:val="en-US" w:eastAsia="en-US" w:bidi="ar-SA"/>
              </w:rPr>
              <w:t xml:space="preserve"> le rôle </w:t>
            </w:r>
            <w:r>
              <w:rPr>
                <w:rFonts w:eastAsia="ＭＳ 明朝" w:cs="" w:ascii="Consolas" w:hAnsi="Consolas"/>
                <w:kern w:val="0"/>
                <w:sz w:val="17"/>
                <w:szCs w:val="22"/>
                <w:lang w:val="en-US" w:eastAsia="en-US" w:bidi="ar-SA"/>
              </w:rPr>
              <w:t>MINISTRY</w:t>
            </w:r>
            <w:r>
              <w:rPr>
                <w:rFonts w:eastAsia="ＭＳ 明朝" w:cs=""/>
                <w:kern w:val="0"/>
                <w:sz w:val="17"/>
                <w:szCs w:val="22"/>
                <w:lang w:val="en-US" w:eastAsia="en-US" w:bidi="ar-SA"/>
              </w:rPr>
              <w:t xml:space="preserve">, </w:t>
            </w:r>
            <w:r>
              <w:rPr>
                <w:rFonts w:eastAsia="ＭＳ 明朝" w:cs=""/>
                <w:b/>
                <w:kern w:val="0"/>
                <w:sz w:val="17"/>
                <w:szCs w:val="22"/>
                <w:lang w:val="en-US" w:eastAsia="en-US" w:bidi="ar-SA"/>
              </w:rPr>
              <w:t>lorsqu'il</w:t>
            </w:r>
            <w:r>
              <w:rPr>
                <w:rFonts w:eastAsia="ＭＳ 明朝" w:cs=""/>
                <w:kern w:val="0"/>
                <w:sz w:val="17"/>
                <w:szCs w:val="22"/>
                <w:lang w:val="en-US" w:eastAsia="en-US" w:bidi="ar-SA"/>
              </w:rPr>
              <w:t xml:space="preserve"> consulte tout endpoint de statistiques ou de rapport, </w:t>
            </w:r>
            <w:r>
              <w:rPr>
                <w:rFonts w:eastAsia="ＭＳ 明朝" w:cs=""/>
                <w:b/>
                <w:kern w:val="0"/>
                <w:sz w:val="17"/>
                <w:szCs w:val="22"/>
                <w:lang w:val="en-US" w:eastAsia="en-US" w:bidi="ar-SA"/>
              </w:rPr>
              <w:t>alors</w:t>
            </w:r>
            <w:r>
              <w:rPr>
                <w:rFonts w:eastAsia="ＭＳ 明朝" w:cs=""/>
                <w:kern w:val="0"/>
                <w:sz w:val="17"/>
                <w:szCs w:val="22"/>
                <w:lang w:val="en-US" w:eastAsia="en-US" w:bidi="ar-SA"/>
              </w:rPr>
              <w:t xml:space="preserve"> aucune donnée nominative (nom, email, téléphone d'un étudiant) ne doit apparaître dans la réponse.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6</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Étant donné</w:t>
            </w:r>
            <w:r>
              <w:rPr>
                <w:rFonts w:eastAsia="ＭＳ 明朝" w:cs=""/>
                <w:kern w:val="0"/>
                <w:sz w:val="17"/>
                <w:szCs w:val="22"/>
                <w:lang w:val="en-US" w:eastAsia="en-US" w:bidi="ar-SA"/>
              </w:rPr>
              <w:t xml:space="preserve"> une génération automatique d'emploi du temps, </w:t>
            </w:r>
            <w:r>
              <w:rPr>
                <w:rFonts w:eastAsia="ＭＳ 明朝" w:cs=""/>
                <w:b/>
                <w:kern w:val="0"/>
                <w:sz w:val="17"/>
                <w:szCs w:val="22"/>
                <w:lang w:val="en-US" w:eastAsia="en-US" w:bidi="ar-SA"/>
              </w:rPr>
              <w:t>lorsqu'</w:t>
            </w:r>
            <w:r>
              <w:rPr>
                <w:rFonts w:eastAsia="ＭＳ 明朝" w:cs=""/>
                <w:kern w:val="0"/>
                <w:sz w:val="17"/>
                <w:szCs w:val="22"/>
                <w:lang w:val="en-US" w:eastAsia="en-US" w:bidi="ar-SA"/>
              </w:rPr>
              <w:t xml:space="preserve"> un besoin horaire ne peut être placé (professeur non affecté, aucun créneau/salle compatible), </w:t>
            </w:r>
            <w:r>
              <w:rPr>
                <w:rFonts w:eastAsia="ＭＳ 明朝" w:cs=""/>
                <w:b/>
                <w:kern w:val="0"/>
                <w:sz w:val="17"/>
                <w:szCs w:val="22"/>
                <w:lang w:val="en-US" w:eastAsia="en-US" w:bidi="ar-SA"/>
              </w:rPr>
              <w:t>alors</w:t>
            </w:r>
            <w:r>
              <w:rPr>
                <w:rFonts w:eastAsia="ＭＳ 明朝" w:cs=""/>
                <w:kern w:val="0"/>
                <w:sz w:val="17"/>
                <w:szCs w:val="22"/>
                <w:lang w:val="en-US" w:eastAsia="en-US" w:bidi="ar-SA"/>
              </w:rPr>
              <w:t xml:space="preserve"> le système doit le signaler explicitement comme « non résolu » plutôt que d'échouer silencieusement ou de produire un planning incomplet sans avertissement.</w:t>
            </w:r>
          </w:p>
        </w:tc>
      </w:tr>
    </w:tbl>
    <w:p>
      <w:pPr>
        <w:pStyle w:val="Normal"/>
        <w:rPr/>
      </w:pPr>
      <w:r>
        <w:rPr/>
      </w:r>
    </w:p>
    <w:p>
      <w:pPr>
        <w:pStyle w:val="Normal"/>
        <w:rPr/>
      </w:pPr>
      <w:r>
        <w:rPr/>
      </w:r>
      <w:r>
        <w:br w:type="page"/>
      </w:r>
    </w:p>
    <w:p>
      <w:pPr>
        <w:pStyle w:val="Heading1"/>
        <w:spacing w:before="0" w:after="0"/>
        <w:rPr/>
      </w:pPr>
      <w:r>
        <w:rPr/>
        <w:t>24. MATRICE DE TRAÇABILITÉ</w:t>
      </w:r>
    </w:p>
    <w:p>
      <w:pPr>
        <w:pStyle w:val="Heading2"/>
        <w:rPr/>
      </w:pPr>
      <w:r>
        <w:rPr/>
        <w:t>24.1 Matrice besoin → implémentation (synthèse par domaine)</w:t>
      </w:r>
    </w:p>
    <w:p>
      <w:pPr>
        <w:pStyle w:val="Normal"/>
        <w:rPr/>
      </w:pPr>
      <w:r>
        <w:rPr/>
        <w:t>La traçabilité fine (une ligne par exigence, avec fichier de preuve exact) est portée par la colonne « Source de preuve » du catalogue d'exigences (section 11, 138 exigences) et par la colonne « Preuve » du catalogue de règles de gestion (section 12, 109 règles). Le tableau ci-dessous en offre une vue de synthèse par domaine fonctionnel.</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5"/>
        <w:gridCol w:w="1905"/>
        <w:gridCol w:w="1905"/>
        <w:gridCol w:w="1905"/>
        <w:gridCol w:w="1906"/>
      </w:tblGrid>
      <w:tr>
        <w:trPr>
          <w:tblHeader w:val="true"/>
        </w:trPr>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 besoin</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Module(s) backend</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Écrans frontend principaux</w:t>
            </w:r>
          </w:p>
        </w:tc>
        <w:tc>
          <w:tcPr>
            <w:tcW w:w="190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Modèles de données clés</w:t>
            </w:r>
          </w:p>
        </w:tc>
        <w:tc>
          <w:tcPr>
            <w:tcW w:w="190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Tests associés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Authentification &amp; compte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/auth/login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/auth/register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/auth/forgot-password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/auth/reset-password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Role</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roles.guard.spec.ts</w:t>
            </w:r>
            <w:r>
              <w:rPr>
                <w:rFonts w:eastAsia="ＭＳ 明朝" w:cs=""/>
                <w:kern w:val="0"/>
                <w:sz w:val="17"/>
                <w:szCs w:val="22"/>
                <w:lang w:val="en-US" w:eastAsia="en-US" w:bidi="ar-SA"/>
              </w:rPr>
              <w:t xml:space="preserve"> (partiel — voir écart)</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Profil étudiant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/dashboard/student/profile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/settings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 Document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student.service.spec.ts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Catalogue écoles/offres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offer</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/dashboard/student/offers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/dashboard/school/offers*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School, Offer, SchoolProgram</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offer.service.spec.ts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school.service.spec.ts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Candidature &amp; admission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/dashboard/student/offers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/dashboard/school/applications*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Application, ApplicationTimeline</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application.service.spec.ts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application.controller.spec.ts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Paiement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/dashboard/student/payments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/dashboard/school/payments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/dashboard/admin/transactions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Payment, Transaction, Refund</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payment.service.spec.ts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Inscription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w:t>
            </w:r>
            <w:r>
              <w:rPr>
                <w:rFonts w:eastAsia="ＭＳ 明朝" w:cs=""/>
                <w:kern w:val="0"/>
                <w:sz w:val="17"/>
                <w:szCs w:val="22"/>
                <w:lang w:val="en-US" w:eastAsia="en-US" w:bidi="ar-SA"/>
              </w:rPr>
              <w:t xml:space="preserve"> (StudentEnrollment)</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/dashboard/school/students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/dashboard/admin/enrollments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StudentEnrollment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application.service.spec.ts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school.service.spec.ts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Pédagogie / cours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student</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/dashboard/teacher*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/dashboard/student/courses,grades,assignments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 Grade, Assignment, Evaluation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teaching.service.spec.ts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teaching.controller.spec.ts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Planification / emploi du temps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school</w:t>
            </w:r>
            <w:r>
              <w:rPr>
                <w:rFonts w:eastAsia="ＭＳ 明朝" w:cs=""/>
                <w:kern w:val="0"/>
                <w:sz w:val="17"/>
                <w:szCs w:val="22"/>
                <w:lang w:val="en-US" w:eastAsia="en-US" w:bidi="ar-SA"/>
              </w:rPr>
              <w:t xml:space="preserve"> (scheduling), </w:t>
            </w:r>
            <w:r>
              <w:rPr>
                <w:rFonts w:eastAsia="ＭＳ 明朝" w:cs="" w:ascii="Consolas" w:hAnsi="Consolas"/>
                <w:kern w:val="0"/>
                <w:sz w:val="17"/>
                <w:szCs w:val="22"/>
                <w:lang w:val="en-US" w:eastAsia="en-US" w:bidi="ar-SA"/>
              </w:rPr>
              <w:t>teacher-availability</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/dashboard/school/schedule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/dashboard/teacher?view=schedule,availability</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CourseSlot, TeacherAvailability, TeacherTravelBuffer</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schedule-generation.service.spec.ts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Messagerie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/dashboard/*/messages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Message, Conversation</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message.controller.spec.ts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Notifications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notification</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Cloche de notification (tous portails)</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test identifié</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Annonces</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 école/cours, diffusion admin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Announcement, AnnouncementRecipient</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announcement.service.spec.ts</w:t>
            </w:r>
          </w:p>
        </w:tc>
      </w:tr>
      <w:tr>
        <w:trPr/>
        <w:tc>
          <w:tcPr>
            <w:tcW w:w="190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Ministère / conformité</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/dashboard/ministry*</w:t>
            </w:r>
          </w:p>
        </w:tc>
        <w:tc>
          <w:tcPr>
            <w:tcW w:w="19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ComplianceCheck, MinistryReport</w:t>
            </w:r>
          </w:p>
        </w:tc>
        <w:tc>
          <w:tcPr>
            <w:tcW w:w="190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ministry.service.spec.ts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ministry-access-policy.spec.ts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report-exporter.spec.ts</w:t>
            </w:r>
          </w:p>
        </w:tc>
      </w:tr>
      <w:tr>
        <w:trPr/>
        <w:tc>
          <w:tcPr>
            <w:tcW w:w="190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Administration plateforme</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user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audit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system-settings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landing</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competition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financial-partner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academic-year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admin-dashboard</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/dashboard/admin*</w:t>
            </w:r>
          </w:p>
        </w:tc>
        <w:tc>
          <w:tcPr>
            <w:tcW w:w="190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Role, AuditLog, SystemConfig</w:t>
            </w:r>
          </w:p>
        </w:tc>
        <w:tc>
          <w:tcPr>
            <w:tcW w:w="190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Couverture très partielle (voir section 25/27)</w:t>
            </w:r>
          </w:p>
        </w:tc>
      </w:tr>
    </w:tbl>
    <w:p>
      <w:pPr>
        <w:pStyle w:val="Normal"/>
        <w:rPr/>
      </w:pPr>
      <w:r>
        <w:rPr/>
      </w:r>
    </w:p>
    <w:p>
      <w:pPr>
        <w:pStyle w:val="Heading2"/>
        <w:rPr/>
      </w:pPr>
      <w:r>
        <w:rPr/>
        <w:t>24.2 Matrice inverse — éléments techniques sans besoin métier clairement rattaché</w:t>
      </w:r>
    </w:p>
    <w:tbl>
      <w:tblPr>
        <w:tblStyle w:val="LightGrid-Accent1"/>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blHeader w:val="true"/>
        </w:trPr>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Élément technique</w:t>
            </w:r>
          </w:p>
        </w:tc>
        <w:tc>
          <w:tcPr>
            <w:tcW w:w="3175"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Fonction/besoin associé</w:t>
            </w:r>
          </w:p>
        </w:tc>
        <w:tc>
          <w:tcPr>
            <w:tcW w:w="3176"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 documentaire</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SchoolSubscription</w:t>
            </w:r>
            <w:r>
              <w:rPr>
                <w:rFonts w:eastAsia="ＭＳ ゴシック" w:cs=""/>
                <w:b/>
                <w:bCs/>
                <w:kern w:val="0"/>
                <w:sz w:val="17"/>
                <w:szCs w:val="22"/>
                <w:lang w:val="en-US" w:eastAsia="en-US" w:bidi="ar-SA"/>
              </w:rPr>
              <w:t xml:space="preserve"> (modèle Prisma)</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Abonnement payant école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logique de service — besoin non formalisé</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NotificationTemplate</w:t>
            </w:r>
            <w:r>
              <w:rPr>
                <w:rFonts w:eastAsia="ＭＳ ゴシック" w:cs=""/>
                <w:b/>
                <w:bCs/>
                <w:kern w:val="0"/>
                <w:sz w:val="17"/>
                <w:szCs w:val="22"/>
                <w:lang w:val="en-US" w:eastAsia="en-US" w:bidi="ar-SA"/>
              </w:rPr>
              <w:t xml:space="preserve"> (modèle Prisma)</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Modèles de notification réutilisables</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usage identifié — besoin non formalisé</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Cookie </w:t>
            </w:r>
            <w:r>
              <w:rPr>
                <w:rFonts w:eastAsia="ＭＳ ゴシック" w:cs="" w:ascii="Consolas" w:hAnsi="Consolas"/>
                <w:b/>
                <w:bCs/>
                <w:kern w:val="0"/>
                <w:sz w:val="17"/>
                <w:szCs w:val="22"/>
                <w:lang w:val="en-US" w:eastAsia="en-US" w:bidi="ar-SA"/>
              </w:rPr>
              <w:t>refresh_token</w:t>
            </w:r>
            <w:r>
              <w:rPr>
                <w:rFonts w:eastAsia="ＭＳ ゴシック" w:cs=""/>
                <w:b/>
                <w:bCs/>
                <w:kern w:val="0"/>
                <w:sz w:val="17"/>
                <w:szCs w:val="22"/>
                <w:lang w:val="en-US" w:eastAsia="en-US" w:bidi="ar-SA"/>
              </w:rPr>
              <w:t xml:space="preserve"> (7 jours)</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Prolongation de session</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Généré mais jamais consommé (pas de route </w:t>
            </w:r>
            <w:r>
              <w:rPr>
                <w:rFonts w:eastAsia="ＭＳ 明朝" w:cs="" w:ascii="Consolas" w:hAnsi="Consolas"/>
                <w:kern w:val="0"/>
                <w:sz w:val="17"/>
                <w:szCs w:val="22"/>
                <w:lang w:val="en-US" w:eastAsia="en-US" w:bidi="ar-SA"/>
              </w:rPr>
              <w:t>/auth/refresh</w:t>
            </w:r>
            <w:r>
              <w:rPr>
                <w:rFonts w:eastAsia="ＭＳ 明朝" w:cs=""/>
                <w:kern w:val="0"/>
                <w:sz w:val="17"/>
                <w:szCs w:val="22"/>
                <w:lang w:val="en-US" w:eastAsia="en-US" w:bidi="ar-SA"/>
              </w:rPr>
              <w:t>) — incohérence de conception</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GET /audit/me</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Consultation de ses propres logs par un non-admin</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Route nommée en ce sens mais héritant d'une restriction </w:t>
            </w:r>
            <w:r>
              <w:rPr>
                <w:rFonts w:eastAsia="ＭＳ 明朝" w:cs="" w:ascii="Consolas" w:hAnsi="Consolas"/>
                <w:kern w:val="0"/>
                <w:sz w:val="17"/>
                <w:szCs w:val="22"/>
                <w:lang w:val="en-US" w:eastAsia="en-US" w:bidi="ar-SA"/>
              </w:rPr>
              <w:t>ADMIN_GET</w:t>
            </w:r>
            <w:r>
              <w:rPr>
                <w:rFonts w:eastAsia="ＭＳ 明朝" w:cs=""/>
                <w:kern w:val="0"/>
                <w:sz w:val="17"/>
                <w:szCs w:val="22"/>
                <w:lang w:val="en-US" w:eastAsia="en-US" w:bidi="ar-SA"/>
              </w:rPr>
              <w:t xml:space="preserve"> — incohérence</w:t>
            </w:r>
          </w:p>
        </w:tc>
      </w:tr>
      <w:tr>
        <w:trPr/>
        <w:tc>
          <w:tcPr>
            <w:tcW w:w="317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bCs/>
                <w:kern w:val="0"/>
                <w:sz w:val="17"/>
                <w:szCs w:val="22"/>
                <w:lang w:val="en-US" w:eastAsia="en-US" w:bidi="ar-SA"/>
              </w:rPr>
              <w:t>POST /payments/bank-account</w:t>
            </w:r>
          </w:p>
        </w:tc>
        <w:tc>
          <w:tcPr>
            <w:tcW w:w="317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Ouverture d'un compte bancaire partenaire</w:t>
            </w:r>
          </w:p>
        </w:tc>
        <w:tc>
          <w:tcPr>
            <w:tcW w:w="3176"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Portée fonctionnelle peu détaillée dans le code exploré — à clarifier</w:t>
            </w:r>
          </w:p>
        </w:tc>
      </w:tr>
      <w:tr>
        <w:trPr/>
        <w:tc>
          <w:tcPr>
            <w:tcW w:w="317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Champ </w:t>
            </w:r>
            <w:r>
              <w:rPr>
                <w:rFonts w:eastAsia="ＭＳ ゴシック" w:cs="" w:ascii="Consolas" w:hAnsi="Consolas"/>
                <w:b/>
                <w:bCs/>
                <w:kern w:val="0"/>
                <w:sz w:val="17"/>
                <w:szCs w:val="22"/>
                <w:lang w:val="en-US" w:eastAsia="en-US" w:bidi="ar-SA"/>
              </w:rPr>
              <w:t>Offer.academicYear</w:t>
            </w:r>
            <w:r>
              <w:rPr>
                <w:rFonts w:eastAsia="ＭＳ ゴシック" w:cs=""/>
                <w:b/>
                <w:bCs/>
                <w:kern w:val="0"/>
                <w:sz w:val="17"/>
                <w:szCs w:val="22"/>
                <w:lang w:val="en-US" w:eastAsia="en-US" w:bidi="ar-SA"/>
              </w:rPr>
              <w:t xml:space="preserve"> (texte libre)</w:t>
            </w:r>
          </w:p>
        </w:tc>
        <w:tc>
          <w:tcPr>
            <w:tcW w:w="317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Rattachement à une année académique école</w:t>
            </w:r>
          </w:p>
        </w:tc>
        <w:tc>
          <w:tcPr>
            <w:tcW w:w="317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Non relié par clé étrangère à </w:t>
            </w:r>
            <w:r>
              <w:rPr>
                <w:rFonts w:eastAsia="ＭＳ 明朝" w:cs="" w:ascii="Consolas" w:hAnsi="Consolas"/>
                <w:kern w:val="0"/>
                <w:sz w:val="17"/>
                <w:szCs w:val="22"/>
                <w:lang w:val="en-US" w:eastAsia="en-US" w:bidi="ar-SA"/>
              </w:rPr>
              <w:t>SchoolAcademicYear</w:t>
            </w:r>
            <w:r>
              <w:rPr>
                <w:rFonts w:eastAsia="ＭＳ 明朝" w:cs=""/>
                <w:kern w:val="0"/>
                <w:sz w:val="17"/>
                <w:szCs w:val="22"/>
                <w:lang w:val="en-US" w:eastAsia="en-US" w:bidi="ar-SA"/>
              </w:rPr>
              <w:t xml:space="preserve"> — incohérence de modélisation potentielle</w:t>
            </w:r>
          </w:p>
        </w:tc>
      </w:tr>
    </w:tbl>
    <w:p>
      <w:pPr>
        <w:pStyle w:val="Normal"/>
        <w:rPr/>
      </w:pPr>
      <w:r>
        <w:rPr/>
      </w:r>
    </w:p>
    <w:p>
      <w:pPr>
        <w:pStyle w:val="Normal"/>
        <w:rPr/>
      </w:pPr>
      <w:r>
        <w:rPr/>
      </w:r>
      <w:r>
        <w:br w:type="page"/>
      </w:r>
    </w:p>
    <w:p>
      <w:pPr>
        <w:pStyle w:val="Heading1"/>
        <w:spacing w:before="0" w:after="0"/>
        <w:rPr/>
      </w:pPr>
      <w:r>
        <w:rPr/>
        <w:t>25. ANALYSE DES ÉCARTS</w:t>
      </w:r>
    </w:p>
    <w:p>
      <w:pPr>
        <w:pStyle w:val="Heading2"/>
        <w:rPr/>
      </w:pPr>
      <w:r>
        <w:rPr/>
        <w:t>Analyse des écarts — Plateforme GET</w:t>
      </w:r>
    </w:p>
    <w:p>
      <w:pPr>
        <w:pStyle w:val="Normal"/>
        <w:rPr/>
      </w:pPr>
      <w:r>
        <w:rPr/>
        <w:t>Document produit pour l'Expression des Besoins (EdB), à partir des cinq inventaires techniques exhaustifs du 2026-08-05 (</w:t>
      </w:r>
      <w:r>
        <w:rPr>
          <w:rFonts w:ascii="Consolas" w:hAnsi="Consolas"/>
          <w:sz w:val="19"/>
        </w:rPr>
        <w:t>backend-inventory.md</w:t>
      </w:r>
      <w:r>
        <w:rPr/>
        <w:t xml:space="preserve">, </w:t>
      </w:r>
      <w:r>
        <w:rPr>
          <w:rFonts w:ascii="Consolas" w:hAnsi="Consolas"/>
          <w:sz w:val="19"/>
        </w:rPr>
        <w:t>frontend-inventory.md</w:t>
      </w:r>
      <w:r>
        <w:rPr/>
        <w:t xml:space="preserve">, </w:t>
      </w:r>
      <w:r>
        <w:rPr>
          <w:rFonts w:ascii="Consolas" w:hAnsi="Consolas"/>
          <w:sz w:val="19"/>
        </w:rPr>
        <w:t>roles-auth-inventory.md</w:t>
      </w:r>
      <w:r>
        <w:rPr/>
        <w:t xml:space="preserve">, </w:t>
      </w:r>
      <w:r>
        <w:rPr>
          <w:rFonts w:ascii="Consolas" w:hAnsi="Consolas"/>
          <w:sz w:val="19"/>
        </w:rPr>
        <w:t>data-model-inventory.md</w:t>
      </w:r>
      <w:r>
        <w:rPr/>
        <w:t xml:space="preserve">, </w:t>
      </w:r>
      <w:r>
        <w:rPr>
          <w:rFonts w:ascii="Consolas" w:hAnsi="Consolas"/>
          <w:sz w:val="19"/>
        </w:rPr>
        <w:t>docs-tests-inventory.md</w:t>
      </w:r>
      <w:r>
        <w:rPr/>
        <w:t>). Chaque écart cite sa preuve source. Aucun constat n'est inventé.</w:t>
      </w:r>
    </w:p>
    <w:p>
      <w:pPr>
        <w:pStyle w:val="Normal"/>
        <w:rPr/>
      </w:pPr>
      <w:r>
        <w:rPr>
          <w:b/>
        </w:rPr>
        <w:t>Catégories utilisées</w:t>
      </w:r>
      <w:r>
        <w:rPr/>
        <w:t xml:space="preserve"> (référentiel EdB) : (a) fonction prévue et implémentée, (b) partiellement implémentée, (c) prévue et absente, (d) implémentée mais non documentée, (e) présente uniquement frontend ou backend, (f) avec données mockées, (g) incohérence frontend-backend, (h) incohérence rôle-permission, (i) incohérence validation-modèle.</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1"/>
        <w:gridCol w:w="1191"/>
        <w:gridCol w:w="1191"/>
        <w:gridCol w:w="1191"/>
        <w:gridCol w:w="1191"/>
        <w:gridCol w:w="1191"/>
        <w:gridCol w:w="1191"/>
        <w:gridCol w:w="1191"/>
      </w:tblGrid>
      <w:tr>
        <w:trPr>
          <w:tblHeader w:val="true"/>
        </w:trPr>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Domaine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Attendu</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Observé</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Écart (catégorie)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Impact</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Recommandation</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Landing / inscription école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CTA « Je suis une école / institution » de la landing (</w:t>
            </w:r>
            <w:r>
              <w:rPr>
                <w:rFonts w:eastAsia="ＭＳ 明朝" w:cs="" w:ascii="Consolas" w:hAnsi="Consolas"/>
                <w:kern w:val="0"/>
                <w:sz w:val="17"/>
                <w:szCs w:val="22"/>
                <w:lang w:val="en-US" w:eastAsia="en-US" w:bidi="ar-SA"/>
              </w:rPr>
              <w:t>app/page.tsx:85</w:t>
            </w:r>
            <w:r>
              <w:rPr>
                <w:rFonts w:eastAsia="ＭＳ 明朝" w:cs=""/>
                <w:kern w:val="0"/>
                <w:sz w:val="17"/>
                <w:szCs w:val="22"/>
                <w:lang w:val="en-US" w:eastAsia="en-US" w:bidi="ar-SA"/>
              </w:rPr>
              <w:t>) laisse attendre un parcours de création de compte établissement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/auth/register</w:t>
            </w:r>
            <w:r>
              <w:rPr>
                <w:rFonts w:eastAsia="ＭＳ 明朝" w:cs=""/>
                <w:kern w:val="0"/>
                <w:sz w:val="17"/>
                <w:szCs w:val="22"/>
                <w:lang w:val="en-US" w:eastAsia="en-US" w:bidi="ar-SA"/>
              </w:rPr>
              <w:t xml:space="preserve"> ne crée que des comptes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xml:space="preserve"> (rôle imposé en dur, redirection codée en dur vers </w:t>
            </w:r>
            <w:r>
              <w:rPr>
                <w:rFonts w:eastAsia="ＭＳ 明朝" w:cs="" w:ascii="Consolas" w:hAnsi="Consolas"/>
                <w:kern w:val="0"/>
                <w:sz w:val="17"/>
                <w:szCs w:val="22"/>
                <w:lang w:val="en-US" w:eastAsia="en-US" w:bidi="ar-SA"/>
              </w:rPr>
              <w:t>/dashboard/student</w:t>
            </w:r>
            <w:r>
              <w:rPr>
                <w:rFonts w:eastAsia="ＭＳ 明朝" w:cs=""/>
                <w:kern w:val="0"/>
                <w:sz w:val="17"/>
                <w:szCs w:val="22"/>
                <w:lang w:val="en-US" w:eastAsia="en-US" w:bidi="ar-SA"/>
              </w:rPr>
              <w:t>) — aucun champ de sélection de rôle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(g) incohérence frontend-backend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visiteur « école » ne peut pas s'inscrire ; image de marque et taux de conversion B2B dégradés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Soit retirer/reformuler le CTA, soit spécifier un vrai parcours d'inscription/qualification école (formulaire de contact + provisioning manuel, ou self-service à cadrer)</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GET-ECART-002</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Authentification / session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w:t>
            </w:r>
            <w:r>
              <w:rPr>
                <w:rFonts w:eastAsia="ＭＳ 明朝" w:cs="" w:ascii="Consolas" w:hAnsi="Consolas"/>
                <w:kern w:val="0"/>
                <w:sz w:val="17"/>
                <w:szCs w:val="22"/>
                <w:lang w:val="en-US" w:eastAsia="en-US" w:bidi="ar-SA"/>
              </w:rPr>
              <w:t>refresh_token</w:t>
            </w:r>
            <w:r>
              <w:rPr>
                <w:rFonts w:eastAsia="ＭＳ 明朝" w:cs=""/>
                <w:kern w:val="0"/>
                <w:sz w:val="17"/>
                <w:szCs w:val="22"/>
                <w:lang w:val="en-US" w:eastAsia="en-US" w:bidi="ar-SA"/>
              </w:rPr>
              <w:t xml:space="preserve"> (7j) est émis et posé en cookie à chaque connexion, laissant supposer un rafraîchissement silencieux de session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Aucune route </w:t>
            </w:r>
            <w:r>
              <w:rPr>
                <w:rFonts w:eastAsia="ＭＳ 明朝" w:cs="" w:ascii="Consolas" w:hAnsi="Consolas"/>
                <w:kern w:val="0"/>
                <w:sz w:val="17"/>
                <w:szCs w:val="22"/>
                <w:lang w:val="en-US" w:eastAsia="en-US" w:bidi="ar-SA"/>
              </w:rPr>
              <w:t>POST /auth/refresh</w:t>
            </w:r>
            <w:r>
              <w:rPr>
                <w:rFonts w:eastAsia="ＭＳ 明朝" w:cs=""/>
                <w:kern w:val="0"/>
                <w:sz w:val="17"/>
                <w:szCs w:val="22"/>
                <w:lang w:val="en-US" w:eastAsia="en-US" w:bidi="ar-SA"/>
              </w:rPr>
              <w:t xml:space="preserve"> n'existe côté backend ; le frontend ne tente aucun refresh sur 401 et redirige immédiatement vers </w:t>
            </w:r>
            <w:r>
              <w:rPr>
                <w:rFonts w:eastAsia="ＭＳ 明朝" w:cs="" w:ascii="Consolas" w:hAnsi="Consolas"/>
                <w:kern w:val="0"/>
                <w:sz w:val="17"/>
                <w:szCs w:val="22"/>
                <w:lang w:val="en-US" w:eastAsia="en-US" w:bidi="ar-SA"/>
              </w:rPr>
              <w:t>/auth/login</w:t>
            </w:r>
            <w:r>
              <w:rPr>
                <w:rFonts w:eastAsia="ＭＳ 明朝" w:cs=""/>
                <w:kern w:val="0"/>
                <w:sz w:val="17"/>
                <w:szCs w:val="22"/>
                <w:lang w:val="en-US" w:eastAsia="en-US" w:bidi="ar-SA"/>
              </w:rPr>
              <w:t xml:space="preserve"> — le refresh token est émis mais </w:t>
            </w:r>
            <w:r>
              <w:rPr>
                <w:rFonts w:eastAsia="ＭＳ 明朝" w:cs=""/>
                <w:b/>
                <w:kern w:val="0"/>
                <w:sz w:val="17"/>
                <w:szCs w:val="22"/>
                <w:lang w:val="en-US" w:eastAsia="en-US" w:bidi="ar-SA"/>
              </w:rPr>
              <w:t>jamais consommé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 / (i) incohérence validation-modèle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Déconnexion forcée toutes les 15 min d'usage réel malgré un jeton valide 7 jours ; expérience utilisateur dégradée, confusion sur l'intention produit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Décider : implémenter l'endpoint + flux de refresh silencieux, ou supprimer l'émission du refresh token si non voulu</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 / autorisation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/audit/me</w:t>
            </w:r>
            <w:r>
              <w:rPr>
                <w:rFonts w:eastAsia="ＭＳ 明朝" w:cs=""/>
                <w:kern w:val="0"/>
                <w:sz w:val="17"/>
                <w:szCs w:val="22"/>
                <w:lang w:val="en-US" w:eastAsia="en-US" w:bidi="ar-SA"/>
              </w:rPr>
              <w:t xml:space="preserve"> est nommée et documentée « mes propres logs d'audit », suggérant un accès à tout utilisateur authentifié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Hérite du </w:t>
            </w:r>
            <w:r>
              <w:rPr>
                <w:rFonts w:eastAsia="ＭＳ 明朝" w:cs="" w:ascii="Consolas" w:hAnsi="Consolas"/>
                <w:kern w:val="0"/>
                <w:sz w:val="17"/>
                <w:szCs w:val="22"/>
                <w:lang w:val="en-US" w:eastAsia="en-US" w:bidi="ar-SA"/>
              </w:rPr>
              <w:t>@Roles('ADMIN_GET')</w:t>
            </w:r>
            <w:r>
              <w:rPr>
                <w:rFonts w:eastAsia="ＭＳ 明朝" w:cs=""/>
                <w:kern w:val="0"/>
                <w:sz w:val="17"/>
                <w:szCs w:val="22"/>
                <w:lang w:val="en-US" w:eastAsia="en-US" w:bidi="ar-SA"/>
              </w:rPr>
              <w:t xml:space="preserve"> de classe sans redéfinition — </w:t>
            </w:r>
            <w:r>
              <w:rPr>
                <w:rFonts w:eastAsia="ＭＳ 明朝" w:cs=""/>
                <w:b/>
                <w:kern w:val="0"/>
                <w:sz w:val="17"/>
                <w:szCs w:val="22"/>
                <w:lang w:val="en-US" w:eastAsia="en-US" w:bidi="ar-SA"/>
              </w:rPr>
              <w:t>inaccessible</w:t>
            </w:r>
            <w:r>
              <w:rPr>
                <w:rFonts w:eastAsia="ＭＳ 明朝" w:cs=""/>
                <w:kern w:val="0"/>
                <w:sz w:val="17"/>
                <w:szCs w:val="22"/>
                <w:lang w:val="en-US" w:eastAsia="en-US" w:bidi="ar-SA"/>
              </w:rPr>
              <w:t xml:space="preserve"> à STUDENT/TEACHER/SCHOOL_ADMIN/MINISTRY malgré son nom</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 incohérence rôle-permission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annoncée par le nom de la route mais non livrée ; aucun écran frontend actuel n'en dépend, donc risque latent plutôt qu'incident constaté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Clarifier l'intention : restreindre le nom (ex. </w:t>
            </w:r>
            <w:r>
              <w:rPr>
                <w:rFonts w:eastAsia="ＭＳ 明朝" w:cs="" w:ascii="Consolas" w:hAnsi="Consolas"/>
                <w:kern w:val="0"/>
                <w:sz w:val="17"/>
                <w:szCs w:val="22"/>
                <w:lang w:val="en-US" w:eastAsia="en-US" w:bidi="ar-SA"/>
              </w:rPr>
              <w:t>GET /audit/all-me</w:t>
            </w:r>
            <w:r>
              <w:rPr>
                <w:rFonts w:eastAsia="ＭＳ 明朝" w:cs=""/>
                <w:kern w:val="0"/>
                <w:sz w:val="17"/>
                <w:szCs w:val="22"/>
                <w:lang w:val="en-US" w:eastAsia="en-US" w:bidi="ar-SA"/>
              </w:rPr>
              <w:t xml:space="preserve"> réservé admin) ou ouvrir réellement la route à l'utilisateur courant</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GET-ECART-004</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module </w:t>
            </w:r>
            <w:r>
              <w:rPr>
                <w:rFonts w:eastAsia="ＭＳ 明朝" w:cs="" w:ascii="Consolas" w:hAnsi="Consolas"/>
                <w:kern w:val="0"/>
                <w:sz w:val="17"/>
                <w:szCs w:val="22"/>
                <w:lang w:val="en-US" w:eastAsia="en-US" w:bidi="ar-SA"/>
              </w:rPr>
              <w:t>notification</w:t>
            </w:r>
            <w:r>
              <w:rPr>
                <w:rFonts w:eastAsia="ＭＳ 明朝" w:cs=""/>
                <w:kern w:val="0"/>
                <w:sz w:val="17"/>
                <w:szCs w:val="22"/>
                <w:lang w:val="en-US" w:eastAsia="en-US" w:bidi="ar-SA"/>
              </w:rPr>
              <w:t xml:space="preserve"> est présenté comme un point d'envoi multi-canal EMAIL/SMS/PUSH/IN_APP fiable, consommé par auth (reset password), application, school, teaching</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Envoi EMAIL/SMS/PUSH </w:t>
            </w:r>
            <w:r>
              <w:rPr>
                <w:rFonts w:eastAsia="ＭＳ 明朝" w:cs=""/>
                <w:b/>
                <w:kern w:val="0"/>
                <w:sz w:val="17"/>
                <w:szCs w:val="22"/>
                <w:lang w:val="en-US" w:eastAsia="en-US" w:bidi="ar-SA"/>
              </w:rPr>
              <w:t>intégralement simulé</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xml:space="preserve"> + délai simulé), aucune intégration SendGrid/AWS SES/Twilio identifiée ; seul IN_APP est réellement persistant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 données mockées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email de réinitialisation de mot de passe ou de confirmation de paiement ne part jamais réellement en environnement non branché — fonctionnalité critique perçue comme fonctionnelle mais inopérante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Spécifier et brancher un fournisseur réel (email au minimum) avant toute mise en production ; documenter clairement l'état simulé en environnement de démo/QA</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GET-ECART-005</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 préférences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endpoints </w:t>
            </w:r>
            <w:r>
              <w:rPr>
                <w:rFonts w:eastAsia="ＭＳ 明朝" w:cs="" w:ascii="Consolas" w:hAnsi="Consolas"/>
                <w:kern w:val="0"/>
                <w:sz w:val="17"/>
                <w:szCs w:val="22"/>
                <w:lang w:val="en-US" w:eastAsia="en-US" w:bidi="ar-SA"/>
              </w:rPr>
              <w:t>GET/PUT /notifications/preferences</w:t>
            </w:r>
            <w:r>
              <w:rPr>
                <w:rFonts w:eastAsia="ＭＳ 明朝" w:cs=""/>
                <w:kern w:val="0"/>
                <w:sz w:val="17"/>
                <w:szCs w:val="22"/>
                <w:lang w:val="en-US" w:eastAsia="en-US" w:bidi="ar-SA"/>
              </w:rPr>
              <w:t xml:space="preserve"> laissent penser que les préférences de canal de l'utilisateur sont personnalisables et respectées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getUserPreferences</w:t>
            </w:r>
            <w:r>
              <w:rPr>
                <w:rFonts w:eastAsia="ＭＳ 明朝" w:cs=""/>
                <w:kern w:val="0"/>
                <w:sz w:val="17"/>
                <w:szCs w:val="22"/>
                <w:lang w:val="en-US" w:eastAsia="en-US" w:bidi="ar-SA"/>
              </w:rPr>
              <w:t xml:space="preserve"> renvoie des valeurs par défaut codées en dur ; </w:t>
            </w:r>
            <w:r>
              <w:rPr>
                <w:rFonts w:eastAsia="ＭＳ 明朝" w:cs="" w:ascii="Consolas" w:hAnsi="Consolas"/>
                <w:kern w:val="0"/>
                <w:sz w:val="17"/>
                <w:szCs w:val="22"/>
                <w:lang w:val="en-US" w:eastAsia="en-US" w:bidi="ar-SA"/>
              </w:rPr>
              <w:t>updatePreferences</w:t>
            </w:r>
            <w:r>
              <w:rPr>
                <w:rFonts w:eastAsia="ＭＳ 明朝" w:cs=""/>
                <w:kern w:val="0"/>
                <w:sz w:val="17"/>
                <w:szCs w:val="22"/>
                <w:lang w:val="en-US" w:eastAsia="en-US" w:bidi="ar-SA"/>
              </w:rPr>
              <w:t xml:space="preserve"> ne fait qu'un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xml:space="preserve">, </w:t>
            </w:r>
            <w:r>
              <w:rPr>
                <w:rFonts w:eastAsia="ＭＳ 明朝" w:cs=""/>
                <w:b/>
                <w:kern w:val="0"/>
                <w:sz w:val="17"/>
                <w:szCs w:val="22"/>
                <w:lang w:val="en-US" w:eastAsia="en-US" w:bidi="ar-SA"/>
              </w:rPr>
              <w:t>aucune écriture en base</w:t>
            </w:r>
            <w:r>
              <w:rPr>
                <w:rFonts w:eastAsia="ＭＳ 明朝" w:cs=""/>
                <w:kern w:val="0"/>
                <w:sz w:val="17"/>
                <w:szCs w:val="22"/>
                <w:lang w:val="en-US" w:eastAsia="en-US" w:bidi="ar-SA"/>
              </w:rPr>
              <w:t xml:space="preserve"> (commentaire du code : « Pour l'instant, on simule »)</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 données mockées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L'utilisateur croit avoir désactivé un canal alors que rien n'est persisté ; risque de sur-sollicitation ou, à l'inverse, de non-délivrance perçue comme un bug</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Modéliser et persister les préférences (nouveau modèle ou champ </w:t>
            </w:r>
            <w:r>
              <w:rPr>
                <w:rFonts w:eastAsia="ＭＳ 明朝" w:cs="" w:ascii="Consolas" w:hAnsi="Consolas"/>
                <w:kern w:val="0"/>
                <w:sz w:val="17"/>
                <w:szCs w:val="22"/>
                <w:lang w:val="en-US" w:eastAsia="en-US" w:bidi="ar-SA"/>
              </w:rPr>
              <w:t>User</w:t>
            </w:r>
            <w:r>
              <w:rPr>
                <w:rFonts w:eastAsia="ＭＳ 明朝" w:cs=""/>
                <w:kern w:val="0"/>
                <w:sz w:val="17"/>
                <w:szCs w:val="22"/>
                <w:lang w:val="en-US" w:eastAsia="en-US" w:bidi="ar-SA"/>
              </w:rPr>
              <w:t>), ou retirer l'écran tant que non implémenté</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GET-ECART-006</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DTO listent des moyens de paiement réels (</w:t>
            </w:r>
            <w:r>
              <w:rPr>
                <w:rFonts w:eastAsia="ＭＳ 明朝" w:cs="" w:ascii="Consolas" w:hAnsi="Consolas"/>
                <w:kern w:val="0"/>
                <w:sz w:val="17"/>
                <w:szCs w:val="22"/>
                <w:lang w:val="en-US" w:eastAsia="en-US" w:bidi="ar-SA"/>
              </w:rPr>
              <w:t>ORANGE_MONEY</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MVOLA</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CARD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BANK_TRANSFER</w:t>
            </w:r>
            <w:r>
              <w:rPr>
                <w:rFonts w:eastAsia="ＭＳ 明朝" w:cs=""/>
                <w:kern w:val="0"/>
                <w:sz w:val="17"/>
                <w:szCs w:val="22"/>
                <w:lang w:val="en-US" w:eastAsia="en-US" w:bidi="ar-SA"/>
              </w:rPr>
              <w:t>) et un flux complet (webhook signé, reçu, historique) laissant penser à une intégration de paiement opérationnelle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Fournisseur réel = </w:t>
            </w:r>
            <w:r>
              <w:rPr>
                <w:rFonts w:eastAsia="ＭＳ 明朝" w:cs="" w:ascii="Consolas" w:hAnsi="Consolas"/>
                <w:kern w:val="0"/>
                <w:sz w:val="17"/>
                <w:szCs w:val="22"/>
                <w:lang w:val="en-US" w:eastAsia="en-US" w:bidi="ar-SA"/>
              </w:rPr>
              <w:t>MockPaymentProvider</w:t>
            </w:r>
            <w:r>
              <w:rPr>
                <w:rFonts w:eastAsia="ＭＳ 明朝" w:cs=""/>
                <w:kern w:val="0"/>
                <w:sz w:val="17"/>
                <w:szCs w:val="22"/>
                <w:lang w:val="en-US" w:eastAsia="en-US" w:bidi="ar-SA"/>
              </w:rPr>
              <w:t xml:space="preserve"> uniquement (</w:t>
            </w:r>
            <w:r>
              <w:rPr>
                <w:rFonts w:eastAsia="ＭＳ 明朝" w:cs="" w:ascii="Consolas" w:hAnsi="Consolas"/>
                <w:kern w:val="0"/>
                <w:sz w:val="17"/>
                <w:szCs w:val="22"/>
                <w:lang w:val="en-US" w:eastAsia="en-US" w:bidi="ar-SA"/>
              </w:rPr>
              <w:t>providers/mock-payment.provider.ts</w:t>
            </w:r>
            <w:r>
              <w:rPr>
                <w:rFonts w:eastAsia="ＭＳ 明朝" w:cs=""/>
                <w:kern w:val="0"/>
                <w:sz w:val="17"/>
                <w:szCs w:val="22"/>
                <w:lang w:val="en-US" w:eastAsia="en-US" w:bidi="ar-SA"/>
              </w:rPr>
              <w:t xml:space="preserve">) ; </w:t>
            </w:r>
            <w:r>
              <w:rPr>
                <w:rFonts w:eastAsia="ＭＳ 明朝" w:cs="" w:ascii="Consolas" w:hAnsi="Consolas"/>
                <w:kern w:val="0"/>
                <w:sz w:val="17"/>
                <w:szCs w:val="22"/>
                <w:lang w:val="en-US" w:eastAsia="en-US" w:bidi="ar-SA"/>
              </w:rPr>
              <w:t>ALLOW_MOCK_PAYMENT</w:t>
            </w:r>
            <w:r>
              <w:rPr>
                <w:rFonts w:eastAsia="ＭＳ 明朝" w:cs=""/>
                <w:kern w:val="0"/>
                <w:sz w:val="17"/>
                <w:szCs w:val="22"/>
                <w:lang w:val="en-US" w:eastAsia="en-US" w:bidi="ar-SA"/>
              </w:rPr>
              <w:t xml:space="preserve"> documenté comme garde-fou explicite en déploiement QA — </w:t>
            </w:r>
            <w:r>
              <w:rPr>
                <w:rFonts w:eastAsia="ＭＳ 明朝" w:cs=""/>
                <w:b/>
                <w:kern w:val="0"/>
                <w:sz w:val="17"/>
                <w:szCs w:val="22"/>
                <w:lang w:val="en-US" w:eastAsia="en-US" w:bidi="ar-SA"/>
              </w:rPr>
              <w:t>aucune passerelle réelle Orange Money/Mvola/carte identifiée dans le code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 données mockées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majeur si le mode mock était activé par erreur en production : paiements « réussis » sans mouvement financier réel, ou inversement blocage total des inscriptions payantes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Spécifier le ou les fournisseurs de paiement réels à intégrer (contrats, API, sandbox) avant toute mise en production ; verrouiller </w:t>
            </w:r>
            <w:r>
              <w:rPr>
                <w:rFonts w:eastAsia="ＭＳ 明朝" w:cs="" w:ascii="Consolas" w:hAnsi="Consolas"/>
                <w:kern w:val="0"/>
                <w:sz w:val="17"/>
                <w:szCs w:val="22"/>
                <w:lang w:val="en-US" w:eastAsia="en-US" w:bidi="ar-SA"/>
              </w:rPr>
              <w:t>ALLOW_MOCK_PAYMENT=false</w:t>
            </w:r>
            <w:r>
              <w:rPr>
                <w:rFonts w:eastAsia="ＭＳ 明朝" w:cs=""/>
                <w:kern w:val="0"/>
                <w:sz w:val="17"/>
                <w:szCs w:val="22"/>
                <w:lang w:val="en-US" w:eastAsia="en-US" w:bidi="ar-SA"/>
              </w:rPr>
              <w:t xml:space="preserve"> par défaut en prod</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 compte bancaire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POST /payments/bank-account</w:t>
            </w:r>
            <w:r>
              <w:rPr>
                <w:rFonts w:eastAsia="ＭＳ 明朝" w:cs=""/>
                <w:kern w:val="0"/>
                <w:sz w:val="17"/>
                <w:szCs w:val="22"/>
                <w:lang w:val="en-US" w:eastAsia="en-US" w:bidi="ar-SA"/>
              </w:rPr>
              <w:t xml:space="preserve"> (« ouvre un compte bancaire partenaire ») laisse supposer une fonctionnalité bancaire à part entière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Portée fonctionnelle non détaillée dans le code analysé, très peu de logique visible — « à confirmer » explicitement noté dans l'inventaire backend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 implémentée mais non documentée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exposée en API sans spécification claire ; risque de comportement non maîtrisé si utilisée telle quelle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avec le métier la portée réelle (simple mise en relation vs ouverture de compte effective) et documenter ou retirer l'endpoint</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Accueil étudiant inscrit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page d'accueil de l'étudiant inscrit affiche emploi du temps du jour, devoirs, cours/notes, événements et 4 indicateurs (moyenne, crédits, absences, points de mérite) avec une apparence de tableau de bord connecté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Tous ces blocs sont des </w:t>
            </w:r>
            <w:r>
              <w:rPr>
                <w:rFonts w:eastAsia="ＭＳ 明朝" w:cs=""/>
                <w:b/>
                <w:kern w:val="0"/>
                <w:sz w:val="17"/>
                <w:szCs w:val="22"/>
                <w:lang w:val="en-US" w:eastAsia="en-US" w:bidi="ar-SA"/>
              </w:rPr>
              <w:t>tableaux et valeurs codés en dur</w:t>
            </w:r>
            <w:r>
              <w:rPr>
                <w:rFonts w:eastAsia="ＭＳ 明朝" w:cs=""/>
                <w:kern w:val="0"/>
                <w:sz w:val="17"/>
                <w:szCs w:val="22"/>
                <w:lang w:val="en-US" w:eastAsia="en-US" w:bidi="ar-SA"/>
              </w:rPr>
              <w:t xml:space="preserve"> dans </w:t>
            </w:r>
            <w:r>
              <w:rPr>
                <w:rFonts w:eastAsia="ＭＳ 明朝" w:cs="" w:ascii="Consolas" w:hAnsi="Consolas"/>
                <w:kern w:val="0"/>
                <w:sz w:val="17"/>
                <w:szCs w:val="22"/>
                <w:lang w:val="en-US" w:eastAsia="en-US" w:bidi="ar-SA"/>
              </w:rPr>
              <w:t>app/dashboard/student/page.tsx</w:t>
            </w:r>
            <w:r>
              <w:rPr>
                <w:rFonts w:eastAsia="ＭＳ 明朝" w:cs=""/>
                <w:kern w:val="0"/>
                <w:sz w:val="17"/>
                <w:szCs w:val="22"/>
                <w:lang w:val="en-US" w:eastAsia="en-US" w:bidi="ar-SA"/>
              </w:rPr>
              <w:t xml:space="preserve"> (lignes 66-152, 236-262) ; aucun appel API pour ce contenu, alors que les données réelles existent via </w:t>
            </w:r>
            <w:r>
              <w:rPr>
                <w:rFonts w:eastAsia="ＭＳ 明朝" w:cs="" w:ascii="Consolas" w:hAnsi="Consolas"/>
                <w:kern w:val="0"/>
                <w:sz w:val="17"/>
                <w:szCs w:val="22"/>
                <w:lang w:val="en-US" w:eastAsia="en-US" w:bidi="ar-SA"/>
              </w:rPr>
              <w:t>/students/me/schedule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/me/grades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/me/courses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 données mockées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de confusion grave pour l'utilisateur final : les chiffres affichés à l'accueil ne correspondent à rien de réel (ex. moyenne « 15,2/20 » fixe)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Brancher l'accueil sur les endpoints réels déjà disponibles, ou remplacer par des widgets de navigation sans valeurs chiffrées tant que non branché</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GET-ECART-009</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Mon Parcours (étudiant)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/dashboard/student/parcours</w:t>
            </w:r>
            <w:r>
              <w:rPr>
                <w:rFonts w:eastAsia="ＭＳ 明朝" w:cs=""/>
                <w:kern w:val="0"/>
                <w:sz w:val="17"/>
                <w:szCs w:val="22"/>
                <w:lang w:val="en-US" w:eastAsia="en-US" w:bidi="ar-SA"/>
              </w:rPr>
              <w:t xml:space="preserve"> présente une page complète de suivi de progression (matières validées, crédits, jalons, bouton de téléchargement de relevé)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100 % codé en dur (</w:t>
            </w:r>
            <w:r>
              <w:rPr>
                <w:rFonts w:eastAsia="ＭＳ 明朝" w:cs="" w:ascii="Consolas" w:hAnsi="Consolas"/>
                <w:kern w:val="0"/>
                <w:sz w:val="17"/>
                <w:szCs w:val="22"/>
                <w:lang w:val="en-US" w:eastAsia="en-US" w:bidi="ar-SA"/>
              </w:rPr>
              <w:t>portal-view.tsx</w:t>
            </w:r>
            <w:r>
              <w:rPr>
                <w:rFonts w:eastAsia="ＭＳ 明朝" w:cs=""/>
                <w:kern w:val="0"/>
                <w:sz w:val="17"/>
                <w:szCs w:val="22"/>
                <w:lang w:val="en-US" w:eastAsia="en-US" w:bidi="ar-SA"/>
              </w:rPr>
              <w:t xml:space="preserve"> lignes 20-21) : progression « 60% », crédits « 18/30 », jalons à dates fixes ; bouton « Télécharger mon relevé » </w:t>
            </w:r>
            <w:r>
              <w:rPr>
                <w:rFonts w:eastAsia="ＭＳ 明朝" w:cs=""/>
                <w:b/>
                <w:kern w:val="0"/>
                <w:sz w:val="17"/>
                <w:szCs w:val="22"/>
                <w:lang w:val="en-US" w:eastAsia="en-US" w:bidi="ar-SA"/>
              </w:rPr>
              <w:t>sans `onClick`</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 données mockées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 visuellement complet mais totalement trompeur ; action de téléchargement inopérante sans retour utilisateur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Définir la source de vérité (notes, crédits validés) et brancher l'écran, ou le retirer du menu tant qu'il n'est pas connecté</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GET-ECART-010</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Bibliothèque / Stages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sidebar étudiant expose des liens « Bibliothèque » et « Stages &amp; emplois » (opportunités)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Écrans « Coming Soon » explicites (</w:t>
            </w:r>
            <w:r>
              <w:rPr>
                <w:rFonts w:eastAsia="ＭＳ 明朝" w:cs="" w:ascii="Consolas" w:hAnsi="Consolas"/>
                <w:kern w:val="0"/>
                <w:sz w:val="17"/>
                <w:szCs w:val="22"/>
                <w:lang w:val="en-US" w:eastAsia="en-US" w:bidi="ar-SA"/>
              </w:rPr>
              <w:t>ComingSoon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portal-view.tsx</w:t>
            </w:r>
            <w:r>
              <w:rPr>
                <w:rFonts w:eastAsia="ＭＳ 明朝" w:cs=""/>
                <w:kern w:val="0"/>
                <w:sz w:val="17"/>
                <w:szCs w:val="22"/>
                <w:lang w:val="en-US" w:eastAsia="en-US" w:bidi="ar-SA"/>
              </w:rPr>
              <w:t>), aucune valeur métier, texte assumé « prêt à être connecté »</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Fonctionnalités annoncées dans le menu mais inexistantes ; attentes utilisateur non satisfaites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le périmètre V1 : soit retirer ces entrées de menu pour la version courante, soit prioriser leur développement</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globale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champ de recherche « Rechercher un étudiant, une école, un cours... » est visible en en-tête du dashboard Admin GET et de l'accueil étudiant inscrit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w:t>
            </w:r>
            <w:r>
              <w:rPr>
                <w:rFonts w:eastAsia="ＭＳ 明朝" w:cs="" w:ascii="Consolas" w:hAnsi="Consolas"/>
                <w:kern w:val="0"/>
                <w:sz w:val="17"/>
                <w:szCs w:val="22"/>
                <w:lang w:val="en-US" w:eastAsia="en-US" w:bidi="ar-SA"/>
              </w:rPr>
              <w:t>onChange</w:t>
            </w:r>
            <w:r>
              <w:rPr>
                <w:rFonts w:eastAsia="ＭＳ 明朝" w:cs=""/>
                <w:kern w:val="0"/>
                <w:sz w:val="17"/>
                <w:szCs w:val="22"/>
                <w:lang w:val="en-US" w:eastAsia="en-US" w:bidi="ar-SA"/>
              </w:rPr>
              <w:t xml:space="preserve"> ni appel API câblé sur ces champs (</w:t>
            </w:r>
            <w:r>
              <w:rPr>
                <w:rFonts w:eastAsia="ＭＳ 明朝" w:cs="" w:ascii="Consolas" w:hAnsi="Consolas"/>
                <w:kern w:val="0"/>
                <w:sz w:val="17"/>
                <w:szCs w:val="22"/>
                <w:lang w:val="en-US" w:eastAsia="en-US" w:bidi="ar-SA"/>
              </w:rPr>
              <w:t>app/dashboard/admin/page.tsx</w:t>
            </w:r>
            <w:r>
              <w:rPr>
                <w:rFonts w:eastAsia="ＭＳ 明朝" w:cs=""/>
                <w:kern w:val="0"/>
                <w:sz w:val="17"/>
                <w:szCs w:val="22"/>
                <w:lang w:val="en-US" w:eastAsia="en-US" w:bidi="ar-SA"/>
              </w:rPr>
              <w:t xml:space="preserve"> lignes 117-126 ; accueil étudiant ~208-214)</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visible mais non fonctionnelle, source de confusion et de perte de confiance utilisateur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Implémenter la recherche ou masquer le champ tant qu'il n'est pas opérationnel</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GET-ECART-012</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Boutons sans action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Plusieurs boutons de l'UI étudiant laissent supposer une action (fermeture de bandeau, « Voir tout », icône cloche notifications)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w:t>
            </w:r>
            <w:r>
              <w:rPr>
                <w:rFonts w:eastAsia="ＭＳ 明朝" w:cs="" w:ascii="Consolas" w:hAnsi="Consolas"/>
                <w:kern w:val="0"/>
                <w:sz w:val="17"/>
                <w:szCs w:val="22"/>
                <w:lang w:val="en-US" w:eastAsia="en-US" w:bidi="ar-SA"/>
              </w:rPr>
              <w:t>onClick</w:t>
            </w:r>
            <w:r>
              <w:rPr>
                <w:rFonts w:eastAsia="ＭＳ 明朝" w:cs=""/>
                <w:kern w:val="0"/>
                <w:sz w:val="17"/>
                <w:szCs w:val="22"/>
                <w:lang w:val="en-US" w:eastAsia="en-US" w:bidi="ar-SA"/>
              </w:rPr>
              <w:t xml:space="preserve"> câblé : bouton « Télécharger mon relevé » (</w:t>
            </w:r>
            <w:r>
              <w:rPr>
                <w:rFonts w:eastAsia="ＭＳ 明朝" w:cs="" w:ascii="Consolas" w:hAnsi="Consolas"/>
                <w:kern w:val="0"/>
                <w:sz w:val="17"/>
                <w:szCs w:val="22"/>
                <w:lang w:val="en-US" w:eastAsia="en-US" w:bidi="ar-SA"/>
              </w:rPr>
              <w:t>portal-view.tsx:21</w:t>
            </w:r>
            <w:r>
              <w:rPr>
                <w:rFonts w:eastAsia="ＭＳ 明朝" w:cs=""/>
                <w:kern w:val="0"/>
                <w:sz w:val="17"/>
                <w:szCs w:val="22"/>
                <w:lang w:val="en-US" w:eastAsia="en-US" w:bidi="ar-SA"/>
              </w:rPr>
              <w:t xml:space="preserve">), bouton générique </w:t>
            </w:r>
            <w:r>
              <w:rPr>
                <w:rFonts w:eastAsia="ＭＳ 明朝" w:cs="" w:ascii="Consolas" w:hAnsi="Consolas"/>
                <w:kern w:val="0"/>
                <w:sz w:val="17"/>
                <w:szCs w:val="22"/>
                <w:lang w:val="en-US" w:eastAsia="en-US" w:bidi="ar-SA"/>
              </w:rPr>
              <w:t>Panel action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:26</w:t>
            </w:r>
            <w:r>
              <w:rPr>
                <w:rFonts w:eastAsia="ＭＳ 明朝" w:cs=""/>
                <w:kern w:val="0"/>
                <w:sz w:val="17"/>
                <w:szCs w:val="22"/>
                <w:lang w:val="en-US" w:eastAsia="en-US" w:bidi="ar-SA"/>
              </w:rPr>
              <w:t>), boutons « Voir tout » des widgets emploi du temps/devoirs (</w:t>
            </w:r>
            <w:r>
              <w:rPr>
                <w:rFonts w:eastAsia="ＭＳ 明朝" w:cs="" w:ascii="Consolas" w:hAnsi="Consolas"/>
                <w:kern w:val="0"/>
                <w:sz w:val="17"/>
                <w:szCs w:val="22"/>
                <w:lang w:val="en-US" w:eastAsia="en-US" w:bidi="ar-SA"/>
              </w:rPr>
              <w:t>page.tsx</w:t>
            </w:r>
            <w:r>
              <w:rPr>
                <w:rFonts w:eastAsia="ＭＳ 明朝" w:cs=""/>
                <w:kern w:val="0"/>
                <w:sz w:val="17"/>
                <w:szCs w:val="22"/>
                <w:lang w:val="en-US" w:eastAsia="en-US" w:bidi="ar-SA"/>
              </w:rPr>
              <w:t xml:space="preserve"> fonction </w:t>
            </w:r>
            <w:r>
              <w:rPr>
                <w:rFonts w:eastAsia="ＭＳ 明朝" w:cs="" w:ascii="Consolas" w:hAnsi="Consolas"/>
                <w:kern w:val="0"/>
                <w:sz w:val="17"/>
                <w:szCs w:val="22"/>
                <w:lang w:val="en-US" w:eastAsia="en-US" w:bidi="ar-SA"/>
              </w:rPr>
              <w:t>Widget</w:t>
            </w:r>
            <w:r>
              <w:rPr>
                <w:rFonts w:eastAsia="ＭＳ 明朝" w:cs=""/>
                <w:kern w:val="0"/>
                <w:sz w:val="17"/>
                <w:szCs w:val="22"/>
                <w:lang w:val="en-US" w:eastAsia="en-US" w:bidi="ar-SA"/>
              </w:rPr>
              <w:t xml:space="preserve"> ~940), bouton fermeture « × » du bandeau « Astuce GET » (~531), icône cloche (</w:t>
            </w:r>
            <w:r>
              <w:rPr>
                <w:rFonts w:eastAsia="ＭＳ 明朝" w:cs="" w:ascii="Consolas" w:hAnsi="Consolas"/>
                <w:kern w:val="0"/>
                <w:sz w:val="17"/>
                <w:szCs w:val="22"/>
                <w:lang w:val="en-US" w:eastAsia="en-US" w:bidi="ar-SA"/>
              </w:rPr>
              <w:t>Bell</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portal-view.tsx:10</w:t>
            </w: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Accumulation de micro-frictions UX ; l'utilisateur clique sans effet perceptible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Prioriser le câblage ou la suppression de ces éléments lors d'un passage de finition UI</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Provisioning des comptes staff</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rôles </w:t>
            </w:r>
            <w:r>
              <w:rPr>
                <w:rFonts w:eastAsia="ＭＳ 明朝" w:cs="" w:ascii="Consolas" w:hAnsi="Consolas"/>
                <w:kern w:val="0"/>
                <w:sz w:val="17"/>
                <w:szCs w:val="22"/>
                <w:lang w:val="en-US" w:eastAsia="en-US" w:bidi="ar-SA"/>
              </w:rPr>
              <w:t>SCHOOL_ADMIN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TEACHER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MINISTRY</w:t>
            </w:r>
            <w:r>
              <w:rPr>
                <w:rFonts w:eastAsia="ＭＳ 明朝" w:cs=""/>
                <w:kern w:val="0"/>
                <w:sz w:val="17"/>
                <w:szCs w:val="22"/>
                <w:lang w:val="en-US" w:eastAsia="en-US" w:bidi="ar-SA"/>
              </w:rPr>
              <w:t xml:space="preserve"> existent et sont pleinement fonctionnels dans l'application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Aucune route de création manuelle de ces comptes trouvée dans </w:t>
            </w:r>
            <w:r>
              <w:rPr>
                <w:rFonts w:eastAsia="ＭＳ 明朝" w:cs="" w:ascii="Consolas" w:hAnsi="Consolas"/>
                <w:kern w:val="0"/>
                <w:sz w:val="17"/>
                <w:szCs w:val="22"/>
                <w:lang w:val="en-US" w:eastAsia="en-US" w:bidi="ar-SA"/>
              </w:rPr>
              <w:t>user.controller.ts</w:t>
            </w:r>
            <w:r>
              <w:rPr>
                <w:rFonts w:eastAsia="ＭＳ 明朝" w:cs=""/>
                <w:kern w:val="0"/>
                <w:sz w:val="17"/>
                <w:szCs w:val="22"/>
                <w:lang w:val="en-US" w:eastAsia="en-US" w:bidi="ar-SA"/>
              </w:rPr>
              <w:t xml:space="preserve"> (seul </w:t>
            </w:r>
            <w:r>
              <w:rPr>
                <w:rFonts w:eastAsia="ＭＳ 明朝" w:cs="" w:ascii="Consolas" w:hAnsi="Consolas"/>
                <w:kern w:val="0"/>
                <w:sz w:val="17"/>
                <w:szCs w:val="22"/>
                <w:lang w:val="en-US" w:eastAsia="en-US" w:bidi="ar-SA"/>
              </w:rPr>
              <w:t>PATCH /users/:id/status</w:t>
            </w:r>
            <w:r>
              <w:rPr>
                <w:rFonts w:eastAsia="ＭＳ 明朝" w:cs=""/>
                <w:kern w:val="0"/>
                <w:sz w:val="17"/>
                <w:szCs w:val="22"/>
                <w:lang w:val="en-US" w:eastAsia="en-US" w:bidi="ar-SA"/>
              </w:rPr>
              <w:t xml:space="preserve"> existe) ; ces comptes ne sont créés aujourd'hui que par le seed de démo</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 dehors de la démo, il n'existe pas de procédure documentée/outillée pour créer un compte SCHOOL_ADMIN/TEACHER/MINISTRY réel → blocage opérationnel en production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Spécifier et implémenter un flux d'administration de provisioning des comptes staff (création par ADMIN_GET, invitation par email, etc.)</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GET-ECART-014</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SchoolSubscription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de données </w:t>
            </w:r>
            <w:r>
              <w:rPr>
                <w:rFonts w:eastAsia="ＭＳ 明朝" w:cs="" w:ascii="Consolas" w:hAnsi="Consolas"/>
                <w:kern w:val="0"/>
                <w:sz w:val="17"/>
                <w:szCs w:val="22"/>
                <w:lang w:val="en-US" w:eastAsia="en-US" w:bidi="ar-SA"/>
              </w:rPr>
              <w:t>SchoolSubscription</w:t>
            </w:r>
            <w:r>
              <w:rPr>
                <w:rFonts w:eastAsia="ＭＳ 明朝" w:cs=""/>
                <w:kern w:val="0"/>
                <w:sz w:val="17"/>
                <w:szCs w:val="22"/>
                <w:lang w:val="en-US" w:eastAsia="en-US" w:bidi="ar-SA"/>
              </w:rPr>
              <w:t xml:space="preserve"> (plan, montant, statut de paiement) suggère une fonctionnalité de facturation des écoles à la plateforme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Aucune logique métier trouvée</w:t>
            </w:r>
            <w:r>
              <w:rPr>
                <w:rFonts w:eastAsia="ＭＳ 明朝" w:cs=""/>
                <w:kern w:val="0"/>
                <w:sz w:val="17"/>
                <w:szCs w:val="22"/>
                <w:lang w:val="en-US" w:eastAsia="en-US" w:bidi="ar-SA"/>
              </w:rPr>
              <w:t xml:space="preserve"> dans </w:t>
            </w:r>
            <w:r>
              <w:rPr>
                <w:rFonts w:eastAsia="ＭＳ 明朝" w:cs="" w:ascii="Consolas" w:hAnsi="Consolas"/>
                <w:kern w:val="0"/>
                <w:sz w:val="17"/>
                <w:szCs w:val="22"/>
                <w:lang w:val="en-US" w:eastAsia="en-US" w:bidi="ar-SA"/>
              </w:rPr>
              <w:t>backend/src/modules</w:t>
            </w:r>
            <w:r>
              <w:rPr>
                <w:rFonts w:eastAsia="ＭＳ 明朝" w:cs=""/>
                <w:kern w:val="0"/>
                <w:sz w:val="17"/>
                <w:szCs w:val="22"/>
                <w:lang w:val="en-US" w:eastAsia="en-US" w:bidi="ar-SA"/>
              </w:rPr>
              <w:t xml:space="preserve"> utilisant ce modèle, ni seedé, ni exposé par un contrôleur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de données présent en base sans fonctionnalité associée ; dette de conception ou fonctionnalité V2 non cadrée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si la facturation des écoles est dans le périmètre EdB courant ; si non, documenter le modèle comme réservé V2</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GET-ECART-015</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NotificationTemplate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Un modèle </w:t>
            </w:r>
            <w:r>
              <w:rPr>
                <w:rFonts w:eastAsia="ＭＳ 明朝" w:cs="" w:ascii="Consolas" w:hAnsi="Consolas"/>
                <w:kern w:val="0"/>
                <w:sz w:val="17"/>
                <w:szCs w:val="22"/>
                <w:lang w:val="en-US" w:eastAsia="en-US" w:bidi="ar-SA"/>
              </w:rPr>
              <w:t>NotificationTemplate</w:t>
            </w:r>
            <w:r>
              <w:rPr>
                <w:rFonts w:eastAsia="ＭＳ 明朝" w:cs=""/>
                <w:kern w:val="0"/>
                <w:sz w:val="17"/>
                <w:szCs w:val="22"/>
                <w:lang w:val="en-US" w:eastAsia="en-US" w:bidi="ar-SA"/>
              </w:rPr>
              <w:t xml:space="preserve"> (sujet, corps, variables) suggère un système de gabarits de notification réutilisables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usage trouvé</w:t>
            </w:r>
            <w:r>
              <w:rPr>
                <w:rFonts w:eastAsia="ＭＳ 明朝" w:cs=""/>
                <w:kern w:val="0"/>
                <w:sz w:val="17"/>
                <w:szCs w:val="22"/>
                <w:lang w:val="en-US" w:eastAsia="en-US" w:bidi="ar-SA"/>
              </w:rPr>
              <w:t xml:space="preserve"> dans le code des modules backend ; le seed ne l'alimente pas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Incohérence entre le modèle de données et la fonctionnalité réellement livrée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Documenter comme non implémenté ou retirer du schéma si abandonné</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GET-ECART-016</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Image.entityType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commentaire du schéma Prisma documente 6 valeurs possibles pour </w:t>
            </w:r>
            <w:r>
              <w:rPr>
                <w:rFonts w:eastAsia="ＭＳ 明朝" w:cs="" w:ascii="Consolas" w:hAnsi="Consolas"/>
                <w:kern w:val="0"/>
                <w:sz w:val="17"/>
                <w:szCs w:val="22"/>
                <w:lang w:val="en-US" w:eastAsia="en-US" w:bidi="ar-SA"/>
              </w:rPr>
              <w:t>entityType</w:t>
            </w:r>
            <w:r>
              <w:rPr>
                <w:rFonts w:eastAsia="ＭＳ 明朝" w:cs=""/>
                <w:kern w:val="0"/>
                <w:sz w:val="17"/>
                <w:szCs w:val="22"/>
                <w:lang w:val="en-US" w:eastAsia="en-US" w:bidi="ar-SA"/>
              </w:rPr>
              <w:t xml:space="preserve"> (STUDENT, SCHOOL, ADMIN, MINISTRY, OFFER, SYSTEM)</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L'enum TS </w:t>
            </w:r>
            <w:r>
              <w:rPr>
                <w:rFonts w:eastAsia="ＭＳ 明朝" w:cs="" w:ascii="Consolas" w:hAnsi="Consolas"/>
                <w:kern w:val="0"/>
                <w:sz w:val="17"/>
                <w:szCs w:val="22"/>
                <w:lang w:val="en-US" w:eastAsia="en-US" w:bidi="ar-SA"/>
              </w:rPr>
              <w:t>ImageEntityType</w:t>
            </w:r>
            <w:r>
              <w:rPr>
                <w:rFonts w:eastAsia="ＭＳ 明朝" w:cs=""/>
                <w:kern w:val="0"/>
                <w:sz w:val="17"/>
                <w:szCs w:val="22"/>
                <w:lang w:val="en-US" w:eastAsia="en-US" w:bidi="ar-SA"/>
              </w:rPr>
              <w:t xml:space="preserve"> réellement utilisé en code en compte 10 (ajoute TEACHER, ANNOUNCEMENT, LANDING_NEWS, FINANCIAL_PARTNER)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 incohérence validation-modèle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Documentation du schéma désynchronisée du code réel ; risque de confusion pour tout développeur/EdB s'appuyant sur le commentaire du schéma</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Mettre à jour le commentaire du schéma Prisma pour refléter les 10 valeurs réelles</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Enums de données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statuts/types métier (candidature, paiement, offre, compte, etc.) semblent être des valeurs contrôlées et stables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Aucun `enum` Prisma natif</w:t>
            </w:r>
            <w:r>
              <w:rPr>
                <w:rFonts w:eastAsia="ＭＳ 明朝" w:cs=""/>
                <w:kern w:val="0"/>
                <w:sz w:val="17"/>
                <w:szCs w:val="22"/>
                <w:lang w:val="en-US" w:eastAsia="en-US" w:bidi="ar-SA"/>
              </w:rPr>
              <w:t xml:space="preserve"> dans le schéma ; toutes les valeurs sont des </w:t>
            </w:r>
            <w:r>
              <w:rPr>
                <w:rFonts w:eastAsia="ＭＳ 明朝" w:cs="" w:ascii="Consolas" w:hAnsi="Consolas"/>
                <w:kern w:val="0"/>
                <w:sz w:val="17"/>
                <w:szCs w:val="22"/>
                <w:lang w:val="en-US" w:eastAsia="en-US" w:bidi="ar-SA"/>
              </w:rPr>
              <w:t>String</w:t>
            </w:r>
            <w:r>
              <w:rPr>
                <w:rFonts w:eastAsia="ＭＳ 明朝" w:cs=""/>
                <w:kern w:val="0"/>
                <w:sz w:val="17"/>
                <w:szCs w:val="22"/>
                <w:lang w:val="en-US" w:eastAsia="en-US" w:bidi="ar-SA"/>
              </w:rPr>
              <w:t xml:space="preserve"> sans contrainte </w:t>
            </w:r>
            <w:r>
              <w:rPr>
                <w:rFonts w:eastAsia="ＭＳ 明朝" w:cs="" w:ascii="Consolas" w:hAnsi="Consolas"/>
                <w:kern w:val="0"/>
                <w:sz w:val="17"/>
                <w:szCs w:val="22"/>
                <w:lang w:val="en-US" w:eastAsia="en-US" w:bidi="ar-SA"/>
              </w:rPr>
              <w:t>CHECK</w:t>
            </w:r>
            <w:r>
              <w:rPr>
                <w:rFonts w:eastAsia="ＭＳ 明朝" w:cs=""/>
                <w:kern w:val="0"/>
                <w:sz w:val="17"/>
                <w:szCs w:val="22"/>
                <w:lang w:val="en-US" w:eastAsia="en-US" w:bidi="ar-SA"/>
              </w:rPr>
              <w:t xml:space="preserve"> en base — seule la couche API (</w:t>
            </w:r>
            <w:r>
              <w:rPr>
                <w:rFonts w:eastAsia="ＭＳ 明朝" w:cs="" w:ascii="Consolas" w:hAnsi="Consolas"/>
                <w:kern w:val="0"/>
                <w:sz w:val="17"/>
                <w:szCs w:val="22"/>
                <w:lang w:val="en-US" w:eastAsia="en-US" w:bidi="ar-SA"/>
              </w:rPr>
              <w:t>class-validator</w:t>
            </w:r>
            <w:r>
              <w:rPr>
                <w:rFonts w:eastAsia="ＭＳ 明朝" w:cs=""/>
                <w:kern w:val="0"/>
                <w:sz w:val="17"/>
                <w:szCs w:val="22"/>
                <w:lang w:val="en-US" w:eastAsia="en-US" w:bidi="ar-SA"/>
              </w:rPr>
              <w:t>) filtre les entrées, la base accepterait toute chaîne insérée hors API (script, migration manuelle, autre service)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 incohérence validation-modèle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de valeurs incohérentes en base à terme (ex. script de migration mal écrit, insertion directe) sans garde-fou au niveau SQL</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Évaluer la migration vers des </w:t>
            </w:r>
            <w:r>
              <w:rPr>
                <w:rFonts w:eastAsia="ＭＳ 明朝" w:cs="" w:ascii="Consolas" w:hAnsi="Consolas"/>
                <w:kern w:val="0"/>
                <w:sz w:val="17"/>
                <w:szCs w:val="22"/>
                <w:lang w:val="en-US" w:eastAsia="en-US" w:bidi="ar-SA"/>
              </w:rPr>
              <w:t>enum</w:t>
            </w:r>
            <w:r>
              <w:rPr>
                <w:rFonts w:eastAsia="ＭＳ 明朝" w:cs=""/>
                <w:kern w:val="0"/>
                <w:sz w:val="17"/>
                <w:szCs w:val="22"/>
                <w:lang w:val="en-US" w:eastAsia="en-US" w:bidi="ar-SA"/>
              </w:rPr>
              <w:t xml:space="preserve"> Prisma natifs pour les champs de statut critiques (Application.status, Payment.status/method, User.role via </w:t>
            </w:r>
            <w:r>
              <w:rPr>
                <w:rFonts w:eastAsia="ＭＳ 明朝" w:cs="" w:ascii="Consolas" w:hAnsi="Consolas"/>
                <w:kern w:val="0"/>
                <w:sz w:val="17"/>
                <w:szCs w:val="22"/>
                <w:lang w:val="en-US" w:eastAsia="en-US" w:bidi="ar-SA"/>
              </w:rPr>
              <w:t>Role</w:t>
            </w:r>
            <w:r>
              <w:rPr>
                <w:rFonts w:eastAsia="ＭＳ 明朝" w:cs=""/>
                <w:kern w:val="0"/>
                <w:sz w:val="17"/>
                <w:szCs w:val="22"/>
                <w:lang w:val="en-US" w:eastAsia="en-US" w:bidi="ar-SA"/>
              </w:rPr>
              <w:t>)</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Rôle Ministry / audit et notifications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rôle MINISTRY est positionné comme un rôle de supervision institutionnelle à privilèges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ministry-access-policy.spec.ts</w:t>
            </w:r>
            <w:r>
              <w:rPr>
                <w:rFonts w:eastAsia="ＭＳ 明朝" w:cs=""/>
                <w:kern w:val="0"/>
                <w:sz w:val="17"/>
                <w:szCs w:val="22"/>
                <w:lang w:val="en-US" w:eastAsia="en-US" w:bidi="ar-SA"/>
              </w:rPr>
              <w:t xml:space="preserve"> confirme que MINISTRY est explicitement exclu de l'audit et de l'envoi de notifications administratives, cohérent avec l'esprit « aucune donnée nominative » — bien couvert par des tests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 fonction prévue et implémentée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 ce point est cité pour mémoire comme contre-exemple positif, bien testé et documenté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action requise ; à conserver comme référence de bonne pratique dans l'EdB</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GET-ECART-019</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Assignation manuelle de PUT /schools/:id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contrôle d'accès de la plateforme repose systématiquement sur le décorateur déclaratif </w:t>
            </w:r>
            <w:r>
              <w:rPr>
                <w:rFonts w:eastAsia="ＭＳ 明朝" w:cs="" w:ascii="Consolas" w:hAnsi="Consolas"/>
                <w:kern w:val="0"/>
                <w:sz w:val="17"/>
                <w:szCs w:val="22"/>
                <w:lang w:val="en-US" w:eastAsia="en-US" w:bidi="ar-SA"/>
              </w:rPr>
              <w:t>@Roles(...)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PUT /schools/:id</w:t>
            </w:r>
            <w:r>
              <w:rPr>
                <w:rFonts w:eastAsia="ＭＳ 明朝" w:cs=""/>
                <w:kern w:val="0"/>
                <w:sz w:val="17"/>
                <w:szCs w:val="22"/>
                <w:lang w:val="en-US" w:eastAsia="en-US" w:bidi="ar-SA"/>
              </w:rPr>
              <w:t xml:space="preserve"> et </w:t>
            </w:r>
            <w:r>
              <w:rPr>
                <w:rFonts w:eastAsia="ＭＳ 明朝" w:cs="" w:ascii="Consolas" w:hAnsi="Consolas"/>
                <w:kern w:val="0"/>
                <w:sz w:val="17"/>
                <w:szCs w:val="22"/>
                <w:lang w:val="en-US" w:eastAsia="en-US" w:bidi="ar-SA"/>
              </w:rPr>
              <w:t>POST /schools/:id/logo</w:t>
            </w:r>
            <w:r>
              <w:rPr>
                <w:rFonts w:eastAsia="ＭＳ 明朝" w:cs=""/>
                <w:kern w:val="0"/>
                <w:sz w:val="17"/>
                <w:szCs w:val="22"/>
                <w:lang w:val="en-US" w:eastAsia="en-US" w:bidi="ar-SA"/>
              </w:rPr>
              <w:t xml:space="preserve"> n'ont </w:t>
            </w:r>
            <w:r>
              <w:rPr>
                <w:rFonts w:eastAsia="ＭＳ 明朝" w:cs=""/>
                <w:b/>
                <w:kern w:val="0"/>
                <w:sz w:val="17"/>
                <w:szCs w:val="22"/>
                <w:lang w:val="en-US" w:eastAsia="en-US" w:bidi="ar-SA"/>
              </w:rPr>
              <w:t>aucun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@Roles</w:t>
            </w:r>
            <w:r>
              <w:rPr>
                <w:rFonts w:eastAsia="ＭＳ 明朝" w:cs=""/>
                <w:kern w:val="0"/>
                <w:sz w:val="17"/>
                <w:szCs w:val="22"/>
                <w:lang w:val="en-US" w:eastAsia="en-US" w:bidi="ar-SA"/>
              </w:rPr>
              <w:t xml:space="preserve">, seulement </w:t>
            </w:r>
            <w:r>
              <w:rPr>
                <w:rFonts w:eastAsia="ＭＳ 明朝" w:cs="" w:ascii="Consolas" w:hAnsi="Consolas"/>
                <w:kern w:val="0"/>
                <w:sz w:val="17"/>
                <w:szCs w:val="22"/>
                <w:lang w:val="en-US" w:eastAsia="en-US" w:bidi="ar-SA"/>
              </w:rPr>
              <w:t>@UseGuards(JwtAuthGuard)</w:t>
            </w:r>
            <w:r>
              <w:rPr>
                <w:rFonts w:eastAsia="ＭＳ 明朝" w:cs=""/>
                <w:kern w:val="0"/>
                <w:sz w:val="17"/>
                <w:szCs w:val="22"/>
                <w:lang w:val="en-US" w:eastAsia="en-US" w:bidi="ar-SA"/>
              </w:rPr>
              <w:t xml:space="preserve"> — la restriction est faite manuellement dans le corps du service (comparaison </w:t>
            </w:r>
            <w:r>
              <w:rPr>
                <w:rFonts w:eastAsia="ＭＳ 明朝" w:cs="" w:ascii="Consolas" w:hAnsi="Consolas"/>
                <w:kern w:val="0"/>
                <w:sz w:val="17"/>
                <w:szCs w:val="22"/>
                <w:lang w:val="en-US" w:eastAsia="en-US" w:bidi="ar-SA"/>
              </w:rPr>
              <w:t>user.role</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schoolAdmin.schoolId</w:t>
            </w:r>
            <w:r>
              <w:rPr>
                <w:rFonts w:eastAsia="ＭＳ 明朝" w:cs=""/>
                <w:kern w:val="0"/>
                <w:sz w:val="17"/>
                <w:szCs w:val="22"/>
                <w:lang w:val="en-US" w:eastAsia="en-US" w:bidi="ar-SA"/>
              </w:rPr>
              <w: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 implémentée mais non documentée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Fonctionnellement correct a priori, mais un audit basé uniquement sur les décorateurs sous-estimerait la protection réelle ; risque de régression si le contrôle manuel est un jour retiré par erreur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Documenter explicitement ce contrôle manuel en commentaire/Swagger, envisager de le remplacer par un guard déclaratif pour homogénéité</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GET-ECART-020</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Isolation des notifications école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endpoints </w:t>
            </w:r>
            <w:r>
              <w:rPr>
                <w:rFonts w:eastAsia="ＭＳ 明朝" w:cs="" w:ascii="Consolas" w:hAnsi="Consolas"/>
                <w:kern w:val="0"/>
                <w:sz w:val="17"/>
                <w:szCs w:val="22"/>
                <w:lang w:val="en-US" w:eastAsia="en-US" w:bidi="ar-SA"/>
              </w:rPr>
              <w:t>status-update</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reminder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ADMIN_GET</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SCHOOL_ADMIN</w:t>
            </w:r>
            <w:r>
              <w:rPr>
                <w:rFonts w:eastAsia="ＭＳ 明朝" w:cs=""/>
                <w:kern w:val="0"/>
                <w:sz w:val="17"/>
                <w:szCs w:val="22"/>
                <w:lang w:val="en-US" w:eastAsia="en-US" w:bidi="ar-SA"/>
              </w:rPr>
              <w:t>) devraient garantir qu'un admin d'école ne notifie que sur ses propres candidatures/offres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pré-audit sécurité (</w:t>
            </w:r>
            <w:r>
              <w:rPr>
                <w:rFonts w:eastAsia="ＭＳ 明朝" w:cs="" w:ascii="Consolas" w:hAnsi="Consolas"/>
                <w:kern w:val="0"/>
                <w:sz w:val="17"/>
                <w:szCs w:val="22"/>
                <w:lang w:val="en-US" w:eastAsia="en-US" w:bidi="ar-SA"/>
              </w:rPr>
              <w:t>security-audit-backlog.md</w:t>
            </w:r>
            <w:r>
              <w:rPr>
                <w:rFonts w:eastAsia="ＭＳ 明朝" w:cs=""/>
                <w:kern w:val="0"/>
                <w:sz w:val="17"/>
                <w:szCs w:val="22"/>
                <w:lang w:val="en-US" w:eastAsia="en-US" w:bidi="ar-SA"/>
              </w:rPr>
              <w:t>) signale que cette vérification d'appartenance à l'école ne serait pas faite — statut de correction non confirmé par un test dédié dans la suite actuelle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 partiellement implémentée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d'accès croisé inter-établissements sur un canal de notification (fuite d'information ou notification usurpée)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Vérifier/ajouter le contrôle d'appartenance école dans le service concerné, couvrir par un test dédié</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Reset de mot de passe et jeton unique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jeton de réinitialisation de mot de passe est censé être valable une seule fois par sécurité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jeton de reset </w:t>
            </w:r>
            <w:r>
              <w:rPr>
                <w:rFonts w:eastAsia="ＭＳ 明朝" w:cs=""/>
                <w:b/>
                <w:kern w:val="0"/>
                <w:sz w:val="17"/>
                <w:szCs w:val="22"/>
                <w:lang w:val="en-US" w:eastAsia="en-US" w:bidi="ar-SA"/>
              </w:rPr>
              <w:t>n'est pas invalidé après usage</w:t>
            </w:r>
            <w:r>
              <w:rPr>
                <w:rFonts w:eastAsia="ＭＳ 明朝" w:cs=""/>
                <w:kern w:val="0"/>
                <w:sz w:val="17"/>
                <w:szCs w:val="22"/>
                <w:lang w:val="en-US" w:eastAsia="en-US" w:bidi="ar-SA"/>
              </w:rPr>
              <w:t xml:space="preserve"> (pas de liste de révocation dédiée), reste valable jusqu'à expiration naturelle (1h) même après avoir servi</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 partiellement implémentée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Fenêtre de rejouabilité d'1h si le jeton a fuité (email intercepté, lien partagé)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Ajouter une invalidation du jeton après premier usage (table de jetons consommés ou changement d'un identifiant de session)</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GET-ECART-022</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 l'inscription (</w:t>
            </w:r>
            <w:r>
              <w:rPr>
                <w:rFonts w:eastAsia="ＭＳ 明朝" w:cs="" w:ascii="Consolas" w:hAnsi="Consolas"/>
                <w:kern w:val="0"/>
                <w:sz w:val="17"/>
                <w:szCs w:val="22"/>
                <w:lang w:val="en-US" w:eastAsia="en-US" w:bidi="ar-SA"/>
              </w:rPr>
              <w:t>isVerified</w:t>
            </w:r>
            <w:r>
              <w:rPr>
                <w:rFonts w:eastAsia="ＭＳ 明朝" w:cs=""/>
                <w:kern w:val="0"/>
                <w:sz w:val="17"/>
                <w:szCs w:val="22"/>
                <w:lang w:val="en-US" w:eastAsia="en-US" w:bidi="ar-SA"/>
              </w:rPr>
              <w: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champ </w:t>
            </w:r>
            <w:r>
              <w:rPr>
                <w:rFonts w:eastAsia="ＭＳ 明朝" w:cs="" w:ascii="Consolas" w:hAnsi="Consolas"/>
                <w:kern w:val="0"/>
                <w:sz w:val="17"/>
                <w:szCs w:val="22"/>
                <w:lang w:val="en-US" w:eastAsia="en-US" w:bidi="ar-SA"/>
              </w:rPr>
              <w:t>User.isVerified</w:t>
            </w:r>
            <w:r>
              <w:rPr>
                <w:rFonts w:eastAsia="ＭＳ 明朝" w:cs=""/>
                <w:kern w:val="0"/>
                <w:sz w:val="17"/>
                <w:szCs w:val="22"/>
                <w:lang w:val="en-US" w:eastAsia="en-US" w:bidi="ar-SA"/>
              </w:rPr>
              <w:t xml:space="preserve"> (email vérifié) suggère un contrôle de vérification d'email avant accès complet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isVerified</w:t>
            </w:r>
            <w:r>
              <w:rPr>
                <w:rFonts w:eastAsia="ＭＳ 明朝" w:cs=""/>
                <w:kern w:val="0"/>
                <w:sz w:val="17"/>
                <w:szCs w:val="22"/>
                <w:lang w:val="en-US" w:eastAsia="en-US" w:bidi="ar-SA"/>
              </w:rPr>
              <w:t xml:space="preserve"> existe en base mais </w:t>
            </w:r>
            <w:r>
              <w:rPr>
                <w:rFonts w:eastAsia="ＭＳ 明朝" w:cs=""/>
                <w:b/>
                <w:kern w:val="0"/>
                <w:sz w:val="17"/>
                <w:szCs w:val="22"/>
                <w:lang w:val="en-US" w:eastAsia="en-US" w:bidi="ar-SA"/>
              </w:rPr>
              <w:t>n'est pas contrôlé au login</w:t>
            </w:r>
            <w:r>
              <w:rPr>
                <w:rFonts w:eastAsia="ＭＳ 明朝" w:cs=""/>
                <w:kern w:val="0"/>
                <w:sz w:val="17"/>
                <w:szCs w:val="22"/>
                <w:lang w:val="en-US" w:eastAsia="en-US" w:bidi="ar-SA"/>
              </w:rPr>
              <w:t xml:space="preserve"> dans </w:t>
            </w:r>
            <w:r>
              <w:rPr>
                <w:rFonts w:eastAsia="ＭＳ 明朝" w:cs="" w:ascii="Consolas" w:hAnsi="Consolas"/>
                <w:kern w:val="0"/>
                <w:sz w:val="17"/>
                <w:szCs w:val="22"/>
                <w:lang w:val="en-US" w:eastAsia="en-US" w:bidi="ar-SA"/>
              </w:rPr>
              <w:t>auth.service.ts</w:t>
            </w:r>
            <w:r>
              <w:rPr>
                <w:rFonts w:eastAsia="ＭＳ 明朝" w:cs=""/>
                <w:kern w:val="0"/>
                <w:sz w:val="17"/>
                <w:szCs w:val="22"/>
                <w:lang w:val="en-US" w:eastAsia="en-US" w:bidi="ar-SA"/>
              </w:rPr>
              <w:t xml:space="preserve"> — aucune étape de vérification d'email avant connexion identifiée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 prévue et absente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compte peut être pleinement actif sans jamais avoir vérifié son email ; risque d'usurpation d'adresse email ou de comptes fantômes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Décider si la vérification d'email est requise pour le produit ; si oui, implémenter l'envoi/contrôle du jeton de vérification</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Programme niveau 1 forcé à l'inscription automatique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L'inscription automatique post-candidature devrait refléter le niveau réel visé par l'offre (transferts, admissions parallèles compris)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niveau d'inscription est </w:t>
            </w:r>
            <w:r>
              <w:rPr>
                <w:rFonts w:eastAsia="ＭＳ 明朝" w:cs=""/>
                <w:b/>
                <w:kern w:val="0"/>
                <w:sz w:val="17"/>
                <w:szCs w:val="22"/>
                <w:lang w:val="en-US" w:eastAsia="en-US" w:bidi="ar-SA"/>
              </w:rPr>
              <w:t>forcé à « Année 1 » en dur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programLevel: 1</w:t>
            </w:r>
            <w:r>
              <w:rPr>
                <w:rFonts w:eastAsia="ＭＳ 明朝" w:cs=""/>
                <w:kern w:val="0"/>
                <w:sz w:val="17"/>
                <w:szCs w:val="22"/>
                <w:lang w:val="en-US" w:eastAsia="en-US" w:bidi="ar-SA"/>
              </w:rPr>
              <w:t>) lors de l'inscription automatique, quel que soit le profil du candidat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 partiellement implémentée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Incorrect pour les transferts ou admissions en cours de cursus ; nécessite probablement une correction manuelle systématique côté école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la règle métier (niveau dérivé de l'offre ou saisi lors du traitement du dossier) et corriger le service</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GET-ECART-024</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 et préférences de notification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annonces (école/cours) devraient respecter les préférences de canal de l'utilisateur comme le reste des notifications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AnnouncementService.createAndNotify</w:t>
            </w:r>
            <w:r>
              <w:rPr>
                <w:rFonts w:eastAsia="ＭＳ 明朝" w:cs=""/>
                <w:kern w:val="0"/>
                <w:sz w:val="17"/>
                <w:szCs w:val="22"/>
                <w:lang w:val="en-US" w:eastAsia="en-US" w:bidi="ar-SA"/>
              </w:rPr>
              <w:t xml:space="preserve"> crée directement une </w:t>
            </w:r>
            <w:r>
              <w:rPr>
                <w:rFonts w:eastAsia="ＭＳ 明朝" w:cs="" w:ascii="Consolas" w:hAnsi="Consolas"/>
                <w:kern w:val="0"/>
                <w:sz w:val="17"/>
                <w:szCs w:val="22"/>
                <w:lang w:val="en-US" w:eastAsia="en-US" w:bidi="ar-SA"/>
              </w:rPr>
              <w:t>Notification</w:t>
            </w:r>
            <w:r>
              <w:rPr>
                <w:rFonts w:eastAsia="ＭＳ 明朝" w:cs=""/>
                <w:kern w:val="0"/>
                <w:sz w:val="17"/>
                <w:szCs w:val="22"/>
                <w:lang w:val="en-US" w:eastAsia="en-US" w:bidi="ar-SA"/>
              </w:rPr>
              <w:t xml:space="preserve"> IN_APP sans passer par </w:t>
            </w:r>
            <w:r>
              <w:rPr>
                <w:rFonts w:eastAsia="ＭＳ 明朝" w:cs="" w:ascii="Consolas" w:hAnsi="Consolas"/>
                <w:kern w:val="0"/>
                <w:sz w:val="17"/>
                <w:szCs w:val="22"/>
                <w:lang w:val="en-US" w:eastAsia="en-US" w:bidi="ar-SA"/>
              </w:rPr>
              <w:t>NotificationService.send()</w:t>
            </w:r>
            <w:r>
              <w:rPr>
                <w:rFonts w:eastAsia="ＭＳ 明朝" w:cs=""/>
                <w:kern w:val="0"/>
                <w:sz w:val="17"/>
                <w:szCs w:val="22"/>
                <w:lang w:val="en-US" w:eastAsia="en-US" w:bidi="ar-SA"/>
              </w:rPr>
              <w:t xml:space="preserve">, donc </w:t>
            </w:r>
            <w:r>
              <w:rPr>
                <w:rFonts w:eastAsia="ＭＳ 明朝" w:cs=""/>
                <w:b/>
                <w:kern w:val="0"/>
                <w:sz w:val="17"/>
                <w:szCs w:val="22"/>
                <w:lang w:val="en-US" w:eastAsia="en-US" w:bidi="ar-SA"/>
              </w:rPr>
              <w:t>sans vérification des préférences utilisateur</w:t>
            </w:r>
            <w:r>
              <w:rPr>
                <w:rFonts w:eastAsia="ＭＳ 明朝" w:cs=""/>
                <w:kern w:val="0"/>
                <w:sz w:val="17"/>
                <w:szCs w:val="22"/>
                <w:lang w:val="en-US" w:eastAsia="en-US" w:bidi="ar-SA"/>
              </w:rPr>
              <w:t xml:space="preserve"> ni option EMAIL/SMS pour les annonces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 partiellement implémentée / (g) incohérence frontend-backend potentielle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utilisateur ayant désactivé les notifications in-app recevrait quand même une annonce ; incohérence de traitement entre types de notification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si les annonces doivent respecter les préférences ou sont volontairement hors scope (canal obligatoire) et documenter le choix</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GET-ECART-025</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Vues admin/professeur non routées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11 sous-écrans admin (</w:t>
            </w:r>
            <w:r>
              <w:rPr>
                <w:rFonts w:eastAsia="ＭＳ 明朝" w:cs="" w:ascii="Consolas" w:hAnsi="Consolas"/>
                <w:kern w:val="0"/>
                <w:sz w:val="17"/>
                <w:szCs w:val="22"/>
                <w:lang w:val="en-US" w:eastAsia="en-US" w:bidi="ar-SA"/>
              </w:rPr>
              <w:t>?section=...</w:t>
            </w:r>
            <w:r>
              <w:rPr>
                <w:rFonts w:eastAsia="ＭＳ 明朝" w:cs=""/>
                <w:kern w:val="0"/>
                <w:sz w:val="17"/>
                <w:szCs w:val="22"/>
                <w:lang w:val="en-US" w:eastAsia="en-US" w:bidi="ar-SA"/>
              </w:rPr>
              <w:t>) et les ~12 vues professeur (</w:t>
            </w:r>
            <w:r>
              <w:rPr>
                <w:rFonts w:eastAsia="ＭＳ 明朝" w:cs="" w:ascii="Consolas" w:hAnsi="Consolas"/>
                <w:kern w:val="0"/>
                <w:sz w:val="17"/>
                <w:szCs w:val="22"/>
                <w:lang w:val="en-US" w:eastAsia="en-US" w:bidi="ar-SA"/>
              </w:rPr>
              <w:t>?view=...</w:t>
            </w:r>
            <w:r>
              <w:rPr>
                <w:rFonts w:eastAsia="ＭＳ 明朝" w:cs=""/>
                <w:kern w:val="0"/>
                <w:sz w:val="17"/>
                <w:szCs w:val="22"/>
                <w:lang w:val="en-US" w:eastAsia="en-US" w:bidi="ar-SA"/>
              </w:rPr>
              <w:t>) sont pleinement intégrées à la navigation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Ces vues ne correspondent à </w:t>
            </w:r>
            <w:r>
              <w:rPr>
                <w:rFonts w:eastAsia="ＭＳ 明朝" w:cs=""/>
                <w:b/>
                <w:kern w:val="0"/>
                <w:sz w:val="17"/>
                <w:szCs w:val="22"/>
                <w:lang w:val="en-US" w:eastAsia="en-US" w:bidi="ar-SA"/>
              </w:rPr>
              <w:t>aucune route physique Next.js</w:t>
            </w:r>
            <w:r>
              <w:rPr>
                <w:rFonts w:eastAsia="ＭＳ 明朝" w:cs=""/>
                <w:kern w:val="0"/>
                <w:sz w:val="17"/>
                <w:szCs w:val="22"/>
                <w:lang w:val="en-US" w:eastAsia="en-US" w:bidi="ar-SA"/>
              </w:rPr>
              <w:t xml:space="preserve"> distincte — non bookmarkables, non indexables, expérience différente d'une route classique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 implémentée mais non documentée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Impact SEO/analytics/partage de lien limité ; à confirmer si choix produit assumé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Documenter ce choix d'architecture ou migrer vers des routes physiques si le partage de lien est un besoin</w:t>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GET-ECART-026</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MIME des documents étudiants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documents étudiants (CIN, diplôme, CV) devraient être validés de façon fiable au dépôt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basée sur le seul MIME déclaré par le client (falsifiable), contrairement aux images qui bénéficient d'une vérification par signature binaire réelle (</w:t>
            </w:r>
            <w:r>
              <w:rPr>
                <w:rFonts w:eastAsia="ＭＳ 明朝" w:cs="" w:ascii="Consolas" w:hAnsi="Consolas"/>
                <w:kern w:val="0"/>
                <w:sz w:val="17"/>
                <w:szCs w:val="22"/>
                <w:lang w:val="en-US" w:eastAsia="en-US" w:bidi="ar-SA"/>
              </w:rPr>
              <w:t>StorageService.assertSafeImage</w:t>
            </w:r>
            <w:r>
              <w:rPr>
                <w:rFonts w:eastAsia="ＭＳ 明朝" w:cs=""/>
                <w:kern w:val="0"/>
                <w:sz w:val="17"/>
                <w:szCs w:val="22"/>
                <w:lang w:val="en-US" w:eastAsia="en-US" w:bidi="ar-SA"/>
              </w:rPr>
              <w:t>) ; un test (</w:t>
            </w:r>
            <w:r>
              <w:rPr>
                <w:rFonts w:eastAsia="ＭＳ 明朝" w:cs="" w:ascii="Consolas" w:hAnsi="Consolas"/>
                <w:kern w:val="0"/>
                <w:sz w:val="17"/>
                <w:szCs w:val="22"/>
                <w:lang w:val="en-US" w:eastAsia="en-US" w:bidi="ar-SA"/>
              </w:rPr>
              <w:t>storage.service.spec.ts</w:t>
            </w:r>
            <w:r>
              <w:rPr>
                <w:rFonts w:eastAsia="ＭＳ 明朝" w:cs=""/>
                <w:kern w:val="0"/>
                <w:sz w:val="17"/>
                <w:szCs w:val="22"/>
                <w:lang w:val="en-US" w:eastAsia="en-US" w:bidi="ar-SA"/>
              </w:rPr>
              <w:t xml:space="preserve">) montre une correction au moins pour </w:t>
            </w:r>
            <w:r>
              <w:rPr>
                <w:rFonts w:eastAsia="ＭＳ 明朝" w:cs="" w:ascii="Consolas" w:hAnsi="Consolas"/>
                <w:kern w:val="0"/>
                <w:sz w:val="17"/>
                <w:szCs w:val="22"/>
                <w:lang w:val="en-US" w:eastAsia="en-US" w:bidi="ar-SA"/>
              </w:rPr>
              <w:t>uploadCourseMaterial</w:t>
            </w:r>
            <w:r>
              <w:rPr>
                <w:rFonts w:eastAsia="ＭＳ 明朝" w:cs=""/>
                <w:kern w:val="0"/>
                <w:sz w:val="17"/>
                <w:szCs w:val="22"/>
                <w:lang w:val="en-US" w:eastAsia="en-US" w:bidi="ar-SA"/>
              </w:rPr>
              <w:t xml:space="preserve"> (PDF), portée exacte de la correction aux documents étudiants à reconfirmer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 partiellement implémentée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d'upload de fichier malveillant déguisé en document valide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Étendre la validation par signature binaire à l'ensemble des types de documents étudiants, confirmer par un test dédié</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GET-ECART-027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Double appel </w:t>
            </w:r>
            <w:r>
              <w:rPr>
                <w:rFonts w:eastAsia="ＭＳ 明朝" w:cs="" w:ascii="Consolas" w:hAnsi="Consolas"/>
                <w:kern w:val="0"/>
                <w:sz w:val="17"/>
                <w:szCs w:val="22"/>
                <w:lang w:val="en-US" w:eastAsia="en-US" w:bidi="ar-SA"/>
              </w:rPr>
              <w:t>POST /auth/logout</w:t>
            </w:r>
            <w:r>
              <w:rPr>
                <w:rFonts w:eastAsia="ＭＳ 明朝" w:cs=""/>
                <w:kern w:val="0"/>
                <w:sz w:val="17"/>
                <w:szCs w:val="22"/>
                <w:lang w:val="en-US" w:eastAsia="en-US" w:bidi="ar-SA"/>
              </w:rPr>
              <w:t xml:space="preserve"> au login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flux de connexion devrait être linéaire (aucun effet de bord non documenté)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LoginScreen.tsx</w:t>
            </w:r>
            <w:r>
              <w:rPr>
                <w:rFonts w:eastAsia="ＭＳ 明朝" w:cs=""/>
                <w:kern w:val="0"/>
                <w:sz w:val="17"/>
                <w:szCs w:val="22"/>
                <w:lang w:val="en-US" w:eastAsia="en-US" w:bidi="ar-SA"/>
              </w:rPr>
              <w:t xml:space="preserve"> appelle </w:t>
            </w:r>
            <w:r>
              <w:rPr>
                <w:rFonts w:eastAsia="ＭＳ 明朝" w:cs="" w:ascii="Consolas" w:hAnsi="Consolas"/>
                <w:kern w:val="0"/>
                <w:sz w:val="17"/>
                <w:szCs w:val="22"/>
                <w:lang w:val="en-US" w:eastAsia="en-US" w:bidi="ar-SA"/>
              </w:rPr>
              <w:t>apiClient.post('/auth/logout')</w:t>
            </w:r>
            <w:r>
              <w:rPr>
                <w:rFonts w:eastAsia="ＭＳ 明朝" w:cs=""/>
                <w:kern w:val="0"/>
                <w:sz w:val="17"/>
                <w:szCs w:val="22"/>
                <w:lang w:val="en-US" w:eastAsia="en-US" w:bidi="ar-SA"/>
              </w:rPr>
              <w:t xml:space="preserve"> à deux endroits proches (lignes 64 et 69) avant la tentative de connexion, sans commentaire expliquant l'intention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 implémentée mais non documentée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Comportement non documenté pouvant masquer un bug de nettoyage de session ou une redondance inutile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l'intention avec l'équipe technique et documenter ou corriger</w:t>
            </w:r>
          </w:p>
        </w:tc>
      </w:tr>
    </w:tbl>
    <w:p>
      <w:pPr>
        <w:pStyle w:val="Normal"/>
        <w:rPr/>
      </w:pPr>
      <w:r>
        <w:rPr/>
      </w:r>
    </w:p>
    <w:p>
      <w:pPr>
        <w:pStyle w:val="Normal"/>
        <w:rPr/>
      </w:pPr>
      <w:r>
        <w:rPr/>
      </w:r>
      <w:r>
        <w:br w:type="page"/>
      </w:r>
    </w:p>
    <w:p>
      <w:pPr>
        <w:pStyle w:val="Heading1"/>
        <w:spacing w:before="0" w:after="0"/>
        <w:rPr/>
      </w:pPr>
      <w:r>
        <w:rPr/>
        <w:t>26. QUESTIONS OUVERTES ET DÉCISIONS MÉTIER</w:t>
      </w:r>
    </w:p>
    <w:p>
      <w:pPr>
        <w:pStyle w:val="Heading2"/>
        <w:rPr/>
      </w:pPr>
      <w:r>
        <w:rPr/>
        <w:t>Questions ouvertes et décisions métier — Plateforme GET</w:t>
      </w:r>
    </w:p>
    <w:p>
      <w:pPr>
        <w:pStyle w:val="Normal"/>
        <w:rPr/>
      </w:pPr>
      <w:r>
        <w:rPr/>
        <w:t>Document produit pour l'Expression des Besoins (EdB), à partir des cinq inventaires techniques exhaustifs du 2026-08-05. Chaque question est formulée pour être directement actionnable en atelier métier, avec le contexte technique qui la motive et l'interlocuteur pressenti.</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Sujet</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Question</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Contexte</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Impact</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Interlocuteur attendu</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Landing / inscription école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CTA « Je suis une école / institution » de la page d'accueil doit-il mener à un vrai formulaire de création de compte établissement en self-service, ou à un formulaire de contact commercial suivi d'un provisioning manuel par l'équipe GET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/auth/register</w:t>
            </w:r>
            <w:r>
              <w:rPr>
                <w:rFonts w:eastAsia="ＭＳ 明朝" w:cs=""/>
                <w:kern w:val="0"/>
                <w:sz w:val="17"/>
                <w:szCs w:val="22"/>
                <w:lang w:val="en-US" w:eastAsia="en-US" w:bidi="ar-SA"/>
              </w:rPr>
              <w:t xml:space="preserve"> ne crée aujourd'hui que des comptes STUDENT ; aucun champ de sélection de rôle n'existe, le lien est actuellement trompeur (</w:t>
            </w:r>
            <w:r>
              <w:rPr>
                <w:rFonts w:eastAsia="ＭＳ 明朝" w:cs="" w:ascii="Consolas" w:hAnsi="Consolas"/>
                <w:kern w:val="0"/>
                <w:sz w:val="17"/>
                <w:szCs w:val="22"/>
                <w:lang w:val="en-US" w:eastAsia="en-US" w:bidi="ar-SA"/>
              </w:rPr>
              <w:t>app/page.tsx:85</w:t>
            </w: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s'il faut développer un nouveau parcours d'inscription ou simplement rediriger vers un formulaire de contact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Direction commerciale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Provisioning des comptes staff</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Comment doit se dérouler la création d'un compte SCHOOL_ADMIN, TEACHER ou MINISTRY en dehors du seed de démonstration : par un admin GET via une interface dédiée, par invitation email avec activation, ou par un import en masse lors de l'onboarding d'une nouvelle école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Aucune route de création manuelle de ces comptes n'existe dans </w:t>
            </w:r>
            <w:r>
              <w:rPr>
                <w:rFonts w:eastAsia="ＭＳ 明朝" w:cs="" w:ascii="Consolas" w:hAnsi="Consolas"/>
                <w:kern w:val="0"/>
                <w:sz w:val="17"/>
                <w:szCs w:val="22"/>
                <w:lang w:val="en-US" w:eastAsia="en-US" w:bidi="ar-SA"/>
              </w:rPr>
              <w:t>user.controller.ts</w:t>
            </w:r>
            <w:r>
              <w:rPr>
                <w:rFonts w:eastAsia="ＭＳ 明朝" w:cs=""/>
                <w:kern w:val="0"/>
                <w:sz w:val="17"/>
                <w:szCs w:val="22"/>
                <w:lang w:val="en-US" w:eastAsia="en-US" w:bidi="ar-SA"/>
              </w:rPr>
              <w:t xml:space="preserve"> ; ces rôles ne sont aujourd'hui créés que par </w:t>
            </w:r>
            <w:r>
              <w:rPr>
                <w:rFonts w:eastAsia="ＭＳ 明朝" w:cs="" w:ascii="Consolas" w:hAnsi="Consolas"/>
                <w:kern w:val="0"/>
                <w:sz w:val="17"/>
                <w:szCs w:val="22"/>
                <w:lang w:val="en-US" w:eastAsia="en-US" w:bidi="ar-SA"/>
              </w:rPr>
              <w:t>seed.ts</w:t>
            </w:r>
            <w:r>
              <w:rPr>
                <w:rFonts w:eastAsia="ＭＳ 明朝" w:cs=""/>
                <w:kern w:val="0"/>
                <w:sz w:val="17"/>
                <w:szCs w:val="22"/>
                <w:lang w:val="en-US" w:eastAsia="en-US" w:bidi="ar-SA"/>
              </w:rPr>
              <w:t>, ce qui bloque tout onboarding réel d'un nouvel établissement ou du Ministère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Bloquant pour toute mise en production avec de nouvelles écoles au-delà du jeu de démonstration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Équipe technique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 canaux réels en production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Quel(s) fournisseur(s) d'envoi email et SMS doivent être intégrés en production (ex. SendGrid, AWS SES, Twilio, opérateur local malgache) et quel budget/contrat cela implique-t-il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canal EMAIL/SMS/PUSH est actuellement simulé par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xml:space="preserve"> dans </w:t>
            </w:r>
            <w:r>
              <w:rPr>
                <w:rFonts w:eastAsia="ＭＳ 明朝" w:cs="" w:ascii="Consolas" w:hAnsi="Consolas"/>
                <w:kern w:val="0"/>
                <w:sz w:val="17"/>
                <w:szCs w:val="22"/>
                <w:lang w:val="en-US" w:eastAsia="en-US" w:bidi="ar-SA"/>
              </w:rPr>
              <w:t>notification.service.ts</w:t>
            </w:r>
            <w:r>
              <w:rPr>
                <w:rFonts w:eastAsia="ＭＳ 明朝" w:cs=""/>
                <w:kern w:val="0"/>
                <w:sz w:val="17"/>
                <w:szCs w:val="22"/>
                <w:lang w:val="en-US" w:eastAsia="en-US" w:bidi="ar-SA"/>
              </w:rPr>
              <w:t>, sans intégration réelle identifiée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Conditionne la fiabilité de fonctions critiques : réinitialisation de mot de passe, confirmation de paiement, notification de décision de candidature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DSI</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 préférences utilisateur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préférences de canal de notification (email/SMS/push/in-app) doivent-elles réellement être personnalisables par l'utilisateur, ou le produit assume-t-il des canaux obligatoires selon le type d'événement (ex. changement de statut de candidature toujours par email)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updatePreferences</w:t>
            </w:r>
            <w:r>
              <w:rPr>
                <w:rFonts w:eastAsia="ＭＳ 明朝" w:cs=""/>
                <w:kern w:val="0"/>
                <w:sz w:val="17"/>
                <w:szCs w:val="22"/>
                <w:lang w:val="en-US" w:eastAsia="en-US" w:bidi="ar-SA"/>
              </w:rPr>
              <w:t xml:space="preserve"> ne fait actuellement qu'un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xml:space="preserve"> sans persistance ; l'écran frontend existe et laisse penser à une fonctionnalité réelle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s'il faut développer la persistance des préférences ou simplifier/retirer l'écran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Annonces et respect des préférences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annonces (école/cours) diffusées via </w:t>
            </w:r>
            <w:r>
              <w:rPr>
                <w:rFonts w:eastAsia="ＭＳ 明朝" w:cs="" w:ascii="Consolas" w:hAnsi="Consolas"/>
                <w:kern w:val="0"/>
                <w:sz w:val="17"/>
                <w:szCs w:val="22"/>
                <w:lang w:val="en-US" w:eastAsia="en-US" w:bidi="ar-SA"/>
              </w:rPr>
              <w:t>AnnouncementService.createAndNotify</w:t>
            </w:r>
            <w:r>
              <w:rPr>
                <w:rFonts w:eastAsia="ＭＳ 明朝" w:cs=""/>
                <w:kern w:val="0"/>
                <w:sz w:val="17"/>
                <w:szCs w:val="22"/>
                <w:lang w:val="en-US" w:eastAsia="en-US" w:bidi="ar-SA"/>
              </w:rPr>
              <w:t xml:space="preserve"> doivent-elles respecter les préférences de canal de l'utilisateur comme les autres notifications, ou le canal IN_APP est-il volontairement obligatoire pour ce type de communication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code actuel crée directement une notification IN_APP sans passer par </w:t>
            </w:r>
            <w:r>
              <w:rPr>
                <w:rFonts w:eastAsia="ＭＳ 明朝" w:cs="" w:ascii="Consolas" w:hAnsi="Consolas"/>
                <w:kern w:val="0"/>
                <w:sz w:val="17"/>
                <w:szCs w:val="22"/>
                <w:lang w:val="en-US" w:eastAsia="en-US" w:bidi="ar-SA"/>
              </w:rPr>
              <w:t>NotificationService.send()</w:t>
            </w:r>
            <w:r>
              <w:rPr>
                <w:rFonts w:eastAsia="ＭＳ 明朝" w:cs=""/>
                <w:kern w:val="0"/>
                <w:sz w:val="17"/>
                <w:szCs w:val="22"/>
                <w:lang w:val="en-US" w:eastAsia="en-US" w:bidi="ar-SA"/>
              </w:rPr>
              <w:t>, donc sans vérification de préférence ni option email/SMS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Cohérence du système de notification dans son ensemble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 fournisseur(s) réel(s)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Quels moyens de paiement doivent être effectivement intégrés en production parmi ceux déjà prévus dans le modèle de données (Orange Money, Mvola, carte bancaire, virement) et avec quel(s) prestataire(s) technique(s)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Seul </w:t>
            </w:r>
            <w:r>
              <w:rPr>
                <w:rFonts w:eastAsia="ＭＳ 明朝" w:cs="" w:ascii="Consolas" w:hAnsi="Consolas"/>
                <w:kern w:val="0"/>
                <w:sz w:val="17"/>
                <w:szCs w:val="22"/>
                <w:lang w:val="en-US" w:eastAsia="en-US" w:bidi="ar-SA"/>
              </w:rPr>
              <w:t>MockPaymentProvider</w:t>
            </w:r>
            <w:r>
              <w:rPr>
                <w:rFonts w:eastAsia="ＭＳ 明朝" w:cs=""/>
                <w:kern w:val="0"/>
                <w:sz w:val="17"/>
                <w:szCs w:val="22"/>
                <w:lang w:val="en-US" w:eastAsia="en-US" w:bidi="ar-SA"/>
              </w:rPr>
              <w:t xml:space="preserve"> existe aujourd'hui ; les DTO listent 4 méthodes sans intégration réelle identifiée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Bloquant pour toute mise en production commerciale (aucun paiement réel possible en l'état)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Direction financière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 portée de « bank-account »</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Que doit réellement faire </w:t>
            </w:r>
            <w:r>
              <w:rPr>
                <w:rFonts w:eastAsia="ＭＳ 明朝" w:cs="" w:ascii="Consolas" w:hAnsi="Consolas"/>
                <w:kern w:val="0"/>
                <w:sz w:val="17"/>
                <w:szCs w:val="22"/>
                <w:lang w:val="en-US" w:eastAsia="en-US" w:bidi="ar-SA"/>
              </w:rPr>
              <w:t>POST /payments/bank-account</w:t>
            </w:r>
            <w:r>
              <w:rPr>
                <w:rFonts w:eastAsia="ＭＳ 明朝" w:cs=""/>
                <w:kern w:val="0"/>
                <w:sz w:val="17"/>
                <w:szCs w:val="22"/>
                <w:lang w:val="en-US" w:eastAsia="en-US" w:bidi="ar-SA"/>
              </w:rPr>
              <w:t xml:space="preserve"> (« ouvrir un compte bancaire partenaire ») : une simple mise en relation informative avec un partenaire financier, une pré-demande transmise à la banque, ou une intégration technique d'ouverture de compte à part entière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portée fonctionnelle de cet endpoint n'a pas pu être déterminée avec certitude dans le code analysé (peu de logique visible)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 l'endpoint doit être développé, simplifié ou retiré</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Partenaires financiers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Paiement — commission et répartition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commission de 5% prélevée sur chaque paiement (</w:t>
            </w:r>
            <w:r>
              <w:rPr>
                <w:rFonts w:eastAsia="ＭＳ 明朝" w:cs="" w:ascii="Consolas" w:hAnsi="Consolas"/>
                <w:kern w:val="0"/>
                <w:sz w:val="17"/>
                <w:szCs w:val="22"/>
                <w:lang w:val="en-US" w:eastAsia="en-US" w:bidi="ar-SA"/>
              </w:rPr>
              <w:t>amount * 0.05</w:t>
            </w:r>
            <w:r>
              <w:rPr>
                <w:rFonts w:eastAsia="ＭＳ 明朝" w:cs=""/>
                <w:kern w:val="0"/>
                <w:sz w:val="17"/>
                <w:szCs w:val="22"/>
                <w:lang w:val="en-US" w:eastAsia="en-US" w:bidi="ar-SA"/>
              </w:rPr>
              <w:t>) est-elle définitive, doit-elle être paramétrable par école/offre, et comment est-elle reversée entre la plateforme GET et l'établissement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taux de 5% est actuellement une valeur fixe en dur dans </w:t>
            </w:r>
            <w:r>
              <w:rPr>
                <w:rFonts w:eastAsia="ＭＳ 明朝" w:cs="" w:ascii="Consolas" w:hAnsi="Consolas"/>
                <w:kern w:val="0"/>
                <w:sz w:val="17"/>
                <w:szCs w:val="22"/>
                <w:lang w:val="en-US" w:eastAsia="en-US" w:bidi="ar-SA"/>
              </w:rPr>
              <w:t>payment.service.ts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Impact direct sur le modèle économique de la plateforme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financière / 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GET-Q-009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 — politique de rétention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Quelle est la durée légale ou contractuelle de conservation des journaux d'audit (</w:t>
            </w:r>
            <w:r>
              <w:rPr>
                <w:rFonts w:eastAsia="ＭＳ 明朝" w:cs="" w:ascii="Consolas" w:hAnsi="Consolas"/>
                <w:kern w:val="0"/>
                <w:sz w:val="17"/>
                <w:szCs w:val="22"/>
                <w:lang w:val="en-US" w:eastAsia="en-US" w:bidi="ar-SA"/>
              </w:rPr>
              <w:t>AuditLog</w:t>
            </w:r>
            <w:r>
              <w:rPr>
                <w:rFonts w:eastAsia="ＭＳ 明朝" w:cs=""/>
                <w:kern w:val="0"/>
                <w:sz w:val="17"/>
                <w:szCs w:val="22"/>
                <w:lang w:val="en-US" w:eastAsia="en-US" w:bidi="ar-SA"/>
              </w:rPr>
              <w:t>), et faut-il mettre en place un mécanisme de purge/archivage automatique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Aucune politique de rétention/purge n'a été identifiée dans le code ; les logs s'accumulent indéfiniment en l'état actuel</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Conformité réglementaire (protection des données personnelles) et maîtrise du volume de stockage à moyen terme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DPO / Juridique / Product Owner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Audit — accès personnel aux logs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/audit/me</w:t>
            </w:r>
            <w:r>
              <w:rPr>
                <w:rFonts w:eastAsia="ＭＳ 明朝" w:cs=""/>
                <w:kern w:val="0"/>
                <w:sz w:val="17"/>
                <w:szCs w:val="22"/>
                <w:lang w:val="en-US" w:eastAsia="en-US" w:bidi="ar-SA"/>
              </w:rPr>
              <w:t xml:space="preserve"> porte un nom suggérant que tout utilisateur authentifié peut consulter ses propres logs d'audit, mais la route est en réalité réservée à ADMIN_GET. Faut-il ouvrir cette consultation à tous les rôles (transparence utilisateur) ou corriger le nom de la route pour éviter toute ambiguïté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Incohérence relevée entre le nom de l'endpoint et sa protection réelle (</w:t>
            </w:r>
            <w:r>
              <w:rPr>
                <w:rFonts w:eastAsia="ＭＳ 明朝" w:cs="" w:ascii="Consolas" w:hAnsi="Consolas"/>
                <w:kern w:val="0"/>
                <w:sz w:val="17"/>
                <w:szCs w:val="22"/>
                <w:lang w:val="en-US" w:eastAsia="en-US" w:bidi="ar-SA"/>
              </w:rPr>
              <w:t>@Roles('ADMIN_GET')</w:t>
            </w:r>
            <w:r>
              <w:rPr>
                <w:rFonts w:eastAsia="ＭＳ 明朝" w:cs=""/>
                <w:kern w:val="0"/>
                <w:sz w:val="17"/>
                <w:szCs w:val="22"/>
                <w:lang w:val="en-US" w:eastAsia="en-US" w:bidi="ar-SA"/>
              </w:rPr>
              <w:t xml:space="preserve"> hérité de la classe)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Clarification d'une fonctionnalité de transparence potentiellement attendue par les utilisateurs (RGPD-like)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DPO</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Rafraîchissement de session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Faut-il implémenter un flux complet de rafraîchissement silencieux de session (endpoint </w:t>
            </w:r>
            <w:r>
              <w:rPr>
                <w:rFonts w:eastAsia="ＭＳ 明朝" w:cs="" w:ascii="Consolas" w:hAnsi="Consolas"/>
                <w:kern w:val="0"/>
                <w:sz w:val="17"/>
                <w:szCs w:val="22"/>
                <w:lang w:val="en-US" w:eastAsia="en-US" w:bidi="ar-SA"/>
              </w:rPr>
              <w:t>/auth/refresh</w:t>
            </w:r>
            <w:r>
              <w:rPr>
                <w:rFonts w:eastAsia="ＭＳ 明朝" w:cs=""/>
                <w:kern w:val="0"/>
                <w:sz w:val="17"/>
                <w:szCs w:val="22"/>
                <w:lang w:val="en-US" w:eastAsia="en-US" w:bidi="ar-SA"/>
              </w:rPr>
              <w:t xml:space="preserve"> + consommation frontend), ou le choix produit assumé est-il une déconnexion après 15 minutes d'inactivité API malgré le refresh token émis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refresh token 7 jours est posé en cookie à chaque connexion mais n'est jamais utilisé nulle part dans le code actuel</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Impact direct sur l'expérience utilisateur (déconnexions fréquentes) vs effort de développement du flux complet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Équipe technique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Vérification d'email à l'inscription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vérification de l'adresse email (</w:t>
            </w:r>
            <w:r>
              <w:rPr>
                <w:rFonts w:eastAsia="ＭＳ 明朝" w:cs="" w:ascii="Consolas" w:hAnsi="Consolas"/>
                <w:kern w:val="0"/>
                <w:sz w:val="17"/>
                <w:szCs w:val="22"/>
                <w:lang w:val="en-US" w:eastAsia="en-US" w:bidi="ar-SA"/>
              </w:rPr>
              <w:t>User.isVerified</w:t>
            </w:r>
            <w:r>
              <w:rPr>
                <w:rFonts w:eastAsia="ＭＳ 明朝" w:cs=""/>
                <w:kern w:val="0"/>
                <w:sz w:val="17"/>
                <w:szCs w:val="22"/>
                <w:lang w:val="en-US" w:eastAsia="en-US" w:bidi="ar-SA"/>
              </w:rPr>
              <w:t>) doit-elle être rendue obligatoire avant l'accès complet au compte, ou reste-t-elle une fonctionnalité non prioritaire pour cette version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champ existe en base mais n'est actuellement pas contrôlé au login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Impact sécurité (usurpation d'email) et charge de développement (flux d'envoi/validation de jeton)</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Sécurité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Accueil étudiant inscrit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widgets de l'accueil étudiant inscrit (emploi du temps du jour, devoirs, notes, moyenne/crédits/absences/points de mérite) doivent-ils être branchés sur les données réelles disponibles via les endpoints existants, et si oui selon quelle logique d'agrégation (ex. quel jour, quelle période pour la moyenne)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contenu est actuellement 100% codé en dur sans aucun appel API, alors que les données réelles existent par ailleurs (</w:t>
            </w:r>
            <w:r>
              <w:rPr>
                <w:rFonts w:eastAsia="ＭＳ 明朝" w:cs="" w:ascii="Consolas" w:hAnsi="Consolas"/>
                <w:kern w:val="0"/>
                <w:sz w:val="17"/>
                <w:szCs w:val="22"/>
                <w:lang w:val="en-US" w:eastAsia="en-US" w:bidi="ar-SA"/>
              </w:rPr>
              <w:t>/students/me/schedule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/me/grades</w:t>
            </w:r>
            <w:r>
              <w:rPr>
                <w:rFonts w:eastAsia="ＭＳ 明朝" w:cs=""/>
                <w:kern w:val="0"/>
                <w:sz w:val="17"/>
                <w:szCs w:val="22"/>
                <w:lang w:val="en-US" w:eastAsia="en-US" w:bidi="ar-SA"/>
              </w:rPr>
              <w:t>, etc.)</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de confusion utilisateur déjà documenté (chiffres fictifs affichés comme réels) ; nécessite une spécification précise avant développement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UX</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Points de mérite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concept de « points de mérite » affiché sur l'accueil étudiant correspond-il à une fonctionnalité de gamification prévue au produit (avec règles d'attribution à définir), ou est-ce un élément de maquette à supprimer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Valeur fixe « 120 pts » sans aucune logique métier ni modèle de données associé identifié dans le schéma Prisma</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 une fonctionnalité entière (gamification) doit être spécifiée et développée, ou si l'élément doit simplement être retiré</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Page « Mon Parcours »</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Quelle doit être la source de vérité du suivi de parcours (progression du programme, matières validées, crédits, jalons) : un calcul dérivé des inscriptions/notes existantes, ou une saisie manuelle par l'école ? Le bouton « Télécharger mon relevé » doit-il générer un vrai relevé de notes PDF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L'écran est actuellement 100% mocké (progression, crédits, jalons à dates fixes) et le bouton de téléchargement n'a aucun gestionnaire d'événement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 visuellement complet mais fonctionnellement vide ; nécessite un cadrage avant tout développement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Direction pédagogique des écoles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Bibliothèque et Stages/emplois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fonctionnalités « Bibliothèque en ligne » et « Stages &amp; emplois » sont-elles dans le périmètre de la version actuelle du produit, et si oui avec quel contenu (ressources documentaires internes, offres de stage partenaires, etc.)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Écrans « Coming Soon » explicites dans le code, accessibles depuis le menu mais sans aucune fonctionnalité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s'il faut retirer ces entrées de menu pour la version courante ou les prioriser au backlog</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Recherche globale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fonctionnalité de recherche transverse (étudiant, école, cours) est-elle attendue sur le tableau de bord Admin GET et l'accueil étudiant, et si oui sur quel périmètre de données (recherche dans quels modules, avec quels droits d'accès)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champs de recherche sont visibles dans l'UI mais totalement non câblés (aucun </w:t>
            </w:r>
            <w:r>
              <w:rPr>
                <w:rFonts w:eastAsia="ＭＳ 明朝" w:cs="" w:ascii="Consolas" w:hAnsi="Consolas"/>
                <w:kern w:val="0"/>
                <w:sz w:val="17"/>
                <w:szCs w:val="22"/>
                <w:lang w:val="en-US" w:eastAsia="en-US" w:bidi="ar-SA"/>
              </w:rPr>
              <w:t>onChange</w:t>
            </w:r>
            <w:r>
              <w:rPr>
                <w:rFonts w:eastAsia="ＭＳ 明朝" w:cs=""/>
                <w:kern w:val="0"/>
                <w:sz w:val="17"/>
                <w:szCs w:val="22"/>
                <w:lang w:val="en-US" w:eastAsia="en-US" w:bidi="ar-SA"/>
              </w:rPr>
              <w:t>, aucun appel API)</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annoncée visuellement mais absente ; à spécifier ou retirer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UX</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Niveau d'inscription automatique après acceptation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niveau de cursus (</w:t>
            </w:r>
            <w:r>
              <w:rPr>
                <w:rFonts w:eastAsia="ＭＳ 明朝" w:cs="" w:ascii="Consolas" w:hAnsi="Consolas"/>
                <w:kern w:val="0"/>
                <w:sz w:val="17"/>
                <w:szCs w:val="22"/>
                <w:lang w:val="en-US" w:eastAsia="en-US" w:bidi="ar-SA"/>
              </w:rPr>
              <w:t>programLevel</w:t>
            </w:r>
            <w:r>
              <w:rPr>
                <w:rFonts w:eastAsia="ＭＳ 明朝" w:cs=""/>
                <w:kern w:val="0"/>
                <w:sz w:val="17"/>
                <w:szCs w:val="22"/>
                <w:lang w:val="en-US" w:eastAsia="en-US" w:bidi="ar-SA"/>
              </w:rPr>
              <w:t>) doit-il toujours être fixé à « Année 1 » lors de l'inscription automatique post-acceptation, ou faut-il gérer les cas de transfert/admission parallèle avec un niveau différent (ex. entrée directe en 2e ou 3e année)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code force actuellement </w:t>
            </w:r>
            <w:r>
              <w:rPr>
                <w:rFonts w:eastAsia="ＭＳ 明朝" w:cs="" w:ascii="Consolas" w:hAnsi="Consolas"/>
                <w:kern w:val="0"/>
                <w:sz w:val="17"/>
                <w:szCs w:val="22"/>
                <w:lang w:val="en-US" w:eastAsia="en-US" w:bidi="ar-SA"/>
              </w:rPr>
              <w:t>programLevel: 1</w:t>
            </w:r>
            <w:r>
              <w:rPr>
                <w:rFonts w:eastAsia="ＭＳ 明朝" w:cs=""/>
                <w:kern w:val="0"/>
                <w:sz w:val="17"/>
                <w:szCs w:val="22"/>
                <w:lang w:val="en-US" w:eastAsia="en-US" w:bidi="ar-SA"/>
              </w:rPr>
              <w:t xml:space="preserve"> en dur, quel que soit le profil du candidat ou le type d'offre (transfert, admission parallèle)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Erreur potentielle systématique sur les dossiers de transfert, nécessitant une correction manuelle par l'école à chaque fois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pédagogique des écoles / 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GET-Q-019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Double diplôme / cursus parallèle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étudiant peut être inscrit activement dans plusieurs écoles simultanément (règle confirmée par le code et les tests) — cette règle est-elle un choix produit assumé pour tous les cas d'usage (double cursus, réorientation en cours d'année), ou faut-il distinguer ces situations avec des règles de gestion différentes (ex. limite du nombre d'écoles, notification à l'école d'origine)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@@unique([studentId, schoolId])</w:t>
            </w:r>
            <w:r>
              <w:rPr>
                <w:rFonts w:eastAsia="ＭＳ 明朝" w:cs=""/>
                <w:kern w:val="0"/>
                <w:sz w:val="17"/>
                <w:szCs w:val="22"/>
                <w:lang w:val="en-US" w:eastAsia="en-US" w:bidi="ar-SA"/>
              </w:rPr>
              <w:t xml:space="preserve"> autorise explicitement plusieurs inscriptions actives par étudiant (une par école), comportement testé et documenté comme volontaire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Cadrage à confirmer pour éviter les abus (ex. inscriptions multiples non désirées) ou au contraire fluidifier des cas légitimes (échange, double diplôme)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Direction pédagogique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Unicité de candidature par offre vs par campagne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 contrainte actuelle empêche un étudiant de candidater deux fois à la même offre (</w:t>
            </w:r>
            <w:r>
              <w:rPr>
                <w:rFonts w:eastAsia="ＭＳ 明朝" w:cs="" w:ascii="Consolas" w:hAnsi="Consolas"/>
                <w:kern w:val="0"/>
                <w:sz w:val="17"/>
                <w:szCs w:val="22"/>
                <w:lang w:val="en-US" w:eastAsia="en-US" w:bidi="ar-SA"/>
              </w:rPr>
              <w:t>@@unique([studentId, offerId])</w:t>
            </w:r>
            <w:r>
              <w:rPr>
                <w:rFonts w:eastAsia="ＭＳ 明朝" w:cs=""/>
                <w:kern w:val="0"/>
                <w:sz w:val="17"/>
                <w:szCs w:val="22"/>
                <w:lang w:val="en-US" w:eastAsia="en-US" w:bidi="ar-SA"/>
              </w:rPr>
              <w:t>). Si une offre est réutilisée sur plusieurs campagnes/années successives, un étudiant refusé une année doit-il pouvoir re-candidater l'année suivante sur une offre au même identifiant, ou une nouvelle offre doit-elle systématiquement être créée par campagne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w:t>
            </w:r>
            <w:r>
              <w:rPr>
                <w:rFonts w:eastAsia="ＭＳ 明朝" w:cs="" w:ascii="Consolas" w:hAnsi="Consolas"/>
                <w:kern w:val="0"/>
                <w:sz w:val="17"/>
                <w:szCs w:val="22"/>
                <w:lang w:val="en-US" w:eastAsia="en-US" w:bidi="ar-SA"/>
              </w:rPr>
              <w:t>Offer</w:t>
            </w:r>
            <w:r>
              <w:rPr>
                <w:rFonts w:eastAsia="ＭＳ 明朝" w:cs=""/>
                <w:kern w:val="0"/>
                <w:sz w:val="17"/>
                <w:szCs w:val="22"/>
                <w:lang w:val="en-US" w:eastAsia="en-US" w:bidi="ar-SA"/>
              </w:rPr>
              <w:t xml:space="preserve"> ne porte pas de notion de campagne/session explicite liée par FK à </w:t>
            </w:r>
            <w:r>
              <w:rPr>
                <w:rFonts w:eastAsia="ＭＳ 明朝" w:cs="" w:ascii="Consolas" w:hAnsi="Consolas"/>
                <w:kern w:val="0"/>
                <w:sz w:val="17"/>
                <w:szCs w:val="22"/>
                <w:lang w:val="en-US" w:eastAsia="en-US" w:bidi="ar-SA"/>
              </w:rPr>
              <w:t>SchoolAcademicYear</w:t>
            </w:r>
            <w:r>
              <w:rPr>
                <w:rFonts w:eastAsia="ＭＳ 明朝" w:cs=""/>
                <w:kern w:val="0"/>
                <w:sz w:val="17"/>
                <w:szCs w:val="22"/>
                <w:lang w:val="en-US" w:eastAsia="en-US" w:bidi="ar-SA"/>
              </w:rPr>
              <w:t xml:space="preserve"> (le champ </w:t>
            </w:r>
            <w:r>
              <w:rPr>
                <w:rFonts w:eastAsia="ＭＳ 明朝" w:cs="" w:ascii="Consolas" w:hAnsi="Consolas"/>
                <w:kern w:val="0"/>
                <w:sz w:val="17"/>
                <w:szCs w:val="22"/>
                <w:lang w:val="en-US" w:eastAsia="en-US" w:bidi="ar-SA"/>
              </w:rPr>
              <w:t>academicYear</w:t>
            </w:r>
            <w:r>
              <w:rPr>
                <w:rFonts w:eastAsia="ＭＳ 明朝" w:cs=""/>
                <w:kern w:val="0"/>
                <w:sz w:val="17"/>
                <w:szCs w:val="22"/>
                <w:lang w:val="en-US" w:eastAsia="en-US" w:bidi="ar-SA"/>
              </w:rPr>
              <w:t xml:space="preserve"> est un texte libre non contraint)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 le modèle de données actuel est suffisant ou s'il faut introduire une notion de campagne structurée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pédagogique des écoles / Équipe technique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Portée de la vérification de documents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Qui doit avoir la responsabilité de vérifier (</w:t>
            </w:r>
            <w:r>
              <w:rPr>
                <w:rFonts w:eastAsia="ＭＳ 明朝" w:cs="" w:ascii="Consolas" w:hAnsi="Consolas"/>
                <w:kern w:val="0"/>
                <w:sz w:val="17"/>
                <w:szCs w:val="22"/>
                <w:lang w:val="en-US" w:eastAsia="en-US" w:bidi="ar-SA"/>
              </w:rPr>
              <w:t>isVerified</w:t>
            </w:r>
            <w:r>
              <w:rPr>
                <w:rFonts w:eastAsia="ＭＳ 明朝" w:cs=""/>
                <w:kern w:val="0"/>
                <w:sz w:val="17"/>
                <w:szCs w:val="22"/>
                <w:lang w:val="en-US" w:eastAsia="en-US" w:bidi="ar-SA"/>
              </w:rPr>
              <w:t>) les documents déposés par un étudiant (CV, CIN, diplôme) — l'école, l'administrateur GET, ou un processus automatisé — et quel processus/écran doit permettre cette vérification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w:t>
            </w:r>
            <w:r>
              <w:rPr>
                <w:rFonts w:eastAsia="ＭＳ 明朝" w:cs="" w:ascii="Consolas" w:hAnsi="Consolas"/>
                <w:kern w:val="0"/>
                <w:sz w:val="17"/>
                <w:szCs w:val="22"/>
                <w:lang w:val="en-US" w:eastAsia="en-US" w:bidi="ar-SA"/>
              </w:rPr>
              <w:t>Document</w:t>
            </w:r>
            <w:r>
              <w:rPr>
                <w:rFonts w:eastAsia="ＭＳ 明朝" w:cs=""/>
                <w:kern w:val="0"/>
                <w:sz w:val="17"/>
                <w:szCs w:val="22"/>
                <w:lang w:val="en-US" w:eastAsia="en-US" w:bidi="ar-SA"/>
              </w:rPr>
              <w:t xml:space="preserve"> porte les champs </w:t>
            </w:r>
            <w:r>
              <w:rPr>
                <w:rFonts w:eastAsia="ＭＳ 明朝" w:cs="" w:ascii="Consolas" w:hAnsi="Consolas"/>
                <w:kern w:val="0"/>
                <w:sz w:val="17"/>
                <w:szCs w:val="22"/>
                <w:lang w:val="en-US" w:eastAsia="en-US" w:bidi="ar-SA"/>
              </w:rPr>
              <w:t>isVerified</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verifiedBy</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verifiedAt</w:t>
            </w:r>
            <w:r>
              <w:rPr>
                <w:rFonts w:eastAsia="ＭＳ 明朝" w:cs=""/>
                <w:kern w:val="0"/>
                <w:sz w:val="17"/>
                <w:szCs w:val="22"/>
                <w:lang w:val="en-US" w:eastAsia="en-US" w:bidi="ar-SA"/>
              </w:rPr>
              <w:t>, mais aucun écran ni endpoint de vérification n'a été identifié dans l'inventaire backend/frontend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de contrôle documentaire prévue en base mais non exposée ; à clarifier si elle doit être développée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pédagogique des écoles / Product Owner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Abonnement des écoles à la plateforme (SchoolSubscription)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La facturation des écoles à la plateforme GET (modèle de plan payant, </w:t>
            </w:r>
            <w:r>
              <w:rPr>
                <w:rFonts w:eastAsia="ＭＳ 明朝" w:cs="" w:ascii="Consolas" w:hAnsi="Consolas"/>
                <w:kern w:val="0"/>
                <w:sz w:val="17"/>
                <w:szCs w:val="22"/>
                <w:lang w:val="en-US" w:eastAsia="en-US" w:bidi="ar-SA"/>
              </w:rPr>
              <w:t>SchoolSubscription</w:t>
            </w:r>
            <w:r>
              <w:rPr>
                <w:rFonts w:eastAsia="ＭＳ 明朝" w:cs=""/>
                <w:kern w:val="0"/>
                <w:sz w:val="17"/>
                <w:szCs w:val="22"/>
                <w:lang w:val="en-US" w:eastAsia="en-US" w:bidi="ar-SA"/>
              </w:rPr>
              <w:t>) fait-elle partie du périmètre produit actuel ou est-elle explicitement reportée à une version ultérieure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modèle de données existe en base mais aucune logique métier, aucun contrôleur, aucune donnée de seed ne l'utilise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Détermine si un module de facturation B2B doit être spécifié et développé, avec impact sur le modèle économique global</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commerciale / 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Modèles de gabarits de notification (NotificationTemplate)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système de notification doit-il évoluer vers des gabarits réutilisables et personnalisables (sujet/corps/variables par type d'événement), tel que le suggère le modèle </w:t>
            </w:r>
            <w:r>
              <w:rPr>
                <w:rFonts w:eastAsia="ＭＳ 明朝" w:cs="" w:ascii="Consolas" w:hAnsi="Consolas"/>
                <w:kern w:val="0"/>
                <w:sz w:val="17"/>
                <w:szCs w:val="22"/>
                <w:lang w:val="en-US" w:eastAsia="en-US" w:bidi="ar-SA"/>
              </w:rPr>
              <w:t>NotificationTemplate</w:t>
            </w:r>
            <w:r>
              <w:rPr>
                <w:rFonts w:eastAsia="ＭＳ 明朝" w:cs=""/>
                <w:kern w:val="0"/>
                <w:sz w:val="17"/>
                <w:szCs w:val="22"/>
                <w:lang w:val="en-US" w:eastAsia="en-US" w:bidi="ar-SA"/>
              </w:rPr>
              <w:t xml:space="preserve"> présent en base mais non utilisé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de données présent, aucun usage identifié dans le code des modules backend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 si un chantier de personnalisation des communications est à prévoir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Product Owner / Communication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Inscription à un concours (Competition)</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Comment un candidat s'inscrit-il concrètement à un concours d'admission (</w:t>
            </w:r>
            <w:r>
              <w:rPr>
                <w:rFonts w:eastAsia="ＭＳ 明朝" w:cs="" w:ascii="Consolas" w:hAnsi="Consolas"/>
                <w:kern w:val="0"/>
                <w:sz w:val="17"/>
                <w:szCs w:val="22"/>
                <w:lang w:val="en-US" w:eastAsia="en-US" w:bidi="ar-SA"/>
              </w:rPr>
              <w:t>Competition</w:t>
            </w:r>
            <w:r>
              <w:rPr>
                <w:rFonts w:eastAsia="ＭＳ 明朝" w:cs=""/>
                <w:kern w:val="0"/>
                <w:sz w:val="17"/>
                <w:szCs w:val="22"/>
                <w:lang w:val="en-US" w:eastAsia="en-US" w:bidi="ar-SA"/>
              </w:rPr>
              <w:t>) : via le mécanisme standard offre/candidature (</w:t>
            </w:r>
            <w:r>
              <w:rPr>
                <w:rFonts w:eastAsia="ＭＳ 明朝" w:cs="" w:ascii="Consolas" w:hAnsi="Consolas"/>
                <w:kern w:val="0"/>
                <w:sz w:val="17"/>
                <w:szCs w:val="22"/>
                <w:lang w:val="en-US" w:eastAsia="en-US" w:bidi="ar-SA"/>
              </w:rPr>
              <w:t>Offer</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Application</w:t>
            </w:r>
            <w:r>
              <w:rPr>
                <w:rFonts w:eastAsia="ＭＳ 明朝" w:cs=""/>
                <w:kern w:val="0"/>
                <w:sz w:val="17"/>
                <w:szCs w:val="22"/>
                <w:lang w:val="en-US" w:eastAsia="en-US" w:bidi="ar-SA"/>
              </w:rPr>
              <w:t>), ou via un parcours dédié encore à construire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module </w:t>
            </w:r>
            <w:r>
              <w:rPr>
                <w:rFonts w:eastAsia="ＭＳ 明朝" w:cs="" w:ascii="Consolas" w:hAnsi="Consolas"/>
                <w:kern w:val="0"/>
                <w:sz w:val="17"/>
                <w:szCs w:val="22"/>
                <w:lang w:val="en-US" w:eastAsia="en-US" w:bidi="ar-SA"/>
              </w:rPr>
              <w:t>competition</w:t>
            </w:r>
            <w:r>
              <w:rPr>
                <w:rFonts w:eastAsia="ＭＳ 明朝" w:cs=""/>
                <w:kern w:val="0"/>
                <w:sz w:val="17"/>
                <w:szCs w:val="22"/>
                <w:lang w:val="en-US" w:eastAsia="en-US" w:bidi="ar-SA"/>
              </w:rPr>
              <w:t xml:space="preserve"> backend ne propose aucune route publique/candidat d'inscription, uniquement des routes de gestion réservées à ADMIN_GET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concours créé aujourd'hui n'a aucun mécanisme d'inscription candidat identifié ; fonctionnalité potentiellement incomplète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pédagogique des écoles / Product Owner</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Haute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Complétude et vérification du profil école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rattachement d'un </w:t>
            </w:r>
            <w:r>
              <w:rPr>
                <w:rFonts w:eastAsia="ＭＳ 明朝" w:cs="" w:ascii="Consolas" w:hAnsi="Consolas"/>
                <w:kern w:val="0"/>
                <w:sz w:val="17"/>
                <w:szCs w:val="22"/>
                <w:lang w:val="en-US" w:eastAsia="en-US" w:bidi="ar-SA"/>
              </w:rPr>
              <w:t>SchoolAdmin</w:t>
            </w:r>
            <w:r>
              <w:rPr>
                <w:rFonts w:eastAsia="ＭＳ 明朝" w:cs=""/>
                <w:kern w:val="0"/>
                <w:sz w:val="17"/>
                <w:szCs w:val="22"/>
                <w:lang w:val="en-US" w:eastAsia="en-US" w:bidi="ar-SA"/>
              </w:rPr>
              <w:t xml:space="preserve"> à une seule école (</w:t>
            </w:r>
            <w:r>
              <w:rPr>
                <w:rFonts w:eastAsia="ＭＳ 明朝" w:cs="" w:ascii="Consolas" w:hAnsi="Consolas"/>
                <w:kern w:val="0"/>
                <w:sz w:val="17"/>
                <w:szCs w:val="22"/>
                <w:lang w:val="en-US" w:eastAsia="en-US" w:bidi="ar-SA"/>
              </w:rPr>
              <w:t>userId</w:t>
            </w:r>
            <w:r>
              <w:rPr>
                <w:rFonts w:eastAsia="ＭＳ 明朝" w:cs=""/>
                <w:kern w:val="0"/>
                <w:sz w:val="17"/>
                <w:szCs w:val="22"/>
                <w:lang w:val="en-US" w:eastAsia="en-US" w:bidi="ar-SA"/>
              </w:rPr>
              <w:t xml:space="preserve"> unique) est-il une contrainte définitive, ou une école de grande taille doit-elle pouvoir être gérée par plusieurs administrateurs avec des permissions différenciées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actuel limite un compte </w:t>
            </w:r>
            <w:r>
              <w:rPr>
                <w:rFonts w:eastAsia="ＭＳ 明朝" w:cs="" w:ascii="Consolas" w:hAnsi="Consolas"/>
                <w:kern w:val="0"/>
                <w:sz w:val="17"/>
                <w:szCs w:val="22"/>
                <w:lang w:val="en-US" w:eastAsia="en-US" w:bidi="ar-SA"/>
              </w:rPr>
              <w:t>SchoolAdmin</w:t>
            </w:r>
            <w:r>
              <w:rPr>
                <w:rFonts w:eastAsia="ＭＳ 明朝" w:cs=""/>
                <w:kern w:val="0"/>
                <w:sz w:val="17"/>
                <w:szCs w:val="22"/>
                <w:lang w:val="en-US" w:eastAsia="en-US" w:bidi="ar-SA"/>
              </w:rPr>
              <w:t xml:space="preserve"> à une seule école et un seul rattachement par utilisateur (</w:t>
            </w:r>
            <w:r>
              <w:rPr>
                <w:rFonts w:eastAsia="ＭＳ 明朝" w:cs="" w:ascii="Consolas" w:hAnsi="Consolas"/>
                <w:kern w:val="0"/>
                <w:sz w:val="17"/>
                <w:szCs w:val="22"/>
                <w:lang w:val="en-US" w:eastAsia="en-US" w:bidi="ar-SA"/>
              </w:rPr>
              <w:t>@unique</w:t>
            </w: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Peut limiter l'organisation interne des grandes écoles (plusieurs services : admissions, scolarité, finance)</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Direction des écoles partenaires / Product Owner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Conservation des données après désinscription/retrait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Que doit-il advenir des données d'un étudiant en statut </w:t>
            </w:r>
            <w:r>
              <w:rPr>
                <w:rFonts w:eastAsia="ＭＳ 明朝" w:cs="" w:ascii="Consolas" w:hAnsi="Consolas"/>
                <w:kern w:val="0"/>
                <w:sz w:val="17"/>
                <w:szCs w:val="22"/>
                <w:lang w:val="en-US" w:eastAsia="en-US" w:bidi="ar-SA"/>
              </w:rPr>
              <w:t>WITHDRAWN</w:t>
            </w:r>
            <w:r>
              <w:rPr>
                <w:rFonts w:eastAsia="ＭＳ 明朝" w:cs=""/>
                <w:kern w:val="0"/>
                <w:sz w:val="17"/>
                <w:szCs w:val="22"/>
                <w:lang w:val="en-US" w:eastAsia="en-US" w:bidi="ar-SA"/>
              </w:rPr>
              <w:t xml:space="preserve"> (retiré) : conservation intégrale, anonymisation partielle, purge après un délai réglementaire ?</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StudentEnrollment.status</w:t>
            </w:r>
            <w:r>
              <w:rPr>
                <w:rFonts w:eastAsia="ＭＳ 明朝" w:cs=""/>
                <w:kern w:val="0"/>
                <w:sz w:val="17"/>
                <w:szCs w:val="22"/>
                <w:lang w:val="en-US" w:eastAsia="en-US" w:bidi="ar-SA"/>
              </w:rPr>
              <w:t xml:space="preserve"> gère WITHDRAWN mais aucune politique de rétention/anonymisation n'a été identifiée dans le code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Conformité réglementaire (protection des données) à clarifier avant mise en production à grande échelle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DPO / Juridique</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GET-Q-027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Environnement de démonstration et bascule production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Quelles sont les étapes formelles de bascule d'un environnement de démonstration/QA (seed activé, paiement mock, comptes de démo) vers un environnement de production réel, et qui valide cette bascule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Plusieurs garde-fous existent (</w:t>
            </w:r>
            <w:r>
              <w:rPr>
                <w:rFonts w:eastAsia="ＭＳ 明朝" w:cs="" w:ascii="Consolas" w:hAnsi="Consolas"/>
                <w:kern w:val="0"/>
                <w:sz w:val="17"/>
                <w:szCs w:val="22"/>
                <w:lang w:val="en-US" w:eastAsia="en-US" w:bidi="ar-SA"/>
              </w:rPr>
              <w:t>ALLOW_DEMO_SEED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ALLOW_MOCK_PAYMENT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NODE_ENV</w:t>
            </w:r>
            <w:r>
              <w:rPr>
                <w:rFonts w:eastAsia="ＭＳ 明朝" w:cs=""/>
                <w:kern w:val="0"/>
                <w:sz w:val="17"/>
                <w:szCs w:val="22"/>
                <w:lang w:val="en-US" w:eastAsia="en-US" w:bidi="ar-SA"/>
              </w:rPr>
              <w:t xml:space="preserve">) mais aucune checklist de bascule formelle n'a été identifiée au-delà de </w:t>
            </w:r>
            <w:r>
              <w:rPr>
                <w:rFonts w:eastAsia="ＭＳ 明朝" w:cs="" w:ascii="Consolas" w:hAnsi="Consolas"/>
                <w:kern w:val="0"/>
                <w:sz w:val="17"/>
                <w:szCs w:val="22"/>
                <w:lang w:val="en-US" w:eastAsia="en-US" w:bidi="ar-SA"/>
              </w:rPr>
              <w:t>DEPLOYMENT.md</w:t>
            </w:r>
            <w:r>
              <w:rPr>
                <w:rFonts w:eastAsia="ＭＳ 明朝" w:cs=""/>
                <w:kern w:val="0"/>
                <w:sz w:val="17"/>
                <w:szCs w:val="22"/>
                <w:lang w:val="en-US" w:eastAsia="en-US" w:bidi="ar-SA"/>
              </w:rPr>
              <w:t xml:space="preserve"> (guide QA)</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opérationnel majeur si la bascule n'est pas formalisée (cf. GET-RISQUE-001, GET-RISQUE-013)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DSI / Product Owner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r>
    </w:tbl>
    <w:p>
      <w:pPr>
        <w:pStyle w:val="Normal"/>
        <w:rPr/>
      </w:pPr>
      <w:r>
        <w:rPr/>
      </w:r>
    </w:p>
    <w:p>
      <w:pPr>
        <w:pStyle w:val="Normal"/>
        <w:rPr/>
      </w:pPr>
      <w:r>
        <w:rPr/>
      </w:r>
      <w:r>
        <w:br w:type="page"/>
      </w:r>
    </w:p>
    <w:p>
      <w:pPr>
        <w:pStyle w:val="Heading1"/>
        <w:spacing w:before="0" w:after="0"/>
        <w:rPr/>
      </w:pPr>
      <w:r>
        <w:rPr/>
        <w:t>27. RISQUES FONCTIONNELS</w:t>
      </w:r>
    </w:p>
    <w:p>
      <w:pPr>
        <w:pStyle w:val="Heading2"/>
        <w:rPr/>
      </w:pPr>
      <w:r>
        <w:rPr/>
        <w:t>Risques fonctionnels — Plateforme GET</w:t>
      </w:r>
    </w:p>
    <w:p>
      <w:pPr>
        <w:pStyle w:val="Normal"/>
        <w:rPr/>
      </w:pPr>
      <w:r>
        <w:rPr/>
        <w:t>Document produit pour l'Expression des Besoins (EdB), à partir des cinq inventaires techniques exhaustifs du 2026-08-05. Chaque risque cite sa preuve source dans les inventaires. Criticité = combinaison qualitative de la probabilité et de l'impact (Faible/Modérée/Élevée/Critique).</w:t>
      </w:r>
    </w:p>
    <w:tbl>
      <w:tblPr>
        <w:tblStyle w:val="LightGrid-Accent1"/>
        <w:tblW w:w="95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1"/>
        <w:gridCol w:w="1191"/>
        <w:gridCol w:w="1191"/>
        <w:gridCol w:w="1191"/>
        <w:gridCol w:w="1191"/>
        <w:gridCol w:w="1191"/>
        <w:gridCol w:w="1191"/>
        <w:gridCol w:w="1191"/>
      </w:tblGrid>
      <w:tr>
        <w:trPr>
          <w:tblHeader w:val="true"/>
        </w:trPr>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ID</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Risque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Cause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Conséquence</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Probabilité</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Impact</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Criticité</w:t>
            </w:r>
          </w:p>
        </w:tc>
        <w:tc>
          <w:tcPr>
            <w:tcW w:w="119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Mesure proposée</w:t>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Mise en production avec passerelle de paiement toujours en mode simulé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seul fournisseur de paiement implémenté est </w:t>
            </w:r>
            <w:r>
              <w:rPr>
                <w:rFonts w:eastAsia="ＭＳ 明朝" w:cs="" w:ascii="Consolas" w:hAnsi="Consolas"/>
                <w:kern w:val="0"/>
                <w:sz w:val="17"/>
                <w:szCs w:val="22"/>
                <w:lang w:val="en-US" w:eastAsia="en-US" w:bidi="ar-SA"/>
              </w:rPr>
              <w:t>MockPaymentProvider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providers/mock-payment.provider.ts</w:t>
            </w:r>
            <w:r>
              <w:rPr>
                <w:rFonts w:eastAsia="ＭＳ 明朝" w:cs=""/>
                <w:kern w:val="0"/>
                <w:sz w:val="17"/>
                <w:szCs w:val="22"/>
                <w:lang w:val="en-US" w:eastAsia="en-US" w:bidi="ar-SA"/>
              </w:rPr>
              <w:t xml:space="preserve">) ; le mode réel est piloté par une variable </w:t>
            </w:r>
            <w:r>
              <w:rPr>
                <w:rFonts w:eastAsia="ＭＳ 明朝" w:cs="" w:ascii="Consolas" w:hAnsi="Consolas"/>
                <w:kern w:val="0"/>
                <w:sz w:val="17"/>
                <w:szCs w:val="22"/>
                <w:lang w:val="en-US" w:eastAsia="en-US" w:bidi="ar-SA"/>
              </w:rPr>
              <w:t>ALLOW_MOCK_PAYMENT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Des candidats « paieraient » leurs frais de scolarité sans mouvement financier réel, ou l'école ne recevrait jamais les fonds attendus ; perte de confiance et risque juridique/financier majeur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Interdire techniquement </w:t>
            </w:r>
            <w:r>
              <w:rPr>
                <w:rFonts w:eastAsia="ＭＳ 明朝" w:cs="" w:ascii="Consolas" w:hAnsi="Consolas"/>
                <w:kern w:val="0"/>
                <w:sz w:val="17"/>
                <w:szCs w:val="22"/>
                <w:lang w:val="en-US" w:eastAsia="en-US" w:bidi="ar-SA"/>
              </w:rPr>
              <w:t>ALLOW_MOCK_PAYMENT=true</w:t>
            </w:r>
            <w:r>
              <w:rPr>
                <w:rFonts w:eastAsia="ＭＳ 明朝" w:cs=""/>
                <w:kern w:val="0"/>
                <w:sz w:val="17"/>
                <w:szCs w:val="22"/>
                <w:lang w:val="en-US" w:eastAsia="en-US" w:bidi="ar-SA"/>
              </w:rPr>
              <w:t xml:space="preserve"> en environnement de production (contrôle de démarrage), spécifier et intégrer un vrai fournisseur (Orange Money/Mvola/carte) avant toute ouverture commerciale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GET-RISQUE-002</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Notifications email/SMS non délivrées en conditions réelles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canal EMAIL/SMS/PUSH du module </w:t>
            </w:r>
            <w:r>
              <w:rPr>
                <w:rFonts w:eastAsia="ＭＳ 明朝" w:cs="" w:ascii="Consolas" w:hAnsi="Consolas"/>
                <w:kern w:val="0"/>
                <w:sz w:val="17"/>
                <w:szCs w:val="22"/>
                <w:lang w:val="en-US" w:eastAsia="en-US" w:bidi="ar-SA"/>
              </w:rPr>
              <w:t>notification</w:t>
            </w:r>
            <w:r>
              <w:rPr>
                <w:rFonts w:eastAsia="ＭＳ 明朝" w:cs=""/>
                <w:kern w:val="0"/>
                <w:sz w:val="17"/>
                <w:szCs w:val="22"/>
                <w:lang w:val="en-US" w:eastAsia="en-US" w:bidi="ar-SA"/>
              </w:rPr>
              <w:t xml:space="preserve"> est intégralement simulé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aucune intégration SendGrid/SES/Twilio identifiée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email de réinitialisation de mot de passe, de confirmation de paiement ou de changement de statut de candidature ne parvient jamais à l'utilisateur ; blocage de parcours critiques (accès compte perdu, candidat non informé d'une décision)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Brancher un fournisseur d'envoi réel avant mise en production, ajouter une supervision/alerte sur échec d'envoi, tester le parcours de bout en bout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Préférences de notification utilisateur non respectées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updatePreferences</w:t>
            </w:r>
            <w:r>
              <w:rPr>
                <w:rFonts w:eastAsia="ＭＳ 明朝" w:cs=""/>
                <w:kern w:val="0"/>
                <w:sz w:val="17"/>
                <w:szCs w:val="22"/>
                <w:lang w:val="en-US" w:eastAsia="en-US" w:bidi="ar-SA"/>
              </w:rPr>
              <w:t xml:space="preserve"> ne fait qu'un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xml:space="preserve">, aucune écriture en base ; </w:t>
            </w:r>
            <w:r>
              <w:rPr>
                <w:rFonts w:eastAsia="ＭＳ 明朝" w:cs="" w:ascii="Consolas" w:hAnsi="Consolas"/>
                <w:kern w:val="0"/>
                <w:sz w:val="17"/>
                <w:szCs w:val="22"/>
                <w:lang w:val="en-US" w:eastAsia="en-US" w:bidi="ar-SA"/>
              </w:rPr>
              <w:t>getUserPreferences</w:t>
            </w:r>
            <w:r>
              <w:rPr>
                <w:rFonts w:eastAsia="ＭＳ 明朝" w:cs=""/>
                <w:kern w:val="0"/>
                <w:sz w:val="17"/>
                <w:szCs w:val="22"/>
                <w:lang w:val="en-US" w:eastAsia="en-US" w:bidi="ar-SA"/>
              </w:rPr>
              <w:t xml:space="preserve"> renvoie des valeurs par défaut fixes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L'utilisateur croit avoir personnalisé ses canaux de notification alors que rien n'est appliqué ; sur-sollicitation ou absence de notification perçue comme un bug produit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Implémenter la persistance réelle des préférences avant d'exposer l'écran comme fonctionnel, ou masquer temporairement l'écran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GET-RISQUE-004</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Données mockées présentées comme réelles sur l'accueil étudiant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L'accueil de l'étudiant inscrit (emploi du temps, devoirs, notes, 4 KPI) est 100 % codé en dur, sans lien avec les données réelles disponibles par ailleurs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étudiant peut prendre une décision (ex. anticiper une absence, se fier à une moyenne fictive) sur la base de chiffres qui ne le concernent pas ; perte de confiance sévère si l'incohérence est remarquée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Brancher l'accueil sur les endpoints réels déjà disponibles (</w:t>
            </w:r>
            <w:r>
              <w:rPr>
                <w:rFonts w:eastAsia="ＭＳ 明朝" w:cs="" w:ascii="Consolas" w:hAnsi="Consolas"/>
                <w:kern w:val="0"/>
                <w:sz w:val="17"/>
                <w:szCs w:val="22"/>
                <w:lang w:val="en-US" w:eastAsia="en-US" w:bidi="ar-SA"/>
              </w:rPr>
              <w:t>/students/me/schedule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/me/grades</w:t>
            </w:r>
            <w:r>
              <w:rPr>
                <w:rFonts w:eastAsia="ＭＳ 明朝" w:cs=""/>
                <w:kern w:val="0"/>
                <w:sz w:val="17"/>
                <w:szCs w:val="22"/>
                <w:lang w:val="en-US" w:eastAsia="en-US" w:bidi="ar-SA"/>
              </w:rPr>
              <w:t>, etc.) avant toute mise en avant de ces écrans en production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GET-RISQUE-005</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Page « Mon Parcours » trompeuse avec action non fonctionnelle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Contenu 100 % mocké (progression, crédits, jalons) et bouton « Télécharger mon relevé » sans </w:t>
            </w:r>
            <w:r>
              <w:rPr>
                <w:rFonts w:eastAsia="ＭＳ 明朝" w:cs="" w:ascii="Consolas" w:hAnsi="Consolas"/>
                <w:kern w:val="0"/>
                <w:sz w:val="17"/>
                <w:szCs w:val="22"/>
                <w:lang w:val="en-US" w:eastAsia="en-US" w:bidi="ar-SA"/>
              </w:rPr>
              <w:t>onClick</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étudiant peut croire avoir téléchargé un document officiel alors que rien ne se passe ; réclamations, perte de crédibilité de la plateforme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Brancher l'écran sur les données réelles ou le retirer du menu principal tant qu'il n'est pas connecté ; a minima désactiver visuellement le bouton non fonctionnel</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GET-RISQUE-006</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de tests sur le module d'authentification (P0 documenté, jamais couvert)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TEST_GAPS.md</w:t>
            </w:r>
            <w:r>
              <w:rPr>
                <w:rFonts w:eastAsia="ＭＳ 明朝" w:cs=""/>
                <w:kern w:val="0"/>
                <w:sz w:val="17"/>
                <w:szCs w:val="22"/>
                <w:lang w:val="en-US" w:eastAsia="en-US" w:bidi="ar-SA"/>
              </w:rPr>
              <w:t xml:space="preserve"> plaçait explicitement en priorité P0 les scénarios de verrouillage anti brute-force et de compte désactivé ; aucun fichier </w:t>
            </w:r>
            <w:r>
              <w:rPr>
                <w:rFonts w:eastAsia="ＭＳ 明朝" w:cs="" w:ascii="Consolas" w:hAnsi="Consolas"/>
                <w:kern w:val="0"/>
                <w:sz w:val="17"/>
                <w:szCs w:val="22"/>
                <w:lang w:val="en-US" w:eastAsia="en-US" w:bidi="ar-SA"/>
              </w:rPr>
              <w:t>*.spec.ts</w:t>
            </w:r>
            <w:r>
              <w:rPr>
                <w:rFonts w:eastAsia="ＭＳ 明朝" w:cs=""/>
                <w:kern w:val="0"/>
                <w:sz w:val="17"/>
                <w:szCs w:val="22"/>
                <w:lang w:val="en-US" w:eastAsia="en-US" w:bidi="ar-SA"/>
              </w:rPr>
              <w:t xml:space="preserve"> ne couvre </w:t>
            </w:r>
            <w:r>
              <w:rPr>
                <w:rFonts w:eastAsia="ＭＳ 明朝" w:cs="" w:ascii="Consolas" w:hAnsi="Consolas"/>
                <w:kern w:val="0"/>
                <w:sz w:val="17"/>
                <w:szCs w:val="22"/>
                <w:lang w:val="en-US" w:eastAsia="en-US" w:bidi="ar-SA"/>
              </w:rPr>
              <w:t>AuthService</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JwtStrategy</w:t>
            </w:r>
            <w:r>
              <w:rPr>
                <w:rFonts w:eastAsia="ＭＳ 明朝" w:cs=""/>
                <w:kern w:val="0"/>
                <w:sz w:val="17"/>
                <w:szCs w:val="22"/>
                <w:lang w:val="en-US" w:eastAsia="en-US" w:bidi="ar-SA"/>
              </w:rPr>
              <w:t>/MFA à ce jour, seul un guard RBAC générique est testé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régression sur la logique de verrouillage, de MFA ou de validation de session pourrait passer inaperçue en CI, exposant à un contournement d'authentification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Écrire en priorité les tests P0 de </w:t>
            </w:r>
            <w:r>
              <w:rPr>
                <w:rFonts w:eastAsia="ＭＳ 明朝" w:cs="" w:ascii="Consolas" w:hAnsi="Consolas"/>
                <w:kern w:val="0"/>
                <w:sz w:val="17"/>
                <w:szCs w:val="22"/>
                <w:lang w:val="en-US" w:eastAsia="en-US" w:bidi="ar-SA"/>
              </w:rPr>
              <w:t>TEST_GAPS.md</w:t>
            </w:r>
            <w:r>
              <w:rPr>
                <w:rFonts w:eastAsia="ＭＳ 明朝" w:cs=""/>
                <w:kern w:val="0"/>
                <w:sz w:val="17"/>
                <w:szCs w:val="22"/>
                <w:lang w:val="en-US" w:eastAsia="en-US" w:bidi="ar-SA"/>
              </w:rPr>
              <w:t xml:space="preserve"> (verrouillage 5 tentatives, compte désactivé + JWT valide, MFA, reset password) avant toute évolution ultérieure du module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totale de tests sur des modules métier entiers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fichier </w:t>
            </w:r>
            <w:r>
              <w:rPr>
                <w:rFonts w:eastAsia="ＭＳ 明朝" w:cs="" w:ascii="Consolas" w:hAnsi="Consolas"/>
                <w:kern w:val="0"/>
                <w:sz w:val="17"/>
                <w:szCs w:val="22"/>
                <w:lang w:val="en-US" w:eastAsia="en-US" w:bidi="ar-SA"/>
              </w:rPr>
              <w:t>*.spec.ts</w:t>
            </w:r>
            <w:r>
              <w:rPr>
                <w:rFonts w:eastAsia="ＭＳ 明朝" w:cs=""/>
                <w:kern w:val="0"/>
                <w:sz w:val="17"/>
                <w:szCs w:val="22"/>
                <w:lang w:val="en-US" w:eastAsia="en-US" w:bidi="ar-SA"/>
              </w:rPr>
              <w:t xml:space="preserve"> pour </w:t>
            </w:r>
            <w:r>
              <w:rPr>
                <w:rFonts w:eastAsia="ＭＳ 明朝" w:cs="" w:ascii="Consolas" w:hAnsi="Consolas"/>
                <w:kern w:val="0"/>
                <w:sz w:val="17"/>
                <w:szCs w:val="22"/>
                <w:lang w:val="en-US" w:eastAsia="en-US" w:bidi="ar-SA"/>
              </w:rPr>
              <w:t>notification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audit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competition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financial-partner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landing</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academic-year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admin-dashboard</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system-settings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user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teacher-availability</w:t>
            </w:r>
            <w:r>
              <w:rPr>
                <w:rFonts w:eastAsia="ＭＳ 明朝" w:cs=""/>
                <w:kern w:val="0"/>
                <w:sz w:val="17"/>
                <w:szCs w:val="22"/>
                <w:lang w:val="en-US" w:eastAsia="en-US" w:bidi="ar-SA"/>
              </w:rPr>
              <w:t xml:space="preserve"> (service dédié)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Des régressions silencieuses sur ces modules (ex. mauvaise agrégation du dashboard admin, fuite entre écoles sur les disponibilités enseignants) ne seraient détectées qu'en production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Prioriser l'écriture de tests unitaires a minima sur les modules à sensibilité élevée (audit, notification) puis étendre progressivement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de protection serveur des routes frontend (pas de middleware Next.js)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w:t>
            </w:r>
            <w:r>
              <w:rPr>
                <w:rFonts w:eastAsia="ＭＳ 明朝" w:cs="" w:ascii="Consolas" w:hAnsi="Consolas"/>
                <w:kern w:val="0"/>
                <w:sz w:val="17"/>
                <w:szCs w:val="22"/>
                <w:lang w:val="en-US" w:eastAsia="en-US" w:bidi="ar-SA"/>
              </w:rPr>
              <w:t>middleware.ts</w:t>
            </w:r>
            <w:r>
              <w:rPr>
                <w:rFonts w:eastAsia="ＭＳ 明朝" w:cs=""/>
                <w:kern w:val="0"/>
                <w:sz w:val="17"/>
                <w:szCs w:val="22"/>
                <w:lang w:val="en-US" w:eastAsia="en-US" w:bidi="ar-SA"/>
              </w:rPr>
              <w:t xml:space="preserve"> trouvé ; la seule protection est un </w:t>
            </w:r>
            <w:r>
              <w:rPr>
                <w:rFonts w:eastAsia="ＭＳ 明朝" w:cs="" w:ascii="Consolas" w:hAnsi="Consolas"/>
                <w:kern w:val="0"/>
                <w:sz w:val="17"/>
                <w:szCs w:val="22"/>
                <w:lang w:val="en-US" w:eastAsia="en-US" w:bidi="ar-SA"/>
              </w:rPr>
              <w:t>useEffect</w:t>
            </w:r>
            <w:r>
              <w:rPr>
                <w:rFonts w:eastAsia="ＭＳ 明朝" w:cs=""/>
                <w:kern w:val="0"/>
                <w:sz w:val="17"/>
                <w:szCs w:val="22"/>
                <w:lang w:val="en-US" w:eastAsia="en-US" w:bidi="ar-SA"/>
              </w:rPr>
              <w:t xml:space="preserve"> côté client dans </w:t>
            </w:r>
            <w:r>
              <w:rPr>
                <w:rFonts w:eastAsia="ＭＳ 明朝" w:cs="" w:ascii="Consolas" w:hAnsi="Consolas"/>
                <w:kern w:val="0"/>
                <w:sz w:val="17"/>
                <w:szCs w:val="22"/>
                <w:lang w:val="en-US" w:eastAsia="en-US" w:bidi="ar-SA"/>
              </w:rPr>
              <w:t>dashboard/layout.tsx</w:t>
            </w:r>
            <w:r>
              <w:rPr>
                <w:rFonts w:eastAsia="ＭＳ 明朝" w:cs=""/>
                <w:kern w:val="0"/>
                <w:sz w:val="17"/>
                <w:szCs w:val="22"/>
                <w:lang w:val="en-US" w:eastAsia="en-US" w:bidi="ar-SA"/>
              </w:rPr>
              <w:t>, le vrai rempart étant le 403 backend</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contenu HTML minimal (état de chargement) est envoyé même à un visiteur non authentifié avant redirection JS ; en cas de défaillance JS ou de contournement, seule l'API protège réellement les données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Envisager un </w:t>
            </w:r>
            <w:r>
              <w:rPr>
                <w:rFonts w:eastAsia="ＭＳ 明朝" w:cs="" w:ascii="Consolas" w:hAnsi="Consolas"/>
                <w:kern w:val="0"/>
                <w:sz w:val="17"/>
                <w:szCs w:val="22"/>
                <w:lang w:val="en-US" w:eastAsia="en-US" w:bidi="ar-SA"/>
              </w:rPr>
              <w:t>middleware.ts</w:t>
            </w:r>
            <w:r>
              <w:rPr>
                <w:rFonts w:eastAsia="ＭＳ 明朝" w:cs=""/>
                <w:kern w:val="0"/>
                <w:sz w:val="17"/>
                <w:szCs w:val="22"/>
                <w:lang w:val="en-US" w:eastAsia="en-US" w:bidi="ar-SA"/>
              </w:rPr>
              <w:t xml:space="preserve"> Next.js en défense en profondeur complémentaire, sans se reposer uniquement sur le rendu client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GET-RISQUE-009</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Refresh token émis mais jamais consommé — déconnexions forcées fréquentes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Pas de route </w:t>
            </w:r>
            <w:r>
              <w:rPr>
                <w:rFonts w:eastAsia="ＭＳ 明朝" w:cs="" w:ascii="Consolas" w:hAnsi="Consolas"/>
                <w:kern w:val="0"/>
                <w:sz w:val="17"/>
                <w:szCs w:val="22"/>
                <w:lang w:val="en-US" w:eastAsia="en-US" w:bidi="ar-SA"/>
              </w:rPr>
              <w:t>/auth/refresh</w:t>
            </w:r>
            <w:r>
              <w:rPr>
                <w:rFonts w:eastAsia="ＭＳ 明朝" w:cs=""/>
                <w:kern w:val="0"/>
                <w:sz w:val="17"/>
                <w:szCs w:val="22"/>
                <w:lang w:val="en-US" w:eastAsia="en-US" w:bidi="ar-SA"/>
              </w:rPr>
              <w:t xml:space="preserve"> côté backend, pas de tentative de refresh silencieux côté frontend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utilisateurs sont déconnectés de force toutes les 15 minutes d'usage réel malgré un refresh token valide 7 jours ; frustration utilisateur, perte de données de formulaire en cours de saisie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Implémenter le flux de refresh complet (endpoint + consommation frontend) ou supprimer l'émission du refresh token si le choix produit est une session courte assumée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GET-RISQUE-010</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Isolation inter-établissements potentiellement incomplète sur les notifications école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pré-audit sécurité signale que </w:t>
            </w:r>
            <w:r>
              <w:rPr>
                <w:rFonts w:eastAsia="ＭＳ 明朝" w:cs="" w:ascii="Consolas" w:hAnsi="Consolas"/>
                <w:kern w:val="0"/>
                <w:sz w:val="17"/>
                <w:szCs w:val="22"/>
                <w:lang w:val="en-US" w:eastAsia="en-US" w:bidi="ar-SA"/>
              </w:rPr>
              <w:t>status-update</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reminder</w:t>
            </w:r>
            <w:r>
              <w:rPr>
                <w:rFonts w:eastAsia="ＭＳ 明朝" w:cs=""/>
                <w:kern w:val="0"/>
                <w:sz w:val="17"/>
                <w:szCs w:val="22"/>
                <w:lang w:val="en-US" w:eastAsia="en-US" w:bidi="ar-SA"/>
              </w:rPr>
              <w:t xml:space="preserve"> ne vérifieraient pas l'appartenance de la candidature/offre à l'école de l'admin appelant, et aucun test de non-régression actuel ne couvre spécifiquement ce point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admin d'une école pourrait déclencher une notification sur une candidature d'une autre école (fuite d'information, confusion candidat)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Vérifier le code actuel, ajouter le contrôle d'appartenance école s'il manque, couvrir par un test dédié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Rejeu du webhook de paiement non explicitement testé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TEST_GAPS.md</w:t>
            </w:r>
            <w:r>
              <w:rPr>
                <w:rFonts w:eastAsia="ＭＳ 明朝" w:cs=""/>
                <w:kern w:val="0"/>
                <w:sz w:val="17"/>
                <w:szCs w:val="22"/>
                <w:lang w:val="en-US" w:eastAsia="en-US" w:bidi="ar-SA"/>
              </w:rPr>
              <w:t xml:space="preserve"> recommande un test d'idempotence complète du rejeu d'un même événement webhook, non couvert par la suite actuelle (seule la confirmation initiale est testée)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rejeu du webhook fournisseur (retry réseau, erreur fournisseur) pourrait potentiellement dupliquer une confirmation de paiement ou une inscription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Ajouter un test explicite de rejeu du webhook et vérifier l'idempotence du code (le commentaire du service mentionne déjà une garantie transactionnelle à confirmer par test)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GET-RISQUE-012</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de provisioning documenté des comptes staff (SCHOOL_ADMIN/TEACHER/MINISTRY)</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Aucune route de création manuelle trouvée dans </w:t>
            </w:r>
            <w:r>
              <w:rPr>
                <w:rFonts w:eastAsia="ＭＳ 明朝" w:cs="" w:ascii="Consolas" w:hAnsi="Consolas"/>
                <w:kern w:val="0"/>
                <w:sz w:val="17"/>
                <w:szCs w:val="22"/>
                <w:lang w:val="en-US" w:eastAsia="en-US" w:bidi="ar-SA"/>
              </w:rPr>
              <w:t>user.controller.ts</w:t>
            </w:r>
            <w:r>
              <w:rPr>
                <w:rFonts w:eastAsia="ＭＳ 明朝" w:cs=""/>
                <w:kern w:val="0"/>
                <w:sz w:val="17"/>
                <w:szCs w:val="22"/>
                <w:lang w:val="en-US" w:eastAsia="en-US" w:bidi="ar-SA"/>
              </w:rPr>
              <w:t xml:space="preserve"> ; ces comptes n'existent aujourd'hui que via le seed de démonstration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Blocage opérationnel réel : impossible d'onboarder une nouvelle école ou un nouveau ministère sans intervention manuelle en base de données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Spécifier et implémenter un flux d'administration de création/invitation des comptes staff avant l'ouverture à de nouveaux établissements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GET-RISQUE-013</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Mots de passe de démonstration prévisibles et documentés en clair</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seed.ts</w:t>
            </w:r>
            <w:r>
              <w:rPr>
                <w:rFonts w:eastAsia="ＭＳ 明朝" w:cs=""/>
                <w:kern w:val="0"/>
                <w:sz w:val="17"/>
                <w:szCs w:val="22"/>
                <w:lang w:val="en-US" w:eastAsia="en-US" w:bidi="ar-SA"/>
              </w:rPr>
              <w:t xml:space="preserve"> contient des comptes nommés avec mots de passe en clair (</w:t>
            </w:r>
            <w:r>
              <w:rPr>
                <w:rFonts w:eastAsia="ＭＳ 明朝" w:cs="" w:ascii="Consolas" w:hAnsi="Consolas"/>
                <w:kern w:val="0"/>
                <w:sz w:val="17"/>
                <w:szCs w:val="22"/>
                <w:lang w:val="en-US" w:eastAsia="en-US" w:bidi="ar-SA"/>
              </w:rPr>
              <w:t>Admin123!</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Mihaja@25!</w:t>
            </w:r>
            <w:r>
              <w:rPr>
                <w:rFonts w:eastAsia="ＭＳ 明朝" w:cs=""/>
                <w:kern w:val="0"/>
                <w:sz w:val="17"/>
                <w:szCs w:val="22"/>
                <w:lang w:val="en-US" w:eastAsia="en-US" w:bidi="ar-SA"/>
              </w:rPr>
              <w:t xml:space="preserve">, etc.), journalisés en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xml:space="preserve">, protégés par </w:t>
            </w:r>
            <w:r>
              <w:rPr>
                <w:rFonts w:eastAsia="ＭＳ 明朝" w:cs="" w:ascii="Consolas" w:hAnsi="Consolas"/>
                <w:kern w:val="0"/>
                <w:sz w:val="17"/>
                <w:szCs w:val="22"/>
                <w:lang w:val="en-US" w:eastAsia="en-US" w:bidi="ar-SA"/>
              </w:rPr>
              <w:t>ALLOW_DEMO_SEED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Si le garde-fou </w:t>
            </w:r>
            <w:r>
              <w:rPr>
                <w:rFonts w:eastAsia="ＭＳ 明朝" w:cs="" w:ascii="Consolas" w:hAnsi="Consolas"/>
                <w:kern w:val="0"/>
                <w:sz w:val="17"/>
                <w:szCs w:val="22"/>
                <w:lang w:val="en-US" w:eastAsia="en-US" w:bidi="ar-SA"/>
              </w:rPr>
              <w:t>NODE_ENV=production</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ALLOW_DEMO_SEED</w:t>
            </w:r>
            <w:r>
              <w:rPr>
                <w:rFonts w:eastAsia="ＭＳ 明朝" w:cs=""/>
                <w:kern w:val="0"/>
                <w:sz w:val="17"/>
                <w:szCs w:val="22"/>
                <w:lang w:val="en-US" w:eastAsia="en-US" w:bidi="ar-SA"/>
              </w:rPr>
              <w:t xml:space="preserve"> était mal configuré, des comptes à privilèges élevés (ADMIN_GET, SCHOOL_ADMIN, MINISTRY) avec mots de passe prévisibles seraient exposés en production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Critique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Vérifier explicitement la configuration de production avant chaque déploiement (variable absente ou </w:t>
            </w:r>
            <w:r>
              <w:rPr>
                <w:rFonts w:eastAsia="ＭＳ 明朝" w:cs="" w:ascii="Consolas" w:hAnsi="Consolas"/>
                <w:kern w:val="0"/>
                <w:sz w:val="17"/>
                <w:szCs w:val="22"/>
                <w:lang w:val="en-US" w:eastAsia="en-US" w:bidi="ar-SA"/>
              </w:rPr>
              <w:t>false</w:t>
            </w:r>
            <w:r>
              <w:rPr>
                <w:rFonts w:eastAsia="ＭＳ 明朝" w:cs=""/>
                <w:kern w:val="0"/>
                <w:sz w:val="17"/>
                <w:szCs w:val="22"/>
                <w:lang w:val="en-US" w:eastAsia="en-US" w:bidi="ar-SA"/>
              </w:rPr>
              <w:t>), envisager une rotation systématique des mots de passe de démo si un environnement a pu être exposé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GET-RISQUE-014</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Jeton de réinitialisation de mot de passe rejouable pendant 1h</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jeton de reset n'est pas invalidé après un premier usage réussi, reste valide jusqu'à expiration naturelle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Si un lien de réinitialisation fuite (email intercepté, capture d'écran partagée), il reste exploitable même après un premier changement de mot de passe légitime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Invalider le jeton après premier usage (registre de jetons consommés ou incrément d'un identifiant de session dédié)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GET-RISQUE-015</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de test end-to-end du parcours métier complet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test e2e (backend ou frontend) ne couvre le parcours candidature → acceptation → paiement → inscription automatique → apparition dans l'emploi du temps ; seul le boilerplate </w:t>
            </w:r>
            <w:r>
              <w:rPr>
                <w:rFonts w:eastAsia="ＭＳ 明朝" w:cs="" w:ascii="Consolas" w:hAnsi="Consolas"/>
                <w:kern w:val="0"/>
                <w:sz w:val="17"/>
                <w:szCs w:val="22"/>
                <w:lang w:val="en-US" w:eastAsia="en-US" w:bidi="ar-SA"/>
              </w:rPr>
              <w:t>app.e2e-spec.ts</w:t>
            </w:r>
            <w:r>
              <w:rPr>
                <w:rFonts w:eastAsia="ＭＳ 明朝" w:cs=""/>
                <w:kern w:val="0"/>
                <w:sz w:val="17"/>
                <w:szCs w:val="22"/>
                <w:lang w:val="en-US" w:eastAsia="en-US" w:bidi="ar-SA"/>
              </w:rPr>
              <w:t xml:space="preserve"> existe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régression d'intégration entre modules (ex. rupture entre confirmation de paiement et inscription automatique) pourrait n'être détectée qu'en production, sur un parcours pourtant central au modèle économique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Développer un test e2e de bout en bout du parcours admission-paiement-inscription avant chaque mise en production majeure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GET-RISQUE-016</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Dépendances avec vulnérabilités connues non totalement résorbées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SECURITY_FINDINGS.md</w:t>
            </w:r>
            <w:r>
              <w:rPr>
                <w:rFonts w:eastAsia="ＭＳ 明朝" w:cs=""/>
                <w:kern w:val="0"/>
                <w:sz w:val="17"/>
                <w:szCs w:val="22"/>
                <w:lang w:val="en-US" w:eastAsia="en-US" w:bidi="ar-SA"/>
              </w:rPr>
              <w:t>/</w:t>
            </w:r>
            <w:r>
              <w:rPr>
                <w:rFonts w:eastAsia="ＭＳ 明朝" w:cs="" w:ascii="Consolas" w:hAnsi="Consolas"/>
                <w:kern w:val="0"/>
                <w:sz w:val="17"/>
                <w:szCs w:val="22"/>
                <w:lang w:val="en-US" w:eastAsia="en-US" w:bidi="ar-SA"/>
              </w:rPr>
              <w:t>TECHNICAL_DEBT.md</w:t>
            </w:r>
            <w:r>
              <w:rPr>
                <w:rFonts w:eastAsia="ＭＳ 明朝" w:cs=""/>
                <w:kern w:val="0"/>
                <w:sz w:val="17"/>
                <w:szCs w:val="22"/>
                <w:lang w:val="en-US" w:eastAsia="en-US" w:bidi="ar-SA"/>
              </w:rPr>
              <w:t xml:space="preserve"> signalent des vulnérabilités npm (majoritairement devDependencies) et un volume élevé d'erreurs ESLint (735 backend / 32 frontend selon le commentaire CI daté du 2026-08-02)</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Exposition à des vulnérabilités connues de librairies tierces ; dette de qualité de code pouvant masquer des bugs de sécurité (</w:t>
            </w:r>
            <w:r>
              <w:rPr>
                <w:rFonts w:eastAsia="ＭＳ 明朝" w:cs="" w:ascii="Consolas" w:hAnsi="Consolas"/>
                <w:kern w:val="0"/>
                <w:sz w:val="17"/>
                <w:szCs w:val="22"/>
                <w:lang w:val="en-US" w:eastAsia="en-US" w:bidi="ar-SA"/>
              </w:rPr>
              <w:t>user: any</w:t>
            </w:r>
            <w:r>
              <w:rPr>
                <w:rFonts w:eastAsia="ＭＳ 明朝" w:cs=""/>
                <w:kern w:val="0"/>
                <w:sz w:val="17"/>
                <w:szCs w:val="22"/>
                <w:lang w:val="en-US" w:eastAsia="en-US" w:bidi="ar-SA"/>
              </w:rPr>
              <w:t xml:space="preserve"> généralisé)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Moyenne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Planifier un audit </w:t>
            </w:r>
            <w:r>
              <w:rPr>
                <w:rFonts w:eastAsia="ＭＳ 明朝" w:cs="" w:ascii="Consolas" w:hAnsi="Consolas"/>
                <w:kern w:val="0"/>
                <w:sz w:val="17"/>
                <w:szCs w:val="22"/>
                <w:lang w:val="en-US" w:eastAsia="en-US" w:bidi="ar-SA"/>
              </w:rPr>
              <w:t>npm audit</w:t>
            </w:r>
            <w:r>
              <w:rPr>
                <w:rFonts w:eastAsia="ＭＳ 明朝" w:cs=""/>
                <w:kern w:val="0"/>
                <w:sz w:val="17"/>
                <w:szCs w:val="22"/>
                <w:lang w:val="en-US" w:eastAsia="en-US" w:bidi="ar-SA"/>
              </w:rPr>
              <w:t xml:space="preserve">/mise à jour régulière, réduire progressivement les erreurs </w:t>
            </w:r>
            <w:r>
              <w:rPr>
                <w:rFonts w:eastAsia="ＭＳ 明朝" w:cs="" w:ascii="Consolas" w:hAnsi="Consolas"/>
                <w:kern w:val="0"/>
                <w:sz w:val="17"/>
                <w:szCs w:val="22"/>
                <w:lang w:val="en-US" w:eastAsia="en-US" w:bidi="ar-SA"/>
              </w:rPr>
              <w:t>no-unsafe-*</w:t>
            </w:r>
            <w:r>
              <w:rPr>
                <w:rFonts w:eastAsia="ＭＳ 明朝" w:cs=""/>
                <w:kern w:val="0"/>
                <w:sz w:val="17"/>
                <w:szCs w:val="22"/>
                <w:lang w:val="en-US" w:eastAsia="en-US" w:bidi="ar-SA"/>
              </w:rPr>
              <w:t xml:space="preserve"> sur les objets utilisateur/rôle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GET-RISQUE-017</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Documents étudiants validés par MIME déclaré uniquement (hors correction confirmée)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Contrairement aux images, la validation des documents (CV, CIN, diplôme) repose potentiellement encore sur le type MIME déclaré par le client, falsifiable ; portée exacte de la correction constatée sur </w:t>
            </w:r>
            <w:r>
              <w:rPr>
                <w:rFonts w:eastAsia="ＭＳ 明朝" w:cs="" w:ascii="Consolas" w:hAnsi="Consolas"/>
                <w:kern w:val="0"/>
                <w:sz w:val="17"/>
                <w:szCs w:val="22"/>
                <w:lang w:val="en-US" w:eastAsia="en-US" w:bidi="ar-SA"/>
              </w:rPr>
              <w:t>uploadCourseMaterial</w:t>
            </w:r>
            <w:r>
              <w:rPr>
                <w:rFonts w:eastAsia="ＭＳ 明朝" w:cs=""/>
                <w:kern w:val="0"/>
                <w:sz w:val="17"/>
                <w:szCs w:val="22"/>
                <w:lang w:val="en-US" w:eastAsia="en-US" w:bidi="ar-SA"/>
              </w:rPr>
              <w:t xml:space="preserve"> non confirmée pour tous les types de documents étudiants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Upload possible d'un fichier malveillant déguisé en document légitime (ex. exécutable renommé en </w:t>
            </w:r>
            <w:r>
              <w:rPr>
                <w:rFonts w:eastAsia="ＭＳ 明朝" w:cs="" w:ascii="Consolas" w:hAnsi="Consolas"/>
                <w:kern w:val="0"/>
                <w:sz w:val="17"/>
                <w:szCs w:val="22"/>
                <w:lang w:val="en-US" w:eastAsia="en-US" w:bidi="ar-SA"/>
              </w:rPr>
              <w:t>.pdf</w:t>
            </w:r>
            <w:r>
              <w:rPr>
                <w:rFonts w:eastAsia="ＭＳ 明朝" w:cs=""/>
                <w:kern w:val="0"/>
                <w:sz w:val="17"/>
                <w:szCs w:val="22"/>
                <w:lang w:val="en-US" w:eastAsia="en-US" w:bidi="ar-SA"/>
              </w:rPr>
              <w:t>)</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Confirmer par relecture de code et test dédié que la validation par signature binaire couvre bien tous les types de documents étudiants, pas seulement les images et le matériel de cours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GET-RISQUE-018</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Journalisation de données sensibles en clair en cas d'échec de chiffrement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pré-audit sécurité signale un risque de téléphone/CIN enregistrés en clair et de présence de données personnelles dans les journaux applicatifs en cas d'échec du chiffrement</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Fuite de données personnelles sensibles (identité, contact) dans les logs applicatifs, potentiellement accessibles à des tiers (infra, outils de monitoring)</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Vérifier que l'échec de chiffrement provoque bien un refus (</w:t>
            </w:r>
            <w:r>
              <w:rPr>
                <w:rFonts w:eastAsia="ＭＳ 明朝" w:cs="" w:ascii="Consolas" w:hAnsi="Consolas"/>
                <w:kern w:val="0"/>
                <w:sz w:val="17"/>
                <w:szCs w:val="22"/>
                <w:lang w:val="en-US" w:eastAsia="en-US" w:bidi="ar-SA"/>
              </w:rPr>
              <w:t>BadRequestException</w:t>
            </w:r>
            <w:r>
              <w:rPr>
                <w:rFonts w:eastAsia="ＭＳ 明朝" w:cs=""/>
                <w:kern w:val="0"/>
                <w:sz w:val="17"/>
                <w:szCs w:val="22"/>
                <w:lang w:val="en-US" w:eastAsia="en-US" w:bidi="ar-SA"/>
              </w:rPr>
              <w:t>, comme documenté pour le module student) sans jamais logger la donnée en clair ; auditer les logs applicatifs existants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GET-RISQUE-019</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Absence de référentiel fonctionnel central à jour (PRD/spécification unique)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document de vision produit global trouvé ; seulement deux ADR ponctuels, un audit technique daté et du code — la vision doit être reconstituée par déduction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Risque de dérive fonctionnelle continue (déjà observée : modules ajoutés au code sans mise à jour de </w:t>
            </w:r>
            <w:r>
              <w:rPr>
                <w:rFonts w:eastAsia="ＭＳ 明朝" w:cs="" w:ascii="Consolas" w:hAnsi="Consolas"/>
                <w:kern w:val="0"/>
                <w:sz w:val="17"/>
                <w:szCs w:val="22"/>
                <w:lang w:val="en-US" w:eastAsia="en-US" w:bidi="ar-SA"/>
              </w:rPr>
              <w:t>API_INVENTORY.md</w:t>
            </w:r>
            <w:r>
              <w:rPr>
                <w:rFonts w:eastAsia="ＭＳ 明朝" w:cs=""/>
                <w:kern w:val="0"/>
                <w:sz w:val="17"/>
                <w:szCs w:val="22"/>
                <w:lang w:val="en-US" w:eastAsia="en-US" w:bidi="ar-SA"/>
              </w:rPr>
              <w:t>) ; décisions métier prises de façon informelle et non tracées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Constituer et maintenir un référentiel fonctionnel central (le présent exercice d'EdB en est la première pierre) avec un processus de mise à jour continue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GET-RISQUE-020</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Incohérence de la landing page pour les écoles (CTA trompeur)</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CTA « Je suis une école / institution » mène à un formulaire qui ne crée que des comptes étudiants</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école prospectée via la landing ne peut pas s'auto-inscrire ; risque de perte de leads B2B, mauvaise première impression pour un partenaire institutionnel</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Élevée</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Corriger le lien ou le message le temps qu'un vrai parcours école soit spécifié (formulaire de contact commercial a minima)</w:t>
            </w:r>
          </w:p>
        </w:tc>
        <w:tc>
          <w:tcPr>
            <w:tcW w:w="119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GET-RISQUE-021</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Enums métier non contraints en base de données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Aucun </w:t>
            </w:r>
            <w:r>
              <w:rPr>
                <w:rFonts w:eastAsia="ＭＳ 明朝" w:cs="" w:ascii="Consolas" w:hAnsi="Consolas"/>
                <w:kern w:val="0"/>
                <w:sz w:val="17"/>
                <w:szCs w:val="22"/>
                <w:lang w:val="en-US" w:eastAsia="en-US" w:bidi="ar-SA"/>
              </w:rPr>
              <w:t>enum</w:t>
            </w:r>
            <w:r>
              <w:rPr>
                <w:rFonts w:eastAsia="ＭＳ 明朝" w:cs=""/>
                <w:kern w:val="0"/>
                <w:sz w:val="17"/>
                <w:szCs w:val="22"/>
                <w:lang w:val="en-US" w:eastAsia="en-US" w:bidi="ar-SA"/>
              </w:rPr>
              <w:t xml:space="preserve"> Prisma natif ; tous les statuts/types sont des </w:t>
            </w:r>
            <w:r>
              <w:rPr>
                <w:rFonts w:eastAsia="ＭＳ 明朝" w:cs="" w:ascii="Consolas" w:hAnsi="Consolas"/>
                <w:kern w:val="0"/>
                <w:sz w:val="17"/>
                <w:szCs w:val="22"/>
                <w:lang w:val="en-US" w:eastAsia="en-US" w:bidi="ar-SA"/>
              </w:rPr>
              <w:t>String</w:t>
            </w:r>
            <w:r>
              <w:rPr>
                <w:rFonts w:eastAsia="ＭＳ 明朝" w:cs=""/>
                <w:kern w:val="0"/>
                <w:sz w:val="17"/>
                <w:szCs w:val="22"/>
                <w:lang w:val="en-US" w:eastAsia="en-US" w:bidi="ar-SA"/>
              </w:rPr>
              <w:t xml:space="preserve"> sans contrainte </w:t>
            </w:r>
            <w:r>
              <w:rPr>
                <w:rFonts w:eastAsia="ＭＳ 明朝" w:cs="" w:ascii="Consolas" w:hAnsi="Consolas"/>
                <w:kern w:val="0"/>
                <w:sz w:val="17"/>
                <w:szCs w:val="22"/>
                <w:lang w:val="en-US" w:eastAsia="en-US" w:bidi="ar-SA"/>
              </w:rPr>
              <w:t>CHECK</w:t>
            </w:r>
            <w:r>
              <w:rPr>
                <w:rFonts w:eastAsia="ＭＳ 明朝" w:cs=""/>
                <w:kern w:val="0"/>
                <w:sz w:val="17"/>
                <w:szCs w:val="22"/>
                <w:lang w:val="en-US" w:eastAsia="en-US" w:bidi="ar-SA"/>
              </w:rPr>
              <w:t xml:space="preserve"> — seule l'API filtre les valeurs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Une insertion hors API (script de migration, correction manuelle en base, futur service tiers) pourrait introduire une valeur de statut invalide, cassant la logique métier (ex. machine à états des candidatures)</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Faible</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Moyen</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Évaluer la migration vers des </w:t>
            </w:r>
            <w:r>
              <w:rPr>
                <w:rFonts w:eastAsia="ＭＳ 明朝" w:cs="" w:ascii="Consolas" w:hAnsi="Consolas"/>
                <w:kern w:val="0"/>
                <w:sz w:val="17"/>
                <w:szCs w:val="22"/>
                <w:lang w:val="en-US" w:eastAsia="en-US" w:bidi="ar-SA"/>
              </w:rPr>
              <w:t>enum</w:t>
            </w:r>
            <w:r>
              <w:rPr>
                <w:rFonts w:eastAsia="ＭＳ 明朝" w:cs=""/>
                <w:kern w:val="0"/>
                <w:sz w:val="17"/>
                <w:szCs w:val="22"/>
                <w:lang w:val="en-US" w:eastAsia="en-US" w:bidi="ar-SA"/>
              </w:rPr>
              <w:t xml:space="preserve"> Prisma natifs sur les champs de statut les plus critiques (Application.status, Payment.status/method)</w:t>
            </w:r>
          </w:p>
        </w:tc>
        <w:tc>
          <w:tcPr>
            <w:tcW w:w="119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r>
        <w:br w:type="page"/>
      </w:r>
    </w:p>
    <w:p>
      <w:pPr>
        <w:pStyle w:val="Heading1"/>
        <w:spacing w:before="0" w:after="0"/>
        <w:rPr/>
      </w:pPr>
      <w:r>
        <w:rPr/>
        <w:t>28. PRIORISATION DES BESOINS (MoSCoW)</w:t>
      </w:r>
    </w:p>
    <w:p>
      <w:pPr>
        <w:pStyle w:val="Heading2"/>
        <w:rPr/>
      </w:pPr>
      <w:r>
        <w:rPr/>
        <w:t>Priorisation MoSCoW — Plateforme GET</w:t>
      </w:r>
    </w:p>
    <w:p>
      <w:pPr>
        <w:pStyle w:val="Normal"/>
        <w:rPr/>
      </w:pPr>
      <w:r>
        <w:rPr/>
        <w:t>Document produit pour l'Expression des Besoins (EdB), à partir des cinq inventaires techniques exhaustifs du 2026-08-05 (</w:t>
      </w:r>
      <w:r>
        <w:rPr>
          <w:rFonts w:ascii="Consolas" w:hAnsi="Consolas"/>
          <w:sz w:val="19"/>
        </w:rPr>
        <w:t>backend-inventory.md</w:t>
      </w:r>
      <w:r>
        <w:rPr/>
        <w:t xml:space="preserve">, </w:t>
      </w:r>
      <w:r>
        <w:rPr>
          <w:rFonts w:ascii="Consolas" w:hAnsi="Consolas"/>
          <w:sz w:val="19"/>
        </w:rPr>
        <w:t>frontend-inventory.md</w:t>
      </w:r>
      <w:r>
        <w:rPr/>
        <w:t xml:space="preserve">, </w:t>
      </w:r>
      <w:r>
        <w:rPr>
          <w:rFonts w:ascii="Consolas" w:hAnsi="Consolas"/>
          <w:sz w:val="19"/>
        </w:rPr>
        <w:t>roles-auth-inventory.md</w:t>
      </w:r>
      <w:r>
        <w:rPr/>
        <w:t xml:space="preserve">, </w:t>
      </w:r>
      <w:r>
        <w:rPr>
          <w:rFonts w:ascii="Consolas" w:hAnsi="Consolas"/>
          <w:sz w:val="19"/>
        </w:rPr>
        <w:t>data-model-inventory.md</w:t>
      </w:r>
      <w:r>
        <w:rPr/>
        <w:t xml:space="preserve">, </w:t>
      </w:r>
      <w:r>
        <w:rPr>
          <w:rFonts w:ascii="Consolas" w:hAnsi="Consolas"/>
          <w:sz w:val="19"/>
        </w:rPr>
        <w:t>docs-tests-inventory.md</w:t>
      </w:r>
      <w:r>
        <w:rPr/>
        <w:t xml:space="preserve">). La priorisation s'appuie sur l'état d'implémentation observé, la centralité métier du domaine (admission → paiement → vie académique) et les risques déjà documentés dans </w:t>
      </w:r>
      <w:r>
        <w:rPr>
          <w:rFonts w:ascii="Consolas" w:hAnsi="Consolas"/>
          <w:sz w:val="19"/>
        </w:rPr>
        <w:t>risques.md</w:t>
      </w:r>
      <w:r>
        <w:rPr/>
        <w:t>.</w:t>
      </w:r>
    </w:p>
    <w:p>
      <w:pPr>
        <w:pStyle w:val="Normal"/>
        <w:rPr/>
      </w:pPr>
      <w:r>
        <w:rPr/>
      </w:r>
      <w:r>
        <w:br w:type="page"/>
      </w:r>
    </w:p>
    <w:p>
      <w:pPr>
        <w:pStyle w:val="Heading3"/>
        <w:spacing w:before="0" w:after="0"/>
        <w:rPr/>
      </w:pPr>
      <w:r>
        <w:rPr/>
        <w:t>Must Have</w:t>
      </w:r>
    </w:p>
    <w:p>
      <w:pPr>
        <w:pStyle w:val="Normal"/>
        <w:rPr/>
      </w:pPr>
      <w:r>
        <w:rPr/>
        <w:t>Fonctions indispensables au fonctionnement du produit tel que déjà conçu — soit déjà opérationnelles et au cœur du parcours métier, soit bloquantes pour une mise en production sérieuse.</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Justification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Authentification (login/register étudiant, session JWT cookies httpOnly, verrouillage anti brute-force)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Socle d'accès à toute la plateforme ; déjà implémenté et fonctionnel côté backend, fréquence d'usage maximale (chaque session)</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Catalogue d'offres public + candidature multiple étudiant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Cœur du modèle métier « admission » ; fonctionnel de bout en bout (soumission, machine à états stricte, inscription auto) et couvert par tests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Gestion des candidatures côté école (présélection, test, entretien, décision)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la plus riche du portail école (</w:t>
            </w:r>
            <w:r>
              <w:rPr>
                <w:rFonts w:eastAsia="ＭＳ 明朝" w:cs="" w:ascii="Consolas" w:hAnsi="Consolas"/>
                <w:kern w:val="0"/>
                <w:sz w:val="17"/>
                <w:szCs w:val="22"/>
                <w:lang w:val="en-US" w:eastAsia="en-US" w:bidi="ar-SA"/>
              </w:rPr>
              <w:t>applications/[id]</w:t>
            </w:r>
            <w:r>
              <w:rPr>
                <w:rFonts w:eastAsia="ＭＳ 明朝" w:cs=""/>
                <w:kern w:val="0"/>
                <w:sz w:val="17"/>
                <w:szCs w:val="22"/>
                <w:lang w:val="en-US" w:eastAsia="en-US" w:bidi="ar-SA"/>
              </w:rPr>
              <w:t>, 788 lignes), entièrement câblée à l'API, cœur du flux de revenu</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Paiement des frais (initiation, webhook, confirmation → inscription automatique)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Étape pivot entre candidature acceptée et inscription réelle ; logique métier robuste et testée (montant jamais côté client, idempotence) — </w:t>
            </w:r>
            <w:r>
              <w:rPr>
                <w:rFonts w:eastAsia="ＭＳ 明朝" w:cs=""/>
                <w:b/>
                <w:kern w:val="0"/>
                <w:sz w:val="17"/>
                <w:szCs w:val="22"/>
                <w:lang w:val="en-US" w:eastAsia="en-US" w:bidi="ar-SA"/>
              </w:rPr>
              <w:t>mais dépend d'un vrai fournisseur, voir Should Have ci-dessous pour le branchement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Un vrai fournisseur de paiement (Orange Money/Mvola/carte) branché en remplacement du mode mock</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Sans cela, aucune mise en production commerciale n'est possible ; état actuel = </w:t>
            </w:r>
            <w:r>
              <w:rPr>
                <w:rFonts w:eastAsia="ＭＳ 明朝" w:cs="" w:ascii="Consolas" w:hAnsi="Consolas"/>
                <w:kern w:val="0"/>
                <w:sz w:val="17"/>
                <w:szCs w:val="22"/>
                <w:lang w:val="en-US" w:eastAsia="en-US" w:bidi="ar-SA"/>
              </w:rPr>
              <w:t>MockPaymentProvider</w:t>
            </w:r>
            <w:r>
              <w:rPr>
                <w:rFonts w:eastAsia="ＭＳ 明朝" w:cs=""/>
                <w:kern w:val="0"/>
                <w:sz w:val="17"/>
                <w:szCs w:val="22"/>
                <w:lang w:val="en-US" w:eastAsia="en-US" w:bidi="ar-SA"/>
              </w:rPr>
              <w:t xml:space="preserve"> uniquement (GET-RISQUE-001, GET-ECART-006) — Must Have pour la V1 de production, bien qu'absent aujourd'hui</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Gestion école complète (profil, filières, années académiques, étudiants, professeurs, cours)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Module le plus volumineux du backend (~65 routes), entièrement fonctionnel et testé, indispensable à l'exploitation quotidienne par les établissements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Inscription automatique et gestion de la capacité des offres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Règle métier centrale (capacité, promotion liste d'attente) déjà implémentée et testée ; sans elle le pipeline d'admission n'a pas de valeur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Messagerie interne (hors Ministère)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Canal de communication transverse fonctionnel entre tous les rôles opérationnels, déjà câblé et utilisé par plusieurs portails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Tableau de bord et rapports Ministère (agrégats anonymisés)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Exigence réglementaire/institutionnelle explicite (aucune donnée nominative), très bien testée côté backend et frontend — fonction de confiance vis-à-vis de la tutelle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Emploi du temps structuré et moteur de génération automatique (CourseSlot)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produit actée (ADR-001), largement implémentée et testée (idempotence, anti-conflit salle/professeur), fonctionnalité différenciante du produit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Provisioning des comptes staff (SCHOOL_ADMIN/TEACHER/MINISTRY) hors seed</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Aujourd'hui absent (GET-ECART-013, GET-Q-002) mais bloquant : sans ce flux, impossible d'onboarder une nouvelle école en dehors du jeu de démonstration — Must Have malgré son absence actuelle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Notifications email fonctionnelles pour les parcours critiques (reset password, confirmation paiement, décision candidature)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Aujourd'hui simulées (GET-ECART-004, GET-RISQUE-002) ; sans un canal réel, des fonctions Must Have en amont (auth, paiement) sont elles-mêmes non fiables en production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Contrôle d'accès par rôle et isolation multi-établissement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Déjà largement implémenté et testé (RolesGuard, contrôle d'ownership systématique) ; condition de confiance de base pour héberger des données de plusieurs écoles concurrentes</w:t>
            </w:r>
          </w:p>
        </w:tc>
      </w:tr>
    </w:tbl>
    <w:p>
      <w:pPr>
        <w:pStyle w:val="Normal"/>
        <w:rPr/>
      </w:pPr>
      <w:r>
        <w:rPr/>
      </w:r>
    </w:p>
    <w:p>
      <w:pPr>
        <w:pStyle w:val="Normal"/>
        <w:rPr/>
      </w:pPr>
      <w:r>
        <w:rPr/>
      </w:r>
      <w:r>
        <w:br w:type="page"/>
      </w:r>
    </w:p>
    <w:p>
      <w:pPr>
        <w:pStyle w:val="Heading3"/>
        <w:spacing w:before="0" w:after="0"/>
        <w:rPr/>
      </w:pPr>
      <w:r>
        <w:rPr/>
        <w:t>Should Have</w:t>
      </w:r>
    </w:p>
    <w:p>
      <w:pPr>
        <w:pStyle w:val="Normal"/>
        <w:rPr/>
      </w:pPr>
      <w:r>
        <w:rPr/>
        <w:t>Fonctions à forte valeur ajoutée, déjà largement construites ou proches de l'être, mais dont l'absence ne bloque pas un lancement minimal.</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Justification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Persistance réelle des préférences de notification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Actuellement simulée (</w:t>
            </w:r>
            <w:r>
              <w:rPr>
                <w:rFonts w:eastAsia="ＭＳ 明朝" w:cs="" w:ascii="Consolas" w:hAnsi="Consolas"/>
                <w:kern w:val="0"/>
                <w:sz w:val="17"/>
                <w:szCs w:val="22"/>
                <w:lang w:val="en-US" w:eastAsia="en-US" w:bidi="ar-SA"/>
              </w:rPr>
              <w:t>console.log</w:t>
            </w:r>
            <w:r>
              <w:rPr>
                <w:rFonts w:eastAsia="ＭＳ 明朝" w:cs=""/>
                <w:kern w:val="0"/>
                <w:sz w:val="17"/>
                <w:szCs w:val="22"/>
                <w:lang w:val="en-US" w:eastAsia="en-US" w:bidi="ar-SA"/>
              </w:rPr>
              <w:t>, GET-ECART-005) ; valeur UX importante mais contournable à court terme par des canaux par défaut raisonnables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Flux de rafraîchissement de session (</w:t>
            </w:r>
            <w:r>
              <w:rPr>
                <w:rFonts w:eastAsia="ＭＳ ゴシック" w:cs="" w:ascii="Consolas" w:hAnsi="Consolas"/>
                <w:b/>
                <w:bCs/>
                <w:kern w:val="0"/>
                <w:sz w:val="17"/>
                <w:szCs w:val="22"/>
                <w:lang w:val="en-US" w:eastAsia="en-US" w:bidi="ar-SA"/>
              </w:rPr>
              <w:t>/auth/refresh</w:t>
            </w:r>
            <w:r>
              <w:rPr>
                <w:rFonts w:eastAsia="ＭＳ ゴシック" w:cs=""/>
                <w:b/>
                <w:bCs/>
                <w:kern w:val="0"/>
                <w:sz w:val="17"/>
                <w:szCs w:val="22"/>
                <w:lang w:val="en-US" w:eastAsia="en-US" w:bidi="ar-SA"/>
              </w:rPr>
              <w: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Refresh token déjà émis mais jamais consommé (GET-ECART-002, GET-RISQUE-009) ; améliore fortement l'UX (déconnexions moins fréquentes) sans être bloquant pour la fonction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Vérification de l'email à l'inscription (</w:t>
            </w:r>
            <w:r>
              <w:rPr>
                <w:rFonts w:eastAsia="ＭＳ ゴシック" w:cs="" w:ascii="Consolas" w:hAnsi="Consolas"/>
                <w:b/>
                <w:bCs/>
                <w:kern w:val="0"/>
                <w:sz w:val="17"/>
                <w:szCs w:val="22"/>
                <w:lang w:val="en-US" w:eastAsia="en-US" w:bidi="ar-SA"/>
              </w:rPr>
              <w:t>isVerified</w:t>
            </w:r>
            <w:r>
              <w:rPr>
                <w:rFonts w:eastAsia="ＭＳ ゴシック" w:cs=""/>
                <w:b/>
                <w:bCs/>
                <w:kern w:val="0"/>
                <w:sz w:val="17"/>
                <w:szCs w:val="22"/>
                <w:lang w:val="en-US" w:eastAsia="en-US" w:bidi="ar-SA"/>
              </w:rPr>
              <w: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Champ déjà présent en base, non contrôlé au login ; renforce la sécurité et la qualité des données sans être requis pour le fonctionnement de base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Vérification documentaire des pièces étudiantes (workflow </w:t>
            </w:r>
            <w:r>
              <w:rPr>
                <w:rFonts w:eastAsia="ＭＳ ゴシック" w:cs="" w:ascii="Consolas" w:hAnsi="Consolas"/>
                <w:b/>
                <w:bCs/>
                <w:kern w:val="0"/>
                <w:sz w:val="17"/>
                <w:szCs w:val="22"/>
                <w:lang w:val="en-US" w:eastAsia="en-US" w:bidi="ar-SA"/>
              </w:rPr>
              <w:t>isVerified</w:t>
            </w:r>
            <w:r>
              <w:rPr>
                <w:rFonts w:eastAsia="ＭＳ ゴシック" w:cs=""/>
                <w:b/>
                <w:bCs/>
                <w:kern w:val="0"/>
                <w:sz w:val="17"/>
                <w:szCs w:val="22"/>
                <w:lang w:val="en-US" w:eastAsia="en-US" w:bidi="ar-SA"/>
              </w:rPr>
              <w:t>/</w:t>
            </w:r>
            <w:r>
              <w:rPr>
                <w:rFonts w:eastAsia="ＭＳ ゴシック" w:cs="" w:ascii="Consolas" w:hAnsi="Consolas"/>
                <w:b/>
                <w:bCs/>
                <w:kern w:val="0"/>
                <w:sz w:val="17"/>
                <w:szCs w:val="22"/>
                <w:lang w:val="en-US" w:eastAsia="en-US" w:bidi="ar-SA"/>
              </w:rPr>
              <w:t>verifiedBy</w:t>
            </w:r>
            <w:r>
              <w:rPr>
                <w:rFonts w:eastAsia="ＭＳ ゴシック" w:cs=""/>
                <w:b/>
                <w:bCs/>
                <w:kern w:val="0"/>
                <w:sz w:val="17"/>
                <w:szCs w:val="22"/>
                <w:lang w:val="en-US" w:eastAsia="en-US" w:bidi="ar-SA"/>
              </w:rPr>
              <w: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Champs déjà modélisés, mais aucun écran/endpoint de vérification identifié ; utile pour la fiabilité du dossier candidat, non bloquant à très court terme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Extension de la validation par signature binaire à tous les documents étudiants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Correction déjà amorcée sur le matériel de cours (</w:t>
            </w:r>
            <w:r>
              <w:rPr>
                <w:rFonts w:eastAsia="ＭＳ 明朝" w:cs="" w:ascii="Consolas" w:hAnsi="Consolas"/>
                <w:kern w:val="0"/>
                <w:sz w:val="17"/>
                <w:szCs w:val="22"/>
                <w:lang w:val="en-US" w:eastAsia="en-US" w:bidi="ar-SA"/>
              </w:rPr>
              <w:t>storage.service.spec.ts</w:t>
            </w:r>
            <w:r>
              <w:rPr>
                <w:rFonts w:eastAsia="ＭＳ 明朝" w:cs=""/>
                <w:kern w:val="0"/>
                <w:sz w:val="17"/>
                <w:szCs w:val="22"/>
                <w:lang w:val="en-US" w:eastAsia="en-US" w:bidi="ar-SA"/>
              </w:rPr>
              <w:t>) ; à généraliser pour réduire un risque de sécurité identifié (GET-RISQUE-017)</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Isolation stricte école sur les notifications </w:t>
            </w:r>
            <w:r>
              <w:rPr>
                <w:rFonts w:eastAsia="ＭＳ ゴシック" w:cs="" w:ascii="Consolas" w:hAnsi="Consolas"/>
                <w:b/>
                <w:bCs/>
                <w:kern w:val="0"/>
                <w:sz w:val="17"/>
                <w:szCs w:val="22"/>
                <w:lang w:val="en-US" w:eastAsia="en-US" w:bidi="ar-SA"/>
              </w:rPr>
              <w:t>status-update</w:t>
            </w:r>
            <w:r>
              <w:rPr>
                <w:rFonts w:eastAsia="ＭＳ ゴシック" w:cs=""/>
                <w:b/>
                <w:bCs/>
                <w:kern w:val="0"/>
                <w:sz w:val="17"/>
                <w:szCs w:val="22"/>
                <w:lang w:val="en-US" w:eastAsia="en-US" w:bidi="ar-SA"/>
              </w:rPr>
              <w:t>/</w:t>
            </w:r>
            <w:r>
              <w:rPr>
                <w:rFonts w:eastAsia="ＭＳ ゴシック" w:cs="" w:ascii="Consolas" w:hAnsi="Consolas"/>
                <w:b/>
                <w:bCs/>
                <w:kern w:val="0"/>
                <w:sz w:val="17"/>
                <w:szCs w:val="22"/>
                <w:lang w:val="en-US" w:eastAsia="en-US" w:bidi="ar-SA"/>
              </w:rPr>
              <w:t>reminder</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Risque de fuite croisée inter-établissements signalé par le pré-audit (GET-RISQUE-010) ; à corriger rapidement mais sans bloquer les autres fonctions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Correction du niveau d'inscription forcé (</w:t>
            </w:r>
            <w:r>
              <w:rPr>
                <w:rFonts w:eastAsia="ＭＳ ゴシック" w:cs="" w:ascii="Consolas" w:hAnsi="Consolas"/>
                <w:b/>
                <w:bCs/>
                <w:kern w:val="0"/>
                <w:sz w:val="17"/>
                <w:szCs w:val="22"/>
                <w:lang w:val="en-US" w:eastAsia="en-US" w:bidi="ar-SA"/>
              </w:rPr>
              <w:t>programLevel: 1</w:t>
            </w:r>
            <w:r>
              <w:rPr>
                <w:rFonts w:eastAsia="ＭＳ ゴシック" w:cs=""/>
                <w:b/>
                <w:bCs/>
                <w:kern w:val="0"/>
                <w:sz w:val="17"/>
                <w:szCs w:val="22"/>
                <w:lang w:val="en-US" w:eastAsia="en-US" w:bidi="ar-SA"/>
              </w:rPr>
              <w:t>) pour les transferts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Erreur fonctionnelle réelle mais contournable manuellement par l'école à court terme (GET-ECART-023, GET-Q-018)</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 xml:space="preserve">Tests unitaires du module </w:t>
            </w:r>
            <w:r>
              <w:rPr>
                <w:rFonts w:eastAsia="ＭＳ ゴシック" w:cs="" w:ascii="Consolas" w:hAnsi="Consolas"/>
                <w:b/>
                <w:bCs/>
                <w:kern w:val="0"/>
                <w:sz w:val="17"/>
                <w:szCs w:val="22"/>
                <w:lang w:val="en-US" w:eastAsia="en-US" w:bidi="ar-SA"/>
              </w:rPr>
              <w:t>auth</w:t>
            </w:r>
            <w:r>
              <w:rPr>
                <w:rFonts w:eastAsia="ＭＳ ゴシック" w:cs=""/>
                <w:b/>
                <w:bCs/>
                <w:kern w:val="0"/>
                <w:sz w:val="17"/>
                <w:szCs w:val="22"/>
                <w:lang w:val="en-US" w:eastAsia="en-US" w:bidi="ar-SA"/>
              </w:rPr>
              <w:t xml:space="preserve"> (verrouillage, MFA, JWT strategy)</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Priorité P0 documentée depuis longtemps et toujours absente (GET-RISQUE-006) ; ne bloque pas le fonctionnement observé mais expose à des régressions silencieuses sur un module critique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Branchement de l'accueil étudiant inscrit sur les données réelles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Fort impact de confiance utilisateur (GET-ECART-008, GET-RISQUE-004) mais les données réelles existent déjà par ailleurs (pages dédiées) — contournable en attendant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Recherche globale (admin, accueil étudiant)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Fonctionnalité visible mais non câblée (GET-ECART-011) ; utile au quotidien pour les gros volumes de données mais non structurante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Invalidation du jeton de reset password après usage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Amélioration de sécurité ciblée (GET-RISQUE-014), effort limité, à traiter avant une exposition large du public</w:t>
            </w:r>
          </w:p>
        </w:tc>
      </w:tr>
    </w:tbl>
    <w:p>
      <w:pPr>
        <w:pStyle w:val="Normal"/>
        <w:rPr/>
      </w:pPr>
      <w:r>
        <w:rPr/>
      </w:r>
    </w:p>
    <w:p>
      <w:pPr>
        <w:pStyle w:val="Normal"/>
        <w:rPr/>
      </w:pPr>
      <w:r>
        <w:rPr/>
      </w:r>
      <w:r>
        <w:br w:type="page"/>
      </w:r>
    </w:p>
    <w:p>
      <w:pPr>
        <w:pStyle w:val="Heading3"/>
        <w:spacing w:before="0" w:after="0"/>
        <w:rPr/>
      </w:pPr>
      <w:r>
        <w:rPr/>
        <w:t>Could Have</w:t>
      </w:r>
    </w:p>
    <w:p>
      <w:pPr>
        <w:pStyle w:val="Normal"/>
        <w:rPr/>
      </w:pPr>
      <w:r>
        <w:rPr/>
        <w:t>Fonctions utiles mais secondaires, dont le report n'affecte pas le cœur de la proposition de valeur.</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Justification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Page « Mon Parcours » connectée aux données réelles (progression, crédits, jalons, relevé téléchargeable)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Valeur de confort pour l'étudiant, mais l'information (notes, cours) est déjà accessible via d'autres écrans dédiés et fonctionnels ; état actuel 100% mocké (GET-ECART-009)</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Bibliothèque en ligne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Écran « Coming Soon » assumé dans le code, aucune donnée/modèle associé identifié ; fonctionnalité annexe au parcours d'admission/scolarité</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Stages &amp; emplois (opportunités)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Même statut que la Bibliothèque ; valeur d'enrichissement mais hors cœur du parcours admission-paiement-scolarité</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Gabarits de notification réutilisables (</w:t>
            </w:r>
            <w:r>
              <w:rPr>
                <w:rFonts w:eastAsia="ＭＳ ゴシック" w:cs="" w:ascii="Consolas" w:hAnsi="Consolas"/>
                <w:b/>
                <w:bCs/>
                <w:kern w:val="0"/>
                <w:sz w:val="17"/>
                <w:szCs w:val="22"/>
                <w:lang w:val="en-US" w:eastAsia="en-US" w:bidi="ar-SA"/>
              </w:rPr>
              <w:t>NotificationTemplate</w:t>
            </w:r>
            <w:r>
              <w:rPr>
                <w:rFonts w:eastAsia="ＭＳ ゴシック" w:cs=""/>
                <w:b/>
                <w:bCs/>
                <w:kern w:val="0"/>
                <w:sz w:val="17"/>
                <w:szCs w:val="22"/>
                <w:lang w:val="en-US" w:eastAsia="en-US" w:bidi="ar-SA"/>
              </w:rPr>
              <w: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de données présent mais totalement inutilisé ; amélioration de maintenabilité de la communication, non urgente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Points de mérite / gamification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Concept visible en dur sur l'accueil étudiant sans aucune logique métier ni modèle associé (GET-Q-014) ; à spécifier ou abandonner, faible priorité en l'état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Boutons/actions UI mineurs non câblés (icône cloche, boutons « Voir tout », bandeau fermable)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Frictions UX mineures (GET-ECART-012), effort de correction faible mais impact business négligeable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Enums Prisma natifs pour les champs de statut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Amélioration de robustesse technique (GET-ECART-017, GET-RISQUE-021) ; pertinent à moyen terme, sans urgence fonctionnelle immédiate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Migration des vues admin/professeur pilotées par query params vers des routes physiques Next.js</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Bénéfice SEO/analytics/partage de lien (GET-ECART-025) ; aucune perte de fonctionnalité en l'état actuel</w:t>
            </w:r>
          </w:p>
        </w:tc>
      </w:tr>
    </w:tbl>
    <w:p>
      <w:pPr>
        <w:pStyle w:val="Normal"/>
        <w:rPr/>
      </w:pPr>
      <w:r>
        <w:rPr/>
      </w:r>
    </w:p>
    <w:p>
      <w:pPr>
        <w:pStyle w:val="Normal"/>
        <w:rPr/>
      </w:pPr>
      <w:r>
        <w:rPr/>
      </w:r>
      <w:r>
        <w:br w:type="page"/>
      </w:r>
    </w:p>
    <w:p>
      <w:pPr>
        <w:pStyle w:val="Heading3"/>
        <w:spacing w:before="0" w:after="0"/>
        <w:rPr/>
      </w:pPr>
      <w:r>
        <w:rPr/>
        <w:t>Won't Have (pour la présente version)</w:t>
      </w:r>
    </w:p>
    <w:p>
      <w:pPr>
        <w:pStyle w:val="Normal"/>
        <w:rPr/>
      </w:pPr>
      <w:r>
        <w:rPr/>
        <w:t>Fonctions hors périmètre assumé pour cette version, à ne pas développer maintenant.</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Justification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Facturation des écoles à la plateforme (</w:t>
            </w:r>
            <w:r>
              <w:rPr>
                <w:rFonts w:eastAsia="ＭＳ ゴシック" w:cs="" w:ascii="Consolas" w:hAnsi="Consolas"/>
                <w:b/>
                <w:bCs/>
                <w:kern w:val="0"/>
                <w:sz w:val="17"/>
                <w:szCs w:val="22"/>
                <w:lang w:val="en-US" w:eastAsia="en-US" w:bidi="ar-SA"/>
              </w:rPr>
              <w:t>SchoolSubscription</w:t>
            </w:r>
            <w:r>
              <w:rPr>
                <w:rFonts w:eastAsia="ＭＳ ゴシック" w:cs=""/>
                <w:b/>
                <w:bCs/>
                <w:kern w:val="0"/>
                <w:sz w:val="17"/>
                <w:szCs w:val="22"/>
                <w:lang w:val="en-US" w:eastAsia="en-US" w:bidi="ar-SA"/>
              </w:rPr>
              <w:t>, plans payants)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Modèle de données présent mais aucune logique, aucun contrôleur, aucune donnée de seed ; nécessite un cadrage métier et commercial complet avant tout développement (GET-Q-022)</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Ouverture de compte bancaire partenaire complète (</w:t>
            </w:r>
            <w:r>
              <w:rPr>
                <w:rFonts w:eastAsia="ＭＳ ゴシック" w:cs="" w:ascii="Consolas" w:hAnsi="Consolas"/>
                <w:b/>
                <w:bCs/>
                <w:kern w:val="0"/>
                <w:sz w:val="17"/>
                <w:szCs w:val="22"/>
                <w:lang w:val="en-US" w:eastAsia="en-US" w:bidi="ar-SA"/>
              </w:rPr>
              <w:t>bank-account</w:t>
            </w:r>
            <w:r>
              <w:rPr>
                <w:rFonts w:eastAsia="ＭＳ ゴシック" w:cs=""/>
                <w:b/>
                <w:bCs/>
                <w:kern w:val="0"/>
                <w:sz w:val="17"/>
                <w:szCs w:val="22"/>
                <w:lang w:val="en-US" w:eastAsia="en-US" w:bidi="ar-SA"/>
              </w:rPr>
              <w:t>) au-delà d'une simple mise en relation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Portée fonctionnelle non clarifiée et peu de logique existante (GET-ECART-007, GET-Q-007) ; à cadrer avant toute extension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Parcours d'inscription self-service pour les écoles depuis la landing</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CTA existe visuellement mais nécessite un cadrage produit complet (qualification, validation, sécurité) avant développement ; en V1, un formulaire de contact commercial suffit (GET-Q-001)</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Inscription candidat dédiée aux concours (</w:t>
            </w:r>
            <w:r>
              <w:rPr>
                <w:rFonts w:eastAsia="ＭＳ ゴシック" w:cs="" w:ascii="Consolas" w:hAnsi="Consolas"/>
                <w:b/>
                <w:bCs/>
                <w:kern w:val="0"/>
                <w:sz w:val="17"/>
                <w:szCs w:val="22"/>
                <w:lang w:val="en-US" w:eastAsia="en-US" w:bidi="ar-SA"/>
              </w:rPr>
              <w:t>Competition</w:t>
            </w:r>
            <w:r>
              <w:rPr>
                <w:rFonts w:eastAsia="ＭＳ ゴシック" w:cs=""/>
                <w:b/>
                <w:bCs/>
                <w:kern w:val="0"/>
                <w:sz w:val="17"/>
                <w:szCs w:val="22"/>
                <w:lang w:val="en-US" w:eastAsia="en-US" w:bidi="ar-SA"/>
              </w:rPr>
              <w: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Aucun mécanisme d'inscription candidat identifié ; à cadrer si le produit doit gérer les concours au-delà de la simple vitrine administrative (GET-Q-024)</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Gestion multi-administrateurs par école avec permissions différenciées</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 modèle actuel limite un </w:t>
            </w:r>
            <w:r>
              <w:rPr>
                <w:rFonts w:eastAsia="ＭＳ 明朝" w:cs="" w:ascii="Consolas" w:hAnsi="Consolas"/>
                <w:kern w:val="0"/>
                <w:sz w:val="17"/>
                <w:szCs w:val="22"/>
                <w:lang w:val="en-US" w:eastAsia="en-US" w:bidi="ar-SA"/>
              </w:rPr>
              <w:t>SchoolAdmin</w:t>
            </w:r>
            <w:r>
              <w:rPr>
                <w:rFonts w:eastAsia="ＭＳ 明朝" w:cs=""/>
                <w:kern w:val="0"/>
                <w:sz w:val="17"/>
                <w:szCs w:val="22"/>
                <w:lang w:val="en-US" w:eastAsia="en-US" w:bidi="ar-SA"/>
              </w:rPr>
              <w:t xml:space="preserve"> à une seule école ; extension à cadrer si la demande des grandes écoles partenaires se confirme (GET-Q-025)</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Politique d'anonymisation/purge automatisée des données après désinscription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Nécessite une décision juridique/DPO préalable (GET-Q-026) avant tout développement technique</w:t>
            </w:r>
          </w:p>
        </w:tc>
      </w:tr>
    </w:tbl>
    <w:p>
      <w:pPr>
        <w:pStyle w:val="Normal"/>
        <w:rPr/>
      </w:pPr>
      <w:r>
        <w:rPr/>
      </w:r>
    </w:p>
    <w:p>
      <w:pPr>
        <w:pStyle w:val="Normal"/>
        <w:rPr/>
      </w:pPr>
      <w:r>
        <w:rPr/>
      </w:r>
      <w:r>
        <w:br w:type="page"/>
      </w:r>
    </w:p>
    <w:p>
      <w:pPr>
        <w:pStyle w:val="Heading3"/>
        <w:spacing w:before="0" w:after="0"/>
        <w:rPr/>
      </w:pPr>
      <w:r>
        <w:rPr/>
        <w:t>Fonctions nécessitant une validation métier avant la V2</w:t>
      </w:r>
    </w:p>
    <w:p>
      <w:pPr>
        <w:pStyle w:val="Normal"/>
        <w:rPr/>
      </w:pPr>
      <w:r>
        <w:rPr/>
        <w:t xml:space="preserve">Liste des points qui recoupent directement </w:t>
      </w:r>
      <w:r>
        <w:rPr>
          <w:rFonts w:ascii="Consolas" w:hAnsi="Consolas"/>
          <w:sz w:val="19"/>
        </w:rPr>
        <w:t>questions-ouvertes.md</w:t>
      </w:r>
      <w:r>
        <w:rPr/>
        <w:t xml:space="preserve"> et qui doivent être tranchés en atelier avant d'engager du développement pour la version suivante.</w:t>
      </w:r>
    </w:p>
    <w:p>
      <w:pPr>
        <w:pStyle w:val="ListNumber"/>
        <w:numPr>
          <w:ilvl w:val="0"/>
          <w:numId w:val="4"/>
        </w:numPr>
        <w:rPr/>
      </w:pPr>
      <w:r>
        <w:rPr>
          <w:b/>
        </w:rPr>
        <w:t>Périmètre et mécanisme d'inscription des écoles</w:t>
      </w:r>
      <w:r>
        <w:rPr/>
        <w:t xml:space="preserve"> (self-service vs contact commercial) — recoupe GET-Q-001.</w:t>
      </w:r>
    </w:p>
    <w:p>
      <w:pPr>
        <w:pStyle w:val="ListNumber"/>
        <w:numPr>
          <w:ilvl w:val="0"/>
          <w:numId w:val="4"/>
        </w:numPr>
        <w:rPr/>
      </w:pPr>
      <w:r>
        <w:rPr>
          <w:b/>
        </w:rPr>
        <w:t>Procédure de provisioning des comptes staff</w:t>
      </w:r>
      <w:r>
        <w:rPr/>
        <w:t xml:space="preserve"> (SCHOOL_ADMIN/TEACHER/MINISTRY) — recoupe GET-Q-002.</w:t>
      </w:r>
    </w:p>
    <w:p>
      <w:pPr>
        <w:pStyle w:val="ListNumber"/>
        <w:numPr>
          <w:ilvl w:val="0"/>
          <w:numId w:val="4"/>
        </w:numPr>
        <w:rPr/>
      </w:pPr>
      <w:r>
        <w:rPr>
          <w:b/>
        </w:rPr>
        <w:t>Choix du/des fournisseur(s) de paiement réel(s) et modalités contractuelles</w:t>
      </w:r>
      <w:r>
        <w:rPr/>
        <w:t xml:space="preserve"> — recoupe GET-Q-006, GET-Q-008.</w:t>
      </w:r>
    </w:p>
    <w:p>
      <w:pPr>
        <w:pStyle w:val="ListNumber"/>
        <w:numPr>
          <w:ilvl w:val="0"/>
          <w:numId w:val="4"/>
        </w:numPr>
        <w:rPr/>
      </w:pPr>
      <w:r>
        <w:rPr>
          <w:b/>
        </w:rPr>
        <w:t>Choix du/des fournisseur(s) d'envoi email/SMS et budget associé</w:t>
      </w:r>
      <w:r>
        <w:rPr/>
        <w:t xml:space="preserve"> — recoupe GET-Q-003.</w:t>
      </w:r>
    </w:p>
    <w:p>
      <w:pPr>
        <w:pStyle w:val="ListNumber"/>
        <w:numPr>
          <w:ilvl w:val="0"/>
          <w:numId w:val="4"/>
        </w:numPr>
        <w:rPr/>
      </w:pPr>
      <w:r>
        <w:rPr>
          <w:b/>
        </w:rPr>
        <w:t>Politique de personnalisation des notifications</w:t>
      </w:r>
      <w:r>
        <w:rPr/>
        <w:t xml:space="preserve"> (préférences utilisateur vs canaux obligatoires par événement) — recoupe GET-Q-004, GET-Q-005.</w:t>
      </w:r>
    </w:p>
    <w:p>
      <w:pPr>
        <w:pStyle w:val="ListNumber"/>
        <w:numPr>
          <w:ilvl w:val="0"/>
          <w:numId w:val="4"/>
        </w:numPr>
        <w:rPr/>
      </w:pPr>
      <w:r>
        <w:rPr>
          <w:b/>
        </w:rPr>
        <w:t>Politique de rétention des journaux d'audit</w:t>
      </w:r>
      <w:r>
        <w:rPr/>
        <w:t xml:space="preserve"> — recoupe GET-Q-009.</w:t>
      </w:r>
    </w:p>
    <w:p>
      <w:pPr>
        <w:pStyle w:val="ListNumber"/>
        <w:numPr>
          <w:ilvl w:val="0"/>
          <w:numId w:val="4"/>
        </w:numPr>
        <w:rPr/>
      </w:pPr>
      <w:r>
        <w:rPr>
          <w:b/>
        </w:rPr>
        <w:t>Ouverture de la consultation des logs d'audit personnels à tous les rôles</w:t>
      </w:r>
      <w:r>
        <w:rPr/>
        <w:t xml:space="preserve"> — recoupe GET-Q-010.</w:t>
      </w:r>
    </w:p>
    <w:p>
      <w:pPr>
        <w:pStyle w:val="ListNumber"/>
        <w:numPr>
          <w:ilvl w:val="0"/>
          <w:numId w:val="4"/>
        </w:numPr>
        <w:rPr/>
      </w:pPr>
      <w:r>
        <w:rPr>
          <w:b/>
        </w:rPr>
        <w:t>Stratégie de session</w:t>
      </w:r>
      <w:r>
        <w:rPr/>
        <w:t xml:space="preserve"> (implémentation du refresh silencieux vs session courte assumée) — recoupe GET-Q-011.</w:t>
      </w:r>
    </w:p>
    <w:p>
      <w:pPr>
        <w:pStyle w:val="ListNumber"/>
        <w:numPr>
          <w:ilvl w:val="0"/>
          <w:numId w:val="4"/>
        </w:numPr>
        <w:rPr/>
      </w:pPr>
      <w:r>
        <w:rPr>
          <w:b/>
        </w:rPr>
        <w:t>Obligation de vérification d'email avant accès complet</w:t>
      </w:r>
      <w:r>
        <w:rPr/>
        <w:t xml:space="preserve"> — recoupe GET-Q-012.</w:t>
      </w:r>
    </w:p>
    <w:p>
      <w:pPr>
        <w:pStyle w:val="ListNumber"/>
        <w:numPr>
          <w:ilvl w:val="0"/>
          <w:numId w:val="4"/>
        </w:numPr>
        <w:rPr/>
      </w:pPr>
      <w:r>
        <w:rPr>
          <w:b/>
        </w:rPr>
        <w:t>Spécification du contenu réel de l'accueil étudiant et de la page Mon Parcours</w:t>
      </w:r>
      <w:r>
        <w:rPr/>
        <w:t xml:space="preserve"> — recoupe GET-Q-013, GET-Q-014, GET-Q-015.</w:t>
      </w:r>
    </w:p>
    <w:p>
      <w:pPr>
        <w:pStyle w:val="ListNumber"/>
        <w:numPr>
          <w:ilvl w:val="0"/>
          <w:numId w:val="4"/>
        </w:numPr>
        <w:rPr/>
      </w:pPr>
      <w:r>
        <w:rPr>
          <w:b/>
        </w:rPr>
        <w:t>Périmètre des fonctionnalités Bibliothèque et Stages/emplois</w:t>
      </w:r>
      <w:r>
        <w:rPr/>
        <w:t xml:space="preserve"> — recoupe GET-Q-016.</w:t>
      </w:r>
    </w:p>
    <w:p>
      <w:pPr>
        <w:pStyle w:val="ListNumber"/>
        <w:numPr>
          <w:ilvl w:val="0"/>
          <w:numId w:val="4"/>
        </w:numPr>
        <w:rPr/>
      </w:pPr>
      <w:r>
        <w:rPr>
          <w:b/>
        </w:rPr>
        <w:t>Besoin réel de recherche globale transverse</w:t>
      </w:r>
      <w:r>
        <w:rPr/>
        <w:t xml:space="preserve"> — recoupe GET-Q-017.</w:t>
      </w:r>
    </w:p>
    <w:p>
      <w:pPr>
        <w:pStyle w:val="ListNumber"/>
        <w:numPr>
          <w:ilvl w:val="0"/>
          <w:numId w:val="4"/>
        </w:numPr>
        <w:rPr/>
      </w:pPr>
      <w:r>
        <w:rPr>
          <w:b/>
        </w:rPr>
        <w:t>Règle métier de niveau d'inscription pour les transferts/admissions parallèles</w:t>
      </w:r>
      <w:r>
        <w:rPr/>
        <w:t xml:space="preserve"> — recoupe GET-Q-018.</w:t>
      </w:r>
    </w:p>
    <w:p>
      <w:pPr>
        <w:pStyle w:val="ListNumber"/>
        <w:numPr>
          <w:ilvl w:val="0"/>
          <w:numId w:val="4"/>
        </w:numPr>
        <w:rPr/>
      </w:pPr>
      <w:r>
        <w:rPr>
          <w:b/>
        </w:rPr>
        <w:t>Cadrage des règles de double cursus / inscriptions multi-écoles</w:t>
      </w:r>
      <w:r>
        <w:rPr/>
        <w:t xml:space="preserve"> — recoupe GET-Q-019.</w:t>
      </w:r>
    </w:p>
    <w:p>
      <w:pPr>
        <w:pStyle w:val="ListNumber"/>
        <w:numPr>
          <w:ilvl w:val="0"/>
          <w:numId w:val="4"/>
        </w:numPr>
        <w:rPr/>
      </w:pPr>
      <w:r>
        <w:rPr>
          <w:b/>
        </w:rPr>
        <w:t>Modélisation d'une notion de campagne/session de candidature distincte de l'offre</w:t>
      </w:r>
      <w:r>
        <w:rPr/>
        <w:t xml:space="preserve"> — recoupe GET-Q-020.</w:t>
      </w:r>
    </w:p>
    <w:p>
      <w:pPr>
        <w:pStyle w:val="ListNumber"/>
        <w:numPr>
          <w:ilvl w:val="0"/>
          <w:numId w:val="4"/>
        </w:numPr>
        <w:rPr/>
      </w:pPr>
      <w:r>
        <w:rPr>
          <w:b/>
        </w:rPr>
        <w:t>Responsabilité et processus de vérification des documents étudiants</w:t>
      </w:r>
      <w:r>
        <w:rPr/>
        <w:t xml:space="preserve"> — recoupe GET-Q-021.</w:t>
      </w:r>
    </w:p>
    <w:p>
      <w:pPr>
        <w:pStyle w:val="ListNumber"/>
        <w:numPr>
          <w:ilvl w:val="0"/>
          <w:numId w:val="4"/>
        </w:numPr>
        <w:rPr/>
      </w:pPr>
      <w:r>
        <w:rPr>
          <w:b/>
        </w:rPr>
        <w:t>Cadrage du module de facturation des écoles (SchoolSubscription)</w:t>
      </w:r>
      <w:r>
        <w:rPr/>
        <w:t xml:space="preserve"> — recoupe GET-Q-022.</w:t>
      </w:r>
    </w:p>
    <w:p>
      <w:pPr>
        <w:pStyle w:val="ListNumber"/>
        <w:numPr>
          <w:ilvl w:val="0"/>
          <w:numId w:val="4"/>
        </w:numPr>
        <w:rPr/>
      </w:pPr>
      <w:r>
        <w:rPr>
          <w:b/>
        </w:rPr>
        <w:t>Cadrage des gabarits de notification réutilisables</w:t>
      </w:r>
      <w:r>
        <w:rPr/>
        <w:t xml:space="preserve"> — recoupe GET-Q-023.</w:t>
      </w:r>
    </w:p>
    <w:p>
      <w:pPr>
        <w:pStyle w:val="ListNumber"/>
        <w:numPr>
          <w:ilvl w:val="0"/>
          <w:numId w:val="4"/>
        </w:numPr>
        <w:rPr/>
      </w:pPr>
      <w:r>
        <w:rPr>
          <w:b/>
        </w:rPr>
        <w:t>Mécanisme d'inscription candidat aux concours</w:t>
      </w:r>
      <w:r>
        <w:rPr/>
        <w:t xml:space="preserve"> — recoupe GET-Q-024.</w:t>
      </w:r>
    </w:p>
    <w:p>
      <w:pPr>
        <w:pStyle w:val="ListNumber"/>
        <w:numPr>
          <w:ilvl w:val="0"/>
          <w:numId w:val="4"/>
        </w:numPr>
        <w:rPr/>
      </w:pPr>
      <w:r>
        <w:rPr>
          <w:b/>
        </w:rPr>
        <w:t>Organisation multi-administrateurs par école</w:t>
      </w:r>
      <w:r>
        <w:rPr/>
        <w:t xml:space="preserve"> — recoupe GET-Q-025.</w:t>
      </w:r>
    </w:p>
    <w:p>
      <w:pPr>
        <w:pStyle w:val="ListNumber"/>
        <w:numPr>
          <w:ilvl w:val="0"/>
          <w:numId w:val="4"/>
        </w:numPr>
        <w:rPr/>
      </w:pPr>
      <w:r>
        <w:rPr>
          <w:b/>
        </w:rPr>
        <w:t>Politique de conservation/anonymisation des données après désinscription</w:t>
      </w:r>
      <w:r>
        <w:rPr/>
        <w:t xml:space="preserve"> — recoupe GET-Q-026.</w:t>
      </w:r>
    </w:p>
    <w:p>
      <w:pPr>
        <w:pStyle w:val="ListNumber"/>
        <w:numPr>
          <w:ilvl w:val="0"/>
          <w:numId w:val="4"/>
        </w:numPr>
        <w:rPr/>
      </w:pPr>
      <w:r>
        <w:rPr>
          <w:b/>
        </w:rPr>
        <w:t>Formalisation de la checklist de bascule démonstration → production</w:t>
      </w:r>
      <w:r>
        <w:rPr/>
        <w:t xml:space="preserve"> — recoupe GET-Q-027.</w:t>
      </w:r>
    </w:p>
    <w:p>
      <w:pPr>
        <w:pStyle w:val="Normal"/>
        <w:rPr/>
      </w:pPr>
      <w:r>
        <w:rPr/>
      </w:r>
      <w:r>
        <w:br w:type="page"/>
      </w:r>
    </w:p>
    <w:p>
      <w:pPr>
        <w:pStyle w:val="Heading1"/>
        <w:spacing w:before="0" w:after="0"/>
        <w:rPr/>
      </w:pPr>
      <w:r>
        <w:rPr/>
        <w:t>29. RECOMMANDATIONS POUR LA V2</w:t>
      </w:r>
    </w:p>
    <w:p>
      <w:pPr>
        <w:pStyle w:val="Normal"/>
        <w:rPr/>
      </w:pPr>
      <w:r>
        <w:rPr/>
        <w:t>Les recommandations ci-dessous découlent directement des écarts (section 25), risques (section 27) et questions ouvertes (section 26). Les efforts sont exprimés en complexité relative (XS/S/M/L/XL), sans estimation financière.</w:t>
      </w:r>
    </w:p>
    <w:tbl>
      <w:tblPr>
        <w:tblStyle w:val="LightGrid-Accent1"/>
        <w:tblW w:w="952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61"/>
        <w:gridCol w:w="1360"/>
        <w:gridCol w:w="1362"/>
        <w:gridCol w:w="1360"/>
        <w:gridCol w:w="1362"/>
        <w:gridCol w:w="1360"/>
        <w:gridCol w:w="1362"/>
      </w:tblGrid>
      <w:tr>
        <w:trPr>
          <w:tblHeader w:val="true"/>
        </w:trPr>
        <w:tc>
          <w:tcPr>
            <w:tcW w:w="1361"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Lot</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Objectif</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Fonctionnalités concernées</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Dépendances</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Priorité</w:t>
            </w:r>
          </w:p>
        </w:tc>
        <w:tc>
          <w:tcPr>
            <w:tcW w:w="1360"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Effort indicatif</w:t>
            </w:r>
          </w:p>
        </w:tc>
        <w:tc>
          <w:tcPr>
            <w:tcW w:w="13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Critère de sortie</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Fiabiliser les canaux de notification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Brancher un fournisseur email/SMS réel, persister les préférences utilisateur</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Choix du fournisseur (décision métier, section 26)</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email de réinitialisation de mot de passe est effectivement reçu en environnement de production</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Brancher un prestataire de paiement réel</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Remplacer </w:t>
            </w:r>
            <w:r>
              <w:rPr>
                <w:rFonts w:eastAsia="ＭＳ 明朝" w:cs="" w:ascii="Consolas" w:hAnsi="Consolas"/>
                <w:kern w:val="0"/>
                <w:sz w:val="17"/>
                <w:szCs w:val="22"/>
                <w:lang w:val="en-US" w:eastAsia="en-US" w:bidi="ar-SA"/>
              </w:rPr>
              <w:t>MockPaymentProvider</w:t>
            </w:r>
            <w:r>
              <w:rPr>
                <w:rFonts w:eastAsia="ＭＳ 明朝" w:cs=""/>
                <w:kern w:val="0"/>
                <w:sz w:val="17"/>
                <w:szCs w:val="22"/>
                <w:lang w:val="en-US" w:eastAsia="en-US" w:bidi="ar-SA"/>
              </w:rPr>
              <w:t xml:space="preserve"> par une intégration Orange Money/Mvola/carte réelle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Contrat avec le(s) prestataire(s), conformité webhook</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paiement réel aboutit à un webhook signé validé en production</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V2-3</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Reconnecter les écrans à données statiques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Accueil étudiant inscrit, écran « Mon parcours »</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Endpoints déjà existants (</w:t>
            </w:r>
            <w:r>
              <w:rPr>
                <w:rFonts w:eastAsia="ＭＳ 明朝" w:cs="" w:ascii="Consolas" w:hAnsi="Consolas"/>
                <w:kern w:val="0"/>
                <w:sz w:val="17"/>
                <w:szCs w:val="22"/>
                <w:lang w:val="en-US" w:eastAsia="en-US" w:bidi="ar-SA"/>
              </w:rPr>
              <w:t>/students/me/schedule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/grades</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/courses</w:t>
            </w:r>
            <w:r>
              <w:rPr>
                <w:rFonts w:eastAsia="ＭＳ 明朝" w:cs=""/>
                <w:kern w:val="0"/>
                <w:sz w:val="17"/>
                <w:szCs w:val="22"/>
                <w:lang w:val="en-US" w:eastAsia="en-US" w:bidi="ar-SA"/>
              </w:rPr>
              <w:t>) à recomposer côté frontend</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widgets de l'accueil reflètent les données réelles de l'étudiant connecté</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V2-4</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Ouvrir une voie de création de compte établissement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Formulaire dédié ou processus d'onboarding école, distinct de l'inscription étudiant</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métier sur le circuit de validation d'un nouvel établissement (section 26)</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CTA « Je suis une école » de la page vitrine aboutit à un parcours fonctionnel dédié</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V2-5</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Couvrir les modules critiques par des tests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Authentification (login, MFA, verrouillage), audit, notification</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Les scénarios P0 de </w:t>
            </w:r>
            <w:r>
              <w:rPr>
                <w:rFonts w:eastAsia="ＭＳ 明朝" w:cs="" w:ascii="Consolas" w:hAnsi="Consolas"/>
                <w:kern w:val="0"/>
                <w:sz w:val="17"/>
                <w:szCs w:val="22"/>
                <w:lang w:val="en-US" w:eastAsia="en-US" w:bidi="ar-SA"/>
              </w:rPr>
              <w:t>TEST_GAPS.md</w:t>
            </w:r>
            <w:r>
              <w:rPr>
                <w:rFonts w:eastAsia="ＭＳ 明朝" w:cs=""/>
                <w:kern w:val="0"/>
                <w:sz w:val="17"/>
                <w:szCs w:val="22"/>
                <w:lang w:val="en-US" w:eastAsia="en-US" w:bidi="ar-SA"/>
              </w:rPr>
              <w:t xml:space="preserve"> encore non couverts (verrouillage, MFA, JWT strategy, login/register frontend) sont testés</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V2-6</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Finaliser la vérification des documents étudiants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Endpoint de validation par un agent d'établissement, confirmation de la validation par signature binaire pour tous les types de documents</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document uploadé peut être marqué vérifié/rejeté par un SCHOOL_ADMIN avec traçabilité</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V2-7</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Clarifier et corriger les incohérences d'habilitation</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kern w:val="0"/>
                <w:sz w:val="17"/>
                <w:szCs w:val="22"/>
                <w:lang w:val="en-US" w:eastAsia="en-US" w:bidi="ar-SA"/>
              </w:rPr>
              <w:t>GET /audit/me</w:t>
            </w:r>
            <w:r>
              <w:rPr>
                <w:rFonts w:eastAsia="ＭＳ 明朝" w:cs=""/>
                <w:kern w:val="0"/>
                <w:sz w:val="17"/>
                <w:szCs w:val="22"/>
                <w:lang w:val="en-US" w:eastAsia="en-US" w:bidi="ar-SA"/>
              </w:rPr>
              <w:t xml:space="preserve">, refresh token inutilisé, protection de </w:t>
            </w:r>
            <w:r>
              <w:rPr>
                <w:rFonts w:eastAsia="ＭＳ 明朝" w:cs="" w:ascii="Consolas" w:hAnsi="Consolas"/>
                <w:kern w:val="0"/>
                <w:sz w:val="17"/>
                <w:szCs w:val="22"/>
                <w:lang w:val="en-US" w:eastAsia="en-US" w:bidi="ar-SA"/>
              </w:rPr>
              <w:t>PUT /schools/:id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métier sur le périmètre exact de chaque route (section 26)</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Chaque route protégée dispose d'un </w:t>
            </w:r>
            <w:r>
              <w:rPr>
                <w:rFonts w:eastAsia="ＭＳ 明朝" w:cs="" w:ascii="Consolas" w:hAnsi="Consolas"/>
                <w:kern w:val="0"/>
                <w:sz w:val="17"/>
                <w:szCs w:val="22"/>
                <w:lang w:val="en-US" w:eastAsia="en-US" w:bidi="ar-SA"/>
              </w:rPr>
              <w:t>@Roles</w:t>
            </w:r>
            <w:r>
              <w:rPr>
                <w:rFonts w:eastAsia="ＭＳ 明朝" w:cs=""/>
                <w:kern w:val="0"/>
                <w:sz w:val="17"/>
                <w:szCs w:val="22"/>
                <w:lang w:val="en-US" w:eastAsia="en-US" w:bidi="ar-SA"/>
              </w:rPr>
              <w:t xml:space="preserve"> explicite cohérent avec son intitulé</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V2-8</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Développer les écrans « Bibliothèque » et « Stages &amp; emplois »</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Ou retirer les liens si hors périmètre décidé</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métier de priorisation (section 28)</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 (si développé) / XS (si retiré)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Les liens de la sidebar mènent à un contenu réel ou sont retirés de la navigation</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V2-9</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Produire les documents de conformité manquants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Politique de confidentialité, politique de conservation/purge des données et des logs d'audit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Revue juridique dédiée (recommandé hors périmètre technique)</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Must</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document de politique de confidentialité est publié et lié depuis l'inscription</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V2-10</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Industrialiser le pipeline qualité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Résorber le backlog ESLint (735 erreurs / 44 avertissements backend signalé au 2026-08-02), documenter le README racine (actuellement boilerplate NestJS non personnalisé)</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Should</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CI verte sans backlog d'erreurs non traité, README à jour avec scripts et comptes de démonstration</w:t>
            </w:r>
          </w:p>
        </w:tc>
      </w:tr>
      <w:tr>
        <w:trPr/>
        <w:tc>
          <w:tcPr>
            <w:tcW w:w="136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V2-11</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Cadrer l'adoption des établissements</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Processus d'onboarding, formation, données de référence géographiques structurées (régions/villes)</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métier</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13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w:t>
            </w:r>
          </w:p>
        </w:tc>
        <w:tc>
          <w:tcPr>
            <w:tcW w:w="13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 nouvel établissement peut être onboardé selon un processus documenté et reproductible</w:t>
            </w:r>
          </w:p>
        </w:tc>
      </w:tr>
      <w:tr>
        <w:trPr/>
        <w:tc>
          <w:tcPr>
            <w:tcW w:w="136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V2-12</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Renforcer le pilotage institutionnel</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Indicateurs de conformité pondérés, export enrichi, éventuel SSO Ministère</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Décision métier sur la formule de score de conformité</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Could</w:t>
            </w:r>
          </w:p>
        </w:tc>
        <w:tc>
          <w:tcPr>
            <w:tcW w:w="1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w:t>
            </w:r>
          </w:p>
        </w:tc>
        <w:tc>
          <w:tcPr>
            <w:tcW w:w="1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Le Ministère dispose d'un score de conformité consolidé et documenté par établissement</w:t>
            </w:r>
          </w:p>
        </w:tc>
      </w:tr>
    </w:tbl>
    <w:p>
      <w:pPr>
        <w:pStyle w:val="Normal"/>
        <w:rPr/>
      </w:pPr>
      <w:r>
        <w:rPr/>
      </w:r>
    </w:p>
    <w:p>
      <w:pPr>
        <w:pStyle w:val="Normal"/>
        <w:rPr/>
      </w:pPr>
      <w:r>
        <w:rPr/>
      </w:r>
      <w:r>
        <w:br w:type="page"/>
      </w:r>
    </w:p>
    <w:p>
      <w:pPr>
        <w:pStyle w:val="Heading1"/>
        <w:spacing w:before="0" w:after="0"/>
        <w:rPr/>
      </w:pPr>
      <w:r>
        <w:rPr/>
        <w:t>30. GLOSSAIRE</w:t>
      </w:r>
    </w:p>
    <w:tbl>
      <w:tblPr>
        <w:tblStyle w:val="LightGrid-Accent1"/>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blHeader w:val="true"/>
        </w:trPr>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Terme</w:t>
            </w:r>
          </w:p>
        </w:tc>
        <w:tc>
          <w:tcPr>
            <w:tcW w:w="4762" w:type="dxa"/>
            <w:tcBorders>
              <w:bottom w:val="single" w:sz="18" w:space="0" w:color="4F81BD"/>
            </w:tcBorders>
            <w:shd w:color="auto" w:fill="D9E2F3"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Définition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GET</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Nom du projet et de la plateforme : Grandes Écoles de Tananarive / Madagascar.</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Établissement / École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Institution d'enseignement supérieur partenaire de GET, gérée par un compte </w:t>
            </w:r>
            <w:r>
              <w:rPr>
                <w:rFonts w:eastAsia="ＭＳ 明朝" w:cs="" w:ascii="Consolas" w:hAnsi="Consolas"/>
                <w:kern w:val="0"/>
                <w:sz w:val="17"/>
                <w:szCs w:val="22"/>
                <w:lang w:val="en-US" w:eastAsia="en-US" w:bidi="ar-SA"/>
              </w:rPr>
              <w:t>SCHOOL_ADMIN</w:t>
            </w:r>
            <w:r>
              <w:rPr>
                <w:rFonts w:eastAsia="ＭＳ 明朝" w:cs=""/>
                <w:kern w:val="0"/>
                <w:sz w:val="17"/>
                <w:szCs w:val="22"/>
                <w:lang w:val="en-US" w:eastAsia="en-US" w:bidi="ar-SA"/>
              </w:rPr>
              <w:t xml:space="preserve"> (modèle </w:t>
            </w:r>
            <w:r>
              <w:rPr>
                <w:rFonts w:eastAsia="ＭＳ 明朝" w:cs="" w:ascii="Consolas" w:hAnsi="Consolas"/>
                <w:kern w:val="0"/>
                <w:sz w:val="17"/>
                <w:szCs w:val="22"/>
                <w:lang w:val="en-US" w:eastAsia="en-US" w:bidi="ar-SA"/>
              </w:rPr>
              <w:t>School</w:t>
            </w:r>
            <w:r>
              <w:rPr>
                <w:rFonts w:eastAsia="ＭＳ 明朝" w:cs=""/>
                <w:kern w:val="0"/>
                <w:sz w:val="17"/>
                <w:szCs w:val="22"/>
                <w:lang w:val="en-US" w:eastAsia="en-US" w:bidi="ar-SA"/>
              </w:rPr>
              <w: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Formation / Offre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Proposition de formation publiée par un établissement, ouverte aux candidatures (modèle </w:t>
            </w:r>
            <w:r>
              <w:rPr>
                <w:rFonts w:eastAsia="ＭＳ 明朝" w:cs="" w:ascii="Consolas" w:hAnsi="Consolas"/>
                <w:kern w:val="0"/>
                <w:sz w:val="17"/>
                <w:szCs w:val="22"/>
                <w:lang w:val="en-US" w:eastAsia="en-US" w:bidi="ar-SA"/>
              </w:rPr>
              <w:t>Offer</w:t>
            </w:r>
            <w:r>
              <w:rPr>
                <w:rFonts w:eastAsia="ＭＳ 明朝" w:cs=""/>
                <w:kern w:val="0"/>
                <w:sz w:val="17"/>
                <w:szCs w:val="22"/>
                <w:lang w:val="en-US" w:eastAsia="en-US" w:bidi="ar-SA"/>
              </w:rPr>
              <w: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Filière (Programme)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Parcours diplômant d'un établissement (modèle </w:t>
            </w:r>
            <w:r>
              <w:rPr>
                <w:rFonts w:eastAsia="ＭＳ 明朝" w:cs="" w:ascii="Consolas" w:hAnsi="Consolas"/>
                <w:kern w:val="0"/>
                <w:sz w:val="17"/>
                <w:szCs w:val="22"/>
                <w:lang w:val="en-US" w:eastAsia="en-US" w:bidi="ar-SA"/>
              </w:rPr>
              <w:t>SchoolProgram</w:t>
            </w:r>
            <w:r>
              <w:rPr>
                <w:rFonts w:eastAsia="ＭＳ 明朝" w:cs=""/>
                <w:kern w:val="0"/>
                <w:sz w:val="17"/>
                <w:szCs w:val="22"/>
                <w:lang w:val="en-US" w:eastAsia="en-US" w:bidi="ar-SA"/>
              </w:rPr>
              <w:t>), ex. « Licence Informatique ».</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Campagne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Terme non utilisé tel quel dans le code ; la notion la plus proche est l'« année académique » (</w:t>
            </w:r>
            <w:r>
              <w:rPr>
                <w:rFonts w:eastAsia="ＭＳ 明朝" w:cs="" w:ascii="Consolas" w:hAnsi="Consolas"/>
                <w:kern w:val="0"/>
                <w:sz w:val="17"/>
                <w:szCs w:val="22"/>
                <w:lang w:val="en-US" w:eastAsia="en-US" w:bidi="ar-SA"/>
              </w:rPr>
              <w:t>SchoolAcademicYear</w:t>
            </w:r>
            <w:r>
              <w:rPr>
                <w:rFonts w:eastAsia="ＭＳ 明朝" w:cs=""/>
                <w:kern w:val="0"/>
                <w:sz w:val="17"/>
                <w:szCs w:val="22"/>
                <w:lang w:val="en-US" w:eastAsia="en-US" w:bidi="ar-SA"/>
              </w:rPr>
              <w:t>, avec fenêtre d'inscription) — à clarifier avec le métier si un concept de campagne distinct est attendu (section 26).</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Dossier étudiant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Ensemble des informations et documents rattachés au profil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xml:space="preserve"> (identité, parcours bac, documents, aspirations).</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Candidature</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Demande d'admission d'un étudiant à une offre précise (modèle </w:t>
            </w:r>
            <w:r>
              <w:rPr>
                <w:rFonts w:eastAsia="ＭＳ 明朝" w:cs="" w:ascii="Consolas" w:hAnsi="Consolas"/>
                <w:kern w:val="0"/>
                <w:sz w:val="17"/>
                <w:szCs w:val="22"/>
                <w:lang w:val="en-US" w:eastAsia="en-US" w:bidi="ar-SA"/>
              </w:rPr>
              <w:t>Application</w:t>
            </w:r>
            <w:r>
              <w:rPr>
                <w:rFonts w:eastAsia="ＭＳ 明朝" w:cs=""/>
                <w:kern w:val="0"/>
                <w:sz w:val="17"/>
                <w:szCs w:val="22"/>
                <w:lang w:val="en-US" w:eastAsia="en-US" w:bidi="ar-SA"/>
              </w:rPr>
              <w:t>), avec un cycle de vie à statuts.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Admission</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Décision positive sur une candidature (statut </w:t>
            </w:r>
            <w:r>
              <w:rPr>
                <w:rFonts w:eastAsia="ＭＳ 明朝" w:cs="" w:ascii="Consolas" w:hAnsi="Consolas"/>
                <w:kern w:val="0"/>
                <w:sz w:val="17"/>
                <w:szCs w:val="22"/>
                <w:lang w:val="en-US" w:eastAsia="en-US" w:bidi="ar-SA"/>
              </w:rPr>
              <w:t>ACCEPTED</w:t>
            </w:r>
            <w:r>
              <w:rPr>
                <w:rFonts w:eastAsia="ＭＳ 明朝" w:cs=""/>
                <w:kern w:val="0"/>
                <w:sz w:val="17"/>
                <w:szCs w:val="22"/>
                <w:lang w:val="en-US" w:eastAsia="en-US" w:bidi="ar-SA"/>
              </w:rPr>
              <w:t>), déclenchant potentiellement le paiement puis l'inscription.</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Inscription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Rattachement effectif et actif d'un étudiant à un établissement, une filière et une année (modèle </w:t>
            </w:r>
            <w:r>
              <w:rPr>
                <w:rFonts w:eastAsia="ＭＳ 明朝" w:cs="" w:ascii="Consolas" w:hAnsi="Consolas"/>
                <w:kern w:val="0"/>
                <w:sz w:val="17"/>
                <w:szCs w:val="22"/>
                <w:lang w:val="en-US" w:eastAsia="en-US" w:bidi="ar-SA"/>
              </w:rPr>
              <w:t>StudentEnrollment</w:t>
            </w:r>
            <w:r>
              <w:rPr>
                <w:rFonts w:eastAsia="ＭＳ 明朝" w:cs=""/>
                <w:kern w:val="0"/>
                <w:sz w:val="17"/>
                <w:szCs w:val="22"/>
                <w:lang w:val="en-US" w:eastAsia="en-US" w:bidi="ar-SA"/>
              </w:rPr>
              <w:t>), distinct de l'« inscription à un cours » (</w:t>
            </w:r>
            <w:r>
              <w:rPr>
                <w:rFonts w:eastAsia="ＭＳ 明朝" w:cs="" w:ascii="Consolas" w:hAnsi="Consolas"/>
                <w:kern w:val="0"/>
                <w:sz w:val="17"/>
                <w:szCs w:val="22"/>
                <w:lang w:val="en-US" w:eastAsia="en-US" w:bidi="ar-SA"/>
              </w:rPr>
              <w:t>CourseEnrollment</w:t>
            </w:r>
            <w:r>
              <w:rPr>
                <w:rFonts w:eastAsia="ＭＳ 明朝" w:cs=""/>
                <w:kern w:val="0"/>
                <w:sz w:val="17"/>
                <w:szCs w:val="22"/>
                <w:lang w:val="en-US" w:eastAsia="en-US" w:bidi="ar-SA"/>
              </w:rPr>
              <w:t>).</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Rôle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Profil d'habilitation d'un compte utilisateur (</w:t>
            </w:r>
            <w:r>
              <w:rPr>
                <w:rFonts w:eastAsia="ＭＳ 明朝" w:cs="" w:ascii="Consolas" w:hAnsi="Consolas"/>
                <w:kern w:val="0"/>
                <w:sz w:val="17"/>
                <w:szCs w:val="22"/>
                <w:lang w:val="en-US" w:eastAsia="en-US" w:bidi="ar-SA"/>
              </w:rPr>
              <w:t>STUDENT</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SCHOOL_ADMIN</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TEACHER</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MINISTRY</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ADMIN_GET</w:t>
            </w:r>
            <w:r>
              <w:rPr>
                <w:rFonts w:eastAsia="ＭＳ 明朝" w:cs=""/>
                <w:kern w:val="0"/>
                <w:sz w:val="17"/>
                <w:szCs w:val="22"/>
                <w:lang w:val="en-US" w:eastAsia="en-US" w:bidi="ar-SA"/>
              </w:rPr>
              <w: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Permission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Droit fin optionnel attribué à un </w:t>
            </w:r>
            <w:r>
              <w:rPr>
                <w:rFonts w:eastAsia="ＭＳ 明朝" w:cs="" w:ascii="Consolas" w:hAnsi="Consolas"/>
                <w:kern w:val="0"/>
                <w:sz w:val="17"/>
                <w:szCs w:val="22"/>
                <w:lang w:val="en-US" w:eastAsia="en-US" w:bidi="ar-SA"/>
              </w:rPr>
              <w:t>SCHOOL_ADMIN</w:t>
            </w:r>
            <w:r>
              <w:rPr>
                <w:rFonts w:eastAsia="ＭＳ 明朝" w:cs=""/>
                <w:kern w:val="0"/>
                <w:sz w:val="17"/>
                <w:szCs w:val="22"/>
                <w:lang w:val="en-US" w:eastAsia="en-US" w:bidi="ar-SA"/>
              </w:rPr>
              <w:t xml:space="preserve"> (ex. </w:t>
            </w:r>
            <w:r>
              <w:rPr>
                <w:rFonts w:eastAsia="ＭＳ 明朝" w:cs="" w:ascii="Consolas" w:hAnsi="Consolas"/>
                <w:kern w:val="0"/>
                <w:sz w:val="17"/>
                <w:szCs w:val="22"/>
                <w:lang w:val="en-US" w:eastAsia="en-US" w:bidi="ar-SA"/>
              </w:rPr>
              <w:t>OFFERS_MANAGE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STUDENTS_MANAGE</w:t>
            </w:r>
            <w:r>
              <w:rPr>
                <w:rFonts w:eastAsia="ＭＳ 明朝" w:cs=""/>
                <w:kern w:val="0"/>
                <w:sz w:val="17"/>
                <w:szCs w:val="22"/>
                <w:lang w:val="en-US" w:eastAsia="en-US" w:bidi="ar-SA"/>
              </w:rPr>
              <w:t xml:space="preserve">, </w:t>
            </w:r>
            <w:r>
              <w:rPr>
                <w:rFonts w:eastAsia="ＭＳ 明朝" w:cs="" w:ascii="Consolas" w:hAnsi="Consolas"/>
                <w:kern w:val="0"/>
                <w:sz w:val="17"/>
                <w:szCs w:val="22"/>
                <w:lang w:val="en-US" w:eastAsia="en-US" w:bidi="ar-SA"/>
              </w:rPr>
              <w:t>PAYMENTS_VIEW</w:t>
            </w:r>
            <w:r>
              <w:rPr>
                <w:rFonts w:eastAsia="ＭＳ 明朝" w:cs=""/>
                <w:kern w:val="0"/>
                <w:sz w:val="17"/>
                <w:szCs w:val="22"/>
                <w:lang w:val="en-US" w:eastAsia="en-US" w:bidi="ar-SA"/>
              </w:rPr>
              <w:t>), en complément du rôle.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Statut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Valeur d'un champ représentant l'état d'un objet métier à un instant donné (ex. statut de candidature, de paiement).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Orientation</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Fonction de suggestion d'offres de formation à un étudiant, basée sur un questionnaire d'intérêts/compétences/aspirations.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Partenaire (financier)</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Organisme (banque, mobile money, assurance, bourse) mis en avant sur la plateforme comme solution de financement.</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Utilisateur</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Tout compte de connexion à la plateforme (modèle </w:t>
            </w:r>
            <w:r>
              <w:rPr>
                <w:rFonts w:eastAsia="ＭＳ 明朝" w:cs="" w:ascii="Consolas" w:hAnsi="Consolas"/>
                <w:kern w:val="0"/>
                <w:sz w:val="17"/>
                <w:szCs w:val="22"/>
                <w:lang w:val="en-US" w:eastAsia="en-US" w:bidi="ar-SA"/>
              </w:rPr>
              <w:t>User</w:t>
            </w:r>
            <w:r>
              <w:rPr>
                <w:rFonts w:eastAsia="ＭＳ 明朝" w:cs=""/>
                <w:kern w:val="0"/>
                <w:sz w:val="17"/>
                <w:szCs w:val="22"/>
                <w:lang w:val="en-US" w:eastAsia="en-US" w:bidi="ar-SA"/>
              </w:rPr>
              <w:t>), quel que soit son rôle.</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Administrateur (GET)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Utilisateur porteur du rôle </w:t>
            </w:r>
            <w:r>
              <w:rPr>
                <w:rFonts w:eastAsia="ＭＳ 明朝" w:cs="" w:ascii="Consolas" w:hAnsi="Consolas"/>
                <w:kern w:val="0"/>
                <w:sz w:val="17"/>
                <w:szCs w:val="22"/>
                <w:lang w:val="en-US" w:eastAsia="en-US" w:bidi="ar-SA"/>
              </w:rPr>
              <w:t>ADMIN_GET</w:t>
            </w:r>
            <w:r>
              <w:rPr>
                <w:rFonts w:eastAsia="ＭＳ 明朝" w:cs=""/>
                <w:kern w:val="0"/>
                <w:sz w:val="17"/>
                <w:szCs w:val="22"/>
                <w:lang w:val="en-US" w:eastAsia="en-US" w:bidi="ar-SA"/>
              </w:rPr>
              <w:t>, le plus privilégié du système.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KPI</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Indicateur clé de performance (ex. taux d'acceptation, chiffre d'affaires).</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MFA</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Authentification à deux facteurs (TOTP), réservée aux rôles à privilèges dans la V1.</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Webhook</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Notification entrante envoyée par un prestataire externe (ici, de paiement) pour confirmer une transaction, signée par HMAC.</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Soft delete</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 xml:space="preserve">Suppression logique (champ </w:t>
            </w:r>
            <w:r>
              <w:rPr>
                <w:rFonts w:eastAsia="ＭＳ 明朝" w:cs="" w:ascii="Consolas" w:hAnsi="Consolas"/>
                <w:kern w:val="0"/>
                <w:sz w:val="17"/>
                <w:szCs w:val="22"/>
                <w:lang w:val="en-US" w:eastAsia="en-US" w:bidi="ar-SA"/>
              </w:rPr>
              <w:t>deletedAt</w:t>
            </w:r>
            <w:r>
              <w:rPr>
                <w:rFonts w:eastAsia="ＭＳ 明朝" w:cs=""/>
                <w:kern w:val="0"/>
                <w:sz w:val="17"/>
                <w:szCs w:val="22"/>
                <w:lang w:val="en-US" w:eastAsia="en-US" w:bidi="ar-SA"/>
              </w:rPr>
              <w:t>) plutôt que suppression physique de l'enregistrement en base.</w:t>
            </w:r>
          </w:p>
        </w:tc>
      </w:tr>
      <w:tr>
        <w:trPr/>
        <w:tc>
          <w:tcPr>
            <w:tcW w:w="476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Audit / AuditLog</w:t>
            </w:r>
          </w:p>
        </w:tc>
        <w:tc>
          <w:tcPr>
            <w:tcW w:w="476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Journal des actions effectuées sur la plateforme, à des fins de sécurité et de traçabilité.</w:t>
            </w:r>
          </w:p>
        </w:tc>
      </w:tr>
      <w:tr>
        <w:trPr/>
        <w:tc>
          <w:tcPr>
            <w:tcW w:w="476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7"/>
                <w:szCs w:val="22"/>
                <w:lang w:val="en-US" w:eastAsia="en-US" w:bidi="ar-SA"/>
              </w:rPr>
              <w:t>UAT</w:t>
            </w:r>
          </w:p>
        </w:tc>
        <w:tc>
          <w:tcPr>
            <w:tcW w:w="47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Acceptance Testing — tests de recette fonctionnelle par les utilisateurs métier.</w:t>
            </w:r>
          </w:p>
        </w:tc>
      </w:tr>
    </w:tbl>
    <w:p>
      <w:pPr>
        <w:pStyle w:val="Normal"/>
        <w:rPr/>
      </w:pPr>
      <w:r>
        <w:rPr/>
      </w:r>
    </w:p>
    <w:p>
      <w:pPr>
        <w:pStyle w:val="Normal"/>
        <w:rPr/>
      </w:pPr>
      <w:r>
        <w:rPr/>
      </w:r>
      <w:r>
        <w:br w:type="page"/>
      </w:r>
    </w:p>
    <w:p>
      <w:pPr>
        <w:pStyle w:val="Heading1"/>
        <w:spacing w:before="0" w:after="0"/>
        <w:rPr/>
      </w:pPr>
      <w:r>
        <w:rPr/>
        <w:t>31. ANNEXES</w:t>
      </w:r>
    </w:p>
    <w:p>
      <w:pPr>
        <w:pStyle w:val="Heading2"/>
        <w:rPr/>
      </w:pPr>
      <w:r>
        <w:rPr/>
        <w:t>31.1 Inventaire des documents analysés (code et documentation)</w:t>
      </w:r>
    </w:p>
    <w:p>
      <w:pPr>
        <w:pStyle w:val="Normal"/>
        <w:rPr/>
      </w:pPr>
      <w:r>
        <w:rPr/>
        <w:t>Voir le détail exhaustif dans les fichiers de travail suivants (conservés à titre de preuve et d'annexe technique) :</w:t>
      </w:r>
    </w:p>
    <w:p>
      <w:pPr>
        <w:pStyle w:val="ListBullet"/>
        <w:numPr>
          <w:ilvl w:val="0"/>
          <w:numId w:val="1"/>
        </w:numPr>
        <w:rPr/>
      </w:pPr>
      <w:r>
        <w:rPr>
          <w:rFonts w:ascii="Consolas" w:hAnsi="Consolas"/>
          <w:sz w:val="19"/>
        </w:rPr>
        <w:t>_inventaire/backend-inventory.md</w:t>
      </w:r>
      <w:r>
        <w:rPr/>
        <w:t xml:space="preserve"> — 21 modules backend, ~220 endpoints</w:t>
      </w:r>
    </w:p>
    <w:p>
      <w:pPr>
        <w:pStyle w:val="ListBullet"/>
        <w:numPr>
          <w:ilvl w:val="0"/>
          <w:numId w:val="1"/>
        </w:numPr>
        <w:rPr/>
      </w:pPr>
      <w:r>
        <w:rPr>
          <w:rFonts w:ascii="Consolas" w:hAnsi="Consolas"/>
          <w:sz w:val="19"/>
        </w:rPr>
        <w:t>_inventaire/frontend-inventory.md</w:t>
      </w:r>
      <w:r>
        <w:rPr/>
        <w:t xml:space="preserve"> — 51 pages frontend, 7 portails</w:t>
      </w:r>
    </w:p>
    <w:p>
      <w:pPr>
        <w:pStyle w:val="ListBullet"/>
        <w:numPr>
          <w:ilvl w:val="0"/>
          <w:numId w:val="1"/>
        </w:numPr>
        <w:rPr/>
      </w:pPr>
      <w:r>
        <w:rPr>
          <w:rFonts w:ascii="Consolas" w:hAnsi="Consolas"/>
          <w:sz w:val="19"/>
        </w:rPr>
        <w:t>_inventaire/data-model-inventory.md</w:t>
      </w:r>
      <w:r>
        <w:rPr/>
        <w:t xml:space="preserve"> — 55 modèles Prisma, 30 enums fonctionnels, 27 migrations</w:t>
      </w:r>
    </w:p>
    <w:p>
      <w:pPr>
        <w:pStyle w:val="ListBullet"/>
        <w:numPr>
          <w:ilvl w:val="0"/>
          <w:numId w:val="1"/>
        </w:numPr>
        <w:rPr/>
      </w:pPr>
      <w:r>
        <w:rPr>
          <w:rFonts w:ascii="Consolas" w:hAnsi="Consolas"/>
          <w:sz w:val="19"/>
        </w:rPr>
        <w:t>_inventaire/roles-auth-inventory.md</w:t>
      </w:r>
      <w:r>
        <w:rPr/>
        <w:t xml:space="preserve"> — 5 rôles, 19 contrôleurs analysés</w:t>
      </w:r>
    </w:p>
    <w:p>
      <w:pPr>
        <w:pStyle w:val="ListBullet"/>
        <w:numPr>
          <w:ilvl w:val="0"/>
          <w:numId w:val="1"/>
        </w:numPr>
        <w:rPr/>
      </w:pPr>
      <w:r>
        <w:rPr>
          <w:rFonts w:ascii="Consolas" w:hAnsi="Consolas"/>
          <w:sz w:val="19"/>
        </w:rPr>
        <w:t>_inventaire/docs-tests-inventory.md</w:t>
      </w:r>
      <w:r>
        <w:rPr/>
        <w:t xml:space="preserve"> — 17 documents projet lus intégralement, 18 fichiers de tests backend + 4 frontend</w:t>
      </w:r>
    </w:p>
    <w:p>
      <w:pPr>
        <w:pStyle w:val="ListBullet"/>
        <w:numPr>
          <w:ilvl w:val="0"/>
          <w:numId w:val="1"/>
        </w:numPr>
        <w:rPr/>
      </w:pPr>
      <w:r>
        <w:rPr>
          <w:rFonts w:ascii="Consolas" w:hAnsi="Consolas"/>
          <w:sz w:val="19"/>
        </w:rPr>
        <w:t>_inventaire/parcours-utilisateurs.md</w:t>
      </w:r>
      <w:r>
        <w:rPr/>
        <w:t xml:space="preserve"> — 7 parcours utilisateurs détaillés</w:t>
      </w:r>
    </w:p>
    <w:p>
      <w:pPr>
        <w:pStyle w:val="ListBullet"/>
        <w:numPr>
          <w:ilvl w:val="0"/>
          <w:numId w:val="1"/>
        </w:numPr>
        <w:rPr/>
      </w:pPr>
      <w:r>
        <w:rPr>
          <w:rFonts w:ascii="Consolas" w:hAnsi="Consolas"/>
          <w:sz w:val="19"/>
        </w:rPr>
        <w:t>_inventaire/exigences-fonctionnelles.md</w:t>
      </w:r>
      <w:r>
        <w:rPr/>
        <w:t xml:space="preserve"> — 138 exigences fonctionnelles (GET-BES-FON-001 à 138)</w:t>
      </w:r>
    </w:p>
    <w:p>
      <w:pPr>
        <w:pStyle w:val="ListBullet"/>
        <w:numPr>
          <w:ilvl w:val="0"/>
          <w:numId w:val="1"/>
        </w:numPr>
        <w:rPr/>
      </w:pPr>
      <w:r>
        <w:rPr>
          <w:rFonts w:ascii="Consolas" w:hAnsi="Consolas"/>
          <w:sz w:val="19"/>
        </w:rPr>
        <w:t>_inventaire/regles-gestion.md</w:t>
      </w:r>
      <w:r>
        <w:rPr/>
        <w:t xml:space="preserve"> — 109 règles de gestion (GET-RG-001 à 109)</w:t>
      </w:r>
    </w:p>
    <w:p>
      <w:pPr>
        <w:pStyle w:val="ListBullet"/>
        <w:numPr>
          <w:ilvl w:val="0"/>
          <w:numId w:val="1"/>
        </w:numPr>
        <w:rPr/>
      </w:pPr>
      <w:r>
        <w:rPr>
          <w:rFonts w:ascii="Consolas" w:hAnsi="Consolas"/>
          <w:sz w:val="19"/>
        </w:rPr>
        <w:t>_inventaire/cycles-de-vie.md</w:t>
      </w:r>
      <w:r>
        <w:rPr/>
        <w:t xml:space="preserve"> — 12 objets métier détaillés, 4 diagrammes d'état Mermaid</w:t>
      </w:r>
    </w:p>
    <w:p>
      <w:pPr>
        <w:pStyle w:val="ListBullet"/>
        <w:numPr>
          <w:ilvl w:val="0"/>
          <w:numId w:val="1"/>
        </w:numPr>
        <w:rPr/>
      </w:pPr>
      <w:r>
        <w:rPr>
          <w:rFonts w:ascii="Consolas" w:hAnsi="Consolas"/>
          <w:sz w:val="19"/>
        </w:rPr>
        <w:t>_inventaire/analyse-ecarts.md</w:t>
      </w:r>
      <w:r>
        <w:rPr/>
        <w:t xml:space="preserve"> — 27 écarts (GET-ECART-001 à 027)</w:t>
      </w:r>
    </w:p>
    <w:p>
      <w:pPr>
        <w:pStyle w:val="ListBullet"/>
        <w:numPr>
          <w:ilvl w:val="0"/>
          <w:numId w:val="1"/>
        </w:numPr>
        <w:rPr/>
      </w:pPr>
      <w:r>
        <w:rPr>
          <w:rFonts w:ascii="Consolas" w:hAnsi="Consolas"/>
          <w:sz w:val="19"/>
        </w:rPr>
        <w:t>_inventaire/risques.md</w:t>
      </w:r>
      <w:r>
        <w:rPr/>
        <w:t xml:space="preserve"> — 21 risques (GET-RISQUE-001 à 021)</w:t>
      </w:r>
    </w:p>
    <w:p>
      <w:pPr>
        <w:pStyle w:val="ListBullet"/>
        <w:numPr>
          <w:ilvl w:val="0"/>
          <w:numId w:val="1"/>
        </w:numPr>
        <w:rPr/>
      </w:pPr>
      <w:r>
        <w:rPr>
          <w:rFonts w:ascii="Consolas" w:hAnsi="Consolas"/>
          <w:sz w:val="19"/>
        </w:rPr>
        <w:t>_inventaire/questions-ouvertes.md</w:t>
      </w:r>
      <w:r>
        <w:rPr/>
        <w:t xml:space="preserve"> — 27 questions ouvertes (GET-Q-001 à 027)</w:t>
      </w:r>
    </w:p>
    <w:p>
      <w:pPr>
        <w:pStyle w:val="ListBullet"/>
        <w:numPr>
          <w:ilvl w:val="0"/>
          <w:numId w:val="1"/>
        </w:numPr>
        <w:rPr/>
      </w:pPr>
      <w:r>
        <w:rPr>
          <w:rFonts w:ascii="Consolas" w:hAnsi="Consolas"/>
          <w:sz w:val="19"/>
        </w:rPr>
        <w:t>_inventaire/priorisation-moscow.md</w:t>
      </w:r>
      <w:r>
        <w:rPr/>
        <w:t xml:space="preserve"> — priorisation MoSCoW complète</w:t>
      </w:r>
    </w:p>
    <w:p>
      <w:pPr>
        <w:pStyle w:val="Heading2"/>
        <w:rPr/>
      </w:pPr>
      <w:r>
        <w:rPr/>
        <w:t>31.2 Documents projet source consultés</w:t>
      </w:r>
    </w:p>
    <w:p>
      <w:pPr>
        <w:pStyle w:val="Normal"/>
        <w:rPr/>
      </w:pPr>
      <w:r>
        <w:rPr>
          <w:rFonts w:ascii="Consolas" w:hAnsi="Consolas"/>
          <w:sz w:val="19"/>
        </w:rPr>
        <w:t>README.md</w:t>
      </w:r>
      <w:r>
        <w:rPr/>
        <w:t xml:space="preserve">, </w:t>
      </w:r>
      <w:r>
        <w:rPr>
          <w:rFonts w:ascii="Consolas" w:hAnsi="Consolas"/>
          <w:sz w:val="19"/>
        </w:rPr>
        <w:t>DEPLOYMENT.md</w:t>
      </w:r>
      <w:r>
        <w:rPr/>
        <w:t xml:space="preserve">, </w:t>
      </w:r>
      <w:r>
        <w:rPr>
          <w:rFonts w:ascii="Consolas" w:hAnsi="Consolas"/>
          <w:sz w:val="19"/>
        </w:rPr>
        <w:t>docs/ADR-001-emploi-du-temps-cours.md</w:t>
      </w:r>
      <w:r>
        <w:rPr/>
        <w:t xml:space="preserve">, </w:t>
      </w:r>
      <w:r>
        <w:rPr>
          <w:rFonts w:ascii="Consolas" w:hAnsi="Consolas"/>
          <w:sz w:val="19"/>
        </w:rPr>
        <w:t>docs/ADR-002-visibilite-financiere-ecole.md</w:t>
      </w:r>
      <w:r>
        <w:rPr/>
        <w:t xml:space="preserve">, </w:t>
      </w:r>
      <w:r>
        <w:rPr>
          <w:rFonts w:ascii="Consolas" w:hAnsi="Consolas"/>
          <w:sz w:val="19"/>
        </w:rPr>
        <w:t>docs/audit/API_INVENTORY.md</w:t>
      </w:r>
      <w:r>
        <w:rPr/>
        <w:t xml:space="preserve">, </w:t>
      </w:r>
      <w:r>
        <w:rPr>
          <w:rFonts w:ascii="Consolas" w:hAnsi="Consolas"/>
          <w:sz w:val="19"/>
        </w:rPr>
        <w:t>docs/audit/AUDIT_PROGRESS.md</w:t>
      </w:r>
      <w:r>
        <w:rPr/>
        <w:t xml:space="preserve">, </w:t>
      </w:r>
      <w:r>
        <w:rPr>
          <w:rFonts w:ascii="Consolas" w:hAnsi="Consolas"/>
          <w:sz w:val="19"/>
        </w:rPr>
        <w:t>docs/audit/CODE_AUDIT_REPORT.md</w:t>
      </w:r>
      <w:r>
        <w:rPr/>
        <w:t xml:space="preserve">, </w:t>
      </w:r>
      <w:r>
        <w:rPr>
          <w:rFonts w:ascii="Consolas" w:hAnsi="Consolas"/>
          <w:sz w:val="19"/>
        </w:rPr>
        <w:t>docs/audit/REMEDIATION_PLAN.md</w:t>
      </w:r>
      <w:r>
        <w:rPr/>
        <w:t xml:space="preserve">, </w:t>
      </w:r>
      <w:r>
        <w:rPr>
          <w:rFonts w:ascii="Consolas" w:hAnsi="Consolas"/>
          <w:sz w:val="19"/>
        </w:rPr>
        <w:t>docs/audit/SECURITY_FINDINGS.md</w:t>
      </w:r>
      <w:r>
        <w:rPr/>
        <w:t xml:space="preserve">, </w:t>
      </w:r>
      <w:r>
        <w:rPr>
          <w:rFonts w:ascii="Consolas" w:hAnsi="Consolas"/>
          <w:sz w:val="19"/>
        </w:rPr>
        <w:t>docs/audit/TECHNICAL_DEBT.md</w:t>
      </w:r>
      <w:r>
        <w:rPr/>
        <w:t xml:space="preserve">, </w:t>
      </w:r>
      <w:r>
        <w:rPr>
          <w:rFonts w:ascii="Consolas" w:hAnsi="Consolas"/>
          <w:sz w:val="19"/>
        </w:rPr>
        <w:t>docs/audit/TEST_GAPS.md</w:t>
      </w:r>
      <w:r>
        <w:rPr/>
        <w:t xml:space="preserve">, </w:t>
      </w:r>
      <w:r>
        <w:rPr>
          <w:rFonts w:ascii="Consolas" w:hAnsi="Consolas"/>
          <w:sz w:val="19"/>
        </w:rPr>
        <w:t>docs/security-audit-backlog.md</w:t>
      </w:r>
      <w:r>
        <w:rPr/>
        <w:t xml:space="preserve">, </w:t>
      </w:r>
      <w:r>
        <w:rPr>
          <w:rFonts w:ascii="Consolas" w:hAnsi="Consolas"/>
          <w:sz w:val="19"/>
        </w:rPr>
        <w:t>frontend/AGENTS.md</w:t>
      </w:r>
      <w:r>
        <w:rPr/>
        <w:t xml:space="preserve">, </w:t>
      </w:r>
      <w:r>
        <w:rPr>
          <w:rFonts w:ascii="Consolas" w:hAnsi="Consolas"/>
          <w:sz w:val="19"/>
        </w:rPr>
        <w:t>frontend/CLAUDE.md</w:t>
      </w:r>
      <w:r>
        <w:rPr/>
        <w:t xml:space="preserve">, </w:t>
      </w:r>
      <w:r>
        <w:rPr>
          <w:rFonts w:ascii="Consolas" w:hAnsi="Consolas"/>
          <w:sz w:val="19"/>
        </w:rPr>
        <w:t>frontend/docs/RESPONSIVE_TEST_CHECKLIST.md</w:t>
      </w:r>
      <w:r>
        <w:rPr/>
        <w:t xml:space="preserve">, </w:t>
      </w:r>
      <w:r>
        <w:rPr>
          <w:rFonts w:ascii="Consolas" w:hAnsi="Consolas"/>
          <w:sz w:val="19"/>
        </w:rPr>
        <w:t>frontend/README.md</w:t>
      </w:r>
      <w:r>
        <w:rPr/>
        <w:t xml:space="preserve">, </w:t>
      </w:r>
      <w:r>
        <w:rPr>
          <w:rFonts w:ascii="Consolas" w:hAnsi="Consolas"/>
          <w:sz w:val="19"/>
        </w:rPr>
        <w:t>Lancer le POC 1 Démarrer.txt</w:t>
      </w:r>
      <w:r>
        <w:rPr/>
        <w:t>.</w:t>
      </w:r>
    </w:p>
    <w:p>
      <w:pPr>
        <w:pStyle w:val="Heading2"/>
        <w:rPr/>
      </w:pPr>
      <w:r>
        <w:rPr/>
        <w:t>31.3 Commit Git de référence</w:t>
      </w:r>
    </w:p>
    <w:p>
      <w:pPr>
        <w:pStyle w:val="Normal"/>
        <w:rPr/>
      </w:pPr>
      <w:r>
        <w:rPr/>
        <w:t xml:space="preserve">Branche </w:t>
      </w:r>
      <w:r>
        <w:rPr>
          <w:rFonts w:ascii="Consolas" w:hAnsi="Consolas"/>
          <w:sz w:val="19"/>
        </w:rPr>
        <w:t>develop</w:t>
      </w:r>
      <w:r>
        <w:rPr/>
        <w:t xml:space="preserve">, commit </w:t>
      </w:r>
      <w:r>
        <w:rPr>
          <w:rFonts w:ascii="Consolas" w:hAnsi="Consolas"/>
          <w:sz w:val="19"/>
        </w:rPr>
        <w:t>30b7953f30a68c1275fededea6e4471e687dc493</w:t>
      </w:r>
      <w:r>
        <w:rPr/>
        <w:t xml:space="preserve"> (2026-08-05 08:18:59 +0300), dépôt propre (</w:t>
      </w:r>
      <w:r>
        <w:rPr>
          <w:rFonts w:ascii="Consolas" w:hAnsi="Consolas"/>
          <w:sz w:val="19"/>
        </w:rPr>
        <w:t>git status</w:t>
      </w:r>
      <w:r>
        <w:rPr/>
        <w:t xml:space="preserve"> sans modification non commitée) au moment de l'analyse.</w:t>
      </w:r>
    </w:p>
    <w:p>
      <w:pPr>
        <w:pStyle w:val="Heading2"/>
        <w:rPr/>
      </w:pPr>
      <w:r>
        <w:rPr/>
        <w:t>31.4 Éléments non analysables ou hors périmètre de cette analyse</w:t>
      </w:r>
    </w:p>
    <w:p>
      <w:pPr>
        <w:pStyle w:val="ListBullet"/>
        <w:numPr>
          <w:ilvl w:val="0"/>
          <w:numId w:val="1"/>
        </w:numPr>
        <w:rPr/>
      </w:pPr>
      <w:r>
        <w:rPr/>
        <w:t>Contenu réel de l'environnement de production (variables d'environnement, données réelles) — non consulté, conformément aux règles de sécurité de la mission.</w:t>
      </w:r>
    </w:p>
    <w:p>
      <w:pPr>
        <w:pStyle w:val="ListBullet"/>
        <w:numPr>
          <w:ilvl w:val="0"/>
          <w:numId w:val="1"/>
        </w:numPr>
        <w:rPr/>
      </w:pPr>
      <w:r>
        <w:rPr/>
        <w:t xml:space="preserve">Exécution effective des tests automatisés (l'analyse s'est fondée sur la lecture du code des tests, pas sur leur exécution en direct) — à confirmer par une exécution </w:t>
      </w:r>
      <w:r>
        <w:rPr>
          <w:rFonts w:ascii="Consolas" w:hAnsi="Consolas"/>
          <w:sz w:val="19"/>
        </w:rPr>
        <w:t>npm test</w:t>
      </w:r>
      <w:r>
        <w:rPr/>
        <w:t>/</w:t>
      </w:r>
      <w:r>
        <w:rPr>
          <w:rFonts w:ascii="Consolas" w:hAnsi="Consolas"/>
          <w:sz w:val="19"/>
        </w:rPr>
        <w:t>npm run test:e2e</w:t>
      </w:r>
      <w:r>
        <w:rPr/>
        <w:t xml:space="preserve"> en atelier de validation.</w:t>
      </w:r>
    </w:p>
    <w:p>
      <w:pPr>
        <w:pStyle w:val="ListBullet"/>
        <w:numPr>
          <w:ilvl w:val="0"/>
          <w:numId w:val="1"/>
        </w:numPr>
        <w:rPr/>
      </w:pPr>
      <w:r>
        <w:rPr/>
        <w:t>Audit de sécurité dynamique (tests d'intrusion, essais d'accès croisés en conditions réelles) — hors périmètre de cette Expression des Besoins, recommandé séparément.</w:t>
      </w:r>
    </w:p>
    <w:p>
      <w:pPr>
        <w:pStyle w:val="ListBullet"/>
        <w:numPr>
          <w:ilvl w:val="0"/>
          <w:numId w:val="1"/>
        </w:numPr>
        <w:rPr/>
      </w:pPr>
      <w:r>
        <w:rPr/>
        <w:t>Documents stratégiques éventuels détenus par le métier hors du dépôt Git (étude de marché, plan d'affaires, accords institutionnels) — non fournis, non analysés.</w:t>
      </w:r>
    </w:p>
    <w:p>
      <w:pPr>
        <w:pStyle w:val="ListBullet"/>
        <w:numPr>
          <w:ilvl w:val="0"/>
          <w:numId w:val="1"/>
        </w:numPr>
        <w:rPr/>
      </w:pPr>
      <w:r>
        <w:rPr/>
        <w:t>Un audit de suivi daté du 2026-08-02 est mentionné en commentaire dans la configuration CI (</w:t>
      </w:r>
      <w:r>
        <w:rPr>
          <w:rFonts w:ascii="Consolas" w:hAnsi="Consolas"/>
          <w:sz w:val="19"/>
        </w:rPr>
        <w:t>735 erreurs / 44 avertissements ESLint backend</w:t>
      </w:r>
      <w:r>
        <w:rPr/>
        <w:t>) sans que le document correspondant ait été fourni dans le périmètre de lecture demandé — à demander en complément.</w:t>
      </w:r>
    </w:p>
    <w:p>
      <w:pPr>
        <w:pStyle w:val="Heading2"/>
        <w:rPr/>
      </w:pPr>
      <w:r>
        <w:rPr/>
        <w:t>31.5 Limites de l'analyse</w:t>
      </w:r>
    </w:p>
    <w:p>
      <w:pPr>
        <w:pStyle w:val="Normal"/>
        <w:spacing w:before="0" w:after="200"/>
        <w:rPr/>
      </w:pPr>
      <w:r>
        <w:rPr/>
        <w:t xml:space="preserve">Cette Expression des Besoins a été produite par analyse statique automatisée du code source, complétée par la lecture intégrale des documents projet disponibles dans le dépôt. Elle reflète l'état du code au commit </w:t>
      </w:r>
      <w:r>
        <w:rPr>
          <w:rFonts w:ascii="Consolas" w:hAnsi="Consolas"/>
          <w:sz w:val="19"/>
        </w:rPr>
        <w:t>30b7953</w:t>
      </w:r>
      <w:r>
        <w:rPr/>
        <w:t xml:space="preserve"> et ne remplace pas une validation fonctionnelle en environnement réel (UAT). Les statuts « OBSERVÉE » s'appuient sur la présence de code et, quand disponible, d'un test automatisé — ils ne garantissent pas un comportement correct en toutes circonstances de production. Toute mention « à confirmer » dans ce document doit être levée avant que celui-ci ne serve de référentiel officiel.</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47" w:right="1134"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Page </w:t>
    </w:r>
    <w:r>
      <w:rPr/>
      <w:fldChar w:fldCharType="begin"/>
    </w:r>
    <w:r>
      <w:rPr/>
      <w:instrText xml:space="preserve"> PAGE </w:instrText>
    </w:r>
    <w:r>
      <w:rPr/>
      <w:fldChar w:fldCharType="separate"/>
    </w:r>
    <w:r>
      <w:rPr/>
      <w:t>276</w:t>
    </w:r>
    <w:r>
      <w:rPr/>
      <w:fldChar w:fldCharType="end"/>
    </w:r>
    <w:r>
      <w:rPr>
        <w:sz w:val="16"/>
      </w:rPr>
      <w:t xml:space="preserve"> sur </w:t>
    </w:r>
    <w:r>
      <w:rPr/>
      <w:fldChar w:fldCharType="begin"/>
    </w:r>
    <w:r>
      <w:rPr/>
      <w:instrText xml:space="preserve"> NUMPAGES </w:instrText>
    </w:r>
    <w:r>
      <w:rPr/>
      <w:fldChar w:fldCharType="separate"/>
    </w:r>
    <w:r>
      <w:rPr/>
      <w:t>276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Page </w:t>
    </w:r>
    <w:r>
      <w:rPr/>
      <w:fldChar w:fldCharType="begin"/>
    </w:r>
    <w:r>
      <w:rPr/>
      <w:instrText xml:space="preserve"> PAGE </w:instrText>
    </w:r>
    <w:r>
      <w:rPr/>
      <w:fldChar w:fldCharType="separate"/>
    </w:r>
    <w:r>
      <w:rPr/>
      <w:t>276</w:t>
    </w:r>
    <w:r>
      <w:rPr/>
      <w:fldChar w:fldCharType="end"/>
    </w:r>
    <w:r>
      <w:rPr>
        <w:sz w:val="16"/>
      </w:rPr>
      <w:t xml:space="preserve"> sur </w:t>
    </w:r>
    <w:r>
      <w:rPr/>
      <w:fldChar w:fldCharType="begin"/>
    </w:r>
    <w:r>
      <w:rPr/>
      <w:instrText xml:space="preserve"> NUMPAGES </w:instrText>
    </w:r>
    <w:r>
      <w:rPr/>
      <w:fldChar w:fldCharType="separate"/>
    </w:r>
    <w:r>
      <w:rPr/>
      <w:t>276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66666"/>
        <w:sz w:val="16"/>
      </w:rPr>
      <w:t>GET — Expression des Besoins V1 — Document interne, ne pas diffuser hors périmètre projet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66666"/>
        <w:sz w:val="16"/>
      </w:rPr>
      <w:t>GET — Expression des Besoins V1 — Document interne, ne pas diffuser hors périmètre projet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3A5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3A5F"/>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1F3A5F"/>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1F3A5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1F3A5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LibreOffice_project/620$Build-2</Application>
  <AppVersion>15.0000</AppVersion>
  <Pages>276</Pages>
  <Words>53606</Words>
  <Characters>370169</Characters>
  <CharactersWithSpaces>416304</CharactersWithSpaces>
  <Paragraphs>8585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Analyse code source + revue projet</dc:creator>
  <dc:description>generated by python-docx</dc:description>
  <dc:language>en-US</dc:language>
  <cp:lastModifiedBy/>
  <dcterms:modified xsi:type="dcterms:W3CDTF">2026-08-05T14:21:31Z</dcterms:modified>
  <cp:revision>2</cp:revision>
  <dc:subject>Expression des Besoins — Projet GET</dc:subject>
  <dc:title>GET — Expression des Besoins V1</dc:title>
</cp:coreProperties>
</file>

<file path=docProps/custom.xml><?xml version="1.0" encoding="utf-8"?>
<Properties xmlns="http://schemas.openxmlformats.org/officeDocument/2006/custom-properties" xmlns:vt="http://schemas.openxmlformats.org/officeDocument/2006/docPropsVTypes"/>
</file>