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73F62" w14:textId="77777777" w:rsidR="00501BBB" w:rsidRPr="0092654C" w:rsidRDefault="00501BBB" w:rsidP="00700DA9">
      <w:pPr>
        <w:rPr>
          <w:rFonts w:cstheme="minorHAnsi"/>
          <w:b/>
          <w:bCs/>
          <w:szCs w:val="24"/>
          <w:lang w:val="en-US"/>
        </w:rPr>
      </w:pPr>
      <w:r w:rsidRPr="0092654C">
        <w:rPr>
          <w:rFonts w:cstheme="minorHAnsi"/>
          <w:b/>
          <w:bCs/>
          <w:szCs w:val="24"/>
          <w:lang w:val="en-US"/>
        </w:rPr>
        <w:t xml:space="preserve">Group Name: </w:t>
      </w:r>
      <w:r w:rsidR="007D6884" w:rsidRPr="0092654C">
        <w:rPr>
          <w:rFonts w:cstheme="minorHAnsi"/>
          <w:bCs/>
          <w:szCs w:val="24"/>
          <w:lang w:val="en-US"/>
        </w:rPr>
        <w:t>The Greeks</w:t>
      </w:r>
    </w:p>
    <w:p w14:paraId="51875703" w14:textId="5F9B031E" w:rsidR="00501BBB" w:rsidRPr="00AF120E" w:rsidRDefault="00501BBB" w:rsidP="00700DA9">
      <w:pPr>
        <w:rPr>
          <w:rFonts w:cstheme="minorHAnsi"/>
          <w:szCs w:val="24"/>
          <w:lang w:val="en-US"/>
        </w:rPr>
      </w:pPr>
      <w:r w:rsidRPr="0092654C">
        <w:rPr>
          <w:rFonts w:cstheme="minorHAnsi"/>
          <w:b/>
          <w:bCs/>
          <w:szCs w:val="24"/>
          <w:lang w:val="en-US"/>
        </w:rPr>
        <w:t>Name:</w:t>
      </w:r>
      <w:r w:rsidRPr="0092654C">
        <w:rPr>
          <w:rFonts w:cstheme="minorHAnsi"/>
          <w:szCs w:val="24"/>
          <w:lang w:val="en-US"/>
        </w:rPr>
        <w:t xml:space="preserve"> </w:t>
      </w:r>
      <w:r w:rsidR="00AF120E">
        <w:rPr>
          <w:rFonts w:cstheme="minorHAnsi"/>
          <w:szCs w:val="24"/>
          <w:lang w:val="en-US"/>
        </w:rPr>
        <w:t>Michalis Galanakis</w:t>
      </w:r>
    </w:p>
    <w:p w14:paraId="5021E1B6" w14:textId="447ED24D" w:rsidR="00501BBB" w:rsidRPr="0092654C" w:rsidRDefault="00501BBB" w:rsidP="00700DA9">
      <w:pPr>
        <w:rPr>
          <w:rFonts w:cstheme="minorHAnsi"/>
          <w:szCs w:val="24"/>
          <w:lang w:val="en-US"/>
        </w:rPr>
      </w:pPr>
      <w:r w:rsidRPr="0092654C">
        <w:rPr>
          <w:rFonts w:cstheme="minorHAnsi"/>
          <w:b/>
          <w:bCs/>
          <w:szCs w:val="24"/>
          <w:lang w:val="en-US"/>
        </w:rPr>
        <w:t>Email:</w:t>
      </w:r>
      <w:r w:rsidRPr="0092654C">
        <w:rPr>
          <w:rFonts w:cstheme="minorHAnsi"/>
          <w:szCs w:val="24"/>
          <w:lang w:val="en-US"/>
        </w:rPr>
        <w:t xml:space="preserve"> </w:t>
      </w:r>
      <w:r w:rsidR="00AF120E">
        <w:rPr>
          <w:rFonts w:cstheme="minorHAnsi"/>
          <w:szCs w:val="24"/>
          <w:lang w:val="en-US"/>
        </w:rPr>
        <w:t>mihalisgalanakis@hotmail.</w:t>
      </w:r>
      <w:r w:rsidRPr="0092654C">
        <w:rPr>
          <w:rFonts w:cstheme="minorHAnsi"/>
          <w:szCs w:val="24"/>
          <w:lang w:val="en-US"/>
        </w:rPr>
        <w:t>com</w:t>
      </w:r>
    </w:p>
    <w:p w14:paraId="3EDCD1DE" w14:textId="77777777" w:rsidR="00501BBB" w:rsidRPr="0092654C" w:rsidRDefault="00501BBB" w:rsidP="00700DA9">
      <w:pPr>
        <w:rPr>
          <w:rFonts w:cstheme="minorHAnsi"/>
          <w:szCs w:val="24"/>
          <w:lang w:val="en-US"/>
        </w:rPr>
      </w:pPr>
      <w:r w:rsidRPr="0092654C">
        <w:rPr>
          <w:rFonts w:cstheme="minorHAnsi"/>
          <w:b/>
          <w:bCs/>
          <w:szCs w:val="24"/>
          <w:lang w:val="en-US"/>
        </w:rPr>
        <w:t>Country:</w:t>
      </w:r>
      <w:r w:rsidRPr="0092654C">
        <w:rPr>
          <w:rFonts w:cstheme="minorHAnsi"/>
          <w:szCs w:val="24"/>
          <w:lang w:val="en-US"/>
        </w:rPr>
        <w:t xml:space="preserve"> Greece</w:t>
      </w:r>
    </w:p>
    <w:p w14:paraId="386C07D1" w14:textId="245D45AF" w:rsidR="00501BBB" w:rsidRPr="0092654C" w:rsidRDefault="00501BBB" w:rsidP="00700DA9">
      <w:pPr>
        <w:rPr>
          <w:rFonts w:cstheme="minorHAnsi"/>
          <w:szCs w:val="24"/>
          <w:lang w:val="en-US"/>
        </w:rPr>
      </w:pPr>
      <w:r w:rsidRPr="0092654C">
        <w:rPr>
          <w:rFonts w:cstheme="minorHAnsi"/>
          <w:b/>
          <w:bCs/>
          <w:szCs w:val="24"/>
          <w:lang w:val="en-US"/>
        </w:rPr>
        <w:t>College/</w:t>
      </w:r>
      <w:r w:rsidR="00BC2570" w:rsidRPr="0092654C">
        <w:rPr>
          <w:rFonts w:cstheme="minorHAnsi"/>
          <w:b/>
          <w:bCs/>
          <w:szCs w:val="24"/>
          <w:lang w:val="en-US"/>
        </w:rPr>
        <w:t>Company</w:t>
      </w:r>
      <w:r w:rsidRPr="0092654C">
        <w:rPr>
          <w:rFonts w:cstheme="minorHAnsi"/>
          <w:b/>
          <w:bCs/>
          <w:szCs w:val="24"/>
          <w:lang w:val="en-US"/>
        </w:rPr>
        <w:t>:</w:t>
      </w:r>
      <w:r w:rsidRPr="0092654C">
        <w:rPr>
          <w:rFonts w:cstheme="minorHAnsi"/>
          <w:szCs w:val="24"/>
          <w:lang w:val="en-US"/>
        </w:rPr>
        <w:t xml:space="preserve"> </w:t>
      </w:r>
      <w:r w:rsidR="00AF120E">
        <w:rPr>
          <w:rFonts w:cstheme="minorHAnsi"/>
          <w:szCs w:val="24"/>
          <w:lang w:val="en-US"/>
        </w:rPr>
        <w:t>Athens University of Economics and Business</w:t>
      </w:r>
    </w:p>
    <w:p w14:paraId="2374B26C" w14:textId="77777777" w:rsidR="00501BBB" w:rsidRPr="0092654C" w:rsidRDefault="00501BBB" w:rsidP="00700DA9">
      <w:pPr>
        <w:rPr>
          <w:rFonts w:cstheme="minorHAnsi"/>
          <w:szCs w:val="24"/>
          <w:lang w:val="en-US"/>
        </w:rPr>
      </w:pPr>
      <w:r w:rsidRPr="0092654C">
        <w:rPr>
          <w:rFonts w:cstheme="minorHAnsi"/>
          <w:b/>
          <w:bCs/>
          <w:szCs w:val="24"/>
          <w:lang w:val="en-US"/>
        </w:rPr>
        <w:t>Specialization:</w:t>
      </w:r>
      <w:r w:rsidRPr="0092654C">
        <w:rPr>
          <w:rFonts w:cstheme="minorHAnsi"/>
          <w:szCs w:val="24"/>
          <w:lang w:val="en-US"/>
        </w:rPr>
        <w:t xml:space="preserve"> Data Science</w:t>
      </w:r>
    </w:p>
    <w:p w14:paraId="4EED9660" w14:textId="77777777" w:rsidR="00501BBB" w:rsidRPr="0092654C" w:rsidRDefault="00501BBB" w:rsidP="00700DA9">
      <w:pPr>
        <w:rPr>
          <w:rFonts w:cstheme="minorHAnsi"/>
          <w:color w:val="4A5950"/>
          <w:szCs w:val="24"/>
          <w:shd w:val="clear" w:color="auto" w:fill="FFFFFF"/>
          <w:lang w:val="en-US"/>
        </w:rPr>
      </w:pPr>
      <w:r w:rsidRPr="0092654C">
        <w:rPr>
          <w:rFonts w:cstheme="minorHAnsi"/>
          <w:b/>
          <w:bCs/>
          <w:szCs w:val="24"/>
          <w:lang w:val="en-US"/>
        </w:rPr>
        <w:t>Problem Description:</w:t>
      </w:r>
      <w:r w:rsidRPr="0092654C">
        <w:rPr>
          <w:rFonts w:cstheme="minorHAnsi"/>
          <w:szCs w:val="24"/>
          <w:lang w:val="en-US"/>
        </w:rPr>
        <w:t xml:space="preserve"> ABC Bank wants to sell its term deposit product to customers. Before launching the product, they want to develop a model which will help them understand whether a particular customer plans to buy their product or not (based on customer's past interaction with the bank or other Financial Institution).</w:t>
      </w:r>
    </w:p>
    <w:p w14:paraId="0BAEC31C" w14:textId="77777777" w:rsidR="00585735" w:rsidRPr="0092654C" w:rsidRDefault="00446FEB" w:rsidP="00700DA9">
      <w:pPr>
        <w:rPr>
          <w:rFonts w:cstheme="minorHAnsi"/>
          <w:szCs w:val="24"/>
          <w:shd w:val="clear" w:color="auto" w:fill="FFFFFF"/>
          <w:lang w:val="en-US"/>
        </w:rPr>
      </w:pPr>
      <w:r w:rsidRPr="0092654C">
        <w:rPr>
          <w:rFonts w:cstheme="minorHAnsi"/>
          <w:b/>
          <w:szCs w:val="24"/>
          <w:lang w:val="en-US"/>
        </w:rPr>
        <w:t>Data</w:t>
      </w:r>
      <w:r w:rsidR="00501BBB" w:rsidRPr="0092654C">
        <w:rPr>
          <w:rFonts w:cstheme="minorHAnsi"/>
          <w:b/>
          <w:szCs w:val="24"/>
          <w:lang w:val="en-US"/>
        </w:rPr>
        <w:t xml:space="preserve"> Understanding</w:t>
      </w:r>
      <w:r w:rsidR="00501BBB" w:rsidRPr="0092654C">
        <w:rPr>
          <w:rFonts w:cstheme="minorHAnsi"/>
          <w:szCs w:val="24"/>
          <w:lang w:val="en-US"/>
        </w:rPr>
        <w:t xml:space="preserve">: </w:t>
      </w:r>
      <w:r w:rsidR="00585735" w:rsidRPr="0092654C">
        <w:rPr>
          <w:rFonts w:cstheme="minorHAnsi"/>
          <w:szCs w:val="24"/>
          <w:shd w:val="clear" w:color="auto" w:fill="FFFFFF"/>
          <w:lang w:val="en-US"/>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00585735" w:rsidRPr="0092654C">
        <w:rPr>
          <w:rFonts w:cstheme="minorHAnsi"/>
          <w:szCs w:val="24"/>
          <w:lang w:val="en-US"/>
        </w:rPr>
        <w:t xml:space="preserve"> </w:t>
      </w:r>
      <w:r w:rsidR="00585735" w:rsidRPr="0092654C">
        <w:rPr>
          <w:rFonts w:cstheme="minorHAnsi"/>
          <w:szCs w:val="24"/>
          <w:shd w:val="clear" w:color="auto" w:fill="FFFFFF"/>
          <w:lang w:val="en-US"/>
        </w:rPr>
        <w:t>The classification goal is to predict if the client will subscribe (yes/no) a term deposit (variable y).</w:t>
      </w:r>
    </w:p>
    <w:p w14:paraId="469673E2" w14:textId="24DDA8CE" w:rsidR="00F96051" w:rsidRPr="0092654C" w:rsidRDefault="00F96051" w:rsidP="00F96051">
      <w:pPr>
        <w:rPr>
          <w:rFonts w:cstheme="minorHAnsi"/>
          <w:szCs w:val="24"/>
          <w:lang w:val="en-US"/>
        </w:rPr>
      </w:pPr>
      <w:r w:rsidRPr="0092654C">
        <w:rPr>
          <w:rFonts w:cstheme="minorHAnsi"/>
          <w:b/>
          <w:bCs/>
          <w:szCs w:val="24"/>
          <w:lang w:val="en-US"/>
        </w:rPr>
        <w:t xml:space="preserve">Data types: </w:t>
      </w:r>
      <w:r w:rsidRPr="0092654C">
        <w:rPr>
          <w:rFonts w:cstheme="minorHAnsi"/>
          <w:szCs w:val="24"/>
          <w:lang w:val="en-US"/>
        </w:rPr>
        <w:t xml:space="preserve">In the dataset we have 10 numerical and 11 categorical features. Specifically, we have 5 features with integer variables, 11 features with string variables and 5 features with float variables. </w:t>
      </w:r>
    </w:p>
    <w:p w14:paraId="66A1AD31" w14:textId="180B1261" w:rsidR="00006538" w:rsidRPr="0092654C" w:rsidRDefault="00006538" w:rsidP="008F2DD8">
      <w:pPr>
        <w:spacing w:line="259" w:lineRule="auto"/>
        <w:jc w:val="left"/>
        <w:rPr>
          <w:rFonts w:cstheme="minorHAnsi"/>
          <w:szCs w:val="24"/>
          <w:lang w:val="en-US"/>
        </w:rPr>
      </w:pPr>
      <w:r w:rsidRPr="0092654C">
        <w:rPr>
          <w:rFonts w:cstheme="minorHAnsi"/>
          <w:b/>
          <w:bCs/>
          <w:szCs w:val="24"/>
          <w:lang w:val="en-US"/>
        </w:rPr>
        <w:t>Summary of the data:</w:t>
      </w:r>
      <w:r w:rsidRPr="0092654C">
        <w:rPr>
          <w:rFonts w:cstheme="minorHAnsi"/>
          <w:szCs w:val="24"/>
          <w:lang w:val="en-US"/>
        </w:rPr>
        <w:t xml:space="preserve"> As regards the data volume and the total number of variables in the additional bank full data set, there are 5,56 MB of data, 41188 observations of 21 variables.</w:t>
      </w:r>
    </w:p>
    <w:p w14:paraId="5F3670E9" w14:textId="4AF206FE" w:rsidR="00F96051" w:rsidRPr="0092654C" w:rsidRDefault="00F96051" w:rsidP="00700DA9">
      <w:pPr>
        <w:rPr>
          <w:rFonts w:cstheme="minorHAnsi"/>
          <w:color w:val="4A5950"/>
          <w:szCs w:val="24"/>
          <w:shd w:val="clear" w:color="auto" w:fill="FFFFFF"/>
          <w:lang w:val="en-US"/>
        </w:rPr>
      </w:pPr>
      <w:r w:rsidRPr="0092654C">
        <w:rPr>
          <w:rFonts w:cstheme="minorHAnsi"/>
          <w:szCs w:val="24"/>
          <w:shd w:val="clear" w:color="auto" w:fill="FFFFFF"/>
          <w:lang w:val="en-US"/>
        </w:rPr>
        <w:t>The data attributes are shown below</w:t>
      </w:r>
      <w:r w:rsidRPr="0092654C">
        <w:rPr>
          <w:rFonts w:cstheme="minorHAnsi"/>
          <w:color w:val="4A5950"/>
          <w:szCs w:val="24"/>
          <w:shd w:val="clear" w:color="auto" w:fill="FFFFFF"/>
          <w:lang w:val="en-US"/>
        </w:rPr>
        <w:t>:</w:t>
      </w:r>
    </w:p>
    <w:p w14:paraId="22359550" w14:textId="77777777" w:rsidR="00446FEB" w:rsidRPr="0092654C" w:rsidRDefault="00446FEB" w:rsidP="00585735">
      <w:pPr>
        <w:spacing w:before="120"/>
        <w:rPr>
          <w:rFonts w:cstheme="minorHAnsi"/>
          <w:b/>
          <w:szCs w:val="24"/>
          <w:lang w:val="en-US"/>
        </w:rPr>
      </w:pPr>
      <w:r w:rsidRPr="0092654C">
        <w:rPr>
          <w:rFonts w:cstheme="minorHAnsi"/>
          <w:b/>
          <w:szCs w:val="24"/>
          <w:lang w:val="en-US"/>
        </w:rPr>
        <w:t>Input variables:</w:t>
      </w:r>
    </w:p>
    <w:p w14:paraId="7CADEFE1" w14:textId="77777777" w:rsidR="00446FEB" w:rsidRPr="0092654C" w:rsidRDefault="00446FEB" w:rsidP="007F11AD">
      <w:pPr>
        <w:spacing w:after="0"/>
        <w:ind w:left="360"/>
        <w:jc w:val="left"/>
        <w:rPr>
          <w:rFonts w:cstheme="minorHAnsi"/>
          <w:szCs w:val="24"/>
          <w:lang w:val="en-US"/>
        </w:rPr>
      </w:pPr>
      <w:r w:rsidRPr="0092654C">
        <w:rPr>
          <w:rFonts w:cstheme="minorHAnsi"/>
          <w:szCs w:val="24"/>
          <w:lang w:val="en-US"/>
        </w:rPr>
        <w:t xml:space="preserve">   1 - age (numeric)</w:t>
      </w:r>
    </w:p>
    <w:p w14:paraId="37D8986E" w14:textId="77777777" w:rsidR="00446FEB" w:rsidRPr="0092654C" w:rsidRDefault="00446FEB" w:rsidP="007F11AD">
      <w:pPr>
        <w:spacing w:after="0"/>
        <w:ind w:left="360"/>
        <w:jc w:val="left"/>
        <w:rPr>
          <w:rFonts w:cstheme="minorHAnsi"/>
          <w:szCs w:val="24"/>
          <w:lang w:val="en-US"/>
        </w:rPr>
      </w:pPr>
      <w:r w:rsidRPr="0092654C">
        <w:rPr>
          <w:rFonts w:cstheme="minorHAnsi"/>
          <w:szCs w:val="24"/>
          <w:lang w:val="en-US"/>
        </w:rPr>
        <w:t xml:space="preserve">   2 - job : type of job (categorical: "admin.","blue-collar","entrepreneur","housemaid","management","retired","self-employed","services","student","technician","unemployed","unknown")</w:t>
      </w:r>
    </w:p>
    <w:p w14:paraId="0B5C7A06" w14:textId="77777777" w:rsidR="00446FEB" w:rsidRPr="0092654C" w:rsidRDefault="00446FEB" w:rsidP="007F11AD">
      <w:pPr>
        <w:spacing w:after="0"/>
        <w:ind w:left="360"/>
        <w:jc w:val="left"/>
        <w:rPr>
          <w:rFonts w:cstheme="minorHAnsi"/>
          <w:szCs w:val="24"/>
          <w:lang w:val="en-US"/>
        </w:rPr>
      </w:pPr>
      <w:r w:rsidRPr="0092654C">
        <w:rPr>
          <w:rFonts w:cstheme="minorHAnsi"/>
          <w:szCs w:val="24"/>
          <w:lang w:val="en-US"/>
        </w:rPr>
        <w:t xml:space="preserve">   3 - marital : marital status (categorical: "divorced","married","single","unknown"; note: "divorced" means divorced or widowed)</w:t>
      </w:r>
    </w:p>
    <w:p w14:paraId="75C1E549" w14:textId="77777777" w:rsidR="00446FEB" w:rsidRPr="0092654C" w:rsidRDefault="00446FEB" w:rsidP="007F11AD">
      <w:pPr>
        <w:spacing w:after="0"/>
        <w:ind w:left="360"/>
        <w:jc w:val="left"/>
        <w:rPr>
          <w:rFonts w:cstheme="minorHAnsi"/>
          <w:szCs w:val="24"/>
          <w:lang w:val="en-US"/>
        </w:rPr>
      </w:pPr>
      <w:r w:rsidRPr="0092654C">
        <w:rPr>
          <w:rFonts w:cstheme="minorHAnsi"/>
          <w:szCs w:val="24"/>
          <w:lang w:val="en-US"/>
        </w:rPr>
        <w:t xml:space="preserve">   4 - education (categorical:</w:t>
      </w:r>
      <w:r w:rsidR="007F11AD" w:rsidRPr="0092654C">
        <w:rPr>
          <w:rFonts w:cstheme="minorHAnsi"/>
          <w:szCs w:val="24"/>
          <w:lang w:val="en-US"/>
        </w:rPr>
        <w:t xml:space="preserve"> </w:t>
      </w:r>
      <w:r w:rsidRPr="0092654C">
        <w:rPr>
          <w:rFonts w:cstheme="minorHAnsi"/>
          <w:szCs w:val="24"/>
          <w:lang w:val="en-US"/>
        </w:rPr>
        <w:t>"basic.4y","basic.6y","basic.9y","high.school","illiterate","professional.course","university.degree","unknown")</w:t>
      </w:r>
    </w:p>
    <w:p w14:paraId="2A8608B3" w14:textId="77777777" w:rsidR="00446FEB" w:rsidRPr="0092654C" w:rsidRDefault="00446FEB" w:rsidP="007F11AD">
      <w:pPr>
        <w:spacing w:after="0"/>
        <w:ind w:left="360"/>
        <w:jc w:val="left"/>
        <w:rPr>
          <w:rFonts w:cstheme="minorHAnsi"/>
          <w:szCs w:val="24"/>
          <w:lang w:val="en-US"/>
        </w:rPr>
      </w:pPr>
      <w:r w:rsidRPr="0092654C">
        <w:rPr>
          <w:rFonts w:cstheme="minorHAnsi"/>
          <w:szCs w:val="24"/>
          <w:lang w:val="en-US"/>
        </w:rPr>
        <w:t xml:space="preserve">   5 - default: has credit in default? (categorical: "no","yes","unknown")</w:t>
      </w:r>
    </w:p>
    <w:p w14:paraId="73087325" w14:textId="77777777" w:rsidR="00446FEB" w:rsidRPr="0092654C" w:rsidRDefault="00446FEB" w:rsidP="007F11AD">
      <w:pPr>
        <w:spacing w:after="0"/>
        <w:ind w:left="360"/>
        <w:jc w:val="left"/>
        <w:rPr>
          <w:rFonts w:cstheme="minorHAnsi"/>
          <w:szCs w:val="24"/>
          <w:lang w:val="en-US"/>
        </w:rPr>
      </w:pPr>
      <w:r w:rsidRPr="0092654C">
        <w:rPr>
          <w:rFonts w:cstheme="minorHAnsi"/>
          <w:szCs w:val="24"/>
          <w:lang w:val="en-US"/>
        </w:rPr>
        <w:t xml:space="preserve">   6 - housing: has housing loan? (categorical: "no","yes","unknown")</w:t>
      </w:r>
    </w:p>
    <w:p w14:paraId="26365485" w14:textId="77777777" w:rsidR="00446FEB" w:rsidRPr="0092654C" w:rsidRDefault="00446FEB" w:rsidP="007F11AD">
      <w:pPr>
        <w:spacing w:after="0"/>
        <w:ind w:left="360"/>
        <w:jc w:val="left"/>
        <w:rPr>
          <w:rFonts w:cstheme="minorHAnsi"/>
          <w:szCs w:val="24"/>
          <w:lang w:val="en-US"/>
        </w:rPr>
      </w:pPr>
      <w:r w:rsidRPr="0092654C">
        <w:rPr>
          <w:rFonts w:cstheme="minorHAnsi"/>
          <w:szCs w:val="24"/>
          <w:lang w:val="en-US"/>
        </w:rPr>
        <w:t xml:space="preserve">   7 - loan: has personal loan? (categorical: "no","yes","unknown")</w:t>
      </w:r>
    </w:p>
    <w:p w14:paraId="0D553262" w14:textId="77777777" w:rsidR="00446FEB" w:rsidRPr="0092654C" w:rsidRDefault="00446FEB" w:rsidP="007F11AD">
      <w:pPr>
        <w:spacing w:after="0"/>
        <w:ind w:left="360"/>
        <w:jc w:val="left"/>
        <w:rPr>
          <w:rFonts w:cstheme="minorHAnsi"/>
          <w:szCs w:val="24"/>
          <w:lang w:val="en-US"/>
        </w:rPr>
      </w:pPr>
      <w:r w:rsidRPr="0092654C">
        <w:rPr>
          <w:rFonts w:cstheme="minorHAnsi"/>
          <w:szCs w:val="24"/>
          <w:lang w:val="en-US"/>
        </w:rPr>
        <w:t xml:space="preserve">   # related with the last contact of the current campaign:</w:t>
      </w:r>
    </w:p>
    <w:p w14:paraId="187A98B2" w14:textId="77777777" w:rsidR="00446FEB" w:rsidRPr="0092654C" w:rsidRDefault="00446FEB" w:rsidP="007F11AD">
      <w:pPr>
        <w:spacing w:after="0"/>
        <w:ind w:left="360"/>
        <w:jc w:val="left"/>
        <w:rPr>
          <w:rFonts w:cstheme="minorHAnsi"/>
          <w:szCs w:val="24"/>
          <w:lang w:val="en-US"/>
        </w:rPr>
      </w:pPr>
      <w:r w:rsidRPr="0092654C">
        <w:rPr>
          <w:rFonts w:cstheme="minorHAnsi"/>
          <w:szCs w:val="24"/>
          <w:lang w:val="en-US"/>
        </w:rPr>
        <w:t xml:space="preserve">   8 - contact: contact communication type (categorical: "cellular","telephone") </w:t>
      </w:r>
    </w:p>
    <w:p w14:paraId="324095E5" w14:textId="77777777" w:rsidR="00446FEB" w:rsidRPr="0092654C" w:rsidRDefault="00446FEB" w:rsidP="007F11AD">
      <w:pPr>
        <w:spacing w:after="0"/>
        <w:ind w:left="360"/>
        <w:jc w:val="left"/>
        <w:rPr>
          <w:rFonts w:cstheme="minorHAnsi"/>
          <w:szCs w:val="24"/>
          <w:lang w:val="en-US"/>
        </w:rPr>
      </w:pPr>
      <w:r w:rsidRPr="0092654C">
        <w:rPr>
          <w:rFonts w:cstheme="minorHAnsi"/>
          <w:szCs w:val="24"/>
          <w:lang w:val="en-US"/>
        </w:rPr>
        <w:t xml:space="preserve">   9 - month: last contact month of year (categorical: "jan", "feb", "mar", ..., "nov", "dec")</w:t>
      </w:r>
    </w:p>
    <w:p w14:paraId="72C332A1" w14:textId="77777777" w:rsidR="00446FEB" w:rsidRPr="0092654C" w:rsidRDefault="00446FEB" w:rsidP="007F11AD">
      <w:pPr>
        <w:spacing w:after="0"/>
        <w:ind w:left="360"/>
        <w:jc w:val="left"/>
        <w:rPr>
          <w:rFonts w:cstheme="minorHAnsi"/>
          <w:szCs w:val="24"/>
          <w:lang w:val="en-US"/>
        </w:rPr>
      </w:pPr>
      <w:r w:rsidRPr="0092654C">
        <w:rPr>
          <w:rFonts w:cstheme="minorHAnsi"/>
          <w:szCs w:val="24"/>
          <w:lang w:val="en-US"/>
        </w:rPr>
        <w:lastRenderedPageBreak/>
        <w:t xml:space="preserve">  10 - day_of_week: last contact day of the week (categorical: "mon","tue","wed","thu","fri")</w:t>
      </w:r>
    </w:p>
    <w:p w14:paraId="457A2C6B" w14:textId="77777777" w:rsidR="00446FEB" w:rsidRPr="0092654C" w:rsidRDefault="00446FEB" w:rsidP="007F11AD">
      <w:pPr>
        <w:spacing w:after="0"/>
        <w:ind w:left="360"/>
        <w:jc w:val="left"/>
        <w:rPr>
          <w:rFonts w:cstheme="minorHAnsi"/>
          <w:szCs w:val="24"/>
          <w:lang w:val="en-US"/>
        </w:rPr>
      </w:pPr>
      <w:r w:rsidRPr="0092654C">
        <w:rPr>
          <w:rFonts w:cstheme="minorHAnsi"/>
          <w:szCs w:val="24"/>
          <w:lang w:val="en-US"/>
        </w:rPr>
        <w:t xml:space="preserve">  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7B06EE4B" w14:textId="77777777" w:rsidR="00446FEB" w:rsidRPr="0092654C" w:rsidRDefault="00446FEB" w:rsidP="007F11AD">
      <w:pPr>
        <w:spacing w:after="0"/>
        <w:ind w:left="360"/>
        <w:jc w:val="left"/>
        <w:rPr>
          <w:rFonts w:cstheme="minorHAnsi"/>
          <w:szCs w:val="24"/>
          <w:lang w:val="en-US"/>
        </w:rPr>
      </w:pPr>
      <w:r w:rsidRPr="0092654C">
        <w:rPr>
          <w:rFonts w:cstheme="minorHAnsi"/>
          <w:szCs w:val="24"/>
          <w:lang w:val="en-US"/>
        </w:rPr>
        <w:t xml:space="preserve">   # other attributes:</w:t>
      </w:r>
    </w:p>
    <w:p w14:paraId="53F0A2E3" w14:textId="77777777" w:rsidR="00446FEB" w:rsidRPr="0092654C" w:rsidRDefault="00446FEB" w:rsidP="007F11AD">
      <w:pPr>
        <w:spacing w:after="0"/>
        <w:ind w:left="360"/>
        <w:jc w:val="left"/>
        <w:rPr>
          <w:rFonts w:cstheme="minorHAnsi"/>
          <w:szCs w:val="24"/>
          <w:lang w:val="en-US"/>
        </w:rPr>
      </w:pPr>
      <w:r w:rsidRPr="0092654C">
        <w:rPr>
          <w:rFonts w:cstheme="minorHAnsi"/>
          <w:szCs w:val="24"/>
          <w:lang w:val="en-US"/>
        </w:rPr>
        <w:t xml:space="preserve">  12 - campaign: number of contacts performed during this campaign and for this client (numeric, includes last contact)</w:t>
      </w:r>
    </w:p>
    <w:p w14:paraId="51A5D12E" w14:textId="77777777" w:rsidR="00446FEB" w:rsidRPr="0092654C" w:rsidRDefault="00446FEB" w:rsidP="007F11AD">
      <w:pPr>
        <w:spacing w:after="0"/>
        <w:ind w:left="360"/>
        <w:jc w:val="left"/>
        <w:rPr>
          <w:rFonts w:cstheme="minorHAnsi"/>
          <w:szCs w:val="24"/>
          <w:lang w:val="en-US"/>
        </w:rPr>
      </w:pPr>
      <w:r w:rsidRPr="0092654C">
        <w:rPr>
          <w:rFonts w:cstheme="minorHAnsi"/>
          <w:szCs w:val="24"/>
          <w:lang w:val="en-US"/>
        </w:rPr>
        <w:t xml:space="preserve">  13 - pdays: number of days that passed by after the client was last contacted from a previous campaign (numeric; 999 means client was not previously contacted)</w:t>
      </w:r>
    </w:p>
    <w:p w14:paraId="6156AF12" w14:textId="77777777" w:rsidR="00446FEB" w:rsidRPr="0092654C" w:rsidRDefault="00446FEB" w:rsidP="007F11AD">
      <w:pPr>
        <w:spacing w:after="0"/>
        <w:ind w:left="360"/>
        <w:jc w:val="left"/>
        <w:rPr>
          <w:rFonts w:cstheme="minorHAnsi"/>
          <w:szCs w:val="24"/>
          <w:lang w:val="en-US"/>
        </w:rPr>
      </w:pPr>
      <w:r w:rsidRPr="0092654C">
        <w:rPr>
          <w:rFonts w:cstheme="minorHAnsi"/>
          <w:szCs w:val="24"/>
          <w:lang w:val="en-US"/>
        </w:rPr>
        <w:t xml:space="preserve">  14 - previous: number of contacts performed before this campaign and for this client (numeric)</w:t>
      </w:r>
    </w:p>
    <w:p w14:paraId="55872BD1" w14:textId="77777777" w:rsidR="00446FEB" w:rsidRPr="0092654C" w:rsidRDefault="00446FEB" w:rsidP="007F11AD">
      <w:pPr>
        <w:spacing w:after="0"/>
        <w:ind w:left="360"/>
        <w:jc w:val="left"/>
        <w:rPr>
          <w:rFonts w:cstheme="minorHAnsi"/>
          <w:szCs w:val="24"/>
          <w:lang w:val="en-US"/>
        </w:rPr>
      </w:pPr>
      <w:r w:rsidRPr="0092654C">
        <w:rPr>
          <w:rFonts w:cstheme="minorHAnsi"/>
          <w:szCs w:val="24"/>
          <w:lang w:val="en-US"/>
        </w:rPr>
        <w:t xml:space="preserve">  15 - poutcome: outcome of the previous marketing campaign (categorical: "failure","nonexistent","success")</w:t>
      </w:r>
    </w:p>
    <w:p w14:paraId="3DA8C871" w14:textId="77777777" w:rsidR="00446FEB" w:rsidRPr="0092654C" w:rsidRDefault="00446FEB" w:rsidP="007F11AD">
      <w:pPr>
        <w:spacing w:after="0"/>
        <w:ind w:left="360"/>
        <w:jc w:val="left"/>
        <w:rPr>
          <w:rFonts w:cstheme="minorHAnsi"/>
          <w:szCs w:val="24"/>
          <w:lang w:val="en-US"/>
        </w:rPr>
      </w:pPr>
      <w:r w:rsidRPr="0092654C">
        <w:rPr>
          <w:rFonts w:cstheme="minorHAnsi"/>
          <w:szCs w:val="24"/>
          <w:lang w:val="en-US"/>
        </w:rPr>
        <w:t xml:space="preserve">   # social and economic context attributes</w:t>
      </w:r>
    </w:p>
    <w:p w14:paraId="0F1E76E3" w14:textId="77777777" w:rsidR="00446FEB" w:rsidRPr="0092654C" w:rsidRDefault="00446FEB" w:rsidP="00585735">
      <w:pPr>
        <w:spacing w:after="0"/>
        <w:ind w:left="360"/>
        <w:jc w:val="left"/>
        <w:rPr>
          <w:rFonts w:cstheme="minorHAnsi"/>
          <w:szCs w:val="24"/>
          <w:lang w:val="en-US"/>
        </w:rPr>
      </w:pPr>
      <w:r w:rsidRPr="0092654C">
        <w:rPr>
          <w:rFonts w:cstheme="minorHAnsi"/>
          <w:szCs w:val="24"/>
          <w:lang w:val="en-US"/>
        </w:rPr>
        <w:t xml:space="preserve">  16 - emp.var.rate: employment variation rate - quarterly indicator (numeric)</w:t>
      </w:r>
    </w:p>
    <w:p w14:paraId="1EC3A228" w14:textId="77777777" w:rsidR="00446FEB" w:rsidRPr="0092654C" w:rsidRDefault="00446FEB" w:rsidP="00585735">
      <w:pPr>
        <w:spacing w:after="0"/>
        <w:ind w:left="360"/>
        <w:jc w:val="left"/>
        <w:rPr>
          <w:rFonts w:cstheme="minorHAnsi"/>
          <w:szCs w:val="24"/>
          <w:lang w:val="en-US"/>
        </w:rPr>
      </w:pPr>
      <w:r w:rsidRPr="0092654C">
        <w:rPr>
          <w:rFonts w:cstheme="minorHAnsi"/>
          <w:szCs w:val="24"/>
          <w:lang w:val="en-US"/>
        </w:rPr>
        <w:t xml:space="preserve">  17 - cons.price.idx: consumer price index - monthly indicator (numeric)     </w:t>
      </w:r>
    </w:p>
    <w:p w14:paraId="52309B24" w14:textId="77777777" w:rsidR="00446FEB" w:rsidRPr="0092654C" w:rsidRDefault="00446FEB" w:rsidP="00585735">
      <w:pPr>
        <w:spacing w:after="0"/>
        <w:ind w:left="360"/>
        <w:jc w:val="left"/>
        <w:rPr>
          <w:rFonts w:cstheme="minorHAnsi"/>
          <w:szCs w:val="24"/>
          <w:lang w:val="en-US"/>
        </w:rPr>
      </w:pPr>
      <w:r w:rsidRPr="0092654C">
        <w:rPr>
          <w:rFonts w:cstheme="minorHAnsi"/>
          <w:szCs w:val="24"/>
          <w:lang w:val="en-US"/>
        </w:rPr>
        <w:t xml:space="preserve">  18 - cons.conf.idx: consumer confidence index - monthly indicator (numeric)     </w:t>
      </w:r>
    </w:p>
    <w:p w14:paraId="2DBCA047" w14:textId="77777777" w:rsidR="00446FEB" w:rsidRPr="0092654C" w:rsidRDefault="00446FEB" w:rsidP="00585735">
      <w:pPr>
        <w:spacing w:after="0"/>
        <w:ind w:left="360"/>
        <w:jc w:val="left"/>
        <w:rPr>
          <w:rFonts w:cstheme="minorHAnsi"/>
          <w:szCs w:val="24"/>
          <w:lang w:val="en-US"/>
        </w:rPr>
      </w:pPr>
      <w:r w:rsidRPr="0092654C">
        <w:rPr>
          <w:rFonts w:cstheme="minorHAnsi"/>
          <w:szCs w:val="24"/>
          <w:lang w:val="en-US"/>
        </w:rPr>
        <w:t xml:space="preserve">  19 - euribor3m: euribor 3 month rate - daily indicator (numeric)</w:t>
      </w:r>
    </w:p>
    <w:p w14:paraId="149B7D42" w14:textId="191DB267" w:rsidR="00006538" w:rsidRPr="0092654C" w:rsidRDefault="00446FEB" w:rsidP="00006538">
      <w:pPr>
        <w:spacing w:after="0"/>
        <w:ind w:left="360"/>
        <w:jc w:val="left"/>
        <w:rPr>
          <w:rFonts w:cstheme="minorHAnsi"/>
          <w:szCs w:val="24"/>
          <w:lang w:val="en-US"/>
        </w:rPr>
      </w:pPr>
      <w:r w:rsidRPr="0092654C">
        <w:rPr>
          <w:rFonts w:cstheme="minorHAnsi"/>
          <w:szCs w:val="24"/>
          <w:lang w:val="en-US"/>
        </w:rPr>
        <w:t xml:space="preserve">  20 - nr.employed: number of employees </w:t>
      </w:r>
      <w:r w:rsidR="007F11AD" w:rsidRPr="0092654C">
        <w:rPr>
          <w:rFonts w:cstheme="minorHAnsi"/>
          <w:szCs w:val="24"/>
          <w:lang w:val="en-US"/>
        </w:rPr>
        <w:t>- quarterly indicator (numeric)</w:t>
      </w:r>
    </w:p>
    <w:p w14:paraId="2351E6AC" w14:textId="77777777" w:rsidR="008F2DD8" w:rsidRPr="0092654C" w:rsidRDefault="008F2DD8" w:rsidP="00006538">
      <w:pPr>
        <w:spacing w:after="0"/>
        <w:ind w:left="360"/>
        <w:jc w:val="left"/>
        <w:rPr>
          <w:rFonts w:cstheme="minorHAnsi"/>
          <w:szCs w:val="24"/>
          <w:lang w:val="en-US"/>
        </w:rPr>
      </w:pPr>
    </w:p>
    <w:p w14:paraId="765ED098" w14:textId="2506E568" w:rsidR="00446FEB" w:rsidRPr="0092654C" w:rsidRDefault="00446FEB" w:rsidP="00006538">
      <w:pPr>
        <w:spacing w:after="0"/>
        <w:jc w:val="left"/>
        <w:rPr>
          <w:rFonts w:cstheme="minorHAnsi"/>
          <w:szCs w:val="24"/>
          <w:lang w:val="en-US"/>
        </w:rPr>
      </w:pPr>
      <w:r w:rsidRPr="0092654C">
        <w:rPr>
          <w:rFonts w:cstheme="minorHAnsi"/>
          <w:b/>
          <w:szCs w:val="24"/>
          <w:lang w:val="en-US"/>
        </w:rPr>
        <w:t>Output variable (desired target):</w:t>
      </w:r>
    </w:p>
    <w:p w14:paraId="2E755ADF" w14:textId="1413512C" w:rsidR="007F11AD" w:rsidRPr="0092654C" w:rsidRDefault="00446FEB" w:rsidP="00244397">
      <w:pPr>
        <w:spacing w:after="0"/>
        <w:ind w:left="360"/>
        <w:jc w:val="left"/>
        <w:rPr>
          <w:rFonts w:cstheme="minorHAnsi"/>
          <w:szCs w:val="24"/>
          <w:lang w:val="en-US"/>
        </w:rPr>
      </w:pPr>
      <w:r w:rsidRPr="0092654C">
        <w:rPr>
          <w:rFonts w:cstheme="minorHAnsi"/>
          <w:szCs w:val="24"/>
          <w:lang w:val="en-US"/>
        </w:rPr>
        <w:t xml:space="preserve">  21 - y - has the client subscribed a term deposit? (binary: "yes","no")</w:t>
      </w:r>
    </w:p>
    <w:p w14:paraId="441DC8F2" w14:textId="77777777" w:rsidR="00F96051" w:rsidRPr="0092654C" w:rsidRDefault="00F96051" w:rsidP="00244397">
      <w:pPr>
        <w:spacing w:after="0"/>
        <w:ind w:left="360"/>
        <w:jc w:val="left"/>
        <w:rPr>
          <w:rFonts w:cstheme="minorHAnsi"/>
          <w:szCs w:val="24"/>
          <w:lang w:val="en-US"/>
        </w:rPr>
      </w:pPr>
    </w:p>
    <w:p w14:paraId="3BEDE2C9" w14:textId="3E0DD390" w:rsidR="00F96051" w:rsidRPr="0092654C" w:rsidRDefault="00F96051" w:rsidP="00F96051">
      <w:pPr>
        <w:rPr>
          <w:rFonts w:cstheme="minorHAnsi"/>
          <w:b/>
          <w:bCs/>
          <w:szCs w:val="24"/>
          <w:lang w:val="en-US"/>
        </w:rPr>
      </w:pPr>
      <w:r w:rsidRPr="0092654C">
        <w:rPr>
          <w:rFonts w:cstheme="minorHAnsi"/>
          <w:b/>
          <w:bCs/>
          <w:szCs w:val="24"/>
          <w:lang w:val="en-US"/>
        </w:rPr>
        <w:t>Problems of the data set</w:t>
      </w:r>
      <w:r w:rsidR="00006538" w:rsidRPr="0092654C">
        <w:rPr>
          <w:rFonts w:cstheme="minorHAnsi"/>
          <w:b/>
          <w:bCs/>
          <w:szCs w:val="24"/>
          <w:lang w:val="en-US"/>
        </w:rPr>
        <w:t xml:space="preserve"> as well as a proposed approach</w:t>
      </w:r>
      <w:r w:rsidRPr="0092654C">
        <w:rPr>
          <w:rFonts w:cstheme="minorHAnsi"/>
          <w:b/>
          <w:bCs/>
          <w:szCs w:val="24"/>
          <w:lang w:val="en-US"/>
        </w:rPr>
        <w:t xml:space="preserve">: </w:t>
      </w:r>
    </w:p>
    <w:p w14:paraId="17BED384" w14:textId="77E0E95B" w:rsidR="002F0C88" w:rsidRPr="0092654C" w:rsidRDefault="00F96051" w:rsidP="008F2DD8">
      <w:pPr>
        <w:pStyle w:val="a3"/>
        <w:numPr>
          <w:ilvl w:val="0"/>
          <w:numId w:val="5"/>
        </w:numPr>
        <w:spacing w:line="259" w:lineRule="auto"/>
        <w:jc w:val="left"/>
        <w:rPr>
          <w:rFonts w:cstheme="minorHAnsi"/>
          <w:szCs w:val="24"/>
          <w:lang w:val="en-US"/>
        </w:rPr>
      </w:pPr>
      <w:r w:rsidRPr="0092654C">
        <w:rPr>
          <w:rFonts w:cstheme="minorHAnsi"/>
          <w:b/>
          <w:bCs/>
          <w:szCs w:val="24"/>
          <w:lang w:val="en-US"/>
        </w:rPr>
        <w:t>Missing values</w:t>
      </w:r>
      <w:r w:rsidRPr="0092654C">
        <w:rPr>
          <w:rFonts w:cstheme="minorHAnsi"/>
          <w:szCs w:val="24"/>
          <w:lang w:val="en-US"/>
        </w:rPr>
        <w:t>:</w:t>
      </w:r>
      <w:r w:rsidR="008F2DD8" w:rsidRPr="0092654C">
        <w:rPr>
          <w:rFonts w:cstheme="minorHAnsi"/>
          <w:szCs w:val="24"/>
          <w:lang w:val="en-US"/>
        </w:rPr>
        <w:t xml:space="preserve"> </w:t>
      </w:r>
      <w:r w:rsidR="002F0C88" w:rsidRPr="0092654C">
        <w:rPr>
          <w:rFonts w:cstheme="minorHAnsi"/>
          <w:szCs w:val="24"/>
          <w:lang w:val="en-US"/>
        </w:rPr>
        <w:t xml:space="preserve">There are several missing values in some categorical attributes, all </w:t>
      </w:r>
      <w:r w:rsidR="00D332D8" w:rsidRPr="0092654C">
        <w:rPr>
          <w:rFonts w:cstheme="minorHAnsi"/>
          <w:szCs w:val="24"/>
          <w:lang w:val="en-US"/>
        </w:rPr>
        <w:t>coded with the "unknown" label, as they are shown in the screenshot below.</w:t>
      </w:r>
      <w:r w:rsidR="002F0C88" w:rsidRPr="0092654C">
        <w:rPr>
          <w:rFonts w:cstheme="minorHAnsi"/>
          <w:szCs w:val="24"/>
          <w:lang w:val="en-US"/>
        </w:rPr>
        <w:t xml:space="preserve"> </w:t>
      </w:r>
    </w:p>
    <w:p w14:paraId="0EC523EE" w14:textId="77777777" w:rsidR="0015438C" w:rsidRPr="0092654C" w:rsidRDefault="0015438C" w:rsidP="00CC325C">
      <w:pPr>
        <w:pStyle w:val="a3"/>
        <w:spacing w:line="259" w:lineRule="auto"/>
        <w:ind w:left="360"/>
        <w:jc w:val="center"/>
        <w:rPr>
          <w:rFonts w:cstheme="minorHAnsi"/>
          <w:szCs w:val="24"/>
          <w:lang w:val="en-US"/>
        </w:rPr>
      </w:pPr>
      <w:r w:rsidRPr="0092654C">
        <w:rPr>
          <w:rFonts w:cstheme="minorHAnsi"/>
          <w:noProof/>
          <w:szCs w:val="24"/>
          <w:lang w:eastAsia="el-GR"/>
        </w:rPr>
        <w:lastRenderedPageBreak/>
        <w:drawing>
          <wp:inline distT="0" distB="0" distL="0" distR="0" wp14:anchorId="063BDEC9" wp14:editId="41DE7FD7">
            <wp:extent cx="1905000" cy="3933825"/>
            <wp:effectExtent l="0" t="0" r="0" b="9525"/>
            <wp:docPr id="1" name="Picture 1" descr="C:\Users\User\Desktop\Screenshot 2021-09-07 172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creenshot 2021-09-07 1725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3933825"/>
                    </a:xfrm>
                    <a:prstGeom prst="rect">
                      <a:avLst/>
                    </a:prstGeom>
                    <a:noFill/>
                    <a:ln>
                      <a:noFill/>
                    </a:ln>
                  </pic:spPr>
                </pic:pic>
              </a:graphicData>
            </a:graphic>
          </wp:inline>
        </w:drawing>
      </w:r>
    </w:p>
    <w:p w14:paraId="3C00250C" w14:textId="0A653CE0" w:rsidR="00D332D8" w:rsidRPr="0092654C" w:rsidRDefault="00D332D8" w:rsidP="00CC325C">
      <w:pPr>
        <w:pStyle w:val="a3"/>
        <w:spacing w:line="259" w:lineRule="auto"/>
        <w:ind w:left="360"/>
        <w:rPr>
          <w:rFonts w:cstheme="minorHAnsi"/>
          <w:szCs w:val="24"/>
          <w:lang w:val="en-US"/>
        </w:rPr>
      </w:pPr>
      <w:r w:rsidRPr="0092654C">
        <w:rPr>
          <w:rFonts w:cstheme="minorHAnsi"/>
          <w:szCs w:val="24"/>
          <w:lang w:val="en-US"/>
        </w:rPr>
        <w:t>These missing values will be treated with imputation techniques. Due to the fact that they are categorical attributes we will be using the mode technique</w:t>
      </w:r>
      <w:r w:rsidR="006134A0" w:rsidRPr="0092654C">
        <w:rPr>
          <w:rFonts w:cstheme="minorHAnsi"/>
          <w:szCs w:val="24"/>
          <w:lang w:val="en-US"/>
        </w:rPr>
        <w:t>,</w:t>
      </w:r>
      <w:r w:rsidRPr="0092654C">
        <w:rPr>
          <w:rFonts w:cstheme="minorHAnsi"/>
          <w:szCs w:val="24"/>
          <w:lang w:val="en-US"/>
        </w:rPr>
        <w:t xml:space="preserve"> which is finding the most frequent value and filling the missing ones</w:t>
      </w:r>
      <w:r w:rsidR="00006538" w:rsidRPr="0092654C">
        <w:rPr>
          <w:rFonts w:cstheme="minorHAnsi"/>
          <w:szCs w:val="24"/>
          <w:lang w:val="en-US"/>
        </w:rPr>
        <w:t>. Another strategy to apply would be to</w:t>
      </w:r>
      <w:r w:rsidRPr="0092654C">
        <w:rPr>
          <w:rFonts w:cstheme="minorHAnsi"/>
          <w:szCs w:val="24"/>
          <w:lang w:val="en-US"/>
        </w:rPr>
        <w:t xml:space="preserve"> completely drop them.</w:t>
      </w:r>
      <w:r w:rsidR="006134A0" w:rsidRPr="0092654C">
        <w:rPr>
          <w:rFonts w:cstheme="minorHAnsi"/>
          <w:szCs w:val="24"/>
          <w:lang w:val="en-US"/>
        </w:rPr>
        <w:t xml:space="preserve"> </w:t>
      </w:r>
      <w:r w:rsidR="00F96051" w:rsidRPr="0092654C">
        <w:rPr>
          <w:rFonts w:cstheme="minorHAnsi"/>
          <w:szCs w:val="24"/>
          <w:lang w:val="en-US"/>
        </w:rPr>
        <w:t>A</w:t>
      </w:r>
      <w:r w:rsidR="00006538" w:rsidRPr="0092654C">
        <w:rPr>
          <w:rFonts w:cstheme="minorHAnsi"/>
          <w:szCs w:val="24"/>
          <w:lang w:val="en-US"/>
        </w:rPr>
        <w:t>lternatively, we can</w:t>
      </w:r>
      <w:r w:rsidR="006134A0" w:rsidRPr="0092654C">
        <w:rPr>
          <w:rFonts w:cstheme="minorHAnsi"/>
          <w:szCs w:val="24"/>
          <w:lang w:val="en-US"/>
        </w:rPr>
        <w:t xml:space="preserve"> develop a model </w:t>
      </w:r>
      <w:r w:rsidR="00F96051" w:rsidRPr="0092654C">
        <w:rPr>
          <w:rFonts w:cstheme="minorHAnsi"/>
          <w:szCs w:val="24"/>
          <w:lang w:val="en-US"/>
        </w:rPr>
        <w:t xml:space="preserve">able </w:t>
      </w:r>
      <w:r w:rsidR="006134A0" w:rsidRPr="0092654C">
        <w:rPr>
          <w:rFonts w:cstheme="minorHAnsi"/>
          <w:szCs w:val="24"/>
          <w:lang w:val="en-US"/>
        </w:rPr>
        <w:t>to predict these missing values.</w:t>
      </w:r>
    </w:p>
    <w:p w14:paraId="6C9A110D" w14:textId="10514B8F" w:rsidR="00CC325C" w:rsidRPr="0092654C" w:rsidRDefault="008F2DD8" w:rsidP="008F2DD8">
      <w:pPr>
        <w:pStyle w:val="a3"/>
        <w:numPr>
          <w:ilvl w:val="0"/>
          <w:numId w:val="5"/>
        </w:numPr>
        <w:spacing w:line="259" w:lineRule="auto"/>
        <w:jc w:val="left"/>
        <w:rPr>
          <w:rFonts w:cstheme="minorHAnsi"/>
          <w:szCs w:val="24"/>
          <w:lang w:val="en-US"/>
        </w:rPr>
      </w:pPr>
      <w:r w:rsidRPr="0092654C">
        <w:rPr>
          <w:rFonts w:cstheme="minorHAnsi"/>
          <w:b/>
          <w:bCs/>
          <w:szCs w:val="24"/>
          <w:lang w:val="en-US"/>
        </w:rPr>
        <w:t>Skewe</w:t>
      </w:r>
      <w:r w:rsidR="00FF1537">
        <w:rPr>
          <w:rFonts w:cstheme="minorHAnsi"/>
          <w:b/>
          <w:bCs/>
          <w:szCs w:val="24"/>
          <w:lang w:val="en-US"/>
        </w:rPr>
        <w:t>ness</w:t>
      </w:r>
      <w:r w:rsidRPr="0092654C">
        <w:rPr>
          <w:rFonts w:cstheme="minorHAnsi"/>
          <w:b/>
          <w:bCs/>
          <w:szCs w:val="24"/>
          <w:lang w:val="en-US"/>
        </w:rPr>
        <w:t>:</w:t>
      </w:r>
      <w:r w:rsidRPr="0092654C">
        <w:rPr>
          <w:rFonts w:cstheme="minorHAnsi"/>
          <w:szCs w:val="24"/>
          <w:lang w:val="en-US"/>
        </w:rPr>
        <w:t xml:space="preserve"> Data is skewed when its distribution curve is asymmetrical (as compared to a normal distribution that is perfectly symmetrical) and skewness is the measure of asymmetry. The skewness for a normal distribution is 0. We have strong evidence of non-normality in the data set since the skewness of each feature is higher or lower than zero. Skewness in most of the attributes can be detected as well by plotting histograms, thus visualizing the data to validate their key characteristics. The feature of cons.price.idx has -0.230888 value of skewness, which is the closest value to zero. </w:t>
      </w:r>
      <w:r w:rsidR="00CC325C" w:rsidRPr="0092654C">
        <w:rPr>
          <w:rFonts w:cstheme="minorHAnsi"/>
          <w:szCs w:val="24"/>
          <w:lang w:val="en-US"/>
        </w:rPr>
        <w:t>The following graphs showcase these issues in a few of the attributes.</w:t>
      </w:r>
    </w:p>
    <w:p w14:paraId="6D8D1BCD" w14:textId="77777777" w:rsidR="00CC325C" w:rsidRPr="0092654C" w:rsidRDefault="00CC325C" w:rsidP="00CC325C">
      <w:pPr>
        <w:pStyle w:val="a3"/>
        <w:spacing w:line="259" w:lineRule="auto"/>
        <w:ind w:left="360"/>
        <w:jc w:val="center"/>
        <w:rPr>
          <w:rFonts w:cstheme="minorHAnsi"/>
          <w:szCs w:val="24"/>
          <w:lang w:val="en-US"/>
        </w:rPr>
      </w:pPr>
      <w:r w:rsidRPr="0092654C">
        <w:rPr>
          <w:rFonts w:cstheme="minorHAnsi"/>
          <w:noProof/>
          <w:szCs w:val="24"/>
          <w:lang w:eastAsia="el-GR"/>
        </w:rPr>
        <w:lastRenderedPageBreak/>
        <w:drawing>
          <wp:inline distT="0" distB="0" distL="0" distR="0" wp14:anchorId="0FDB2523" wp14:editId="652C74DF">
            <wp:extent cx="3600000" cy="240028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mpaign.png"/>
                    <pic:cNvPicPr/>
                  </pic:nvPicPr>
                  <pic:blipFill>
                    <a:blip r:embed="rId9">
                      <a:extLst>
                        <a:ext uri="{28A0092B-C50C-407E-A947-70E740481C1C}">
                          <a14:useLocalDpi xmlns:a14="http://schemas.microsoft.com/office/drawing/2010/main" val="0"/>
                        </a:ext>
                      </a:extLst>
                    </a:blip>
                    <a:stretch>
                      <a:fillRect/>
                    </a:stretch>
                  </pic:blipFill>
                  <pic:spPr>
                    <a:xfrm>
                      <a:off x="0" y="0"/>
                      <a:ext cx="3600000" cy="2400289"/>
                    </a:xfrm>
                    <a:prstGeom prst="rect">
                      <a:avLst/>
                    </a:prstGeom>
                  </pic:spPr>
                </pic:pic>
              </a:graphicData>
            </a:graphic>
          </wp:inline>
        </w:drawing>
      </w:r>
    </w:p>
    <w:p w14:paraId="59707FE2" w14:textId="77777777" w:rsidR="00CC325C" w:rsidRPr="0092654C" w:rsidRDefault="00CC325C" w:rsidP="00CC325C">
      <w:pPr>
        <w:pStyle w:val="a3"/>
        <w:spacing w:line="259" w:lineRule="auto"/>
        <w:ind w:left="360"/>
        <w:jc w:val="center"/>
        <w:rPr>
          <w:rFonts w:cstheme="minorHAnsi"/>
          <w:szCs w:val="24"/>
          <w:lang w:val="en-US"/>
        </w:rPr>
      </w:pPr>
    </w:p>
    <w:p w14:paraId="4BE6D70B" w14:textId="77777777" w:rsidR="00CC325C" w:rsidRPr="0092654C" w:rsidRDefault="00CC325C" w:rsidP="00CC325C">
      <w:pPr>
        <w:pStyle w:val="a3"/>
        <w:spacing w:line="259" w:lineRule="auto"/>
        <w:ind w:left="360"/>
        <w:jc w:val="center"/>
        <w:rPr>
          <w:rFonts w:cstheme="minorHAnsi"/>
          <w:szCs w:val="24"/>
          <w:lang w:val="en-US"/>
        </w:rPr>
      </w:pPr>
      <w:r w:rsidRPr="0092654C">
        <w:rPr>
          <w:rFonts w:cstheme="minorHAnsi"/>
          <w:noProof/>
          <w:szCs w:val="24"/>
          <w:lang w:eastAsia="el-GR"/>
        </w:rPr>
        <w:drawing>
          <wp:inline distT="0" distB="0" distL="0" distR="0" wp14:anchorId="758C81F3" wp14:editId="2A62398B">
            <wp:extent cx="3600000" cy="240028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e.png"/>
                    <pic:cNvPicPr/>
                  </pic:nvPicPr>
                  <pic:blipFill>
                    <a:blip r:embed="rId10">
                      <a:extLst>
                        <a:ext uri="{28A0092B-C50C-407E-A947-70E740481C1C}">
                          <a14:useLocalDpi xmlns:a14="http://schemas.microsoft.com/office/drawing/2010/main" val="0"/>
                        </a:ext>
                      </a:extLst>
                    </a:blip>
                    <a:stretch>
                      <a:fillRect/>
                    </a:stretch>
                  </pic:blipFill>
                  <pic:spPr>
                    <a:xfrm>
                      <a:off x="0" y="0"/>
                      <a:ext cx="3600000" cy="2400289"/>
                    </a:xfrm>
                    <a:prstGeom prst="rect">
                      <a:avLst/>
                    </a:prstGeom>
                  </pic:spPr>
                </pic:pic>
              </a:graphicData>
            </a:graphic>
          </wp:inline>
        </w:drawing>
      </w:r>
    </w:p>
    <w:p w14:paraId="71D4A7F2" w14:textId="473F9072" w:rsidR="00CC325C" w:rsidRPr="0092654C" w:rsidRDefault="00CC325C" w:rsidP="00CC325C">
      <w:pPr>
        <w:pStyle w:val="a3"/>
        <w:spacing w:line="259" w:lineRule="auto"/>
        <w:ind w:left="360"/>
        <w:jc w:val="center"/>
        <w:rPr>
          <w:rFonts w:cstheme="minorHAnsi"/>
          <w:szCs w:val="24"/>
          <w:lang w:val="en-US"/>
        </w:rPr>
      </w:pPr>
      <w:r w:rsidRPr="0092654C">
        <w:rPr>
          <w:rFonts w:cstheme="minorHAnsi"/>
          <w:noProof/>
          <w:szCs w:val="24"/>
          <w:lang w:eastAsia="el-GR"/>
        </w:rPr>
        <w:drawing>
          <wp:inline distT="0" distB="0" distL="0" distR="0" wp14:anchorId="1546637D" wp14:editId="48636BA8">
            <wp:extent cx="3600000" cy="240028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uration.png"/>
                    <pic:cNvPicPr/>
                  </pic:nvPicPr>
                  <pic:blipFill>
                    <a:blip r:embed="rId11">
                      <a:extLst>
                        <a:ext uri="{28A0092B-C50C-407E-A947-70E740481C1C}">
                          <a14:useLocalDpi xmlns:a14="http://schemas.microsoft.com/office/drawing/2010/main" val="0"/>
                        </a:ext>
                      </a:extLst>
                    </a:blip>
                    <a:stretch>
                      <a:fillRect/>
                    </a:stretch>
                  </pic:blipFill>
                  <pic:spPr>
                    <a:xfrm>
                      <a:off x="0" y="0"/>
                      <a:ext cx="3600000" cy="2400289"/>
                    </a:xfrm>
                    <a:prstGeom prst="rect">
                      <a:avLst/>
                    </a:prstGeom>
                  </pic:spPr>
                </pic:pic>
              </a:graphicData>
            </a:graphic>
          </wp:inline>
        </w:drawing>
      </w:r>
    </w:p>
    <w:p w14:paraId="6C954E3D" w14:textId="36E7586C" w:rsidR="00F96051" w:rsidRPr="0092654C" w:rsidRDefault="00F96051" w:rsidP="00CC325C">
      <w:pPr>
        <w:pStyle w:val="a3"/>
        <w:spacing w:line="259" w:lineRule="auto"/>
        <w:ind w:left="360"/>
        <w:jc w:val="center"/>
        <w:rPr>
          <w:rFonts w:cstheme="minorHAnsi"/>
          <w:szCs w:val="24"/>
          <w:lang w:val="en-US"/>
        </w:rPr>
      </w:pPr>
    </w:p>
    <w:p w14:paraId="1FFC7E1D" w14:textId="03804B4F" w:rsidR="008F2DD8" w:rsidRPr="0092654C" w:rsidRDefault="00006538" w:rsidP="008F2DD8">
      <w:pPr>
        <w:pStyle w:val="a3"/>
        <w:spacing w:line="259" w:lineRule="auto"/>
        <w:ind w:left="360"/>
        <w:rPr>
          <w:rFonts w:cstheme="minorHAnsi"/>
          <w:szCs w:val="24"/>
          <w:lang w:val="en-US"/>
        </w:rPr>
      </w:pPr>
      <w:r w:rsidRPr="0092654C">
        <w:rPr>
          <w:rFonts w:cstheme="minorHAnsi"/>
          <w:szCs w:val="24"/>
          <w:lang w:val="en-US"/>
        </w:rPr>
        <w:t xml:space="preserve">An efficient way in order to handle the </w:t>
      </w:r>
      <w:r w:rsidR="00C15AA3" w:rsidRPr="0092654C">
        <w:rPr>
          <w:rFonts w:cstheme="minorHAnsi"/>
          <w:szCs w:val="24"/>
          <w:lang w:val="en-US"/>
        </w:rPr>
        <w:t>skewed</w:t>
      </w:r>
      <w:r w:rsidRPr="0092654C">
        <w:rPr>
          <w:rFonts w:cstheme="minorHAnsi"/>
          <w:szCs w:val="24"/>
          <w:lang w:val="en-US"/>
        </w:rPr>
        <w:t xml:space="preserve"> data would be the use of transformations such as the log transformation</w:t>
      </w:r>
      <w:r w:rsidR="0092654C" w:rsidRPr="0092654C">
        <w:rPr>
          <w:rFonts w:cstheme="minorHAnsi"/>
          <w:szCs w:val="24"/>
          <w:lang w:val="en-US"/>
        </w:rPr>
        <w:t xml:space="preserve"> which transforms skewed distribution to a normal one.</w:t>
      </w:r>
      <w:r w:rsidR="0092654C" w:rsidRPr="0092654C">
        <w:rPr>
          <w:rFonts w:cstheme="minorHAnsi"/>
          <w:color w:val="292929"/>
          <w:spacing w:val="-1"/>
          <w:szCs w:val="24"/>
          <w:shd w:val="clear" w:color="auto" w:fill="FFFFFF"/>
          <w:lang w:val="en-US"/>
        </w:rPr>
        <w:t xml:space="preserve"> </w:t>
      </w:r>
      <w:r w:rsidR="008F2DD8" w:rsidRPr="0092654C">
        <w:rPr>
          <w:rFonts w:cstheme="minorHAnsi"/>
          <w:szCs w:val="24"/>
          <w:lang w:val="en-US"/>
        </w:rPr>
        <w:t xml:space="preserve">As another option, we could remove </w:t>
      </w:r>
      <w:r w:rsidR="0092654C" w:rsidRPr="0092654C">
        <w:rPr>
          <w:rFonts w:cstheme="minorHAnsi"/>
          <w:szCs w:val="24"/>
          <w:lang w:val="en-US"/>
        </w:rPr>
        <w:t>outliers (tempting but now always the best decision) or normalize the skewed attributes instead.</w:t>
      </w:r>
    </w:p>
    <w:p w14:paraId="5A27E373" w14:textId="474DA4AB" w:rsidR="008F2DD8" w:rsidRPr="0092654C" w:rsidRDefault="008F2DD8" w:rsidP="008F2DD8">
      <w:pPr>
        <w:pStyle w:val="a3"/>
        <w:spacing w:line="259" w:lineRule="auto"/>
        <w:ind w:left="360"/>
        <w:rPr>
          <w:rFonts w:cstheme="minorHAnsi"/>
          <w:szCs w:val="24"/>
          <w:lang w:val="en-US"/>
        </w:rPr>
      </w:pPr>
    </w:p>
    <w:p w14:paraId="08B3118F" w14:textId="77777777" w:rsidR="008F2DD8" w:rsidRPr="0092654C" w:rsidRDefault="008F2DD8" w:rsidP="008F2DD8">
      <w:pPr>
        <w:pStyle w:val="a3"/>
        <w:spacing w:line="259" w:lineRule="auto"/>
        <w:ind w:left="360"/>
        <w:rPr>
          <w:rFonts w:cstheme="minorHAnsi"/>
          <w:szCs w:val="24"/>
          <w:lang w:val="en-US"/>
        </w:rPr>
      </w:pPr>
    </w:p>
    <w:p w14:paraId="347ED8AE" w14:textId="07A540CC" w:rsidR="008F2DD8" w:rsidRPr="0092654C" w:rsidRDefault="008F2DD8" w:rsidP="008F2DD8">
      <w:pPr>
        <w:pStyle w:val="a3"/>
        <w:spacing w:line="259" w:lineRule="auto"/>
        <w:ind w:left="360"/>
        <w:rPr>
          <w:rFonts w:cstheme="minorHAnsi"/>
          <w:szCs w:val="24"/>
          <w:lang w:val="en-US"/>
        </w:rPr>
      </w:pPr>
      <w:r w:rsidRPr="0092654C">
        <w:rPr>
          <w:rFonts w:cstheme="minorHAnsi"/>
          <w:b/>
          <w:bCs/>
          <w:szCs w:val="24"/>
          <w:lang w:val="en-US"/>
        </w:rPr>
        <w:t>Outliers</w:t>
      </w:r>
      <w:r w:rsidRPr="0092654C">
        <w:rPr>
          <w:rFonts w:cstheme="minorHAnsi"/>
          <w:szCs w:val="24"/>
          <w:lang w:val="en-US"/>
        </w:rPr>
        <w:t>: We have 10 numerical columns. By plotting boxplots, it is visible that the columns of Age, duration, previous and campaign have the most outliers in the dataset. The columns of pdays and cons.conf.idx have a few outliers. Finally, the rest of the numerical columns do not have any outliers. An efficient way to tackle this problem would be finding out which values are higher or lower than 1,5*IQR and then remove these values (should there be any).</w:t>
      </w:r>
      <w:r w:rsidR="0092654C" w:rsidRPr="0092654C">
        <w:rPr>
          <w:rFonts w:cstheme="minorHAnsi"/>
          <w:szCs w:val="24"/>
          <w:lang w:val="en-US"/>
        </w:rPr>
        <w:t xml:space="preserve"> Last but not least, we could try imputation. By imputing the outliers we ensure that no data is lost. As impute values, we can choose between the mean, median, mode and boundary values.</w:t>
      </w:r>
    </w:p>
    <w:p w14:paraId="1D50B238" w14:textId="014B6341" w:rsidR="008F2DD8" w:rsidRPr="0092654C" w:rsidRDefault="008F2DD8" w:rsidP="008F2DD8">
      <w:pPr>
        <w:pStyle w:val="a3"/>
        <w:spacing w:line="259" w:lineRule="auto"/>
        <w:ind w:left="360"/>
        <w:rPr>
          <w:rFonts w:cstheme="minorHAnsi"/>
          <w:szCs w:val="24"/>
          <w:lang w:val="en-US"/>
        </w:rPr>
      </w:pPr>
    </w:p>
    <w:p w14:paraId="7D752F57" w14:textId="77777777" w:rsidR="00F96051" w:rsidRPr="0092654C" w:rsidRDefault="00F96051" w:rsidP="00006538">
      <w:pPr>
        <w:spacing w:line="259" w:lineRule="auto"/>
        <w:rPr>
          <w:rFonts w:cstheme="minorHAnsi"/>
          <w:szCs w:val="24"/>
          <w:lang w:val="en-US"/>
        </w:rPr>
      </w:pPr>
    </w:p>
    <w:sectPr w:rsidR="00F96051" w:rsidRPr="0092654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0EA83" w14:textId="77777777" w:rsidR="00123B1C" w:rsidRDefault="00123B1C" w:rsidP="008F2DD8">
      <w:pPr>
        <w:spacing w:after="0"/>
      </w:pPr>
      <w:r>
        <w:separator/>
      </w:r>
    </w:p>
  </w:endnote>
  <w:endnote w:type="continuationSeparator" w:id="0">
    <w:p w14:paraId="78EB5543" w14:textId="77777777" w:rsidR="00123B1C" w:rsidRDefault="00123B1C" w:rsidP="008F2D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7018F" w14:textId="77777777" w:rsidR="00123B1C" w:rsidRDefault="00123B1C" w:rsidP="008F2DD8">
      <w:pPr>
        <w:spacing w:after="0"/>
      </w:pPr>
      <w:r>
        <w:separator/>
      </w:r>
    </w:p>
  </w:footnote>
  <w:footnote w:type="continuationSeparator" w:id="0">
    <w:p w14:paraId="21D3BDCB" w14:textId="77777777" w:rsidR="00123B1C" w:rsidRDefault="00123B1C" w:rsidP="008F2DD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3E2B"/>
    <w:multiLevelType w:val="hybridMultilevel"/>
    <w:tmpl w:val="7960E322"/>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 w15:restartNumberingAfterBreak="0">
    <w:nsid w:val="15BC73A3"/>
    <w:multiLevelType w:val="hybridMultilevel"/>
    <w:tmpl w:val="04B29E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5F515BC"/>
    <w:multiLevelType w:val="hybridMultilevel"/>
    <w:tmpl w:val="EC0C22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8CC21FE"/>
    <w:multiLevelType w:val="hybridMultilevel"/>
    <w:tmpl w:val="8F38C7A8"/>
    <w:lvl w:ilvl="0" w:tplc="040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506870"/>
    <w:multiLevelType w:val="hybridMultilevel"/>
    <w:tmpl w:val="B89A823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74E67171"/>
    <w:multiLevelType w:val="hybridMultilevel"/>
    <w:tmpl w:val="274AD00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98A"/>
    <w:rsid w:val="00006538"/>
    <w:rsid w:val="000C48BD"/>
    <w:rsid w:val="00123B1C"/>
    <w:rsid w:val="0015438C"/>
    <w:rsid w:val="00244397"/>
    <w:rsid w:val="002F0C88"/>
    <w:rsid w:val="00446FEB"/>
    <w:rsid w:val="00501BBB"/>
    <w:rsid w:val="00585735"/>
    <w:rsid w:val="006134A0"/>
    <w:rsid w:val="00700DA9"/>
    <w:rsid w:val="007D6884"/>
    <w:rsid w:val="007F11AD"/>
    <w:rsid w:val="007F7396"/>
    <w:rsid w:val="00892E6D"/>
    <w:rsid w:val="008F2DD8"/>
    <w:rsid w:val="0092654C"/>
    <w:rsid w:val="009432AF"/>
    <w:rsid w:val="009C3BE3"/>
    <w:rsid w:val="00AF120E"/>
    <w:rsid w:val="00BA098A"/>
    <w:rsid w:val="00BC2570"/>
    <w:rsid w:val="00C15AA3"/>
    <w:rsid w:val="00CC325C"/>
    <w:rsid w:val="00D332D8"/>
    <w:rsid w:val="00D711C1"/>
    <w:rsid w:val="00DD45A1"/>
    <w:rsid w:val="00E679FF"/>
    <w:rsid w:val="00F72577"/>
    <w:rsid w:val="00F96051"/>
    <w:rsid w:val="00FF153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FCB0"/>
  <w15:chartTrackingRefBased/>
  <w15:docId w15:val="{95D32D85-D65C-4D70-9851-8B12BA90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11AD"/>
    <w:pPr>
      <w:spacing w:line="240" w:lineRule="auto"/>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1BBB"/>
    <w:pPr>
      <w:ind w:left="720"/>
      <w:contextualSpacing/>
    </w:pPr>
  </w:style>
  <w:style w:type="character" w:styleId="a4">
    <w:name w:val="Emphasis"/>
    <w:basedOn w:val="a0"/>
    <w:uiPriority w:val="20"/>
    <w:qFormat/>
    <w:rsid w:val="00006538"/>
    <w:rPr>
      <w:i/>
      <w:iCs/>
    </w:rPr>
  </w:style>
  <w:style w:type="paragraph" w:styleId="a5">
    <w:name w:val="header"/>
    <w:basedOn w:val="a"/>
    <w:link w:val="Char"/>
    <w:uiPriority w:val="99"/>
    <w:unhideWhenUsed/>
    <w:rsid w:val="008F2DD8"/>
    <w:pPr>
      <w:tabs>
        <w:tab w:val="center" w:pos="4153"/>
        <w:tab w:val="right" w:pos="8306"/>
      </w:tabs>
      <w:spacing w:after="0"/>
    </w:pPr>
  </w:style>
  <w:style w:type="character" w:customStyle="1" w:styleId="Char">
    <w:name w:val="Κεφαλίδα Char"/>
    <w:basedOn w:val="a0"/>
    <w:link w:val="a5"/>
    <w:uiPriority w:val="99"/>
    <w:rsid w:val="008F2DD8"/>
    <w:rPr>
      <w:sz w:val="24"/>
    </w:rPr>
  </w:style>
  <w:style w:type="paragraph" w:styleId="a6">
    <w:name w:val="footer"/>
    <w:basedOn w:val="a"/>
    <w:link w:val="Char0"/>
    <w:uiPriority w:val="99"/>
    <w:unhideWhenUsed/>
    <w:rsid w:val="008F2DD8"/>
    <w:pPr>
      <w:tabs>
        <w:tab w:val="center" w:pos="4153"/>
        <w:tab w:val="right" w:pos="8306"/>
      </w:tabs>
      <w:spacing w:after="0"/>
    </w:pPr>
  </w:style>
  <w:style w:type="character" w:customStyle="1" w:styleId="Char0">
    <w:name w:val="Υποσέλιδο Char"/>
    <w:basedOn w:val="a0"/>
    <w:link w:val="a6"/>
    <w:uiPriority w:val="99"/>
    <w:rsid w:val="008F2DD8"/>
    <w:rPr>
      <w:sz w:val="24"/>
    </w:rPr>
  </w:style>
  <w:style w:type="character" w:styleId="a7">
    <w:name w:val="Strong"/>
    <w:basedOn w:val="a0"/>
    <w:uiPriority w:val="22"/>
    <w:qFormat/>
    <w:rsid w:val="009265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2F303-697F-4135-89BE-14882BF81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950</Words>
  <Characters>5134</Characters>
  <Application>Microsoft Office Word</Application>
  <DocSecurity>0</DocSecurity>
  <Lines>42</Lines>
  <Paragraphs>12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Γιώργος Μωυσιάδης</dc:creator>
  <cp:keywords/>
  <dc:description/>
  <cp:lastModifiedBy>MIHALIS GALANAKIS</cp:lastModifiedBy>
  <cp:revision>3</cp:revision>
  <dcterms:created xsi:type="dcterms:W3CDTF">2021-09-08T13:28:00Z</dcterms:created>
  <dcterms:modified xsi:type="dcterms:W3CDTF">2021-09-08T13:29:00Z</dcterms:modified>
</cp:coreProperties>
</file>