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spacing w:before="200" w:after="120"/>
        <w:ind w:hanging="0" w:left="0"/>
        <w:rPr/>
      </w:pPr>
      <w:r>
        <w:rPr>
          <w:lang w:val="es-ES"/>
        </w:rPr>
        <w:t>(UT01_T02-01_E01) Indicar si es válido o no cada elemento.</w:t>
      </w:r>
      <w:r>
        <w:rPr/>
        <w:t> </w:t>
      </w:r>
    </w:p>
    <w:p>
      <w:pPr>
        <w:pStyle w:val="BodyText"/>
        <w:spacing w:lineRule="auto" w:line="278" w:before="0" w:after="160"/>
        <w:ind w:hanging="0" w:left="0" w:right="0"/>
        <w:rPr/>
      </w:pPr>
      <w:r>
        <w:rPr/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8730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00"/>
        <w:gridCol w:w="1429"/>
        <w:gridCol w:w="1456"/>
        <w:gridCol w:w="2745"/>
      </w:tblGrid>
      <w:tr>
        <w:trPr/>
        <w:tc>
          <w:tcPr>
            <w:tcW w:w="310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429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jc w:val="center"/>
              <w:rPr/>
            </w:pPr>
            <w:r>
              <w:rPr>
                <w:lang w:val="es-ES"/>
              </w:rPr>
              <w:t>Válido</w:t>
            </w:r>
          </w:p>
        </w:tc>
        <w:tc>
          <w:tcPr>
            <w:tcW w:w="145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jc w:val="center"/>
              <w:rPr/>
            </w:pPr>
            <w:r>
              <w:rPr>
                <w:lang w:val="es-ES"/>
              </w:rPr>
              <w:t>No válido</w:t>
            </w:r>
          </w:p>
        </w:tc>
        <w:tc>
          <w:tcPr>
            <w:tcW w:w="274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jc w:val="center"/>
              <w:rPr/>
            </w:pPr>
            <w:r>
              <w:rPr>
                <w:lang w:val="es-ES"/>
              </w:rPr>
              <w:t>Explicación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66900" cy="8477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Cruces no son válidos en el diagrama de flujo. Utilizamos conectores para tener una ilustración más clara.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66900" cy="81915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819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Aparte de las líneas horizontales y verticales, otras no están permitidas.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66900" cy="866775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866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Indican los dos sentidos de flujo: horizontal, vertical.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57375" cy="981075"/>
                  <wp:effectExtent l="0" t="0" r="0" b="0"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98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Todos los símbolos tienen que tener descripciones.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57375" cy="1104900"/>
                  <wp:effectExtent l="0" t="0" r="0" b="0"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104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Falta la descripción.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66900" cy="781050"/>
                  <wp:effectExtent l="0" t="0" r="0" b="0"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Si el programa es compatible con operadores de Pascal, por lo demás no.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66900" cy="904875"/>
                  <wp:effectExtent l="0" t="0" r="0" b="0"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El diagrama debe indicar un punto de toma de decisiones. A es una declaración no una selección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66900" cy="790575"/>
                  <wp:effectExtent l="0" t="0" r="0" b="0"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Flechas múltiples deben indicar una decisión. La diagrama inicio es el punto de entrada única. La línea debe indicar el flujo: en este caso el paso primero del programa.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66900" cy="762000"/>
                  <wp:effectExtent l="0" t="0" r="0" b="0"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Un diagrama de proceso solo tiene una salida. Un símbolos de decisión puede tener múltiples salidas.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66900" cy="1152525"/>
                  <wp:effectExtent l="0" t="0" r="0" b="0"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152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La descripción es un predicado, no una decisión.</w:t>
            </w:r>
          </w:p>
        </w:tc>
      </w:tr>
      <w:tr>
        <w:trPr/>
        <w:tc>
          <w:tcPr>
            <w:tcW w:w="310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drawing>
                <wp:inline distT="0" distB="0" distL="0" distR="0">
                  <wp:extent cx="1866900" cy="1419225"/>
                  <wp:effectExtent l="0" t="0" r="0" b="0"/>
                  <wp:docPr id="1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419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</w:r>
          </w:p>
        </w:tc>
        <w:tc>
          <w:tcPr>
            <w:tcW w:w="14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X</w:t>
            </w:r>
          </w:p>
        </w:tc>
        <w:tc>
          <w:tcPr>
            <w:tcW w:w="274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/>
              <w:spacing w:before="0" w:after="160"/>
              <w:ind w:hanging="0" w:left="0" w:right="0"/>
              <w:rPr/>
            </w:pPr>
            <w:r>
              <w:rPr/>
              <w:t>Cruces no están permitidos.</w:t>
            </w:r>
          </w:p>
        </w:tc>
      </w:tr>
    </w:tbl>
    <w:p>
      <w:pPr>
        <w:pStyle w:val="BodyText"/>
        <w:spacing w:lineRule="auto" w:line="278" w:before="0" w:after="160"/>
        <w:rPr/>
      </w:pPr>
      <w:r>
        <w:rPr/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lang w:val="es-ES"/>
        </w:rPr>
      </w:pPr>
      <w:r>
        <w:rPr>
          <w:lang w:val="es-ES"/>
        </w:rPr>
      </w:r>
      <w:bookmarkStart w:id="0" w:name="yui_3_17_2_1_1759515602839_100"/>
      <w:bookmarkStart w:id="1" w:name="yui_3_17_2_1_1759515602839_100"/>
      <w:bookmarkEnd w:id="1"/>
    </w:p>
    <w:sectPr>
      <w:type w:val="continuous"/>
      <w:pgSz w:w="11906" w:h="16838"/>
      <w:pgMar w:left="1440" w:right="144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166977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es-E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LibreOffice/25.8.2.2$Windows_X86_64 LibreOffice_project/d401f2107ccab8f924a8e2df40f573aab7605b6f</Application>
  <AppVersion>15.0000</AppVersion>
  <Pages>2</Pages>
  <Words>157</Words>
  <Characters>780</Characters>
  <CharactersWithSpaces>912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2025-10-03T11:48:00Z</dcterms:created>
  <dc:creator>MIHALY ALE</dc:creator>
  <dc:description/>
  <dc:language>en-US</dc:language>
  <cp:lastModifiedBy/>
  <dcterms:modified xsi:type="dcterms:W3CDTF">2025-10-25T20:38:27Z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