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spacing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Sobre o documento</w:t>
      </w:r>
    </w:p>
    <w:tbl>
      <w:tblPr>
        <w:tblStyle w:val="Table1"/>
        <w:tblW w:w="921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605"/>
        <w:gridCol w:w="4605"/>
        <w:tblGridChange w:id="0">
          <w:tblGrid>
            <w:gridCol w:w="4605"/>
            <w:gridCol w:w="46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75" w:before="75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Equipe: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75" w:before="75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Coordenador da reunião: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Preencha com o nome do Aluno responsável pela reunião(cajo haja)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75" w:before="75" w:line="240" w:lineRule="auto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Responsável pela ata: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Preencha com o Aluno responsável pelo preenchimento deste documento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75" w:before="75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 da reunião: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xx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xx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75" w:before="75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Horário/Duração: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xx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:00 -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xx: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75" w:before="75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 da reunião: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Preencha com o objetivo básico da reunião(Exemplo: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Papéis para membros da equipe)</w:t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keepNext w:val="0"/>
        <w:keepLines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Participantes da reunião</w:t>
      </w:r>
    </w:p>
    <w:tbl>
      <w:tblPr>
        <w:tblStyle w:val="Table2"/>
        <w:tblW w:w="9165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425"/>
        <w:gridCol w:w="4740"/>
        <w:tblGridChange w:id="0">
          <w:tblGrid>
            <w:gridCol w:w="4425"/>
            <w:gridCol w:w="47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75" w:before="75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75" w:before="75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Presença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Nome Completo do Aluno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Presente ou Ausente?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 para acessar Nomes: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Informações Gerência de Configuração e Mudança Projeto Integrador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Presente ou Ausente?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Presente ou Ausente?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Presente ou Ausente?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Presente ou Ausente?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keepNext w:val="0"/>
        <w:keepLines w:val="0"/>
        <w:widowControl w:val="0"/>
        <w:spacing w:line="240" w:lineRule="auto"/>
        <w:rPr>
          <w:b w:val="1"/>
          <w:sz w:val="24"/>
          <w:szCs w:val="24"/>
        </w:rPr>
      </w:pPr>
      <w:bookmarkStart w:colFirst="0" w:colLast="0" w:name="_pxen2cokkzno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3. Pautas</w:t>
      </w:r>
    </w:p>
    <w:tbl>
      <w:tblPr>
        <w:tblStyle w:val="Table3"/>
        <w:tblW w:w="9142.5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515"/>
        <w:gridCol w:w="4627.5"/>
        <w:tblGridChange w:id="0">
          <w:tblGrid>
            <w:gridCol w:w="4515"/>
            <w:gridCol w:w="4627.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75" w:before="75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Pauta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75" w:before="75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Responsável</w:t>
            </w:r>
          </w:p>
        </w:tc>
      </w:tr>
      <w:tr>
        <w:trPr>
          <w:cantSplit w:val="0"/>
          <w:trHeight w:val="380.52978515625" w:hRule="atLeast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Pauta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(Exemplo: Papéis de ESOF)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left="0" w:firstLine="0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 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Nome do Aluno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 </w:t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keepNext w:val="0"/>
        <w:keepLines w:val="0"/>
        <w:widowControl w:val="0"/>
        <w:spacing w:line="240" w:lineRule="auto"/>
        <w:rPr>
          <w:b w:val="1"/>
          <w:sz w:val="24"/>
          <w:szCs w:val="24"/>
        </w:rPr>
      </w:pPr>
      <w:bookmarkStart w:colFirst="0" w:colLast="0" w:name="_tps7skt9y1s0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4. Definições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Aqui os resultados e as definições da reunião devem ser apresentados, descritivamente. Exemplo: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“Foram definidos os papéis que cada aluno de Engenharia de Software, Banco de Dados e Programação Orientada a Objetos irão desempenhar durante o desenvolvimento do processo”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  <w:tbl>
    <w:tblPr>
      <w:tblStyle w:val="Table4"/>
      <w:tblW w:w="9000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2805"/>
      <w:gridCol w:w="6195"/>
      <w:tblGridChange w:id="0">
        <w:tblGrid>
          <w:gridCol w:w="2805"/>
          <w:gridCol w:w="61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436104" cy="7725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15060" l="0" r="0" t="138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6104" cy="772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Universidade Federal de Viçosa - Campus Florestal</w:t>
          </w:r>
        </w:p>
        <w:p w:rsidR="00000000" w:rsidDel="00000000" w:rsidP="00000000" w:rsidRDefault="00000000" w:rsidRPr="00000000" w14:paraId="0000002B">
          <w:pPr>
            <w:pStyle w:val="Heading3"/>
            <w:spacing w:after="0" w:before="0" w:line="360" w:lineRule="auto"/>
            <w:jc w:val="center"/>
            <w:rPr>
              <w:sz w:val="24"/>
              <w:szCs w:val="24"/>
            </w:rPr>
          </w:pPr>
          <w:bookmarkStart w:colFirst="0" w:colLast="0" w:name="_5gwr1lcnv4n1" w:id="2"/>
          <w:bookmarkEnd w:id="2"/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Projeto Integrador-Engenharia de Software 2-Equipe 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color w:val="ff0000"/>
              <w:sz w:val="24"/>
              <w:szCs w:val="24"/>
            </w:rPr>
          </w:pPr>
          <w:r w:rsidDel="00000000" w:rsidR="00000000" w:rsidRPr="00000000">
            <w:rPr>
              <w:color w:val="ff0000"/>
              <w:sz w:val="24"/>
              <w:szCs w:val="24"/>
              <w:rtl w:val="0"/>
            </w:rPr>
            <w:t xml:space="preserve">Template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Ata de Reunião </w:t>
          </w:r>
          <w:r w:rsidDel="00000000" w:rsidR="00000000" w:rsidRPr="00000000">
            <w:rPr>
              <w:color w:val="ff0000"/>
              <w:sz w:val="24"/>
              <w:szCs w:val="24"/>
              <w:rtl w:val="0"/>
            </w:rPr>
            <w:t xml:space="preserve">x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nZA1Of4FLmathTD3-rILb_7aNau9sXw7RvG3_iDg_Vw/edit?usp=sharing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