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C2E3" w14:textId="77777777" w:rsidR="001F1FA5" w:rsidRPr="004F534E" w:rsidRDefault="001F1FA5" w:rsidP="001F1FA5">
      <w:pPr>
        <w:spacing w:after="200" w:line="276" w:lineRule="auto"/>
        <w:jc w:val="center"/>
        <w:rPr>
          <w:rFonts w:asciiTheme="minorBidi" w:eastAsia="Calibri" w:hAnsiTheme="minorBidi"/>
          <w:b/>
          <w:sz w:val="32"/>
        </w:rPr>
      </w:pPr>
      <w:r w:rsidRPr="004F534E">
        <w:rPr>
          <w:rFonts w:asciiTheme="minorBidi" w:eastAsia="Calibri" w:hAnsiTheme="minorBidi"/>
          <w:b/>
          <w:sz w:val="32"/>
        </w:rPr>
        <w:t>SWE4303 Computing Infrastructure</w:t>
      </w:r>
    </w:p>
    <w:p w14:paraId="22F04367" w14:textId="5FC64288" w:rsidR="001F1FA5" w:rsidRPr="004F534E" w:rsidRDefault="001F1FA5" w:rsidP="001F1FA5">
      <w:pPr>
        <w:spacing w:after="200" w:line="276" w:lineRule="auto"/>
        <w:jc w:val="center"/>
        <w:rPr>
          <w:rFonts w:asciiTheme="minorBidi" w:eastAsia="Calibri" w:hAnsiTheme="minorBidi"/>
          <w:b/>
          <w:sz w:val="28"/>
        </w:rPr>
      </w:pPr>
      <w:r w:rsidRPr="004F534E">
        <w:rPr>
          <w:rFonts w:asciiTheme="minorBidi" w:eastAsia="Calibri" w:hAnsiTheme="minorBidi"/>
          <w:b/>
          <w:sz w:val="28"/>
        </w:rPr>
        <w:t xml:space="preserve">Week </w:t>
      </w:r>
      <w:r w:rsidR="004F136F">
        <w:rPr>
          <w:rFonts w:asciiTheme="minorBidi" w:eastAsia="Calibri" w:hAnsiTheme="minorBidi"/>
          <w:b/>
          <w:sz w:val="28"/>
        </w:rPr>
        <w:t>3</w:t>
      </w:r>
      <w:r w:rsidRPr="004F534E">
        <w:rPr>
          <w:rFonts w:asciiTheme="minorBidi" w:eastAsia="Calibri" w:hAnsiTheme="minorBidi"/>
          <w:b/>
          <w:sz w:val="28"/>
        </w:rPr>
        <w:t xml:space="preserve"> | Session 2 Lab Handout</w:t>
      </w:r>
    </w:p>
    <w:p w14:paraId="55F1EAF2" w14:textId="6D7CE7BD" w:rsidR="001F1FA5" w:rsidRPr="004F534E" w:rsidRDefault="00974764" w:rsidP="001F1FA5">
      <w:pPr>
        <w:spacing w:after="200" w:line="276" w:lineRule="auto"/>
        <w:jc w:val="center"/>
        <w:rPr>
          <w:rFonts w:asciiTheme="minorBidi" w:eastAsia="Calibri" w:hAnsiTheme="minorBidi"/>
          <w:b/>
          <w:sz w:val="26"/>
        </w:rPr>
      </w:pPr>
      <w:r w:rsidRPr="004F534E">
        <w:rPr>
          <w:rFonts w:asciiTheme="minorBidi" w:eastAsia="Calibri" w:hAnsiTheme="minorBidi"/>
          <w:b/>
          <w:sz w:val="26"/>
        </w:rPr>
        <w:t xml:space="preserve">Inter-Subnet Communication Lab: Configure, Test, and Evidence </w:t>
      </w:r>
      <w:r w:rsidR="0046175A">
        <w:rPr>
          <w:rFonts w:asciiTheme="minorBidi" w:eastAsia="Calibri" w:hAnsiTheme="minorBidi"/>
          <w:b/>
          <w:sz w:val="26"/>
        </w:rPr>
        <w:t>IP</w:t>
      </w:r>
      <w:r w:rsidRPr="004F534E">
        <w:rPr>
          <w:rFonts w:asciiTheme="minorBidi" w:eastAsia="Calibri" w:hAnsiTheme="minorBidi"/>
          <w:b/>
          <w:sz w:val="26"/>
        </w:rPr>
        <w:t xml:space="preserve"> Forwarding</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1F1FA5" w:rsidRPr="004F534E" w14:paraId="73830F68" w14:textId="77777777" w:rsidTr="001F1FA5">
        <w:tc>
          <w:tcPr>
            <w:tcW w:w="9639" w:type="dxa"/>
            <w:shd w:val="clear" w:color="auto" w:fill="EEF4FB"/>
          </w:tcPr>
          <w:p w14:paraId="3CCF3077" w14:textId="77777777" w:rsidR="001F1FA5" w:rsidRPr="004F534E" w:rsidRDefault="001F1FA5" w:rsidP="001F1FA5">
            <w:pPr>
              <w:spacing w:after="0" w:line="240" w:lineRule="auto"/>
              <w:rPr>
                <w:rFonts w:asciiTheme="minorBidi" w:eastAsia="Calibri" w:hAnsiTheme="minorBidi"/>
                <w:sz w:val="20"/>
              </w:rPr>
            </w:pPr>
            <w:r w:rsidRPr="00EF747B">
              <w:rPr>
                <w:rFonts w:asciiTheme="minorBidi" w:eastAsia="Calibri" w:hAnsiTheme="minorBidi"/>
                <w:b/>
                <w:bCs/>
                <w:sz w:val="20"/>
              </w:rPr>
              <w:t>Cisco acknowledgement:</w:t>
            </w:r>
            <w:r w:rsidRPr="004F534E">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6167F0D8" w14:textId="77777777" w:rsidR="001F1FA5" w:rsidRPr="004F534E" w:rsidRDefault="001F1FA5">
      <w:pPr>
        <w:rPr>
          <w:rFonts w:asciiTheme="minorBidi" w:hAnsiTheme="minorBidi"/>
          <w:b/>
        </w:rPr>
      </w:pPr>
    </w:p>
    <w:p w14:paraId="071BADE2" w14:textId="530CEBD1" w:rsidR="00904E2E" w:rsidRPr="004F534E" w:rsidRDefault="00974764">
      <w:pPr>
        <w:rPr>
          <w:rFonts w:asciiTheme="minorBidi" w:hAnsiTheme="minorBidi"/>
          <w:sz w:val="20"/>
          <w:szCs w:val="20"/>
        </w:rPr>
      </w:pPr>
      <w:r w:rsidRPr="004F534E">
        <w:rPr>
          <w:rFonts w:asciiTheme="minorBidi" w:hAnsiTheme="minorBidi"/>
          <w:b/>
          <w:sz w:val="20"/>
          <w:szCs w:val="20"/>
        </w:rPr>
        <w:t xml:space="preserve">Assessment preparation note: </w:t>
      </w:r>
      <w:r w:rsidRPr="004F534E">
        <w:rPr>
          <w:rFonts w:asciiTheme="minorBidi" w:hAnsiTheme="minorBidi"/>
          <w:sz w:val="20"/>
          <w:szCs w:val="20"/>
        </w:rPr>
        <w:t xml:space="preserve">This lab uses a fixed teaching network so that everyone can </w:t>
      </w:r>
      <w:r w:rsidR="00E364C4" w:rsidRPr="004F534E">
        <w:rPr>
          <w:rFonts w:asciiTheme="minorBidi" w:hAnsiTheme="minorBidi"/>
          <w:sz w:val="20"/>
          <w:szCs w:val="20"/>
        </w:rPr>
        <w:t>practice</w:t>
      </w:r>
      <w:r w:rsidRPr="004F534E">
        <w:rPr>
          <w:rFonts w:asciiTheme="minorBidi" w:hAnsiTheme="minorBidi"/>
          <w:sz w:val="20"/>
          <w:szCs w:val="20"/>
        </w:rPr>
        <w:t xml:space="preserve"> the same skills. Assessment 1 uses a </w:t>
      </w:r>
      <w:proofErr w:type="spellStart"/>
      <w:r w:rsidRPr="004F534E">
        <w:rPr>
          <w:rFonts w:asciiTheme="minorBidi" w:hAnsiTheme="minorBidi"/>
          <w:sz w:val="20"/>
          <w:szCs w:val="20"/>
        </w:rPr>
        <w:t>personalised</w:t>
      </w:r>
      <w:proofErr w:type="spellEnd"/>
      <w:r w:rsidRPr="004F534E">
        <w:rPr>
          <w:rFonts w:asciiTheme="minorBidi" w:hAnsiTheme="minorBidi"/>
          <w:sz w:val="20"/>
          <w:szCs w:val="20"/>
        </w:rPr>
        <w:t xml:space="preserve"> base network derived from the student ID, so do not copy these lab addresses into your assessment unless instructed.</w:t>
      </w:r>
    </w:p>
    <w:p w14:paraId="4BEA6BB3"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Purpose of this lab</w:t>
      </w:r>
    </w:p>
    <w:p w14:paraId="7B329F7F" w14:textId="71DEDB8E" w:rsidR="00904E2E" w:rsidRPr="004F534E" w:rsidRDefault="00974764" w:rsidP="001F1FA5">
      <w:pPr>
        <w:spacing w:after="200" w:line="276" w:lineRule="auto"/>
        <w:rPr>
          <w:rFonts w:asciiTheme="minorBidi" w:eastAsia="Calibri" w:hAnsiTheme="minorBidi"/>
          <w:sz w:val="22"/>
        </w:rPr>
      </w:pPr>
      <w:r w:rsidRPr="004F534E">
        <w:rPr>
          <w:rFonts w:asciiTheme="minorBidi" w:eastAsia="Calibri" w:hAnsiTheme="minorBidi"/>
          <w:sz w:val="22"/>
        </w:rPr>
        <w:t xml:space="preserve">This lab helps you move from Week 3 lecture ideas into practical </w:t>
      </w:r>
      <w:r w:rsidR="00CB718F">
        <w:rPr>
          <w:rFonts w:asciiTheme="minorBidi" w:eastAsia="Calibri" w:hAnsiTheme="minorBidi"/>
          <w:sz w:val="22"/>
        </w:rPr>
        <w:t>IP forwarding</w:t>
      </w:r>
      <w:r w:rsidRPr="004F534E">
        <w:rPr>
          <w:rFonts w:asciiTheme="minorBidi" w:eastAsia="Calibri" w:hAnsiTheme="minorBidi"/>
          <w:sz w:val="22"/>
        </w:rPr>
        <w:t xml:space="preserve"> observation. You will build a </w:t>
      </w:r>
      <w:proofErr w:type="gramStart"/>
      <w:r w:rsidRPr="004F534E">
        <w:rPr>
          <w:rFonts w:asciiTheme="minorBidi" w:eastAsia="Calibri" w:hAnsiTheme="minorBidi"/>
          <w:sz w:val="22"/>
        </w:rPr>
        <w:t>small segmented</w:t>
      </w:r>
      <w:proofErr w:type="gramEnd"/>
      <w:r w:rsidRPr="004F534E">
        <w:rPr>
          <w:rFonts w:asciiTheme="minorBidi" w:eastAsia="Calibri" w:hAnsiTheme="minorBidi"/>
          <w:sz w:val="22"/>
        </w:rPr>
        <w:t xml:space="preserve"> network in Cisco Packet Tracer, configure two subnets, assign default gateways, test inter-subnet communication, and explain what the router is doing.</w:t>
      </w:r>
    </w:p>
    <w:p w14:paraId="601DB36F" w14:textId="77777777" w:rsidR="00904E2E" w:rsidRPr="004F534E" w:rsidRDefault="00974764" w:rsidP="001F1FA5">
      <w:pPr>
        <w:spacing w:after="200" w:line="276" w:lineRule="auto"/>
        <w:rPr>
          <w:rFonts w:asciiTheme="minorBidi" w:eastAsia="Calibri" w:hAnsiTheme="minorBidi"/>
          <w:sz w:val="22"/>
        </w:rPr>
      </w:pPr>
      <w:r w:rsidRPr="004F534E">
        <w:rPr>
          <w:rFonts w:asciiTheme="minorBidi" w:eastAsia="Calibri" w:hAnsiTheme="minorBidi"/>
          <w:sz w:val="22"/>
        </w:rPr>
        <w:t>The purpose is not to become a routing specialist. The purpose is to understand how subnet boundaries, IP addressing, default gateways, ARP, and router forwarding make communication possible between separated network areas.</w:t>
      </w:r>
    </w:p>
    <w:p w14:paraId="6E79A388"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What you should be able to do by the end</w:t>
      </w:r>
    </w:p>
    <w:p w14:paraId="4B837C0F"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build a simple two-subnet topology in Packet Tracer</w:t>
      </w:r>
    </w:p>
    <w:p w14:paraId="0E3B3BC5"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divide a /24 network into usable subnet areas</w:t>
      </w:r>
    </w:p>
    <w:p w14:paraId="1170B2C3"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configure IPv4 addresses, subnet masks, and default gateways</w:t>
      </w:r>
    </w:p>
    <w:p w14:paraId="2B868D2D"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configure router interfaces as gateways for two LANs</w:t>
      </w:r>
    </w:p>
    <w:p w14:paraId="63E2C2E0"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verify same-subnet and inter-subnet communication</w:t>
      </w:r>
    </w:p>
    <w:p w14:paraId="0D5AE8D0"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use simple evidence to explain why communication succeeds or fails</w:t>
      </w:r>
    </w:p>
    <w:p w14:paraId="73A23A71"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diagnose and correct a basic default gateway problem</w:t>
      </w:r>
    </w:p>
    <w:p w14:paraId="31A8FACF"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Software and resources</w:t>
      </w:r>
    </w:p>
    <w:p w14:paraId="481439A7"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Cisco Packet Tracer installed and working</w:t>
      </w:r>
    </w:p>
    <w:p w14:paraId="4AF48ED7"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one PC or laptop with enough screen space to view the workspace and device windows comfortably</w:t>
      </w:r>
    </w:p>
    <w:p w14:paraId="23189969"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this handout open beside Packet Tracer if possible</w:t>
      </w:r>
    </w:p>
    <w:p w14:paraId="01C219AE"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time to save work carefully after each major stage</w:t>
      </w:r>
    </w:p>
    <w:p w14:paraId="388E989D" w14:textId="77777777" w:rsidR="00EF747B" w:rsidRDefault="00EF747B"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03323799" w14:textId="2AFC9FE3"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lastRenderedPageBreak/>
        <w:t>Before you start</w:t>
      </w:r>
      <w:r w:rsidR="001F1FA5" w:rsidRPr="004F534E">
        <w:rPr>
          <w:rFonts w:asciiTheme="minorBidi" w:eastAsia="Calibri" w:hAnsiTheme="minorBidi"/>
          <w:b/>
          <w:sz w:val="24"/>
          <w:szCs w:val="24"/>
        </w:rPr>
        <w:tab/>
      </w:r>
    </w:p>
    <w:p w14:paraId="1CB4CA54" w14:textId="77777777" w:rsidR="00D731CE" w:rsidRPr="004F534E" w:rsidRDefault="00D731CE" w:rsidP="00D731CE">
      <w:pPr>
        <w:pStyle w:val="ListParagraph"/>
        <w:numPr>
          <w:ilvl w:val="0"/>
          <w:numId w:val="12"/>
        </w:numPr>
        <w:spacing w:after="60" w:line="276" w:lineRule="auto"/>
        <w:rPr>
          <w:rFonts w:asciiTheme="minorBidi" w:eastAsia="Calibri" w:hAnsiTheme="minorBidi"/>
          <w:sz w:val="22"/>
        </w:rPr>
      </w:pPr>
      <w:r w:rsidRPr="004F534E">
        <w:rPr>
          <w:rFonts w:asciiTheme="minorBidi" w:eastAsia="Calibri" w:hAnsiTheme="minorBidi"/>
          <w:sz w:val="22"/>
        </w:rPr>
        <w:t>Open Packet Tracer and make sure you are in Realtime mode.</w:t>
      </w:r>
    </w:p>
    <w:p w14:paraId="5EC2AEB0" w14:textId="7211C099" w:rsidR="00D731CE" w:rsidRPr="004F534E" w:rsidRDefault="00D731CE" w:rsidP="00D731CE">
      <w:pPr>
        <w:pStyle w:val="ListParagraph"/>
        <w:numPr>
          <w:ilvl w:val="0"/>
          <w:numId w:val="12"/>
        </w:numPr>
        <w:spacing w:after="60" w:line="276" w:lineRule="auto"/>
        <w:rPr>
          <w:rFonts w:asciiTheme="minorBidi" w:eastAsia="Calibri" w:hAnsiTheme="minorBidi"/>
          <w:sz w:val="22"/>
        </w:rPr>
      </w:pPr>
      <w:r w:rsidRPr="004F534E">
        <w:rPr>
          <w:rFonts w:asciiTheme="minorBidi" w:eastAsia="Calibri" w:hAnsiTheme="minorBidi"/>
          <w:sz w:val="22"/>
        </w:rPr>
        <w:t>Save your file early with a clear name such as Week3_Session2_YourName.pkt.</w:t>
      </w:r>
    </w:p>
    <w:p w14:paraId="56667AB7" w14:textId="77777777" w:rsidR="00904E2E" w:rsidRPr="004F534E" w:rsidRDefault="00974764" w:rsidP="00D731CE">
      <w:pPr>
        <w:spacing w:after="200" w:line="276" w:lineRule="auto"/>
        <w:rPr>
          <w:rFonts w:asciiTheme="minorBidi" w:eastAsia="Calibri" w:hAnsiTheme="minorBidi"/>
          <w:sz w:val="22"/>
        </w:rPr>
      </w:pPr>
      <w:r w:rsidRPr="004F534E">
        <w:rPr>
          <w:rFonts w:asciiTheme="minorBidi" w:eastAsia="Calibri" w:hAnsiTheme="minorBidi"/>
          <w:sz w:val="22"/>
        </w:rPr>
        <w:t>Save again after each major part. Do not use a pre-built activity file. You are expected to build the topology yourself.</w:t>
      </w:r>
    </w:p>
    <w:p w14:paraId="347E9F5D"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Cable guidance for this lab</w:t>
      </w:r>
    </w:p>
    <w:tbl>
      <w:tblPr>
        <w:tblStyle w:val="TableGrid"/>
        <w:tblW w:w="0" w:type="auto"/>
        <w:jc w:val="center"/>
        <w:tblLook w:val="04A0" w:firstRow="1" w:lastRow="0" w:firstColumn="1" w:lastColumn="0" w:noHBand="0" w:noVBand="1"/>
      </w:tblPr>
      <w:tblGrid>
        <w:gridCol w:w="2646"/>
        <w:gridCol w:w="2576"/>
        <w:gridCol w:w="4400"/>
      </w:tblGrid>
      <w:tr w:rsidR="00904E2E" w:rsidRPr="004F534E" w14:paraId="3D499C33" w14:textId="77777777">
        <w:trPr>
          <w:jc w:val="center"/>
        </w:trPr>
        <w:tc>
          <w:tcPr>
            <w:tcW w:w="2880" w:type="dxa"/>
            <w:shd w:val="clear" w:color="auto" w:fill="D9EAF7"/>
            <w:tcMar>
              <w:top w:w="80" w:type="dxa"/>
              <w:left w:w="80" w:type="dxa"/>
              <w:bottom w:w="80" w:type="dxa"/>
              <w:right w:w="80" w:type="dxa"/>
            </w:tcMar>
            <w:vAlign w:val="center"/>
          </w:tcPr>
          <w:p w14:paraId="78B4874D"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Connection</w:t>
            </w:r>
          </w:p>
        </w:tc>
        <w:tc>
          <w:tcPr>
            <w:tcW w:w="2880" w:type="dxa"/>
            <w:shd w:val="clear" w:color="auto" w:fill="D9EAF7"/>
            <w:tcMar>
              <w:top w:w="80" w:type="dxa"/>
              <w:left w:w="80" w:type="dxa"/>
              <w:bottom w:w="80" w:type="dxa"/>
              <w:right w:w="80" w:type="dxa"/>
            </w:tcMar>
            <w:vAlign w:val="center"/>
          </w:tcPr>
          <w:p w14:paraId="40B790FB"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Cable to use</w:t>
            </w:r>
          </w:p>
        </w:tc>
        <w:tc>
          <w:tcPr>
            <w:tcW w:w="5040" w:type="dxa"/>
            <w:shd w:val="clear" w:color="auto" w:fill="D9EAF7"/>
            <w:tcMar>
              <w:top w:w="80" w:type="dxa"/>
              <w:left w:w="80" w:type="dxa"/>
              <w:bottom w:w="80" w:type="dxa"/>
              <w:right w:w="80" w:type="dxa"/>
            </w:tcMar>
            <w:vAlign w:val="center"/>
          </w:tcPr>
          <w:p w14:paraId="5D41B856"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Notes</w:t>
            </w:r>
          </w:p>
        </w:tc>
      </w:tr>
      <w:tr w:rsidR="00904E2E" w:rsidRPr="00E364C4" w14:paraId="5F3263E5" w14:textId="77777777">
        <w:trPr>
          <w:jc w:val="center"/>
        </w:trPr>
        <w:tc>
          <w:tcPr>
            <w:tcW w:w="2880" w:type="dxa"/>
            <w:tcMar>
              <w:top w:w="80" w:type="dxa"/>
              <w:left w:w="80" w:type="dxa"/>
              <w:bottom w:w="80" w:type="dxa"/>
              <w:right w:w="80" w:type="dxa"/>
            </w:tcMar>
            <w:vAlign w:val="center"/>
          </w:tcPr>
          <w:p w14:paraId="4BFA2C04"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PC to switch</w:t>
            </w:r>
          </w:p>
        </w:tc>
        <w:tc>
          <w:tcPr>
            <w:tcW w:w="2880" w:type="dxa"/>
            <w:tcMar>
              <w:top w:w="80" w:type="dxa"/>
              <w:left w:w="80" w:type="dxa"/>
              <w:bottom w:w="80" w:type="dxa"/>
              <w:right w:w="80" w:type="dxa"/>
            </w:tcMar>
            <w:vAlign w:val="center"/>
          </w:tcPr>
          <w:p w14:paraId="577766F9"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Copper Straight-Through</w:t>
            </w:r>
          </w:p>
        </w:tc>
        <w:tc>
          <w:tcPr>
            <w:tcW w:w="5040" w:type="dxa"/>
            <w:tcMar>
              <w:top w:w="80" w:type="dxa"/>
              <w:left w:w="80" w:type="dxa"/>
              <w:bottom w:w="80" w:type="dxa"/>
              <w:right w:w="80" w:type="dxa"/>
            </w:tcMar>
            <w:vAlign w:val="center"/>
          </w:tcPr>
          <w:p w14:paraId="1AB65047"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Use this for all PC-to-switch links.</w:t>
            </w:r>
          </w:p>
        </w:tc>
      </w:tr>
      <w:tr w:rsidR="00904E2E" w:rsidRPr="00E364C4" w14:paraId="78E1856C" w14:textId="77777777">
        <w:trPr>
          <w:jc w:val="center"/>
        </w:trPr>
        <w:tc>
          <w:tcPr>
            <w:tcW w:w="2880" w:type="dxa"/>
            <w:tcMar>
              <w:top w:w="80" w:type="dxa"/>
              <w:left w:w="80" w:type="dxa"/>
              <w:bottom w:w="80" w:type="dxa"/>
              <w:right w:w="80" w:type="dxa"/>
            </w:tcMar>
            <w:vAlign w:val="center"/>
          </w:tcPr>
          <w:p w14:paraId="2B2F398F"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Switch to router</w:t>
            </w:r>
          </w:p>
        </w:tc>
        <w:tc>
          <w:tcPr>
            <w:tcW w:w="2880" w:type="dxa"/>
            <w:tcMar>
              <w:top w:w="80" w:type="dxa"/>
              <w:left w:w="80" w:type="dxa"/>
              <w:bottom w:w="80" w:type="dxa"/>
              <w:right w:w="80" w:type="dxa"/>
            </w:tcMar>
            <w:vAlign w:val="center"/>
          </w:tcPr>
          <w:p w14:paraId="4DBFF5F8"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Copper Straight-Through</w:t>
            </w:r>
          </w:p>
        </w:tc>
        <w:tc>
          <w:tcPr>
            <w:tcW w:w="5040" w:type="dxa"/>
            <w:tcMar>
              <w:top w:w="80" w:type="dxa"/>
              <w:left w:w="80" w:type="dxa"/>
              <w:bottom w:w="80" w:type="dxa"/>
              <w:right w:w="80" w:type="dxa"/>
            </w:tcMar>
            <w:vAlign w:val="center"/>
          </w:tcPr>
          <w:p w14:paraId="584C0ED2"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Use this for switch-to-router links.</w:t>
            </w:r>
          </w:p>
        </w:tc>
      </w:tr>
      <w:tr w:rsidR="00904E2E" w:rsidRPr="00E364C4" w14:paraId="3BD1D3C1" w14:textId="77777777">
        <w:trPr>
          <w:jc w:val="center"/>
        </w:trPr>
        <w:tc>
          <w:tcPr>
            <w:tcW w:w="2880" w:type="dxa"/>
            <w:tcMar>
              <w:top w:w="80" w:type="dxa"/>
              <w:left w:w="80" w:type="dxa"/>
              <w:bottom w:w="80" w:type="dxa"/>
              <w:right w:w="80" w:type="dxa"/>
            </w:tcMar>
            <w:vAlign w:val="center"/>
          </w:tcPr>
          <w:p w14:paraId="7EC87917"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PC to router console</w:t>
            </w:r>
          </w:p>
        </w:tc>
        <w:tc>
          <w:tcPr>
            <w:tcW w:w="2880" w:type="dxa"/>
            <w:tcMar>
              <w:top w:w="80" w:type="dxa"/>
              <w:left w:w="80" w:type="dxa"/>
              <w:bottom w:w="80" w:type="dxa"/>
              <w:right w:w="80" w:type="dxa"/>
            </w:tcMar>
            <w:vAlign w:val="center"/>
          </w:tcPr>
          <w:p w14:paraId="6BDA671B"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Light blue Console cable</w:t>
            </w:r>
          </w:p>
        </w:tc>
        <w:tc>
          <w:tcPr>
            <w:tcW w:w="5040" w:type="dxa"/>
            <w:tcMar>
              <w:top w:w="80" w:type="dxa"/>
              <w:left w:w="80" w:type="dxa"/>
              <w:bottom w:w="80" w:type="dxa"/>
              <w:right w:w="80" w:type="dxa"/>
            </w:tcMar>
            <w:vAlign w:val="center"/>
          </w:tcPr>
          <w:p w14:paraId="34B26B79" w14:textId="77777777" w:rsidR="00904E2E" w:rsidRPr="00E364C4" w:rsidRDefault="00974764" w:rsidP="00D731CE">
            <w:pPr>
              <w:spacing w:after="0" w:line="240" w:lineRule="auto"/>
              <w:rPr>
                <w:rFonts w:asciiTheme="minorBidi" w:eastAsia="Calibri" w:hAnsiTheme="minorBidi"/>
                <w:sz w:val="20"/>
                <w:szCs w:val="20"/>
              </w:rPr>
            </w:pPr>
            <w:r w:rsidRPr="00E364C4">
              <w:rPr>
                <w:rFonts w:asciiTheme="minorBidi" w:eastAsia="Calibri" w:hAnsiTheme="minorBidi"/>
                <w:sz w:val="20"/>
                <w:szCs w:val="20"/>
              </w:rPr>
              <w:t>Optional only if your tutor asks you to use console access.</w:t>
            </w:r>
          </w:p>
        </w:tc>
      </w:tr>
    </w:tbl>
    <w:p w14:paraId="7BB561EF" w14:textId="77777777" w:rsidR="00904E2E" w:rsidRPr="004F534E" w:rsidRDefault="00904E2E">
      <w:pPr>
        <w:rPr>
          <w:rFonts w:asciiTheme="minorBidi" w:hAnsiTheme="minorBidi"/>
        </w:rPr>
      </w:pPr>
    </w:p>
    <w:p w14:paraId="787B1152"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Part 0 — Understand the design brief</w:t>
      </w:r>
    </w:p>
    <w:p w14:paraId="24546E9A" w14:textId="77777777" w:rsidR="00904E2E" w:rsidRPr="004F534E" w:rsidRDefault="00974764" w:rsidP="00D731CE">
      <w:pPr>
        <w:spacing w:after="200" w:line="276" w:lineRule="auto"/>
        <w:rPr>
          <w:rFonts w:asciiTheme="minorBidi" w:eastAsia="Calibri" w:hAnsiTheme="minorBidi"/>
          <w:sz w:val="22"/>
        </w:rPr>
      </w:pPr>
      <w:r w:rsidRPr="004F534E">
        <w:rPr>
          <w:rFonts w:asciiTheme="minorBidi" w:eastAsia="Calibri" w:hAnsiTheme="minorBidi"/>
          <w:sz w:val="22"/>
        </w:rPr>
        <w:t xml:space="preserve">A small training </w:t>
      </w:r>
      <w:proofErr w:type="spellStart"/>
      <w:r w:rsidRPr="004F534E">
        <w:rPr>
          <w:rFonts w:asciiTheme="minorBidi" w:eastAsia="Calibri" w:hAnsiTheme="minorBidi"/>
          <w:sz w:val="22"/>
        </w:rPr>
        <w:t>centre</w:t>
      </w:r>
      <w:proofErr w:type="spellEnd"/>
      <w:r w:rsidRPr="004F534E">
        <w:rPr>
          <w:rFonts w:asciiTheme="minorBidi" w:eastAsia="Calibri" w:hAnsiTheme="minorBidi"/>
          <w:sz w:val="22"/>
        </w:rPr>
        <w:t xml:space="preserve"> has two internal network areas:</w:t>
      </w:r>
    </w:p>
    <w:p w14:paraId="5623CE81"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Administration LAN</w:t>
      </w:r>
    </w:p>
    <w:p w14:paraId="36B60C6C"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Teaching LAN</w:t>
      </w:r>
    </w:p>
    <w:p w14:paraId="010751BF" w14:textId="77777777" w:rsidR="00904E2E" w:rsidRPr="004F534E" w:rsidRDefault="00974764" w:rsidP="00D731CE">
      <w:pPr>
        <w:spacing w:after="200" w:line="276" w:lineRule="auto"/>
        <w:rPr>
          <w:rFonts w:asciiTheme="minorBidi" w:eastAsia="Calibri" w:hAnsiTheme="minorBidi"/>
          <w:sz w:val="22"/>
        </w:rPr>
      </w:pPr>
      <w:r w:rsidRPr="004F534E">
        <w:rPr>
          <w:rFonts w:asciiTheme="minorBidi" w:eastAsia="Calibri" w:hAnsiTheme="minorBidi"/>
          <w:sz w:val="22"/>
        </w:rPr>
        <w:t xml:space="preserve">The </w:t>
      </w:r>
      <w:proofErr w:type="spellStart"/>
      <w:r w:rsidRPr="004F534E">
        <w:rPr>
          <w:rFonts w:asciiTheme="minorBidi" w:eastAsia="Calibri" w:hAnsiTheme="minorBidi"/>
          <w:sz w:val="22"/>
        </w:rPr>
        <w:t>organisation</w:t>
      </w:r>
      <w:proofErr w:type="spellEnd"/>
      <w:r w:rsidRPr="004F534E">
        <w:rPr>
          <w:rFonts w:asciiTheme="minorBidi" w:eastAsia="Calibri" w:hAnsiTheme="minorBidi"/>
          <w:sz w:val="22"/>
        </w:rPr>
        <w:t xml:space="preserve"> wants these two areas separated into different subnets, but staff must still be able to communicate across the network when required.</w:t>
      </w:r>
    </w:p>
    <w:p w14:paraId="10D7BCF2" w14:textId="77777777" w:rsidR="00904E2E" w:rsidRPr="004F534E" w:rsidRDefault="00974764" w:rsidP="00D731CE">
      <w:pPr>
        <w:spacing w:after="200" w:line="276" w:lineRule="auto"/>
        <w:rPr>
          <w:rFonts w:asciiTheme="minorBidi" w:eastAsia="Calibri" w:hAnsiTheme="minorBidi"/>
          <w:sz w:val="22"/>
        </w:rPr>
      </w:pPr>
      <w:r w:rsidRPr="004F534E">
        <w:rPr>
          <w:rFonts w:asciiTheme="minorBidi" w:eastAsia="Calibri" w:hAnsiTheme="minorBidi"/>
          <w:sz w:val="22"/>
        </w:rPr>
        <w:t>You have been given the base network:</w:t>
      </w:r>
    </w:p>
    <w:tbl>
      <w:tblPr>
        <w:tblStyle w:val="TableGrid"/>
        <w:tblW w:w="0" w:type="auto"/>
        <w:tblLook w:val="04A0" w:firstRow="1" w:lastRow="0" w:firstColumn="1" w:lastColumn="0" w:noHBand="0" w:noVBand="1"/>
      </w:tblPr>
      <w:tblGrid>
        <w:gridCol w:w="9622"/>
      </w:tblGrid>
      <w:tr w:rsidR="00904E2E" w:rsidRPr="00EF747B" w14:paraId="0209442A" w14:textId="77777777">
        <w:tc>
          <w:tcPr>
            <w:tcW w:w="10224" w:type="dxa"/>
            <w:shd w:val="clear" w:color="auto" w:fill="F2F2F2"/>
            <w:tcMar>
              <w:top w:w="80" w:type="dxa"/>
              <w:left w:w="80" w:type="dxa"/>
              <w:bottom w:w="80" w:type="dxa"/>
              <w:right w:w="80" w:type="dxa"/>
            </w:tcMar>
            <w:vAlign w:val="center"/>
          </w:tcPr>
          <w:p w14:paraId="3F783801" w14:textId="77777777" w:rsidR="00904E2E" w:rsidRPr="00EF747B" w:rsidRDefault="00974764">
            <w:pPr>
              <w:pStyle w:val="CodeBlock"/>
            </w:pPr>
            <w:r w:rsidRPr="00EF747B">
              <w:t>192.168.30.0/24</w:t>
            </w:r>
          </w:p>
        </w:tc>
      </w:tr>
    </w:tbl>
    <w:p w14:paraId="3888A71F" w14:textId="77777777" w:rsidR="00904E2E" w:rsidRPr="004F534E" w:rsidRDefault="00904E2E">
      <w:pPr>
        <w:rPr>
          <w:rFonts w:asciiTheme="minorBidi" w:hAnsiTheme="minorBidi"/>
        </w:rPr>
      </w:pPr>
    </w:p>
    <w:p w14:paraId="6D801C04" w14:textId="77777777" w:rsidR="00904E2E" w:rsidRDefault="00974764" w:rsidP="00D731CE">
      <w:pPr>
        <w:spacing w:after="200" w:line="276" w:lineRule="auto"/>
        <w:rPr>
          <w:rFonts w:asciiTheme="minorBidi" w:eastAsia="Calibri" w:hAnsiTheme="minorBidi"/>
          <w:sz w:val="22"/>
        </w:rPr>
      </w:pPr>
      <w:r w:rsidRPr="004F534E">
        <w:rPr>
          <w:rFonts w:asciiTheme="minorBidi" w:eastAsia="Calibri" w:hAnsiTheme="minorBidi"/>
          <w:sz w:val="22"/>
        </w:rPr>
        <w:t>For this lab, divide the network into four equal /26 subnets. You will use the first two subnets now and leave the other two for future growth.</w:t>
      </w:r>
    </w:p>
    <w:p w14:paraId="66BFA86E" w14:textId="77777777" w:rsidR="00904E2E" w:rsidRDefault="00974764" w:rsidP="00D731CE">
      <w:pPr>
        <w:spacing w:before="240" w:after="200" w:line="276" w:lineRule="auto"/>
        <w:rPr>
          <w:rFonts w:asciiTheme="minorBidi" w:eastAsia="Calibri" w:hAnsiTheme="minorBidi"/>
          <w:b/>
          <w:sz w:val="22"/>
        </w:rPr>
      </w:pPr>
      <w:r w:rsidRPr="004F534E">
        <w:rPr>
          <w:rFonts w:asciiTheme="minorBidi" w:eastAsia="Calibri" w:hAnsiTheme="minorBidi"/>
          <w:b/>
          <w:sz w:val="22"/>
        </w:rPr>
        <w:t>Subnet planning table</w:t>
      </w:r>
    </w:p>
    <w:p w14:paraId="354C85C7" w14:textId="77777777" w:rsidR="00C8465E" w:rsidRPr="003443B4" w:rsidRDefault="00C8465E" w:rsidP="00C8465E">
      <w:pPr>
        <w:spacing w:after="200" w:line="276" w:lineRule="auto"/>
        <w:rPr>
          <w:rFonts w:asciiTheme="minorBidi" w:eastAsia="Calibri" w:hAnsiTheme="minorBidi"/>
          <w:sz w:val="22"/>
        </w:rPr>
      </w:pPr>
      <w:r w:rsidRPr="003443B4">
        <w:rPr>
          <w:sz w:val="22"/>
        </w:rPr>
        <w:t xml:space="preserve">The table below uses </w:t>
      </w:r>
      <w:proofErr w:type="gramStart"/>
      <w:r w:rsidRPr="003443B4">
        <w:rPr>
          <w:sz w:val="22"/>
        </w:rPr>
        <w:t>fixed-length</w:t>
      </w:r>
      <w:proofErr w:type="gramEnd"/>
      <w:r w:rsidRPr="003443B4">
        <w:rPr>
          <w:sz w:val="22"/>
        </w:rPr>
        <w:t xml:space="preserve"> subnetting. The original </w:t>
      </w:r>
      <w:r w:rsidRPr="003443B4">
        <w:rPr>
          <w:rStyle w:val="HTMLCode"/>
          <w:rFonts w:eastAsia="Arial"/>
          <w:sz w:val="22"/>
          <w:szCs w:val="22"/>
        </w:rPr>
        <w:t>192.168.30.0/24</w:t>
      </w:r>
      <w:r w:rsidRPr="003443B4">
        <w:rPr>
          <w:sz w:val="22"/>
        </w:rPr>
        <w:t xml:space="preserve"> network has been divided into four equal </w:t>
      </w:r>
      <w:r w:rsidRPr="003443B4">
        <w:rPr>
          <w:rStyle w:val="HTMLCode"/>
          <w:rFonts w:eastAsia="Arial"/>
          <w:sz w:val="22"/>
          <w:szCs w:val="22"/>
        </w:rPr>
        <w:t>/26</w:t>
      </w:r>
      <w:r w:rsidRPr="003443B4">
        <w:rPr>
          <w:sz w:val="22"/>
        </w:rPr>
        <w:t xml:space="preserve"> subnet blocks. Each </w:t>
      </w:r>
      <w:r w:rsidRPr="003443B4">
        <w:rPr>
          <w:rStyle w:val="HTMLCode"/>
          <w:rFonts w:eastAsia="Arial"/>
          <w:sz w:val="22"/>
          <w:szCs w:val="22"/>
        </w:rPr>
        <w:t>/26</w:t>
      </w:r>
      <w:r w:rsidRPr="003443B4">
        <w:rPr>
          <w:sz w:val="22"/>
        </w:rPr>
        <w:t xml:space="preserve"> block contains 64 addresses. The first address in each block is the network address, the last address is the broadcast address, and the usable host range sits between them. In this lab, the first two subnet blocks are used now and the remaining two are kept for future growth.</w:t>
      </w:r>
    </w:p>
    <w:tbl>
      <w:tblPr>
        <w:tblStyle w:val="TableGrid"/>
        <w:tblW w:w="0" w:type="auto"/>
        <w:jc w:val="center"/>
        <w:tblLook w:val="04A0" w:firstRow="1" w:lastRow="0" w:firstColumn="1" w:lastColumn="0" w:noHBand="0" w:noVBand="1"/>
      </w:tblPr>
      <w:tblGrid>
        <w:gridCol w:w="1511"/>
        <w:gridCol w:w="1412"/>
        <w:gridCol w:w="772"/>
        <w:gridCol w:w="1553"/>
        <w:gridCol w:w="1458"/>
        <w:gridCol w:w="1458"/>
        <w:gridCol w:w="1458"/>
      </w:tblGrid>
      <w:tr w:rsidR="00904E2E" w:rsidRPr="004F534E" w14:paraId="185D6ADA" w14:textId="77777777" w:rsidTr="00C8465E">
        <w:trPr>
          <w:jc w:val="center"/>
        </w:trPr>
        <w:tc>
          <w:tcPr>
            <w:tcW w:w="1511" w:type="dxa"/>
            <w:shd w:val="clear" w:color="auto" w:fill="D9EAF7"/>
            <w:tcMar>
              <w:top w:w="80" w:type="dxa"/>
              <w:left w:w="80" w:type="dxa"/>
              <w:bottom w:w="80" w:type="dxa"/>
              <w:right w:w="80" w:type="dxa"/>
            </w:tcMar>
            <w:vAlign w:val="center"/>
          </w:tcPr>
          <w:p w14:paraId="61AD8237"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Subnet purpose</w:t>
            </w:r>
          </w:p>
        </w:tc>
        <w:tc>
          <w:tcPr>
            <w:tcW w:w="1412" w:type="dxa"/>
            <w:shd w:val="clear" w:color="auto" w:fill="D9EAF7"/>
            <w:tcMar>
              <w:top w:w="80" w:type="dxa"/>
              <w:left w:w="80" w:type="dxa"/>
              <w:bottom w:w="80" w:type="dxa"/>
              <w:right w:w="80" w:type="dxa"/>
            </w:tcMar>
            <w:vAlign w:val="center"/>
          </w:tcPr>
          <w:p w14:paraId="5869544A"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Network address</w:t>
            </w:r>
          </w:p>
        </w:tc>
        <w:tc>
          <w:tcPr>
            <w:tcW w:w="772" w:type="dxa"/>
            <w:shd w:val="clear" w:color="auto" w:fill="D9EAF7"/>
            <w:tcMar>
              <w:top w:w="80" w:type="dxa"/>
              <w:left w:w="80" w:type="dxa"/>
              <w:bottom w:w="80" w:type="dxa"/>
              <w:right w:w="80" w:type="dxa"/>
            </w:tcMar>
            <w:vAlign w:val="center"/>
          </w:tcPr>
          <w:p w14:paraId="5BD392B1"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Prefix</w:t>
            </w:r>
          </w:p>
        </w:tc>
        <w:tc>
          <w:tcPr>
            <w:tcW w:w="1553" w:type="dxa"/>
            <w:shd w:val="clear" w:color="auto" w:fill="D9EAF7"/>
            <w:tcMar>
              <w:top w:w="80" w:type="dxa"/>
              <w:left w:w="80" w:type="dxa"/>
              <w:bottom w:w="80" w:type="dxa"/>
              <w:right w:w="80" w:type="dxa"/>
            </w:tcMar>
            <w:vAlign w:val="center"/>
          </w:tcPr>
          <w:p w14:paraId="5EAF7B26"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Subnet mask</w:t>
            </w:r>
          </w:p>
        </w:tc>
        <w:tc>
          <w:tcPr>
            <w:tcW w:w="1458" w:type="dxa"/>
            <w:shd w:val="clear" w:color="auto" w:fill="D9EAF7"/>
            <w:tcMar>
              <w:top w:w="80" w:type="dxa"/>
              <w:left w:w="80" w:type="dxa"/>
              <w:bottom w:w="80" w:type="dxa"/>
              <w:right w:w="80" w:type="dxa"/>
            </w:tcMar>
            <w:vAlign w:val="center"/>
          </w:tcPr>
          <w:p w14:paraId="0D143B65"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First usable host</w:t>
            </w:r>
          </w:p>
        </w:tc>
        <w:tc>
          <w:tcPr>
            <w:tcW w:w="1458" w:type="dxa"/>
            <w:shd w:val="clear" w:color="auto" w:fill="D9EAF7"/>
            <w:tcMar>
              <w:top w:w="80" w:type="dxa"/>
              <w:left w:w="80" w:type="dxa"/>
              <w:bottom w:w="80" w:type="dxa"/>
              <w:right w:w="80" w:type="dxa"/>
            </w:tcMar>
            <w:vAlign w:val="center"/>
          </w:tcPr>
          <w:p w14:paraId="5C375C52"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Last usable host</w:t>
            </w:r>
          </w:p>
        </w:tc>
        <w:tc>
          <w:tcPr>
            <w:tcW w:w="1458" w:type="dxa"/>
            <w:shd w:val="clear" w:color="auto" w:fill="D9EAF7"/>
            <w:tcMar>
              <w:top w:w="80" w:type="dxa"/>
              <w:left w:w="80" w:type="dxa"/>
              <w:bottom w:w="80" w:type="dxa"/>
              <w:right w:w="80" w:type="dxa"/>
            </w:tcMar>
            <w:vAlign w:val="center"/>
          </w:tcPr>
          <w:p w14:paraId="52DD8C55" w14:textId="77777777" w:rsidR="00904E2E" w:rsidRPr="004F534E" w:rsidRDefault="00974764" w:rsidP="00D731CE">
            <w:pPr>
              <w:spacing w:after="0" w:line="240" w:lineRule="auto"/>
              <w:jc w:val="center"/>
              <w:rPr>
                <w:rFonts w:asciiTheme="minorBidi" w:eastAsia="Calibri" w:hAnsiTheme="minorBidi"/>
                <w:b/>
                <w:sz w:val="22"/>
              </w:rPr>
            </w:pPr>
            <w:r w:rsidRPr="004F534E">
              <w:rPr>
                <w:rFonts w:asciiTheme="minorBidi" w:eastAsia="Calibri" w:hAnsiTheme="minorBidi"/>
                <w:b/>
                <w:sz w:val="22"/>
              </w:rPr>
              <w:t>Broadcast address</w:t>
            </w:r>
          </w:p>
        </w:tc>
      </w:tr>
      <w:tr w:rsidR="00904E2E" w:rsidRPr="00E364C4" w14:paraId="4578E95F" w14:textId="77777777" w:rsidTr="00C8465E">
        <w:trPr>
          <w:jc w:val="center"/>
        </w:trPr>
        <w:tc>
          <w:tcPr>
            <w:tcW w:w="1511" w:type="dxa"/>
            <w:tcMar>
              <w:top w:w="80" w:type="dxa"/>
              <w:left w:w="80" w:type="dxa"/>
              <w:bottom w:w="80" w:type="dxa"/>
              <w:right w:w="80" w:type="dxa"/>
            </w:tcMar>
            <w:vAlign w:val="center"/>
          </w:tcPr>
          <w:p w14:paraId="52D8FC18"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Administration LAN</w:t>
            </w:r>
          </w:p>
        </w:tc>
        <w:tc>
          <w:tcPr>
            <w:tcW w:w="1412" w:type="dxa"/>
            <w:tcMar>
              <w:top w:w="80" w:type="dxa"/>
              <w:left w:w="80" w:type="dxa"/>
              <w:bottom w:w="80" w:type="dxa"/>
              <w:right w:w="80" w:type="dxa"/>
            </w:tcMar>
            <w:vAlign w:val="center"/>
          </w:tcPr>
          <w:p w14:paraId="694C08D2"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192.168.30.0</w:t>
            </w:r>
          </w:p>
        </w:tc>
        <w:tc>
          <w:tcPr>
            <w:tcW w:w="772" w:type="dxa"/>
            <w:tcMar>
              <w:top w:w="80" w:type="dxa"/>
              <w:left w:w="80" w:type="dxa"/>
              <w:bottom w:w="80" w:type="dxa"/>
              <w:right w:w="80" w:type="dxa"/>
            </w:tcMar>
            <w:vAlign w:val="center"/>
          </w:tcPr>
          <w:p w14:paraId="24FB53E8"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58CEA92C"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0B3CD82D"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w:t>
            </w:r>
          </w:p>
        </w:tc>
        <w:tc>
          <w:tcPr>
            <w:tcW w:w="1458" w:type="dxa"/>
            <w:tcMar>
              <w:top w:w="80" w:type="dxa"/>
              <w:left w:w="80" w:type="dxa"/>
              <w:bottom w:w="80" w:type="dxa"/>
              <w:right w:w="80" w:type="dxa"/>
            </w:tcMar>
            <w:vAlign w:val="center"/>
          </w:tcPr>
          <w:p w14:paraId="383DEBFF"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192.168.30.62</w:t>
            </w:r>
          </w:p>
        </w:tc>
        <w:tc>
          <w:tcPr>
            <w:tcW w:w="1458" w:type="dxa"/>
            <w:tcMar>
              <w:top w:w="80" w:type="dxa"/>
              <w:left w:w="80" w:type="dxa"/>
              <w:bottom w:w="80" w:type="dxa"/>
              <w:right w:w="80" w:type="dxa"/>
            </w:tcMar>
            <w:vAlign w:val="center"/>
          </w:tcPr>
          <w:p w14:paraId="3A937193"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192.168.30.63</w:t>
            </w:r>
          </w:p>
        </w:tc>
      </w:tr>
      <w:tr w:rsidR="00904E2E" w:rsidRPr="00E364C4" w14:paraId="4E14908F" w14:textId="77777777" w:rsidTr="00C8465E">
        <w:trPr>
          <w:jc w:val="center"/>
        </w:trPr>
        <w:tc>
          <w:tcPr>
            <w:tcW w:w="1511" w:type="dxa"/>
            <w:tcMar>
              <w:top w:w="80" w:type="dxa"/>
              <w:left w:w="80" w:type="dxa"/>
              <w:bottom w:w="80" w:type="dxa"/>
              <w:right w:w="80" w:type="dxa"/>
            </w:tcMar>
            <w:vAlign w:val="center"/>
          </w:tcPr>
          <w:p w14:paraId="4A9DBA9A"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Teaching LAN</w:t>
            </w:r>
          </w:p>
        </w:tc>
        <w:tc>
          <w:tcPr>
            <w:tcW w:w="1412" w:type="dxa"/>
            <w:tcMar>
              <w:top w:w="80" w:type="dxa"/>
              <w:left w:w="80" w:type="dxa"/>
              <w:bottom w:w="80" w:type="dxa"/>
              <w:right w:w="80" w:type="dxa"/>
            </w:tcMar>
            <w:vAlign w:val="center"/>
          </w:tcPr>
          <w:p w14:paraId="200C7EAA"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192.168.30.64</w:t>
            </w:r>
          </w:p>
        </w:tc>
        <w:tc>
          <w:tcPr>
            <w:tcW w:w="772" w:type="dxa"/>
            <w:tcMar>
              <w:top w:w="80" w:type="dxa"/>
              <w:left w:w="80" w:type="dxa"/>
              <w:bottom w:w="80" w:type="dxa"/>
              <w:right w:w="80" w:type="dxa"/>
            </w:tcMar>
            <w:vAlign w:val="center"/>
          </w:tcPr>
          <w:p w14:paraId="1A63F5A2"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07D31256"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47730F7C"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192.168.30.65</w:t>
            </w:r>
          </w:p>
        </w:tc>
        <w:tc>
          <w:tcPr>
            <w:tcW w:w="1458" w:type="dxa"/>
            <w:tcMar>
              <w:top w:w="80" w:type="dxa"/>
              <w:left w:w="80" w:type="dxa"/>
              <w:bottom w:w="80" w:type="dxa"/>
              <w:right w:w="80" w:type="dxa"/>
            </w:tcMar>
            <w:vAlign w:val="center"/>
          </w:tcPr>
          <w:p w14:paraId="2425E243"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192.168.30.126</w:t>
            </w:r>
          </w:p>
        </w:tc>
        <w:tc>
          <w:tcPr>
            <w:tcW w:w="1458" w:type="dxa"/>
            <w:tcMar>
              <w:top w:w="80" w:type="dxa"/>
              <w:left w:w="80" w:type="dxa"/>
              <w:bottom w:w="80" w:type="dxa"/>
              <w:right w:w="80" w:type="dxa"/>
            </w:tcMar>
            <w:vAlign w:val="center"/>
          </w:tcPr>
          <w:p w14:paraId="5C65F27D"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192.168.30.127</w:t>
            </w:r>
          </w:p>
        </w:tc>
      </w:tr>
      <w:tr w:rsidR="00904E2E" w:rsidRPr="00E364C4" w14:paraId="5400FE57" w14:textId="77777777" w:rsidTr="00C8465E">
        <w:trPr>
          <w:jc w:val="center"/>
        </w:trPr>
        <w:tc>
          <w:tcPr>
            <w:tcW w:w="1511" w:type="dxa"/>
            <w:tcMar>
              <w:top w:w="80" w:type="dxa"/>
              <w:left w:w="80" w:type="dxa"/>
              <w:bottom w:w="80" w:type="dxa"/>
              <w:right w:w="80" w:type="dxa"/>
            </w:tcMar>
            <w:vAlign w:val="center"/>
          </w:tcPr>
          <w:p w14:paraId="05FA8E0D"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Future LAN 1</w:t>
            </w:r>
          </w:p>
        </w:tc>
        <w:tc>
          <w:tcPr>
            <w:tcW w:w="1412" w:type="dxa"/>
            <w:tcMar>
              <w:top w:w="80" w:type="dxa"/>
              <w:left w:w="80" w:type="dxa"/>
              <w:bottom w:w="80" w:type="dxa"/>
              <w:right w:w="80" w:type="dxa"/>
            </w:tcMar>
            <w:vAlign w:val="center"/>
          </w:tcPr>
          <w:p w14:paraId="782842DD"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192.168.30.128</w:t>
            </w:r>
          </w:p>
        </w:tc>
        <w:tc>
          <w:tcPr>
            <w:tcW w:w="772" w:type="dxa"/>
            <w:tcMar>
              <w:top w:w="80" w:type="dxa"/>
              <w:left w:w="80" w:type="dxa"/>
              <w:bottom w:w="80" w:type="dxa"/>
              <w:right w:w="80" w:type="dxa"/>
            </w:tcMar>
            <w:vAlign w:val="center"/>
          </w:tcPr>
          <w:p w14:paraId="3B9A16B1"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21654843"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45920283"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192.168.30.129</w:t>
            </w:r>
          </w:p>
        </w:tc>
        <w:tc>
          <w:tcPr>
            <w:tcW w:w="1458" w:type="dxa"/>
            <w:tcMar>
              <w:top w:w="80" w:type="dxa"/>
              <w:left w:w="80" w:type="dxa"/>
              <w:bottom w:w="80" w:type="dxa"/>
              <w:right w:w="80" w:type="dxa"/>
            </w:tcMar>
            <w:vAlign w:val="center"/>
          </w:tcPr>
          <w:p w14:paraId="0D774312"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192.168.30.190</w:t>
            </w:r>
          </w:p>
        </w:tc>
        <w:tc>
          <w:tcPr>
            <w:tcW w:w="1458" w:type="dxa"/>
            <w:tcMar>
              <w:top w:w="80" w:type="dxa"/>
              <w:left w:w="80" w:type="dxa"/>
              <w:bottom w:w="80" w:type="dxa"/>
              <w:right w:w="80" w:type="dxa"/>
            </w:tcMar>
            <w:vAlign w:val="center"/>
          </w:tcPr>
          <w:p w14:paraId="3354B719"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192.168.30.191</w:t>
            </w:r>
          </w:p>
        </w:tc>
      </w:tr>
      <w:tr w:rsidR="00904E2E" w:rsidRPr="00E364C4" w14:paraId="3811532B" w14:textId="77777777" w:rsidTr="00C8465E">
        <w:trPr>
          <w:jc w:val="center"/>
        </w:trPr>
        <w:tc>
          <w:tcPr>
            <w:tcW w:w="1511" w:type="dxa"/>
            <w:tcMar>
              <w:top w:w="80" w:type="dxa"/>
              <w:left w:w="80" w:type="dxa"/>
              <w:bottom w:w="80" w:type="dxa"/>
              <w:right w:w="80" w:type="dxa"/>
            </w:tcMar>
            <w:vAlign w:val="center"/>
          </w:tcPr>
          <w:p w14:paraId="452A3BA7"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Future LAN 2</w:t>
            </w:r>
          </w:p>
        </w:tc>
        <w:tc>
          <w:tcPr>
            <w:tcW w:w="1412" w:type="dxa"/>
            <w:tcMar>
              <w:top w:w="80" w:type="dxa"/>
              <w:left w:w="80" w:type="dxa"/>
              <w:bottom w:w="80" w:type="dxa"/>
              <w:right w:w="80" w:type="dxa"/>
            </w:tcMar>
            <w:vAlign w:val="center"/>
          </w:tcPr>
          <w:p w14:paraId="003F4CAA"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192.168.30.192</w:t>
            </w:r>
          </w:p>
        </w:tc>
        <w:tc>
          <w:tcPr>
            <w:tcW w:w="772" w:type="dxa"/>
            <w:tcMar>
              <w:top w:w="80" w:type="dxa"/>
              <w:left w:w="80" w:type="dxa"/>
              <w:bottom w:w="80" w:type="dxa"/>
              <w:right w:w="80" w:type="dxa"/>
            </w:tcMar>
            <w:vAlign w:val="center"/>
          </w:tcPr>
          <w:p w14:paraId="176CC4D1"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42C73C1A"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70597FCD"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192.168.30.193</w:t>
            </w:r>
          </w:p>
        </w:tc>
        <w:tc>
          <w:tcPr>
            <w:tcW w:w="1458" w:type="dxa"/>
            <w:tcMar>
              <w:top w:w="80" w:type="dxa"/>
              <w:left w:w="80" w:type="dxa"/>
              <w:bottom w:w="80" w:type="dxa"/>
              <w:right w:w="80" w:type="dxa"/>
            </w:tcMar>
            <w:vAlign w:val="center"/>
          </w:tcPr>
          <w:p w14:paraId="3488BD08"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192.168.30.254</w:t>
            </w:r>
          </w:p>
        </w:tc>
        <w:tc>
          <w:tcPr>
            <w:tcW w:w="1458" w:type="dxa"/>
            <w:tcMar>
              <w:top w:w="80" w:type="dxa"/>
              <w:left w:w="80" w:type="dxa"/>
              <w:bottom w:w="80" w:type="dxa"/>
              <w:right w:w="80" w:type="dxa"/>
            </w:tcMar>
            <w:vAlign w:val="center"/>
          </w:tcPr>
          <w:p w14:paraId="7CC8A28F" w14:textId="77777777" w:rsidR="00904E2E" w:rsidRPr="00E364C4" w:rsidRDefault="00974764" w:rsidP="00D731CE">
            <w:pPr>
              <w:spacing w:after="0" w:line="240" w:lineRule="auto"/>
              <w:rPr>
                <w:rFonts w:asciiTheme="minorBidi" w:eastAsia="Calibri" w:hAnsiTheme="minorBidi"/>
                <w:sz w:val="18"/>
                <w:szCs w:val="18"/>
              </w:rPr>
            </w:pPr>
            <w:r w:rsidRPr="00E364C4">
              <w:rPr>
                <w:rFonts w:asciiTheme="minorBidi" w:eastAsia="Calibri" w:hAnsiTheme="minorBidi"/>
                <w:sz w:val="18"/>
                <w:szCs w:val="18"/>
              </w:rPr>
              <w:t>192.168.30.255</w:t>
            </w:r>
          </w:p>
        </w:tc>
      </w:tr>
    </w:tbl>
    <w:p w14:paraId="0BB05EFB" w14:textId="77777777" w:rsidR="00904E2E" w:rsidRPr="004F534E" w:rsidRDefault="00904E2E">
      <w:pPr>
        <w:rPr>
          <w:rFonts w:asciiTheme="minorBidi" w:hAnsiTheme="minorBidi"/>
        </w:rPr>
      </w:pPr>
    </w:p>
    <w:p w14:paraId="08388C2B" w14:textId="0F427BD4" w:rsidR="00904E2E" w:rsidRPr="00A70F5D" w:rsidRDefault="00974764" w:rsidP="00D731CE">
      <w:pPr>
        <w:spacing w:before="240" w:after="200" w:line="276" w:lineRule="auto"/>
        <w:rPr>
          <w:rFonts w:asciiTheme="minorBidi" w:eastAsia="Calibri" w:hAnsiTheme="minorBidi"/>
          <w:b/>
          <w:sz w:val="22"/>
        </w:rPr>
      </w:pPr>
      <w:r w:rsidRPr="00A70F5D">
        <w:rPr>
          <w:rFonts w:asciiTheme="minorBidi" w:eastAsia="Calibri" w:hAnsiTheme="minorBidi"/>
          <w:b/>
          <w:sz w:val="22"/>
        </w:rPr>
        <w:lastRenderedPageBreak/>
        <w:t>Check your understanding</w:t>
      </w:r>
    </w:p>
    <w:p w14:paraId="7C65FDF2" w14:textId="77777777" w:rsidR="00904E2E" w:rsidRPr="004B3FF0" w:rsidRDefault="00974764" w:rsidP="00B630ED">
      <w:pPr>
        <w:spacing w:before="200" w:line="276" w:lineRule="auto"/>
        <w:rPr>
          <w:rFonts w:asciiTheme="minorBidi" w:hAnsiTheme="minorBidi"/>
          <w:b/>
          <w:sz w:val="22"/>
        </w:rPr>
      </w:pPr>
      <w:r w:rsidRPr="00A70F5D">
        <w:rPr>
          <w:rFonts w:asciiTheme="minorBidi" w:hAnsiTheme="minorBidi"/>
          <w:b/>
          <w:sz w:val="22"/>
        </w:rPr>
        <w:t>Why is 192.168.30.63 not available for a PC?</w:t>
      </w:r>
    </w:p>
    <w:p w14:paraId="409612D2" w14:textId="125C802D" w:rsidR="008519FA" w:rsidRPr="00B5310F" w:rsidRDefault="008519FA" w:rsidP="00B5310F">
      <w:pPr>
        <w:pStyle w:val="p1"/>
        <w:rPr>
          <w:rFonts w:ascii="Arial" w:hAnsi="Arial" w:cs="Arial"/>
        </w:rPr>
      </w:pPr>
      <w:r w:rsidRPr="00B5310F">
        <w:rPr>
          <w:rFonts w:ascii="Arial" w:hAnsi="Arial" w:cs="Arial"/>
          <w:sz w:val="22"/>
        </w:rPr>
        <w:t xml:space="preserve">Answer: </w:t>
      </w:r>
      <w:r w:rsidR="00B5310F" w:rsidRPr="00B5310F">
        <w:rPr>
          <w:rFonts w:ascii="Arial" w:hAnsi="Arial" w:cs="Arial"/>
        </w:rPr>
        <w:t>Because it is the broadcast address for the 192.168.30.0/26 subnet.</w:t>
      </w:r>
    </w:p>
    <w:p w14:paraId="07D47F19" w14:textId="77777777" w:rsidR="00904E2E" w:rsidRPr="004B3FF0" w:rsidRDefault="00974764" w:rsidP="00B630ED">
      <w:pPr>
        <w:spacing w:before="200" w:line="276" w:lineRule="auto"/>
        <w:rPr>
          <w:rFonts w:asciiTheme="minorBidi" w:hAnsiTheme="minorBidi"/>
          <w:b/>
          <w:sz w:val="22"/>
        </w:rPr>
      </w:pPr>
      <w:r w:rsidRPr="00A70F5D">
        <w:rPr>
          <w:rFonts w:asciiTheme="minorBidi" w:hAnsiTheme="minorBidi"/>
          <w:b/>
          <w:sz w:val="22"/>
        </w:rPr>
        <w:t>Why is 192.168.30.1 a sensible address for the Administration gateway?</w:t>
      </w:r>
    </w:p>
    <w:p w14:paraId="44FA9BB4" w14:textId="77777777" w:rsidR="008519FA" w:rsidRPr="00474437" w:rsidRDefault="008519FA" w:rsidP="008519FA">
      <w:pPr>
        <w:rPr>
          <w:sz w:val="22"/>
        </w:rPr>
      </w:pPr>
      <w:r w:rsidRPr="00474437">
        <w:rPr>
          <w:sz w:val="22"/>
        </w:rPr>
        <w:t>Answer: _______________________________________________________________________</w:t>
      </w:r>
    </w:p>
    <w:p w14:paraId="2B4BCD7C" w14:textId="77777777" w:rsidR="00904E2E" w:rsidRPr="004B3FF0" w:rsidRDefault="00974764" w:rsidP="00B630ED">
      <w:pPr>
        <w:spacing w:before="200" w:line="276" w:lineRule="auto"/>
        <w:rPr>
          <w:rFonts w:asciiTheme="minorBidi" w:hAnsiTheme="minorBidi"/>
          <w:b/>
          <w:sz w:val="22"/>
        </w:rPr>
      </w:pPr>
      <w:r w:rsidRPr="00A70F5D">
        <w:rPr>
          <w:rFonts w:asciiTheme="minorBidi" w:hAnsiTheme="minorBidi"/>
          <w:b/>
          <w:sz w:val="22"/>
        </w:rPr>
        <w:t>Why is it useful to leave two subnets unused?</w:t>
      </w:r>
    </w:p>
    <w:p w14:paraId="40999306" w14:textId="77777777" w:rsidR="008519FA" w:rsidRPr="00474437" w:rsidRDefault="008519FA" w:rsidP="008519FA">
      <w:pPr>
        <w:rPr>
          <w:sz w:val="22"/>
        </w:rPr>
      </w:pPr>
      <w:r w:rsidRPr="00474437">
        <w:rPr>
          <w:sz w:val="22"/>
        </w:rPr>
        <w:t>Answer: _______________________________________________________________________</w:t>
      </w:r>
    </w:p>
    <w:p w14:paraId="0294FD26" w14:textId="77777777" w:rsidR="00904E2E" w:rsidRPr="004F534E" w:rsidRDefault="00974764" w:rsidP="00EF747B">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Part 1 — Build the topology</w:t>
      </w:r>
    </w:p>
    <w:p w14:paraId="28C047D7" w14:textId="77777777" w:rsidR="00904E2E" w:rsidRPr="004F534E" w:rsidRDefault="00974764" w:rsidP="00B630ED">
      <w:pPr>
        <w:spacing w:before="240" w:after="200" w:line="276" w:lineRule="auto"/>
        <w:rPr>
          <w:rFonts w:asciiTheme="minorBidi" w:eastAsia="Calibri" w:hAnsiTheme="minorBidi"/>
          <w:b/>
          <w:sz w:val="22"/>
        </w:rPr>
      </w:pPr>
      <w:r w:rsidRPr="004F534E">
        <w:rPr>
          <w:rFonts w:asciiTheme="minorBidi" w:eastAsia="Calibri" w:hAnsiTheme="minorBidi"/>
          <w:b/>
          <w:sz w:val="22"/>
        </w:rPr>
        <w:t>Devices to place</w:t>
      </w:r>
    </w:p>
    <w:p w14:paraId="7390BCF3" w14:textId="77777777" w:rsidR="00904E2E" w:rsidRPr="004F534E" w:rsidRDefault="00974764" w:rsidP="00B630ED">
      <w:pPr>
        <w:spacing w:after="200" w:line="276" w:lineRule="auto"/>
        <w:rPr>
          <w:rFonts w:asciiTheme="minorBidi" w:eastAsia="Calibri" w:hAnsiTheme="minorBidi"/>
          <w:sz w:val="22"/>
        </w:rPr>
      </w:pPr>
      <w:r w:rsidRPr="004F534E">
        <w:rPr>
          <w:rFonts w:asciiTheme="minorBidi" w:eastAsia="Calibri" w:hAnsiTheme="minorBidi"/>
          <w:sz w:val="22"/>
        </w:rPr>
        <w:t>Place the following devices in Packet Tracer:</w:t>
      </w:r>
    </w:p>
    <w:p w14:paraId="12ADAFD0" w14:textId="39C70A07"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1 router — name it R1</w:t>
      </w:r>
      <w:r w:rsidR="00B630ED" w:rsidRPr="004F534E">
        <w:rPr>
          <w:rFonts w:asciiTheme="minorBidi" w:eastAsia="Calibri" w:hAnsiTheme="minorBidi"/>
          <w:sz w:val="22"/>
        </w:rPr>
        <w:t xml:space="preserve"> (use 2911 </w:t>
      </w:r>
      <w:r w:rsidR="004F534E" w:rsidRPr="004F534E">
        <w:rPr>
          <w:rFonts w:asciiTheme="minorBidi" w:eastAsia="Calibri" w:hAnsiTheme="minorBidi"/>
          <w:sz w:val="22"/>
        </w:rPr>
        <w:t>router</w:t>
      </w:r>
      <w:r w:rsidR="00B630ED" w:rsidRPr="004F534E">
        <w:rPr>
          <w:rFonts w:asciiTheme="minorBidi" w:eastAsia="Calibri" w:hAnsiTheme="minorBidi"/>
          <w:sz w:val="22"/>
        </w:rPr>
        <w:t>)</w:t>
      </w:r>
    </w:p>
    <w:p w14:paraId="2C3E8A04" w14:textId="40D7EBBA"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2 switches — name them S1 and S2</w:t>
      </w:r>
      <w:r w:rsidR="004F534E" w:rsidRPr="004F534E">
        <w:rPr>
          <w:rFonts w:asciiTheme="minorBidi" w:eastAsia="Calibri" w:hAnsiTheme="minorBidi"/>
          <w:sz w:val="22"/>
        </w:rPr>
        <w:t xml:space="preserve"> (use 2960 switch)</w:t>
      </w:r>
    </w:p>
    <w:p w14:paraId="764191EB" w14:textId="77777777"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4 PCs — name them Admin-PC1, Admin-PC2, Teach-PC1, and Teach-PC2</w:t>
      </w:r>
    </w:p>
    <w:p w14:paraId="4C87D5BD" w14:textId="77777777" w:rsidR="00904E2E" w:rsidRPr="004F534E" w:rsidRDefault="00974764" w:rsidP="00B630ED">
      <w:pPr>
        <w:spacing w:after="200" w:line="276" w:lineRule="auto"/>
        <w:rPr>
          <w:rFonts w:asciiTheme="minorBidi" w:eastAsia="Calibri" w:hAnsiTheme="minorBidi"/>
          <w:sz w:val="22"/>
        </w:rPr>
      </w:pPr>
      <w:r w:rsidRPr="004F534E">
        <w:rPr>
          <w:rFonts w:asciiTheme="minorBidi" w:eastAsia="Calibri" w:hAnsiTheme="minorBidi"/>
          <w:sz w:val="22"/>
        </w:rPr>
        <w:t>Use a router with at least two Gigabit Ethernet interfaces. A 2911 router is suitable in many Packet Tracer versions.</w:t>
      </w:r>
    </w:p>
    <w:p w14:paraId="121F86C2" w14:textId="77777777" w:rsidR="00904E2E" w:rsidRPr="004F534E" w:rsidRDefault="00974764" w:rsidP="00B630ED">
      <w:pPr>
        <w:spacing w:after="200" w:line="276" w:lineRule="auto"/>
        <w:rPr>
          <w:rFonts w:asciiTheme="minorBidi" w:eastAsia="Calibri" w:hAnsiTheme="minorBidi"/>
          <w:sz w:val="22"/>
        </w:rPr>
      </w:pPr>
      <w:r w:rsidRPr="004F534E">
        <w:rPr>
          <w:rFonts w:asciiTheme="minorBidi" w:eastAsia="Calibri" w:hAnsiTheme="minorBidi"/>
          <w:sz w:val="22"/>
        </w:rPr>
        <w:t>If your router uses different interface names, adjust the commands carefully. For example, some routers use G0/0 and G0/1; others use G0/0/0 and G0/0/1.</w:t>
      </w:r>
    </w:p>
    <w:p w14:paraId="34B93975" w14:textId="77777777" w:rsidR="00D953D5" w:rsidRPr="004F534E" w:rsidRDefault="00D953D5" w:rsidP="00D953D5">
      <w:pPr>
        <w:spacing w:before="240" w:after="200" w:line="276" w:lineRule="auto"/>
        <w:rPr>
          <w:rFonts w:asciiTheme="minorBidi" w:eastAsia="Calibri" w:hAnsiTheme="minorBidi"/>
          <w:b/>
          <w:sz w:val="22"/>
        </w:rPr>
      </w:pPr>
      <w:r w:rsidRPr="004F534E">
        <w:rPr>
          <w:rFonts w:asciiTheme="minorBidi" w:eastAsia="Calibri" w:hAnsiTheme="minorBidi"/>
          <w:b/>
          <w:sz w:val="22"/>
        </w:rPr>
        <w:t>Suggested layout</w:t>
      </w:r>
    </w:p>
    <w:p w14:paraId="40DDFBC5"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Administration devices on the left</w:t>
      </w:r>
    </w:p>
    <w:p w14:paraId="1F108C3C"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Teaching devices on the right</w:t>
      </w:r>
    </w:p>
    <w:p w14:paraId="58E0A134"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 xml:space="preserve">Router in the </w:t>
      </w:r>
      <w:proofErr w:type="spellStart"/>
      <w:r w:rsidRPr="004F534E">
        <w:rPr>
          <w:rFonts w:asciiTheme="minorBidi" w:eastAsia="Calibri" w:hAnsiTheme="minorBidi"/>
          <w:sz w:val="22"/>
        </w:rPr>
        <w:t>centre</w:t>
      </w:r>
      <w:proofErr w:type="spellEnd"/>
    </w:p>
    <w:p w14:paraId="3C9525B4"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sidRPr="004F534E">
        <w:rPr>
          <w:rFonts w:asciiTheme="minorBidi" w:eastAsia="Calibri" w:hAnsiTheme="minorBidi"/>
          <w:sz w:val="22"/>
        </w:rPr>
        <w:t>Switches between the router and PCs</w:t>
      </w:r>
    </w:p>
    <w:p w14:paraId="40D42DC0" w14:textId="77777777" w:rsidR="00D953D5" w:rsidRPr="004F534E" w:rsidRDefault="00D953D5" w:rsidP="00D953D5">
      <w:pPr>
        <w:spacing w:after="200" w:line="276" w:lineRule="auto"/>
        <w:rPr>
          <w:rFonts w:asciiTheme="minorBidi" w:eastAsia="Calibri" w:hAnsiTheme="minorBidi"/>
          <w:sz w:val="22"/>
        </w:rPr>
      </w:pPr>
      <w:r w:rsidRPr="00FE70B1">
        <w:rPr>
          <w:rFonts w:asciiTheme="minorBidi" w:eastAsia="Calibri" w:hAnsiTheme="minorBidi"/>
          <w:noProof/>
          <w:sz w:val="22"/>
        </w:rPr>
        <w:drawing>
          <wp:inline distT="0" distB="0" distL="0" distR="0" wp14:anchorId="2BD38A65" wp14:editId="6D71122A">
            <wp:extent cx="6116320" cy="2193290"/>
            <wp:effectExtent l="0" t="0" r="5080" b="3810"/>
            <wp:docPr id="14264020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2088" name="Picture 1" descr="A diagram of a diagram&#10;&#10;AI-generated content may be incorrect."/>
                    <pic:cNvPicPr/>
                  </pic:nvPicPr>
                  <pic:blipFill>
                    <a:blip r:embed="rId8"/>
                    <a:stretch>
                      <a:fillRect/>
                    </a:stretch>
                  </pic:blipFill>
                  <pic:spPr>
                    <a:xfrm>
                      <a:off x="0" y="0"/>
                      <a:ext cx="6116320" cy="2193290"/>
                    </a:xfrm>
                    <a:prstGeom prst="rect">
                      <a:avLst/>
                    </a:prstGeom>
                  </pic:spPr>
                </pic:pic>
              </a:graphicData>
            </a:graphic>
          </wp:inline>
        </w:drawing>
      </w:r>
    </w:p>
    <w:p w14:paraId="26EC03E8" w14:textId="77777777" w:rsidR="00D953D5" w:rsidRPr="004F534E" w:rsidRDefault="00D953D5" w:rsidP="00D953D5">
      <w:pPr>
        <w:jc w:val="center"/>
        <w:rPr>
          <w:rFonts w:asciiTheme="minorBidi" w:hAnsiTheme="minorBidi"/>
          <w:i/>
        </w:rPr>
      </w:pPr>
      <w:r w:rsidRPr="004F534E">
        <w:rPr>
          <w:rFonts w:asciiTheme="minorBidi" w:hAnsiTheme="minorBidi"/>
          <w:i/>
        </w:rPr>
        <w:t>Figure 1. Two-subnet topology to build in Packet Tracer</w:t>
      </w:r>
    </w:p>
    <w:p w14:paraId="475E9700"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12D3ABED" w14:textId="77777777" w:rsidR="00D953D5" w:rsidRPr="004F534E" w:rsidRDefault="00D953D5" w:rsidP="00D953D5">
      <w:pPr>
        <w:spacing w:before="240" w:after="200" w:line="276" w:lineRule="auto"/>
        <w:rPr>
          <w:rFonts w:asciiTheme="minorBidi" w:eastAsia="Calibri" w:hAnsiTheme="minorBidi"/>
          <w:b/>
          <w:sz w:val="22"/>
        </w:rPr>
      </w:pPr>
      <w:r w:rsidRPr="004F534E">
        <w:rPr>
          <w:rFonts w:asciiTheme="minorBidi" w:eastAsia="Calibri" w:hAnsiTheme="minorBidi"/>
          <w:b/>
          <w:sz w:val="22"/>
        </w:rPr>
        <w:lastRenderedPageBreak/>
        <w:t>Connect the devices</w:t>
      </w:r>
    </w:p>
    <w:p w14:paraId="5D775D2A" w14:textId="77777777" w:rsidR="00D953D5" w:rsidRPr="004F534E" w:rsidRDefault="00D953D5" w:rsidP="00D953D5">
      <w:pPr>
        <w:spacing w:after="200" w:line="276" w:lineRule="auto"/>
        <w:rPr>
          <w:rFonts w:asciiTheme="minorBidi" w:eastAsia="Calibri" w:hAnsiTheme="minorBidi"/>
          <w:sz w:val="22"/>
        </w:rPr>
      </w:pPr>
      <w:r w:rsidRPr="004F534E">
        <w:rPr>
          <w:rFonts w:asciiTheme="minorBidi" w:eastAsia="Calibri" w:hAnsiTheme="minorBidi"/>
          <w:sz w:val="22"/>
        </w:rPr>
        <w:t>Use Copper Straight-Through cables.</w:t>
      </w:r>
    </w:p>
    <w:tbl>
      <w:tblPr>
        <w:tblStyle w:val="TableGrid"/>
        <w:tblW w:w="0" w:type="auto"/>
        <w:jc w:val="center"/>
        <w:tblLook w:val="04A0" w:firstRow="1" w:lastRow="0" w:firstColumn="1" w:lastColumn="0" w:noHBand="0" w:noVBand="1"/>
      </w:tblPr>
      <w:tblGrid>
        <w:gridCol w:w="2972"/>
        <w:gridCol w:w="5668"/>
      </w:tblGrid>
      <w:tr w:rsidR="00D953D5" w:rsidRPr="004F534E" w14:paraId="46895651" w14:textId="77777777" w:rsidTr="009733F6">
        <w:trPr>
          <w:jc w:val="center"/>
        </w:trPr>
        <w:tc>
          <w:tcPr>
            <w:tcW w:w="2972" w:type="dxa"/>
            <w:shd w:val="clear" w:color="auto" w:fill="D9EAF7"/>
            <w:tcMar>
              <w:top w:w="80" w:type="dxa"/>
              <w:left w:w="80" w:type="dxa"/>
              <w:bottom w:w="80" w:type="dxa"/>
              <w:right w:w="80" w:type="dxa"/>
            </w:tcMar>
            <w:vAlign w:val="center"/>
          </w:tcPr>
          <w:p w14:paraId="473E0BB2"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Link</w:t>
            </w:r>
          </w:p>
        </w:tc>
        <w:tc>
          <w:tcPr>
            <w:tcW w:w="5668" w:type="dxa"/>
            <w:shd w:val="clear" w:color="auto" w:fill="D9EAF7"/>
            <w:tcMar>
              <w:top w:w="80" w:type="dxa"/>
              <w:left w:w="80" w:type="dxa"/>
              <w:bottom w:w="80" w:type="dxa"/>
              <w:right w:w="80" w:type="dxa"/>
            </w:tcMar>
            <w:vAlign w:val="center"/>
          </w:tcPr>
          <w:p w14:paraId="325373AC"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Suggested interface</w:t>
            </w:r>
          </w:p>
        </w:tc>
      </w:tr>
      <w:tr w:rsidR="00D953D5" w:rsidRPr="00E364C4" w14:paraId="3052FA32" w14:textId="77777777" w:rsidTr="009733F6">
        <w:trPr>
          <w:jc w:val="center"/>
        </w:trPr>
        <w:tc>
          <w:tcPr>
            <w:tcW w:w="2972" w:type="dxa"/>
            <w:tcMar>
              <w:top w:w="80" w:type="dxa"/>
              <w:left w:w="80" w:type="dxa"/>
              <w:bottom w:w="80" w:type="dxa"/>
              <w:right w:w="80" w:type="dxa"/>
            </w:tcMar>
            <w:vAlign w:val="center"/>
          </w:tcPr>
          <w:p w14:paraId="1DC12A2F"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Admin-PC1 to S1</w:t>
            </w:r>
          </w:p>
        </w:tc>
        <w:tc>
          <w:tcPr>
            <w:tcW w:w="5668" w:type="dxa"/>
            <w:tcMar>
              <w:top w:w="80" w:type="dxa"/>
              <w:left w:w="80" w:type="dxa"/>
              <w:bottom w:w="80" w:type="dxa"/>
              <w:right w:w="80" w:type="dxa"/>
            </w:tcMar>
            <w:vAlign w:val="center"/>
          </w:tcPr>
          <w:p w14:paraId="167C0EDD"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PC FastEthernet0</w:t>
            </w:r>
            <w:r>
              <w:rPr>
                <w:rFonts w:asciiTheme="minorBidi" w:eastAsia="Calibri" w:hAnsiTheme="minorBidi"/>
                <w:sz w:val="20"/>
                <w:szCs w:val="20"/>
              </w:rPr>
              <w:t xml:space="preserve"> to S1 </w:t>
            </w:r>
            <w:r w:rsidRPr="0055530C">
              <w:rPr>
                <w:rFonts w:asciiTheme="minorBidi" w:hAnsiTheme="minorBidi"/>
              </w:rPr>
              <w:t>FastEthernet0/6</w:t>
            </w:r>
          </w:p>
        </w:tc>
      </w:tr>
      <w:tr w:rsidR="00D953D5" w:rsidRPr="00E364C4" w14:paraId="61EA2C5D" w14:textId="77777777" w:rsidTr="009733F6">
        <w:trPr>
          <w:jc w:val="center"/>
        </w:trPr>
        <w:tc>
          <w:tcPr>
            <w:tcW w:w="2972" w:type="dxa"/>
            <w:tcMar>
              <w:top w:w="80" w:type="dxa"/>
              <w:left w:w="80" w:type="dxa"/>
              <w:bottom w:w="80" w:type="dxa"/>
              <w:right w:w="80" w:type="dxa"/>
            </w:tcMar>
            <w:vAlign w:val="center"/>
          </w:tcPr>
          <w:p w14:paraId="7A5515B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Admin-PC2 to S1</w:t>
            </w:r>
          </w:p>
        </w:tc>
        <w:tc>
          <w:tcPr>
            <w:tcW w:w="5668" w:type="dxa"/>
            <w:tcMar>
              <w:top w:w="80" w:type="dxa"/>
              <w:left w:w="80" w:type="dxa"/>
              <w:bottom w:w="80" w:type="dxa"/>
              <w:right w:w="80" w:type="dxa"/>
            </w:tcMar>
            <w:vAlign w:val="center"/>
          </w:tcPr>
          <w:p w14:paraId="2D2E3D15"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PC FastEthernet0</w:t>
            </w:r>
            <w:r>
              <w:rPr>
                <w:rFonts w:asciiTheme="minorBidi" w:eastAsia="Calibri" w:hAnsiTheme="minorBidi"/>
                <w:sz w:val="20"/>
                <w:szCs w:val="20"/>
              </w:rPr>
              <w:t xml:space="preserve"> to S1 </w:t>
            </w:r>
            <w:r w:rsidRPr="0055530C">
              <w:rPr>
                <w:rFonts w:asciiTheme="minorBidi" w:hAnsiTheme="minorBidi"/>
              </w:rPr>
              <w:t>FastEthernet0/</w:t>
            </w:r>
            <w:r>
              <w:rPr>
                <w:rFonts w:asciiTheme="minorBidi" w:hAnsiTheme="minorBidi"/>
              </w:rPr>
              <w:t>18</w:t>
            </w:r>
          </w:p>
        </w:tc>
      </w:tr>
      <w:tr w:rsidR="00D953D5" w:rsidRPr="00E364C4" w14:paraId="55C61090" w14:textId="77777777" w:rsidTr="009733F6">
        <w:trPr>
          <w:jc w:val="center"/>
        </w:trPr>
        <w:tc>
          <w:tcPr>
            <w:tcW w:w="2972" w:type="dxa"/>
            <w:tcMar>
              <w:top w:w="80" w:type="dxa"/>
              <w:left w:w="80" w:type="dxa"/>
              <w:bottom w:w="80" w:type="dxa"/>
              <w:right w:w="80" w:type="dxa"/>
            </w:tcMar>
            <w:vAlign w:val="center"/>
          </w:tcPr>
          <w:p w14:paraId="6FB4CE8A"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Teach-PC1 to S2</w:t>
            </w:r>
          </w:p>
        </w:tc>
        <w:tc>
          <w:tcPr>
            <w:tcW w:w="5668" w:type="dxa"/>
            <w:tcMar>
              <w:top w:w="80" w:type="dxa"/>
              <w:left w:w="80" w:type="dxa"/>
              <w:bottom w:w="80" w:type="dxa"/>
              <w:right w:w="80" w:type="dxa"/>
            </w:tcMar>
            <w:vAlign w:val="center"/>
          </w:tcPr>
          <w:p w14:paraId="06646D69"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PC FastEthernet0</w:t>
            </w:r>
            <w:r>
              <w:rPr>
                <w:rFonts w:asciiTheme="minorBidi" w:eastAsia="Calibri" w:hAnsiTheme="minorBidi"/>
                <w:sz w:val="20"/>
                <w:szCs w:val="20"/>
              </w:rPr>
              <w:t xml:space="preserve"> to S2 </w:t>
            </w:r>
            <w:r w:rsidRPr="0055530C">
              <w:rPr>
                <w:rFonts w:asciiTheme="minorBidi" w:hAnsiTheme="minorBidi"/>
              </w:rPr>
              <w:t>FastEthernet0/6</w:t>
            </w:r>
          </w:p>
        </w:tc>
      </w:tr>
      <w:tr w:rsidR="00D953D5" w:rsidRPr="00E364C4" w14:paraId="266DD433" w14:textId="77777777" w:rsidTr="009733F6">
        <w:trPr>
          <w:jc w:val="center"/>
        </w:trPr>
        <w:tc>
          <w:tcPr>
            <w:tcW w:w="2972" w:type="dxa"/>
            <w:tcMar>
              <w:top w:w="80" w:type="dxa"/>
              <w:left w:w="80" w:type="dxa"/>
              <w:bottom w:w="80" w:type="dxa"/>
              <w:right w:w="80" w:type="dxa"/>
            </w:tcMar>
            <w:vAlign w:val="center"/>
          </w:tcPr>
          <w:p w14:paraId="2A763FBA"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Teach-PC2 to S2</w:t>
            </w:r>
          </w:p>
        </w:tc>
        <w:tc>
          <w:tcPr>
            <w:tcW w:w="5668" w:type="dxa"/>
            <w:tcMar>
              <w:top w:w="80" w:type="dxa"/>
              <w:left w:w="80" w:type="dxa"/>
              <w:bottom w:w="80" w:type="dxa"/>
              <w:right w:w="80" w:type="dxa"/>
            </w:tcMar>
            <w:vAlign w:val="center"/>
          </w:tcPr>
          <w:p w14:paraId="15778D2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PC FastEthernet0</w:t>
            </w:r>
            <w:r>
              <w:rPr>
                <w:rFonts w:asciiTheme="minorBidi" w:eastAsia="Calibri" w:hAnsiTheme="minorBidi"/>
                <w:sz w:val="20"/>
                <w:szCs w:val="20"/>
              </w:rPr>
              <w:t xml:space="preserve"> to S2 </w:t>
            </w:r>
            <w:r w:rsidRPr="0055530C">
              <w:rPr>
                <w:rFonts w:asciiTheme="minorBidi" w:hAnsiTheme="minorBidi"/>
              </w:rPr>
              <w:t>FastEthernet0/</w:t>
            </w:r>
            <w:r>
              <w:rPr>
                <w:rFonts w:asciiTheme="minorBidi" w:hAnsiTheme="minorBidi"/>
              </w:rPr>
              <w:t>18</w:t>
            </w:r>
          </w:p>
        </w:tc>
      </w:tr>
      <w:tr w:rsidR="00D953D5" w:rsidRPr="00E364C4" w14:paraId="185DA026" w14:textId="77777777" w:rsidTr="009733F6">
        <w:trPr>
          <w:jc w:val="center"/>
        </w:trPr>
        <w:tc>
          <w:tcPr>
            <w:tcW w:w="2972" w:type="dxa"/>
            <w:tcMar>
              <w:top w:w="80" w:type="dxa"/>
              <w:left w:w="80" w:type="dxa"/>
              <w:bottom w:w="80" w:type="dxa"/>
              <w:right w:w="80" w:type="dxa"/>
            </w:tcMar>
            <w:vAlign w:val="center"/>
          </w:tcPr>
          <w:p w14:paraId="5E727E9E"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S1 to R1</w:t>
            </w:r>
          </w:p>
        </w:tc>
        <w:tc>
          <w:tcPr>
            <w:tcW w:w="5668" w:type="dxa"/>
            <w:tcMar>
              <w:top w:w="80" w:type="dxa"/>
              <w:left w:w="80" w:type="dxa"/>
              <w:bottom w:w="80" w:type="dxa"/>
              <w:right w:w="80" w:type="dxa"/>
            </w:tcMar>
            <w:vAlign w:val="center"/>
          </w:tcPr>
          <w:p w14:paraId="69706849"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S1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GigabitEthernet0/0</w:t>
            </w:r>
          </w:p>
        </w:tc>
      </w:tr>
      <w:tr w:rsidR="00D953D5" w:rsidRPr="00E364C4" w14:paraId="3B069CB5" w14:textId="77777777" w:rsidTr="009733F6">
        <w:trPr>
          <w:jc w:val="center"/>
        </w:trPr>
        <w:tc>
          <w:tcPr>
            <w:tcW w:w="2972" w:type="dxa"/>
            <w:tcMar>
              <w:top w:w="80" w:type="dxa"/>
              <w:left w:w="80" w:type="dxa"/>
              <w:bottom w:w="80" w:type="dxa"/>
              <w:right w:w="80" w:type="dxa"/>
            </w:tcMar>
            <w:vAlign w:val="center"/>
          </w:tcPr>
          <w:p w14:paraId="5AD58D4C"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S2 to R1</w:t>
            </w:r>
          </w:p>
        </w:tc>
        <w:tc>
          <w:tcPr>
            <w:tcW w:w="5668" w:type="dxa"/>
            <w:tcMar>
              <w:top w:w="80" w:type="dxa"/>
              <w:left w:w="80" w:type="dxa"/>
              <w:bottom w:w="80" w:type="dxa"/>
              <w:right w:w="80" w:type="dxa"/>
            </w:tcMar>
            <w:vAlign w:val="center"/>
          </w:tcPr>
          <w:p w14:paraId="4D9A7EFD"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S2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GigabitEthernet0/1</w:t>
            </w:r>
          </w:p>
        </w:tc>
      </w:tr>
    </w:tbl>
    <w:p w14:paraId="07B69BB5" w14:textId="77777777" w:rsidR="00D953D5" w:rsidRPr="004F534E" w:rsidRDefault="00D953D5" w:rsidP="00D953D5">
      <w:pPr>
        <w:rPr>
          <w:rFonts w:asciiTheme="minorBidi" w:hAnsiTheme="minorBidi"/>
        </w:rPr>
      </w:pPr>
    </w:p>
    <w:p w14:paraId="03801AF7" w14:textId="77777777" w:rsidR="00D953D5" w:rsidRPr="004F534E" w:rsidRDefault="00D953D5" w:rsidP="00D953D5">
      <w:pPr>
        <w:spacing w:after="200" w:line="276" w:lineRule="auto"/>
        <w:rPr>
          <w:rFonts w:asciiTheme="minorBidi" w:eastAsia="Calibri" w:hAnsiTheme="minorBidi"/>
          <w:sz w:val="22"/>
        </w:rPr>
      </w:pPr>
      <w:r w:rsidRPr="004F534E">
        <w:rPr>
          <w:rFonts w:asciiTheme="minorBidi" w:eastAsia="Calibri" w:hAnsiTheme="minorBidi"/>
          <w:sz w:val="22"/>
        </w:rPr>
        <w:t>Save your Packet Tracer file before continuing.</w:t>
      </w:r>
    </w:p>
    <w:p w14:paraId="64972FA6" w14:textId="77777777" w:rsidR="00D953D5" w:rsidRPr="004F534E" w:rsidRDefault="00D953D5" w:rsidP="00D953D5">
      <w:pPr>
        <w:spacing w:before="360" w:after="200" w:line="276" w:lineRule="auto"/>
        <w:rPr>
          <w:rFonts w:asciiTheme="minorBidi" w:eastAsia="Calibri" w:hAnsiTheme="minorBidi"/>
          <w:b/>
          <w:sz w:val="24"/>
          <w:szCs w:val="24"/>
        </w:rPr>
      </w:pPr>
      <w:r w:rsidRPr="004F534E">
        <w:rPr>
          <w:rFonts w:asciiTheme="minorBidi" w:eastAsia="Calibri" w:hAnsiTheme="minorBidi"/>
          <w:b/>
          <w:sz w:val="24"/>
          <w:szCs w:val="24"/>
        </w:rPr>
        <w:t>Part 2 — Configure the addressing</w:t>
      </w:r>
    </w:p>
    <w:p w14:paraId="170BDCCE" w14:textId="77777777" w:rsidR="00D953D5" w:rsidRPr="004F534E" w:rsidRDefault="00D953D5" w:rsidP="00D953D5">
      <w:pPr>
        <w:spacing w:before="240" w:after="200" w:line="276" w:lineRule="auto"/>
        <w:rPr>
          <w:rFonts w:asciiTheme="minorBidi" w:eastAsia="Calibri" w:hAnsiTheme="minorBidi"/>
          <w:b/>
          <w:sz w:val="22"/>
        </w:rPr>
      </w:pPr>
      <w:r w:rsidRPr="004F534E">
        <w:rPr>
          <w:rFonts w:asciiTheme="minorBidi" w:eastAsia="Calibri" w:hAnsiTheme="minorBidi"/>
          <w:b/>
          <w:sz w:val="22"/>
        </w:rPr>
        <w:t>Addressing table</w:t>
      </w:r>
    </w:p>
    <w:tbl>
      <w:tblPr>
        <w:tblStyle w:val="TableGrid"/>
        <w:tblW w:w="0" w:type="auto"/>
        <w:jc w:val="center"/>
        <w:tblLook w:val="04A0" w:firstRow="1" w:lastRow="0" w:firstColumn="1" w:lastColumn="0" w:noHBand="0" w:noVBand="1"/>
      </w:tblPr>
      <w:tblGrid>
        <w:gridCol w:w="1728"/>
        <w:gridCol w:w="1584"/>
        <w:gridCol w:w="2016"/>
        <w:gridCol w:w="2016"/>
        <w:gridCol w:w="2016"/>
      </w:tblGrid>
      <w:tr w:rsidR="00D953D5" w:rsidRPr="004F534E" w14:paraId="7D186B07" w14:textId="77777777" w:rsidTr="009733F6">
        <w:trPr>
          <w:jc w:val="center"/>
        </w:trPr>
        <w:tc>
          <w:tcPr>
            <w:tcW w:w="1728" w:type="dxa"/>
            <w:shd w:val="clear" w:color="auto" w:fill="D9EAF7"/>
            <w:tcMar>
              <w:top w:w="80" w:type="dxa"/>
              <w:left w:w="80" w:type="dxa"/>
              <w:bottom w:w="80" w:type="dxa"/>
              <w:right w:w="80" w:type="dxa"/>
            </w:tcMar>
            <w:vAlign w:val="center"/>
          </w:tcPr>
          <w:p w14:paraId="3D229B16"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Device</w:t>
            </w:r>
          </w:p>
        </w:tc>
        <w:tc>
          <w:tcPr>
            <w:tcW w:w="1584" w:type="dxa"/>
            <w:shd w:val="clear" w:color="auto" w:fill="D9EAF7"/>
            <w:tcMar>
              <w:top w:w="80" w:type="dxa"/>
              <w:left w:w="80" w:type="dxa"/>
              <w:bottom w:w="80" w:type="dxa"/>
              <w:right w:w="80" w:type="dxa"/>
            </w:tcMar>
            <w:vAlign w:val="center"/>
          </w:tcPr>
          <w:p w14:paraId="73A46312"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Interface</w:t>
            </w:r>
          </w:p>
        </w:tc>
        <w:tc>
          <w:tcPr>
            <w:tcW w:w="2016" w:type="dxa"/>
            <w:shd w:val="clear" w:color="auto" w:fill="D9EAF7"/>
            <w:tcMar>
              <w:top w:w="80" w:type="dxa"/>
              <w:left w:w="80" w:type="dxa"/>
              <w:bottom w:w="80" w:type="dxa"/>
              <w:right w:w="80" w:type="dxa"/>
            </w:tcMar>
            <w:vAlign w:val="center"/>
          </w:tcPr>
          <w:p w14:paraId="04799FB4"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IPv4 address</w:t>
            </w:r>
          </w:p>
        </w:tc>
        <w:tc>
          <w:tcPr>
            <w:tcW w:w="2016" w:type="dxa"/>
            <w:shd w:val="clear" w:color="auto" w:fill="D9EAF7"/>
            <w:tcMar>
              <w:top w:w="80" w:type="dxa"/>
              <w:left w:w="80" w:type="dxa"/>
              <w:bottom w:w="80" w:type="dxa"/>
              <w:right w:w="80" w:type="dxa"/>
            </w:tcMar>
            <w:vAlign w:val="center"/>
          </w:tcPr>
          <w:p w14:paraId="48F0811A"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Subnet mask</w:t>
            </w:r>
          </w:p>
        </w:tc>
        <w:tc>
          <w:tcPr>
            <w:tcW w:w="2016" w:type="dxa"/>
            <w:shd w:val="clear" w:color="auto" w:fill="D9EAF7"/>
            <w:tcMar>
              <w:top w:w="80" w:type="dxa"/>
              <w:left w:w="80" w:type="dxa"/>
              <w:bottom w:w="80" w:type="dxa"/>
              <w:right w:w="80" w:type="dxa"/>
            </w:tcMar>
            <w:vAlign w:val="center"/>
          </w:tcPr>
          <w:p w14:paraId="4D958B93" w14:textId="77777777" w:rsidR="00D953D5" w:rsidRPr="004F534E" w:rsidRDefault="00D953D5" w:rsidP="009733F6">
            <w:pPr>
              <w:spacing w:after="0" w:line="240" w:lineRule="auto"/>
              <w:jc w:val="center"/>
              <w:rPr>
                <w:rFonts w:asciiTheme="minorBidi" w:eastAsia="Calibri" w:hAnsiTheme="minorBidi"/>
                <w:b/>
                <w:sz w:val="22"/>
              </w:rPr>
            </w:pPr>
            <w:r w:rsidRPr="004F534E">
              <w:rPr>
                <w:rFonts w:asciiTheme="minorBidi" w:eastAsia="Calibri" w:hAnsiTheme="minorBidi"/>
                <w:b/>
                <w:sz w:val="22"/>
              </w:rPr>
              <w:t>Default gateway</w:t>
            </w:r>
          </w:p>
        </w:tc>
      </w:tr>
      <w:tr w:rsidR="00D953D5" w:rsidRPr="00E364C4" w14:paraId="628A9347" w14:textId="77777777" w:rsidTr="009733F6">
        <w:trPr>
          <w:jc w:val="center"/>
        </w:trPr>
        <w:tc>
          <w:tcPr>
            <w:tcW w:w="1728" w:type="dxa"/>
            <w:tcMar>
              <w:top w:w="80" w:type="dxa"/>
              <w:left w:w="80" w:type="dxa"/>
              <w:bottom w:w="80" w:type="dxa"/>
              <w:right w:w="80" w:type="dxa"/>
            </w:tcMar>
            <w:vAlign w:val="center"/>
          </w:tcPr>
          <w:p w14:paraId="2CCEE993"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R1</w:t>
            </w:r>
          </w:p>
        </w:tc>
        <w:tc>
          <w:tcPr>
            <w:tcW w:w="1584" w:type="dxa"/>
            <w:tcMar>
              <w:top w:w="80" w:type="dxa"/>
              <w:left w:w="80" w:type="dxa"/>
              <w:bottom w:w="80" w:type="dxa"/>
              <w:right w:w="80" w:type="dxa"/>
            </w:tcMar>
            <w:vAlign w:val="center"/>
          </w:tcPr>
          <w:p w14:paraId="18E373F6"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G0/0</w:t>
            </w:r>
          </w:p>
        </w:tc>
        <w:tc>
          <w:tcPr>
            <w:tcW w:w="2016" w:type="dxa"/>
            <w:tcMar>
              <w:top w:w="80" w:type="dxa"/>
              <w:left w:w="80" w:type="dxa"/>
              <w:bottom w:w="80" w:type="dxa"/>
              <w:right w:w="80" w:type="dxa"/>
            </w:tcMar>
            <w:vAlign w:val="center"/>
          </w:tcPr>
          <w:p w14:paraId="68E469C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w:t>
            </w:r>
          </w:p>
        </w:tc>
        <w:tc>
          <w:tcPr>
            <w:tcW w:w="2016" w:type="dxa"/>
            <w:tcMar>
              <w:top w:w="80" w:type="dxa"/>
              <w:left w:w="80" w:type="dxa"/>
              <w:bottom w:w="80" w:type="dxa"/>
              <w:right w:w="80" w:type="dxa"/>
            </w:tcMar>
            <w:vAlign w:val="center"/>
          </w:tcPr>
          <w:p w14:paraId="1DB9CC3C"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7BDCD955"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N/A</w:t>
            </w:r>
          </w:p>
        </w:tc>
      </w:tr>
      <w:tr w:rsidR="00D953D5" w:rsidRPr="00E364C4" w14:paraId="03404215" w14:textId="77777777" w:rsidTr="009733F6">
        <w:trPr>
          <w:jc w:val="center"/>
        </w:trPr>
        <w:tc>
          <w:tcPr>
            <w:tcW w:w="1728" w:type="dxa"/>
            <w:tcMar>
              <w:top w:w="80" w:type="dxa"/>
              <w:left w:w="80" w:type="dxa"/>
              <w:bottom w:w="80" w:type="dxa"/>
              <w:right w:w="80" w:type="dxa"/>
            </w:tcMar>
            <w:vAlign w:val="center"/>
          </w:tcPr>
          <w:p w14:paraId="7940FF4E"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R1</w:t>
            </w:r>
          </w:p>
        </w:tc>
        <w:tc>
          <w:tcPr>
            <w:tcW w:w="1584" w:type="dxa"/>
            <w:tcMar>
              <w:top w:w="80" w:type="dxa"/>
              <w:left w:w="80" w:type="dxa"/>
              <w:bottom w:w="80" w:type="dxa"/>
              <w:right w:w="80" w:type="dxa"/>
            </w:tcMar>
            <w:vAlign w:val="center"/>
          </w:tcPr>
          <w:p w14:paraId="4D8F3E7C"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G0/1</w:t>
            </w:r>
          </w:p>
        </w:tc>
        <w:tc>
          <w:tcPr>
            <w:tcW w:w="2016" w:type="dxa"/>
            <w:tcMar>
              <w:top w:w="80" w:type="dxa"/>
              <w:left w:w="80" w:type="dxa"/>
              <w:bottom w:w="80" w:type="dxa"/>
              <w:right w:w="80" w:type="dxa"/>
            </w:tcMar>
            <w:vAlign w:val="center"/>
          </w:tcPr>
          <w:p w14:paraId="0B5CEB4C"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192.168.30.65</w:t>
            </w:r>
          </w:p>
        </w:tc>
        <w:tc>
          <w:tcPr>
            <w:tcW w:w="2016" w:type="dxa"/>
            <w:tcMar>
              <w:top w:w="80" w:type="dxa"/>
              <w:left w:w="80" w:type="dxa"/>
              <w:bottom w:w="80" w:type="dxa"/>
              <w:right w:w="80" w:type="dxa"/>
            </w:tcMar>
            <w:vAlign w:val="center"/>
          </w:tcPr>
          <w:p w14:paraId="06BB8AB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63C47819"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N/A</w:t>
            </w:r>
          </w:p>
        </w:tc>
      </w:tr>
      <w:tr w:rsidR="00D953D5" w:rsidRPr="00E364C4" w14:paraId="2D87A0EA" w14:textId="77777777" w:rsidTr="009733F6">
        <w:trPr>
          <w:jc w:val="center"/>
        </w:trPr>
        <w:tc>
          <w:tcPr>
            <w:tcW w:w="1728" w:type="dxa"/>
            <w:tcMar>
              <w:top w:w="80" w:type="dxa"/>
              <w:left w:w="80" w:type="dxa"/>
              <w:bottom w:w="80" w:type="dxa"/>
              <w:right w:w="80" w:type="dxa"/>
            </w:tcMar>
            <w:vAlign w:val="center"/>
          </w:tcPr>
          <w:p w14:paraId="5333E1CA"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S1</w:t>
            </w:r>
          </w:p>
        </w:tc>
        <w:tc>
          <w:tcPr>
            <w:tcW w:w="1584" w:type="dxa"/>
            <w:tcMar>
              <w:top w:w="80" w:type="dxa"/>
              <w:left w:w="80" w:type="dxa"/>
              <w:bottom w:w="80" w:type="dxa"/>
              <w:right w:w="80" w:type="dxa"/>
            </w:tcMar>
            <w:vAlign w:val="center"/>
          </w:tcPr>
          <w:p w14:paraId="0869EB23"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VLAN 1</w:t>
            </w:r>
          </w:p>
        </w:tc>
        <w:tc>
          <w:tcPr>
            <w:tcW w:w="2016" w:type="dxa"/>
            <w:tcMar>
              <w:top w:w="80" w:type="dxa"/>
              <w:left w:w="80" w:type="dxa"/>
              <w:bottom w:w="80" w:type="dxa"/>
              <w:right w:w="80" w:type="dxa"/>
            </w:tcMar>
            <w:vAlign w:val="center"/>
          </w:tcPr>
          <w:p w14:paraId="626E65A5"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192.168.30.2</w:t>
            </w:r>
          </w:p>
        </w:tc>
        <w:tc>
          <w:tcPr>
            <w:tcW w:w="2016" w:type="dxa"/>
            <w:tcMar>
              <w:top w:w="80" w:type="dxa"/>
              <w:left w:w="80" w:type="dxa"/>
              <w:bottom w:w="80" w:type="dxa"/>
              <w:right w:w="80" w:type="dxa"/>
            </w:tcMar>
            <w:vAlign w:val="center"/>
          </w:tcPr>
          <w:p w14:paraId="403E532B"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3209658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w:t>
            </w:r>
          </w:p>
        </w:tc>
      </w:tr>
      <w:tr w:rsidR="00D953D5" w:rsidRPr="00E364C4" w14:paraId="46711F63" w14:textId="77777777" w:rsidTr="009733F6">
        <w:trPr>
          <w:jc w:val="center"/>
        </w:trPr>
        <w:tc>
          <w:tcPr>
            <w:tcW w:w="1728" w:type="dxa"/>
            <w:tcMar>
              <w:top w:w="80" w:type="dxa"/>
              <w:left w:w="80" w:type="dxa"/>
              <w:bottom w:w="80" w:type="dxa"/>
              <w:right w:w="80" w:type="dxa"/>
            </w:tcMar>
            <w:vAlign w:val="center"/>
          </w:tcPr>
          <w:p w14:paraId="4734FA7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S2</w:t>
            </w:r>
          </w:p>
        </w:tc>
        <w:tc>
          <w:tcPr>
            <w:tcW w:w="1584" w:type="dxa"/>
            <w:tcMar>
              <w:top w:w="80" w:type="dxa"/>
              <w:left w:w="80" w:type="dxa"/>
              <w:bottom w:w="80" w:type="dxa"/>
              <w:right w:w="80" w:type="dxa"/>
            </w:tcMar>
            <w:vAlign w:val="center"/>
          </w:tcPr>
          <w:p w14:paraId="567874D3"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VLAN 1</w:t>
            </w:r>
          </w:p>
        </w:tc>
        <w:tc>
          <w:tcPr>
            <w:tcW w:w="2016" w:type="dxa"/>
            <w:tcMar>
              <w:top w:w="80" w:type="dxa"/>
              <w:left w:w="80" w:type="dxa"/>
              <w:bottom w:w="80" w:type="dxa"/>
              <w:right w:w="80" w:type="dxa"/>
            </w:tcMar>
            <w:vAlign w:val="center"/>
          </w:tcPr>
          <w:p w14:paraId="6626B03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192.168.30.66</w:t>
            </w:r>
          </w:p>
        </w:tc>
        <w:tc>
          <w:tcPr>
            <w:tcW w:w="2016" w:type="dxa"/>
            <w:tcMar>
              <w:top w:w="80" w:type="dxa"/>
              <w:left w:w="80" w:type="dxa"/>
              <w:bottom w:w="80" w:type="dxa"/>
              <w:right w:w="80" w:type="dxa"/>
            </w:tcMar>
            <w:vAlign w:val="center"/>
          </w:tcPr>
          <w:p w14:paraId="75425D6E"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0E073B0D"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192.168.30.65</w:t>
            </w:r>
          </w:p>
        </w:tc>
      </w:tr>
      <w:tr w:rsidR="00D953D5" w:rsidRPr="00E364C4" w14:paraId="7BE8EF6E" w14:textId="77777777" w:rsidTr="009733F6">
        <w:trPr>
          <w:jc w:val="center"/>
        </w:trPr>
        <w:tc>
          <w:tcPr>
            <w:tcW w:w="1728" w:type="dxa"/>
            <w:tcMar>
              <w:top w:w="80" w:type="dxa"/>
              <w:left w:w="80" w:type="dxa"/>
              <w:bottom w:w="80" w:type="dxa"/>
              <w:right w:w="80" w:type="dxa"/>
            </w:tcMar>
            <w:vAlign w:val="center"/>
          </w:tcPr>
          <w:p w14:paraId="7CCE059C"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Admin-PC1</w:t>
            </w:r>
          </w:p>
        </w:tc>
        <w:tc>
          <w:tcPr>
            <w:tcW w:w="1584" w:type="dxa"/>
            <w:tcMar>
              <w:top w:w="80" w:type="dxa"/>
              <w:left w:w="80" w:type="dxa"/>
              <w:bottom w:w="80" w:type="dxa"/>
              <w:right w:w="80" w:type="dxa"/>
            </w:tcMar>
            <w:vAlign w:val="center"/>
          </w:tcPr>
          <w:p w14:paraId="06BA1A0D"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2C86194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192.168.30.10</w:t>
            </w:r>
          </w:p>
        </w:tc>
        <w:tc>
          <w:tcPr>
            <w:tcW w:w="2016" w:type="dxa"/>
            <w:tcMar>
              <w:top w:w="80" w:type="dxa"/>
              <w:left w:w="80" w:type="dxa"/>
              <w:bottom w:w="80" w:type="dxa"/>
              <w:right w:w="80" w:type="dxa"/>
            </w:tcMar>
            <w:vAlign w:val="center"/>
          </w:tcPr>
          <w:p w14:paraId="2F836C64"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5FE1FE6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w:t>
            </w:r>
          </w:p>
        </w:tc>
      </w:tr>
      <w:tr w:rsidR="00D953D5" w:rsidRPr="00E364C4" w14:paraId="120D739B" w14:textId="77777777" w:rsidTr="009733F6">
        <w:trPr>
          <w:jc w:val="center"/>
        </w:trPr>
        <w:tc>
          <w:tcPr>
            <w:tcW w:w="1728" w:type="dxa"/>
            <w:tcMar>
              <w:top w:w="80" w:type="dxa"/>
              <w:left w:w="80" w:type="dxa"/>
              <w:bottom w:w="80" w:type="dxa"/>
              <w:right w:w="80" w:type="dxa"/>
            </w:tcMar>
            <w:vAlign w:val="center"/>
          </w:tcPr>
          <w:p w14:paraId="32365C8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Admin-PC2</w:t>
            </w:r>
          </w:p>
        </w:tc>
        <w:tc>
          <w:tcPr>
            <w:tcW w:w="1584" w:type="dxa"/>
            <w:tcMar>
              <w:top w:w="80" w:type="dxa"/>
              <w:left w:w="80" w:type="dxa"/>
              <w:bottom w:w="80" w:type="dxa"/>
              <w:right w:w="80" w:type="dxa"/>
            </w:tcMar>
            <w:vAlign w:val="center"/>
          </w:tcPr>
          <w:p w14:paraId="6A8778FB"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6A39374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192.168.30.11</w:t>
            </w:r>
          </w:p>
        </w:tc>
        <w:tc>
          <w:tcPr>
            <w:tcW w:w="2016" w:type="dxa"/>
            <w:tcMar>
              <w:top w:w="80" w:type="dxa"/>
              <w:left w:w="80" w:type="dxa"/>
              <w:bottom w:w="80" w:type="dxa"/>
              <w:right w:w="80" w:type="dxa"/>
            </w:tcMar>
            <w:vAlign w:val="center"/>
          </w:tcPr>
          <w:p w14:paraId="3009C568"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01E6E5E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192.168.30.1</w:t>
            </w:r>
          </w:p>
        </w:tc>
      </w:tr>
      <w:tr w:rsidR="00D953D5" w:rsidRPr="00E364C4" w14:paraId="579A6C2E" w14:textId="77777777" w:rsidTr="009733F6">
        <w:trPr>
          <w:jc w:val="center"/>
        </w:trPr>
        <w:tc>
          <w:tcPr>
            <w:tcW w:w="1728" w:type="dxa"/>
            <w:tcMar>
              <w:top w:w="80" w:type="dxa"/>
              <w:left w:w="80" w:type="dxa"/>
              <w:bottom w:w="80" w:type="dxa"/>
              <w:right w:w="80" w:type="dxa"/>
            </w:tcMar>
            <w:vAlign w:val="center"/>
          </w:tcPr>
          <w:p w14:paraId="2918C1C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Teach-PC1</w:t>
            </w:r>
          </w:p>
        </w:tc>
        <w:tc>
          <w:tcPr>
            <w:tcW w:w="1584" w:type="dxa"/>
            <w:tcMar>
              <w:top w:w="80" w:type="dxa"/>
              <w:left w:w="80" w:type="dxa"/>
              <w:bottom w:w="80" w:type="dxa"/>
              <w:right w:w="80" w:type="dxa"/>
            </w:tcMar>
            <w:vAlign w:val="center"/>
          </w:tcPr>
          <w:p w14:paraId="35CDB55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2FB1EB13"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192.168.30.74</w:t>
            </w:r>
          </w:p>
        </w:tc>
        <w:tc>
          <w:tcPr>
            <w:tcW w:w="2016" w:type="dxa"/>
            <w:tcMar>
              <w:top w:w="80" w:type="dxa"/>
              <w:left w:w="80" w:type="dxa"/>
              <w:bottom w:w="80" w:type="dxa"/>
              <w:right w:w="80" w:type="dxa"/>
            </w:tcMar>
            <w:vAlign w:val="center"/>
          </w:tcPr>
          <w:p w14:paraId="5793FB09"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63127EE1"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192.168.30.65</w:t>
            </w:r>
          </w:p>
        </w:tc>
      </w:tr>
      <w:tr w:rsidR="00D953D5" w:rsidRPr="00E364C4" w14:paraId="483C4040" w14:textId="77777777" w:rsidTr="009733F6">
        <w:trPr>
          <w:jc w:val="center"/>
        </w:trPr>
        <w:tc>
          <w:tcPr>
            <w:tcW w:w="1728" w:type="dxa"/>
            <w:tcMar>
              <w:top w:w="80" w:type="dxa"/>
              <w:left w:w="80" w:type="dxa"/>
              <w:bottom w:w="80" w:type="dxa"/>
              <w:right w:w="80" w:type="dxa"/>
            </w:tcMar>
            <w:vAlign w:val="center"/>
          </w:tcPr>
          <w:p w14:paraId="5A3516DF"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Teach-PC2</w:t>
            </w:r>
          </w:p>
        </w:tc>
        <w:tc>
          <w:tcPr>
            <w:tcW w:w="1584" w:type="dxa"/>
            <w:tcMar>
              <w:top w:w="80" w:type="dxa"/>
              <w:left w:w="80" w:type="dxa"/>
              <w:bottom w:w="80" w:type="dxa"/>
              <w:right w:w="80" w:type="dxa"/>
            </w:tcMar>
            <w:vAlign w:val="center"/>
          </w:tcPr>
          <w:p w14:paraId="41BB5402"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4A92B940"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192.168.30.75</w:t>
            </w:r>
          </w:p>
        </w:tc>
        <w:tc>
          <w:tcPr>
            <w:tcW w:w="2016" w:type="dxa"/>
            <w:tcMar>
              <w:top w:w="80" w:type="dxa"/>
              <w:left w:w="80" w:type="dxa"/>
              <w:bottom w:w="80" w:type="dxa"/>
              <w:right w:w="80" w:type="dxa"/>
            </w:tcMar>
            <w:vAlign w:val="center"/>
          </w:tcPr>
          <w:p w14:paraId="79D9B4FF"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3001984B" w14:textId="77777777" w:rsidR="00D953D5" w:rsidRPr="00E364C4" w:rsidRDefault="00D953D5" w:rsidP="009733F6">
            <w:pPr>
              <w:spacing w:after="0" w:line="240" w:lineRule="auto"/>
              <w:rPr>
                <w:rFonts w:asciiTheme="minorBidi" w:eastAsia="Calibri" w:hAnsiTheme="minorBidi"/>
                <w:sz w:val="20"/>
                <w:szCs w:val="20"/>
              </w:rPr>
            </w:pPr>
            <w:r w:rsidRPr="00E364C4">
              <w:rPr>
                <w:rFonts w:asciiTheme="minorBidi" w:eastAsia="Calibri" w:hAnsiTheme="minorBidi"/>
                <w:sz w:val="20"/>
                <w:szCs w:val="20"/>
              </w:rPr>
              <w:t>192.168.30.65</w:t>
            </w:r>
          </w:p>
        </w:tc>
      </w:tr>
    </w:tbl>
    <w:p w14:paraId="4A79AA45" w14:textId="77777777" w:rsidR="00D953D5" w:rsidRPr="004F534E" w:rsidRDefault="00D953D5" w:rsidP="00D953D5">
      <w:pPr>
        <w:rPr>
          <w:rFonts w:asciiTheme="minorBidi" w:hAnsiTheme="minorBidi"/>
        </w:rPr>
      </w:pPr>
    </w:p>
    <w:p w14:paraId="3885FCCC" w14:textId="273FAE6F" w:rsidR="00D953D5" w:rsidRPr="004F534E" w:rsidRDefault="007D70C1"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t>T</w:t>
      </w:r>
      <w:r>
        <w:rPr>
          <w:rFonts w:asciiTheme="minorBidi" w:eastAsia="Calibri" w:hAnsiTheme="minorBidi"/>
          <w:b/>
          <w:sz w:val="22"/>
        </w:rPr>
        <w:t>ask</w:t>
      </w:r>
      <w:r w:rsidRPr="00372E59">
        <w:rPr>
          <w:rFonts w:asciiTheme="minorBidi" w:eastAsia="Calibri" w:hAnsiTheme="minorBidi"/>
          <w:b/>
          <w:sz w:val="22"/>
        </w:rPr>
        <w:t xml:space="preserve"> </w:t>
      </w:r>
      <w:r>
        <w:rPr>
          <w:rFonts w:asciiTheme="minorBidi" w:eastAsia="Calibri" w:hAnsiTheme="minorBidi"/>
          <w:b/>
          <w:sz w:val="22"/>
        </w:rPr>
        <w:t>1</w:t>
      </w:r>
      <w:r w:rsidRPr="00372E59">
        <w:rPr>
          <w:rFonts w:asciiTheme="minorBidi" w:eastAsia="Calibri" w:hAnsiTheme="minorBidi"/>
          <w:b/>
          <w:sz w:val="22"/>
        </w:rPr>
        <w:t xml:space="preserve"> — </w:t>
      </w:r>
      <w:r w:rsidR="00D953D5" w:rsidRPr="004F534E">
        <w:rPr>
          <w:rFonts w:asciiTheme="minorBidi" w:eastAsia="Calibri" w:hAnsiTheme="minorBidi"/>
          <w:b/>
          <w:sz w:val="22"/>
        </w:rPr>
        <w:t>Configure the PCs</w:t>
      </w:r>
    </w:p>
    <w:p w14:paraId="073FEEE3" w14:textId="77777777" w:rsidR="00D953D5" w:rsidRPr="004F534E" w:rsidRDefault="00D953D5" w:rsidP="00D953D5">
      <w:pPr>
        <w:spacing w:after="200" w:line="276" w:lineRule="auto"/>
        <w:rPr>
          <w:rFonts w:asciiTheme="minorBidi" w:eastAsia="Calibri" w:hAnsiTheme="minorBidi"/>
          <w:sz w:val="22"/>
        </w:rPr>
      </w:pPr>
      <w:r w:rsidRPr="004F534E">
        <w:rPr>
          <w:rFonts w:asciiTheme="minorBidi" w:eastAsia="Calibri" w:hAnsiTheme="minorBidi"/>
          <w:sz w:val="22"/>
        </w:rPr>
        <w:t>For each PC:</w:t>
      </w:r>
    </w:p>
    <w:p w14:paraId="3ABC2699"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sidRPr="004F534E">
        <w:rPr>
          <w:rFonts w:asciiTheme="minorBidi" w:eastAsia="Calibri" w:hAnsiTheme="minorBidi"/>
          <w:sz w:val="22"/>
        </w:rPr>
        <w:t>Click the PC.</w:t>
      </w:r>
    </w:p>
    <w:p w14:paraId="5F2194E5"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sidRPr="004F534E">
        <w:rPr>
          <w:rFonts w:asciiTheme="minorBidi" w:eastAsia="Calibri" w:hAnsiTheme="minorBidi"/>
          <w:sz w:val="22"/>
        </w:rPr>
        <w:t>Open Desktop &gt; IP Configuration.</w:t>
      </w:r>
    </w:p>
    <w:p w14:paraId="265A02D0"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sidRPr="004F534E">
        <w:rPr>
          <w:rFonts w:asciiTheme="minorBidi" w:eastAsia="Calibri" w:hAnsiTheme="minorBidi"/>
          <w:sz w:val="22"/>
        </w:rPr>
        <w:t>Enter the IPv4 address, subnet mask, and default gateway from the addressing table.</w:t>
      </w:r>
    </w:p>
    <w:p w14:paraId="662AB56F" w14:textId="77777777" w:rsidR="00D953D5" w:rsidRPr="004F534E" w:rsidRDefault="00D953D5" w:rsidP="00D953D5">
      <w:pPr>
        <w:spacing w:after="200" w:line="276" w:lineRule="auto"/>
        <w:rPr>
          <w:rFonts w:asciiTheme="minorBidi" w:eastAsia="Calibri" w:hAnsiTheme="minorBidi"/>
          <w:sz w:val="22"/>
        </w:rPr>
      </w:pPr>
      <w:r w:rsidRPr="004F534E">
        <w:rPr>
          <w:rFonts w:asciiTheme="minorBidi" w:eastAsia="Calibri" w:hAnsiTheme="minorBidi"/>
          <w:sz w:val="22"/>
        </w:rPr>
        <w:t>Check carefully that Administration PCs use gateway 192.168.30.1 and Teaching PCs use gateway 192.168.30.65.</w:t>
      </w:r>
    </w:p>
    <w:p w14:paraId="0F7F554B"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22F7DC4A" w14:textId="6CB33E23" w:rsidR="00D953D5" w:rsidRPr="008519FA" w:rsidRDefault="007D70C1"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lastRenderedPageBreak/>
        <w:t>T</w:t>
      </w:r>
      <w:r>
        <w:rPr>
          <w:rFonts w:asciiTheme="minorBidi" w:eastAsia="Calibri" w:hAnsiTheme="minorBidi"/>
          <w:b/>
          <w:sz w:val="22"/>
        </w:rPr>
        <w:t>ask</w:t>
      </w:r>
      <w:r w:rsidRPr="00372E59">
        <w:rPr>
          <w:rFonts w:asciiTheme="minorBidi" w:eastAsia="Calibri" w:hAnsiTheme="minorBidi"/>
          <w:b/>
          <w:sz w:val="22"/>
        </w:rPr>
        <w:t xml:space="preserve"> </w:t>
      </w:r>
      <w:r>
        <w:rPr>
          <w:rFonts w:asciiTheme="minorBidi" w:eastAsia="Calibri" w:hAnsiTheme="minorBidi"/>
          <w:b/>
          <w:sz w:val="22"/>
        </w:rPr>
        <w:t>2</w:t>
      </w:r>
      <w:r w:rsidRPr="00372E59">
        <w:rPr>
          <w:rFonts w:asciiTheme="minorBidi" w:eastAsia="Calibri" w:hAnsiTheme="minorBidi"/>
          <w:b/>
          <w:sz w:val="22"/>
        </w:rPr>
        <w:t xml:space="preserve"> — </w:t>
      </w:r>
      <w:r w:rsidR="00D953D5" w:rsidRPr="008519FA">
        <w:rPr>
          <w:rFonts w:asciiTheme="minorBidi" w:eastAsia="Calibri" w:hAnsiTheme="minorBidi"/>
          <w:b/>
          <w:sz w:val="22"/>
        </w:rPr>
        <w:t>Configure switch management addresses</w:t>
      </w:r>
    </w:p>
    <w:p w14:paraId="19CAC5A6" w14:textId="77777777" w:rsidR="00D953D5" w:rsidRPr="008519FA" w:rsidRDefault="00D953D5" w:rsidP="00D953D5">
      <w:pPr>
        <w:spacing w:line="276" w:lineRule="auto"/>
        <w:rPr>
          <w:rFonts w:asciiTheme="minorBidi" w:hAnsiTheme="minorBidi"/>
          <w:sz w:val="22"/>
        </w:rPr>
      </w:pPr>
      <w:r w:rsidRPr="00315EA9">
        <w:rPr>
          <w:rFonts w:asciiTheme="minorBidi" w:hAnsiTheme="minorBidi"/>
          <w:sz w:val="22"/>
        </w:rPr>
        <w:t>The switches operate here as local switching devices. They forward frames inside each LAN; they do not route traffic between subnets.</w:t>
      </w:r>
      <w:r>
        <w:rPr>
          <w:rFonts w:asciiTheme="minorBidi" w:hAnsiTheme="minorBidi"/>
          <w:sz w:val="22"/>
        </w:rPr>
        <w:t xml:space="preserve"> </w:t>
      </w:r>
      <w:r w:rsidRPr="008519FA">
        <w:rPr>
          <w:rFonts w:asciiTheme="minorBidi" w:hAnsiTheme="minorBidi"/>
          <w:sz w:val="22"/>
        </w:rPr>
        <w:t>However, giving them management IP addresses lets you test whether they are reachable and reinforces gateway configuration.</w:t>
      </w:r>
    </w:p>
    <w:p w14:paraId="130D1EB7" w14:textId="78B610F9" w:rsidR="00D953D5" w:rsidRPr="007D70C1" w:rsidRDefault="007D70C1"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t>T</w:t>
      </w:r>
      <w:r>
        <w:rPr>
          <w:rFonts w:asciiTheme="minorBidi" w:eastAsia="Calibri" w:hAnsiTheme="minorBidi"/>
          <w:b/>
          <w:sz w:val="22"/>
        </w:rPr>
        <w:t>ask</w:t>
      </w:r>
      <w:r w:rsidRPr="00372E59">
        <w:rPr>
          <w:rFonts w:asciiTheme="minorBidi" w:eastAsia="Calibri" w:hAnsiTheme="minorBidi"/>
          <w:b/>
          <w:sz w:val="22"/>
        </w:rPr>
        <w:t xml:space="preserve"> </w:t>
      </w:r>
      <w:r>
        <w:rPr>
          <w:rFonts w:asciiTheme="minorBidi" w:eastAsia="Calibri" w:hAnsiTheme="minorBidi"/>
          <w:b/>
          <w:sz w:val="22"/>
        </w:rPr>
        <w:t>2.1</w:t>
      </w:r>
      <w:r w:rsidRPr="00372E59">
        <w:rPr>
          <w:rFonts w:asciiTheme="minorBidi" w:eastAsia="Calibri" w:hAnsiTheme="minorBidi"/>
          <w:b/>
          <w:sz w:val="22"/>
        </w:rPr>
        <w:t xml:space="preserve"> — </w:t>
      </w:r>
      <w:r w:rsidR="00D953D5" w:rsidRPr="007D70C1">
        <w:rPr>
          <w:rFonts w:asciiTheme="minorBidi" w:eastAsia="Calibri" w:hAnsiTheme="minorBidi"/>
          <w:b/>
          <w:sz w:val="22"/>
        </w:rPr>
        <w:t>Configure S1</w:t>
      </w:r>
    </w:p>
    <w:p w14:paraId="796008CD" w14:textId="77777777" w:rsidR="00D953D5" w:rsidRPr="008519FA" w:rsidRDefault="00D953D5" w:rsidP="00D953D5">
      <w:pPr>
        <w:spacing w:line="276" w:lineRule="auto"/>
        <w:rPr>
          <w:rFonts w:asciiTheme="minorBidi" w:hAnsiTheme="minorBidi"/>
          <w:sz w:val="22"/>
        </w:rPr>
      </w:pPr>
      <w:r w:rsidRPr="008519FA">
        <w:rPr>
          <w:rFonts w:asciiTheme="minorBidi" w:hAnsiTheme="minorBidi"/>
          <w:sz w:val="22"/>
        </w:rPr>
        <w:t>S1 belongs to the Administration LAN. Its management address must therefore sit inside the Administration subnet, and its default gateway must be the Administration router interface.</w:t>
      </w:r>
    </w:p>
    <w:tbl>
      <w:tblPr>
        <w:tblStyle w:val="TableGrid"/>
        <w:tblW w:w="0" w:type="auto"/>
        <w:tblLook w:val="04A0" w:firstRow="1" w:lastRow="0" w:firstColumn="1" w:lastColumn="0" w:noHBand="0" w:noVBand="1"/>
      </w:tblPr>
      <w:tblGrid>
        <w:gridCol w:w="9622"/>
      </w:tblGrid>
      <w:tr w:rsidR="00D953D5" w:rsidRPr="00EF747B" w14:paraId="1FDDD316" w14:textId="77777777" w:rsidTr="009733F6">
        <w:tc>
          <w:tcPr>
            <w:tcW w:w="10224" w:type="dxa"/>
            <w:shd w:val="clear" w:color="auto" w:fill="F2F2F2"/>
            <w:tcMar>
              <w:top w:w="80" w:type="dxa"/>
              <w:left w:w="80" w:type="dxa"/>
              <w:bottom w:w="80" w:type="dxa"/>
              <w:right w:w="80" w:type="dxa"/>
            </w:tcMar>
            <w:vAlign w:val="center"/>
          </w:tcPr>
          <w:p w14:paraId="743E94C2" w14:textId="77777777" w:rsidR="00D953D5" w:rsidRPr="00EF747B" w:rsidRDefault="00D953D5" w:rsidP="009733F6">
            <w:pPr>
              <w:pStyle w:val="CodeBlock"/>
            </w:pPr>
            <w:r w:rsidRPr="00EF747B">
              <w:t>Switch&gt; enable</w:t>
            </w:r>
            <w:r w:rsidRPr="00EF747B">
              <w:br/>
              <w:t>Switch# configure terminal</w:t>
            </w:r>
            <w:r w:rsidRPr="00EF747B">
              <w:br/>
              <w:t>Switch(config)# hostname S1</w:t>
            </w:r>
            <w:r w:rsidRPr="00EF747B">
              <w:br/>
              <w:t xml:space="preserve">S1(config)# no </w:t>
            </w:r>
            <w:proofErr w:type="spellStart"/>
            <w:r w:rsidRPr="00EF747B">
              <w:t>ip</w:t>
            </w:r>
            <w:proofErr w:type="spellEnd"/>
            <w:r w:rsidRPr="00EF747B">
              <w:t xml:space="preserve"> domain-lookup</w:t>
            </w:r>
            <w:r w:rsidRPr="00EF747B">
              <w:br/>
              <w:t xml:space="preserve">S1(config)# interface </w:t>
            </w:r>
            <w:proofErr w:type="spellStart"/>
            <w:r w:rsidRPr="00EF747B">
              <w:t>vlan</w:t>
            </w:r>
            <w:proofErr w:type="spellEnd"/>
            <w:r w:rsidRPr="00EF747B">
              <w:t xml:space="preserve"> 1</w:t>
            </w:r>
            <w:r w:rsidRPr="00EF747B">
              <w:br/>
              <w:t xml:space="preserve">S1(config-if)# </w:t>
            </w:r>
            <w:proofErr w:type="spellStart"/>
            <w:r w:rsidRPr="00EF747B">
              <w:t>ip</w:t>
            </w:r>
            <w:proofErr w:type="spellEnd"/>
            <w:r w:rsidRPr="00EF747B">
              <w:t xml:space="preserve"> address 192.168.30.2 255.255.255.192</w:t>
            </w:r>
            <w:r w:rsidRPr="00EF747B">
              <w:br/>
              <w:t>S1(config-if)# no shutdown</w:t>
            </w:r>
            <w:r w:rsidRPr="00EF747B">
              <w:br/>
              <w:t>S1(config-if)# exit</w:t>
            </w:r>
            <w:r w:rsidRPr="00EF747B">
              <w:br/>
              <w:t xml:space="preserve">S1(config)# </w:t>
            </w:r>
            <w:proofErr w:type="spellStart"/>
            <w:r w:rsidRPr="00EF747B">
              <w:t>ip</w:t>
            </w:r>
            <w:proofErr w:type="spellEnd"/>
            <w:r w:rsidRPr="00EF747B">
              <w:t xml:space="preserve"> default-gateway 192.168.30.1</w:t>
            </w:r>
            <w:r w:rsidRPr="00EF747B">
              <w:br/>
              <w:t>S1(config)# end</w:t>
            </w:r>
            <w:r w:rsidRPr="00EF747B">
              <w:br/>
              <w:t>S1# copy running-config startup-config</w:t>
            </w:r>
          </w:p>
        </w:tc>
      </w:tr>
    </w:tbl>
    <w:p w14:paraId="1BF7A92B" w14:textId="77777777" w:rsidR="00D953D5" w:rsidRPr="00372E59" w:rsidRDefault="00D953D5"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t>What the S1 configuration is doing</w:t>
      </w:r>
    </w:p>
    <w:tbl>
      <w:tblPr>
        <w:tblStyle w:val="TableGrid"/>
        <w:tblW w:w="0" w:type="auto"/>
        <w:tblLook w:val="04A0" w:firstRow="1" w:lastRow="0" w:firstColumn="1" w:lastColumn="0" w:noHBand="0" w:noVBand="1"/>
      </w:tblPr>
      <w:tblGrid>
        <w:gridCol w:w="3654"/>
        <w:gridCol w:w="5968"/>
      </w:tblGrid>
      <w:tr w:rsidR="00D953D5" w:rsidRPr="004F534E" w14:paraId="27B4833F" w14:textId="77777777" w:rsidTr="009733F6">
        <w:tc>
          <w:tcPr>
            <w:tcW w:w="3794" w:type="dxa"/>
          </w:tcPr>
          <w:p w14:paraId="0721969D" w14:textId="77777777" w:rsidR="00D953D5" w:rsidRPr="004F534E" w:rsidRDefault="00D953D5" w:rsidP="009733F6">
            <w:pPr>
              <w:spacing w:after="0"/>
              <w:rPr>
                <w:rFonts w:asciiTheme="minorBidi" w:hAnsiTheme="minorBidi"/>
              </w:rPr>
            </w:pPr>
            <w:r w:rsidRPr="004F534E">
              <w:rPr>
                <w:rFonts w:asciiTheme="minorBidi" w:hAnsiTheme="minorBidi"/>
                <w:b/>
              </w:rPr>
              <w:t>Command or command group</w:t>
            </w:r>
          </w:p>
        </w:tc>
        <w:tc>
          <w:tcPr>
            <w:tcW w:w="6394" w:type="dxa"/>
          </w:tcPr>
          <w:p w14:paraId="2E9BBD28" w14:textId="77777777" w:rsidR="00D953D5" w:rsidRPr="004F534E" w:rsidRDefault="00D953D5" w:rsidP="009733F6">
            <w:pPr>
              <w:spacing w:after="0"/>
              <w:rPr>
                <w:rFonts w:asciiTheme="minorBidi" w:hAnsiTheme="minorBidi"/>
              </w:rPr>
            </w:pPr>
            <w:r w:rsidRPr="004F534E">
              <w:rPr>
                <w:rFonts w:asciiTheme="minorBidi" w:hAnsiTheme="minorBidi"/>
                <w:b/>
              </w:rPr>
              <w:t>Why it is used</w:t>
            </w:r>
          </w:p>
        </w:tc>
      </w:tr>
      <w:tr w:rsidR="00D953D5" w:rsidRPr="004F534E" w14:paraId="0986CF87" w14:textId="77777777" w:rsidTr="009733F6">
        <w:tc>
          <w:tcPr>
            <w:tcW w:w="3794" w:type="dxa"/>
          </w:tcPr>
          <w:p w14:paraId="531BC7F3"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hostname S1</w:t>
            </w:r>
          </w:p>
        </w:tc>
        <w:tc>
          <w:tcPr>
            <w:tcW w:w="6394" w:type="dxa"/>
          </w:tcPr>
          <w:p w14:paraId="6BD29ABA" w14:textId="77777777" w:rsidR="00D953D5" w:rsidRPr="004F534E" w:rsidRDefault="00D953D5" w:rsidP="009733F6">
            <w:pPr>
              <w:spacing w:after="0"/>
              <w:rPr>
                <w:rFonts w:asciiTheme="minorBidi" w:hAnsiTheme="minorBidi"/>
              </w:rPr>
            </w:pPr>
            <w:r w:rsidRPr="004F534E">
              <w:rPr>
                <w:rFonts w:asciiTheme="minorBidi" w:hAnsiTheme="minorBidi"/>
              </w:rPr>
              <w:t>Gives the switch a clear device name.</w:t>
            </w:r>
          </w:p>
        </w:tc>
      </w:tr>
      <w:tr w:rsidR="00D953D5" w:rsidRPr="004F534E" w14:paraId="13390847" w14:textId="77777777" w:rsidTr="009733F6">
        <w:tc>
          <w:tcPr>
            <w:tcW w:w="3794" w:type="dxa"/>
          </w:tcPr>
          <w:p w14:paraId="13D42E8F"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 xml:space="preserve">interface </w:t>
            </w:r>
            <w:proofErr w:type="spellStart"/>
            <w:r w:rsidRPr="00372E59">
              <w:rPr>
                <w:rFonts w:ascii="Courier New" w:eastAsia="Courier New" w:hAnsi="Courier New"/>
                <w:sz w:val="22"/>
              </w:rPr>
              <w:t>vlan</w:t>
            </w:r>
            <w:proofErr w:type="spellEnd"/>
            <w:r w:rsidRPr="00372E59">
              <w:rPr>
                <w:rFonts w:ascii="Courier New" w:eastAsia="Courier New" w:hAnsi="Courier New"/>
                <w:sz w:val="22"/>
              </w:rPr>
              <w:t xml:space="preserve"> 1</w:t>
            </w:r>
          </w:p>
        </w:tc>
        <w:tc>
          <w:tcPr>
            <w:tcW w:w="6394" w:type="dxa"/>
          </w:tcPr>
          <w:p w14:paraId="4E0AE67C" w14:textId="77777777" w:rsidR="00D953D5" w:rsidRPr="004F534E" w:rsidRDefault="00D953D5" w:rsidP="009733F6">
            <w:pPr>
              <w:spacing w:after="0"/>
              <w:rPr>
                <w:rFonts w:asciiTheme="minorBidi" w:hAnsiTheme="minorBidi"/>
              </w:rPr>
            </w:pPr>
            <w:r w:rsidRPr="004F534E">
              <w:rPr>
                <w:rFonts w:asciiTheme="minorBidi" w:hAnsiTheme="minorBidi"/>
              </w:rPr>
              <w:t>Selects the switch management interface used in this simple lab.</w:t>
            </w:r>
          </w:p>
        </w:tc>
      </w:tr>
      <w:tr w:rsidR="00D953D5" w:rsidRPr="004F534E" w14:paraId="444422DB" w14:textId="77777777" w:rsidTr="009733F6">
        <w:tc>
          <w:tcPr>
            <w:tcW w:w="3794" w:type="dxa"/>
          </w:tcPr>
          <w:p w14:paraId="0DFF4E7C"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address 192.168.30.2 255.255.255.192</w:t>
            </w:r>
          </w:p>
        </w:tc>
        <w:tc>
          <w:tcPr>
            <w:tcW w:w="6394" w:type="dxa"/>
          </w:tcPr>
          <w:p w14:paraId="1672917D" w14:textId="77777777" w:rsidR="00D953D5" w:rsidRPr="004F534E" w:rsidRDefault="00D953D5" w:rsidP="009733F6">
            <w:pPr>
              <w:spacing w:after="0"/>
              <w:rPr>
                <w:rFonts w:asciiTheme="minorBidi" w:hAnsiTheme="minorBidi"/>
              </w:rPr>
            </w:pPr>
            <w:r w:rsidRPr="004F534E">
              <w:rPr>
                <w:rFonts w:asciiTheme="minorBidi" w:hAnsiTheme="minorBidi"/>
              </w:rPr>
              <w:t>Gives S1 a management address in the Administration subnet.</w:t>
            </w:r>
          </w:p>
        </w:tc>
      </w:tr>
      <w:tr w:rsidR="00D953D5" w:rsidRPr="004F534E" w14:paraId="341D41E4" w14:textId="77777777" w:rsidTr="009733F6">
        <w:tc>
          <w:tcPr>
            <w:tcW w:w="3794" w:type="dxa"/>
          </w:tcPr>
          <w:p w14:paraId="04F9F91D"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no shutdown</w:t>
            </w:r>
          </w:p>
        </w:tc>
        <w:tc>
          <w:tcPr>
            <w:tcW w:w="6394" w:type="dxa"/>
          </w:tcPr>
          <w:p w14:paraId="04D680F1" w14:textId="77777777" w:rsidR="00D953D5" w:rsidRPr="004F534E" w:rsidRDefault="00D953D5" w:rsidP="009733F6">
            <w:pPr>
              <w:spacing w:after="0"/>
              <w:rPr>
                <w:rFonts w:asciiTheme="minorBidi" w:hAnsiTheme="minorBidi"/>
              </w:rPr>
            </w:pPr>
            <w:r w:rsidRPr="004F534E">
              <w:rPr>
                <w:rFonts w:asciiTheme="minorBidi" w:hAnsiTheme="minorBidi"/>
              </w:rPr>
              <w:t>Activates the management interface.</w:t>
            </w:r>
          </w:p>
        </w:tc>
      </w:tr>
      <w:tr w:rsidR="00D953D5" w:rsidRPr="004F534E" w14:paraId="449AFFC7" w14:textId="77777777" w:rsidTr="009733F6">
        <w:tc>
          <w:tcPr>
            <w:tcW w:w="3794" w:type="dxa"/>
          </w:tcPr>
          <w:p w14:paraId="6175A556"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default-gateway 192.168.30.1</w:t>
            </w:r>
          </w:p>
        </w:tc>
        <w:tc>
          <w:tcPr>
            <w:tcW w:w="6394" w:type="dxa"/>
          </w:tcPr>
          <w:p w14:paraId="7954C874" w14:textId="77777777" w:rsidR="00D953D5" w:rsidRPr="004F534E" w:rsidRDefault="00D953D5" w:rsidP="009733F6">
            <w:pPr>
              <w:spacing w:after="0"/>
              <w:rPr>
                <w:rFonts w:asciiTheme="minorBidi" w:hAnsiTheme="minorBidi"/>
              </w:rPr>
            </w:pPr>
            <w:r w:rsidRPr="004F534E">
              <w:rPr>
                <w:rFonts w:asciiTheme="minorBidi" w:hAnsiTheme="minorBidi"/>
              </w:rPr>
              <w:t>Tells S1 where to send management traffic if the destination is outside its local subnet.</w:t>
            </w:r>
          </w:p>
        </w:tc>
      </w:tr>
      <w:tr w:rsidR="00D953D5" w:rsidRPr="004F534E" w14:paraId="7F55D682" w14:textId="77777777" w:rsidTr="009733F6">
        <w:tc>
          <w:tcPr>
            <w:tcW w:w="3794" w:type="dxa"/>
          </w:tcPr>
          <w:p w14:paraId="09535607"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copy running-config startup-config</w:t>
            </w:r>
          </w:p>
        </w:tc>
        <w:tc>
          <w:tcPr>
            <w:tcW w:w="6394" w:type="dxa"/>
          </w:tcPr>
          <w:p w14:paraId="5D181120" w14:textId="77777777" w:rsidR="00D953D5" w:rsidRPr="004F534E" w:rsidRDefault="00D953D5" w:rsidP="009733F6">
            <w:pPr>
              <w:spacing w:after="0"/>
              <w:rPr>
                <w:rFonts w:asciiTheme="minorBidi" w:hAnsiTheme="minorBidi"/>
              </w:rPr>
            </w:pPr>
            <w:r w:rsidRPr="004F534E">
              <w:rPr>
                <w:rFonts w:asciiTheme="minorBidi" w:hAnsiTheme="minorBidi"/>
              </w:rPr>
              <w:t>Saves the switch configuration.</w:t>
            </w:r>
          </w:p>
        </w:tc>
      </w:tr>
    </w:tbl>
    <w:p w14:paraId="1B1329EC" w14:textId="77777777" w:rsidR="00D953D5" w:rsidRPr="004F534E" w:rsidRDefault="00D953D5" w:rsidP="00D953D5">
      <w:pPr>
        <w:rPr>
          <w:rFonts w:asciiTheme="minorBidi" w:hAnsiTheme="minorBidi"/>
        </w:rPr>
      </w:pPr>
    </w:p>
    <w:p w14:paraId="5E1E591D"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493BFD67" w14:textId="5152E0C0" w:rsidR="00D953D5" w:rsidRPr="007D70C1" w:rsidRDefault="007D70C1"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lastRenderedPageBreak/>
        <w:t>T</w:t>
      </w:r>
      <w:r>
        <w:rPr>
          <w:rFonts w:asciiTheme="minorBidi" w:eastAsia="Calibri" w:hAnsiTheme="minorBidi"/>
          <w:b/>
          <w:sz w:val="22"/>
        </w:rPr>
        <w:t>ask</w:t>
      </w:r>
      <w:r w:rsidRPr="00372E59">
        <w:rPr>
          <w:rFonts w:asciiTheme="minorBidi" w:eastAsia="Calibri" w:hAnsiTheme="minorBidi"/>
          <w:b/>
          <w:sz w:val="22"/>
        </w:rPr>
        <w:t xml:space="preserve"> </w:t>
      </w:r>
      <w:r>
        <w:rPr>
          <w:rFonts w:asciiTheme="minorBidi" w:eastAsia="Calibri" w:hAnsiTheme="minorBidi"/>
          <w:b/>
          <w:sz w:val="22"/>
        </w:rPr>
        <w:t>2.2</w:t>
      </w:r>
      <w:r w:rsidRPr="00372E59">
        <w:rPr>
          <w:rFonts w:asciiTheme="minorBidi" w:eastAsia="Calibri" w:hAnsiTheme="minorBidi"/>
          <w:b/>
          <w:sz w:val="22"/>
        </w:rPr>
        <w:t xml:space="preserve"> — </w:t>
      </w:r>
      <w:r w:rsidR="00D953D5" w:rsidRPr="007D70C1">
        <w:rPr>
          <w:rFonts w:asciiTheme="minorBidi" w:eastAsia="Calibri" w:hAnsiTheme="minorBidi"/>
          <w:b/>
          <w:sz w:val="22"/>
        </w:rPr>
        <w:t>Configure S2</w:t>
      </w:r>
    </w:p>
    <w:p w14:paraId="1D753AE0" w14:textId="77777777" w:rsidR="00D953D5" w:rsidRPr="008519FA" w:rsidRDefault="00D953D5" w:rsidP="00D953D5">
      <w:pPr>
        <w:spacing w:line="276" w:lineRule="auto"/>
        <w:rPr>
          <w:rFonts w:asciiTheme="minorBidi" w:hAnsiTheme="minorBidi"/>
          <w:sz w:val="22"/>
        </w:rPr>
      </w:pPr>
      <w:r w:rsidRPr="008519FA">
        <w:rPr>
          <w:rFonts w:asciiTheme="minorBidi" w:hAnsiTheme="minorBidi"/>
          <w:sz w:val="22"/>
        </w:rPr>
        <w:t>S2 belongs to the Teaching LAN. Its management address must sit inside the Teaching subnet, and its default gateway must be the Teaching router interface.</w:t>
      </w:r>
    </w:p>
    <w:tbl>
      <w:tblPr>
        <w:tblStyle w:val="TableGrid"/>
        <w:tblW w:w="0" w:type="auto"/>
        <w:tblLook w:val="04A0" w:firstRow="1" w:lastRow="0" w:firstColumn="1" w:lastColumn="0" w:noHBand="0" w:noVBand="1"/>
      </w:tblPr>
      <w:tblGrid>
        <w:gridCol w:w="9622"/>
      </w:tblGrid>
      <w:tr w:rsidR="00D953D5" w:rsidRPr="00EF747B" w14:paraId="4FD34E1F" w14:textId="77777777" w:rsidTr="009733F6">
        <w:tc>
          <w:tcPr>
            <w:tcW w:w="10224" w:type="dxa"/>
            <w:shd w:val="clear" w:color="auto" w:fill="F2F2F2"/>
            <w:tcMar>
              <w:top w:w="80" w:type="dxa"/>
              <w:left w:w="80" w:type="dxa"/>
              <w:bottom w:w="80" w:type="dxa"/>
              <w:right w:w="80" w:type="dxa"/>
            </w:tcMar>
            <w:vAlign w:val="center"/>
          </w:tcPr>
          <w:p w14:paraId="356070C7" w14:textId="77777777" w:rsidR="00D953D5" w:rsidRPr="00EF747B" w:rsidRDefault="00D953D5" w:rsidP="009733F6">
            <w:pPr>
              <w:pStyle w:val="CodeBlock"/>
            </w:pPr>
            <w:r w:rsidRPr="00EF747B">
              <w:t>Switch&gt; enable</w:t>
            </w:r>
            <w:r w:rsidRPr="00EF747B">
              <w:br/>
              <w:t>Switch# configure terminal</w:t>
            </w:r>
            <w:r w:rsidRPr="00EF747B">
              <w:br/>
              <w:t>Switch(config)# hostname S2</w:t>
            </w:r>
            <w:r w:rsidRPr="00EF747B">
              <w:br/>
              <w:t xml:space="preserve">S2(config)# no </w:t>
            </w:r>
            <w:proofErr w:type="spellStart"/>
            <w:r w:rsidRPr="00EF747B">
              <w:t>ip</w:t>
            </w:r>
            <w:proofErr w:type="spellEnd"/>
            <w:r w:rsidRPr="00EF747B">
              <w:t xml:space="preserve"> domain-lookup</w:t>
            </w:r>
            <w:r w:rsidRPr="00EF747B">
              <w:br/>
              <w:t xml:space="preserve">S2(config)# interface </w:t>
            </w:r>
            <w:proofErr w:type="spellStart"/>
            <w:r w:rsidRPr="00EF747B">
              <w:t>vlan</w:t>
            </w:r>
            <w:proofErr w:type="spellEnd"/>
            <w:r w:rsidRPr="00EF747B">
              <w:t xml:space="preserve"> 1</w:t>
            </w:r>
            <w:r w:rsidRPr="00EF747B">
              <w:br/>
              <w:t xml:space="preserve">S2(config-if)# </w:t>
            </w:r>
            <w:proofErr w:type="spellStart"/>
            <w:r w:rsidRPr="00EF747B">
              <w:t>ip</w:t>
            </w:r>
            <w:proofErr w:type="spellEnd"/>
            <w:r w:rsidRPr="00EF747B">
              <w:t xml:space="preserve"> address 192.168.30.66 255.255.255.192</w:t>
            </w:r>
            <w:r w:rsidRPr="00EF747B">
              <w:br/>
              <w:t>S2(config-if)# no shutdown</w:t>
            </w:r>
            <w:r w:rsidRPr="00EF747B">
              <w:br/>
              <w:t>S2(config-if)# exit</w:t>
            </w:r>
            <w:r w:rsidRPr="00EF747B">
              <w:br/>
              <w:t xml:space="preserve">S2(config)# </w:t>
            </w:r>
            <w:proofErr w:type="spellStart"/>
            <w:r w:rsidRPr="00EF747B">
              <w:t>ip</w:t>
            </w:r>
            <w:proofErr w:type="spellEnd"/>
            <w:r w:rsidRPr="00EF747B">
              <w:t xml:space="preserve"> default-gateway 192.168.30.65</w:t>
            </w:r>
            <w:r w:rsidRPr="00EF747B">
              <w:br/>
              <w:t>S2(config)# end</w:t>
            </w:r>
            <w:r w:rsidRPr="00EF747B">
              <w:br/>
              <w:t>S2# copy running-config startup-config</w:t>
            </w:r>
          </w:p>
        </w:tc>
      </w:tr>
    </w:tbl>
    <w:p w14:paraId="7868CE34" w14:textId="77777777" w:rsidR="00D953D5" w:rsidRPr="00372E59" w:rsidRDefault="00D953D5"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t>What the S2 configuration is doing</w:t>
      </w:r>
    </w:p>
    <w:tbl>
      <w:tblPr>
        <w:tblStyle w:val="TableGrid"/>
        <w:tblW w:w="0" w:type="auto"/>
        <w:tblLook w:val="04A0" w:firstRow="1" w:lastRow="0" w:firstColumn="1" w:lastColumn="0" w:noHBand="0" w:noVBand="1"/>
      </w:tblPr>
      <w:tblGrid>
        <w:gridCol w:w="3526"/>
        <w:gridCol w:w="6096"/>
      </w:tblGrid>
      <w:tr w:rsidR="00D953D5" w:rsidRPr="004F534E" w14:paraId="43BCA232" w14:textId="77777777" w:rsidTr="009733F6">
        <w:tc>
          <w:tcPr>
            <w:tcW w:w="3652" w:type="dxa"/>
          </w:tcPr>
          <w:p w14:paraId="67BBA403" w14:textId="77777777" w:rsidR="00D953D5" w:rsidRPr="004F534E" w:rsidRDefault="00D953D5" w:rsidP="009733F6">
            <w:pPr>
              <w:spacing w:after="0"/>
              <w:rPr>
                <w:rFonts w:asciiTheme="minorBidi" w:hAnsiTheme="minorBidi"/>
              </w:rPr>
            </w:pPr>
            <w:r w:rsidRPr="004F534E">
              <w:rPr>
                <w:rFonts w:asciiTheme="minorBidi" w:hAnsiTheme="minorBidi"/>
                <w:b/>
              </w:rPr>
              <w:t>Command or command group</w:t>
            </w:r>
          </w:p>
        </w:tc>
        <w:tc>
          <w:tcPr>
            <w:tcW w:w="6536" w:type="dxa"/>
          </w:tcPr>
          <w:p w14:paraId="24900280" w14:textId="77777777" w:rsidR="00D953D5" w:rsidRPr="004F534E" w:rsidRDefault="00D953D5" w:rsidP="009733F6">
            <w:pPr>
              <w:spacing w:after="0"/>
              <w:rPr>
                <w:rFonts w:asciiTheme="minorBidi" w:hAnsiTheme="minorBidi"/>
              </w:rPr>
            </w:pPr>
            <w:r w:rsidRPr="004F534E">
              <w:rPr>
                <w:rFonts w:asciiTheme="minorBidi" w:hAnsiTheme="minorBidi"/>
                <w:b/>
              </w:rPr>
              <w:t>Why it is used</w:t>
            </w:r>
          </w:p>
        </w:tc>
      </w:tr>
      <w:tr w:rsidR="00D953D5" w:rsidRPr="004F534E" w14:paraId="5B839850" w14:textId="77777777" w:rsidTr="009733F6">
        <w:tc>
          <w:tcPr>
            <w:tcW w:w="3652" w:type="dxa"/>
          </w:tcPr>
          <w:p w14:paraId="36A72CC2"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 xml:space="preserve">interface </w:t>
            </w:r>
            <w:proofErr w:type="spellStart"/>
            <w:r w:rsidRPr="00372E59">
              <w:rPr>
                <w:rFonts w:ascii="Courier New" w:eastAsia="Courier New" w:hAnsi="Courier New"/>
                <w:sz w:val="22"/>
              </w:rPr>
              <w:t>vlan</w:t>
            </w:r>
            <w:proofErr w:type="spellEnd"/>
            <w:r w:rsidRPr="00372E59">
              <w:rPr>
                <w:rFonts w:ascii="Courier New" w:eastAsia="Courier New" w:hAnsi="Courier New"/>
                <w:sz w:val="22"/>
              </w:rPr>
              <w:t xml:space="preserve"> 1</w:t>
            </w:r>
          </w:p>
        </w:tc>
        <w:tc>
          <w:tcPr>
            <w:tcW w:w="6536" w:type="dxa"/>
          </w:tcPr>
          <w:p w14:paraId="466CEB16" w14:textId="77777777" w:rsidR="00D953D5" w:rsidRPr="004F534E" w:rsidRDefault="00D953D5" w:rsidP="009733F6">
            <w:pPr>
              <w:spacing w:after="0"/>
              <w:rPr>
                <w:rFonts w:asciiTheme="minorBidi" w:hAnsiTheme="minorBidi"/>
              </w:rPr>
            </w:pPr>
            <w:r w:rsidRPr="004F534E">
              <w:rPr>
                <w:rFonts w:asciiTheme="minorBidi" w:hAnsiTheme="minorBidi"/>
              </w:rPr>
              <w:t>Selects the switch management interface.</w:t>
            </w:r>
          </w:p>
        </w:tc>
      </w:tr>
      <w:tr w:rsidR="00D953D5" w:rsidRPr="004F534E" w14:paraId="3095B07B" w14:textId="77777777" w:rsidTr="009733F6">
        <w:tc>
          <w:tcPr>
            <w:tcW w:w="3652" w:type="dxa"/>
          </w:tcPr>
          <w:p w14:paraId="62770F6D"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address 192.168.30.66 255.255.255.192</w:t>
            </w:r>
          </w:p>
        </w:tc>
        <w:tc>
          <w:tcPr>
            <w:tcW w:w="6536" w:type="dxa"/>
          </w:tcPr>
          <w:p w14:paraId="0C97A4B0" w14:textId="77777777" w:rsidR="00D953D5" w:rsidRPr="004F534E" w:rsidRDefault="00D953D5" w:rsidP="009733F6">
            <w:pPr>
              <w:spacing w:after="0"/>
              <w:rPr>
                <w:rFonts w:asciiTheme="minorBidi" w:hAnsiTheme="minorBidi"/>
              </w:rPr>
            </w:pPr>
            <w:r w:rsidRPr="004F534E">
              <w:rPr>
                <w:rFonts w:asciiTheme="minorBidi" w:hAnsiTheme="minorBidi"/>
              </w:rPr>
              <w:t>Gives S2 a management address in the Teaching subnet.</w:t>
            </w:r>
          </w:p>
        </w:tc>
      </w:tr>
      <w:tr w:rsidR="00D953D5" w:rsidRPr="004F534E" w14:paraId="3754395B" w14:textId="77777777" w:rsidTr="009733F6">
        <w:tc>
          <w:tcPr>
            <w:tcW w:w="3652" w:type="dxa"/>
          </w:tcPr>
          <w:p w14:paraId="79A02F87"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default-gateway 192.168.30.65</w:t>
            </w:r>
          </w:p>
        </w:tc>
        <w:tc>
          <w:tcPr>
            <w:tcW w:w="6536" w:type="dxa"/>
          </w:tcPr>
          <w:p w14:paraId="114C4DE0" w14:textId="77777777" w:rsidR="00D953D5" w:rsidRPr="004F534E" w:rsidRDefault="00D953D5" w:rsidP="009733F6">
            <w:pPr>
              <w:spacing w:after="0"/>
              <w:rPr>
                <w:rFonts w:asciiTheme="minorBidi" w:hAnsiTheme="minorBidi"/>
              </w:rPr>
            </w:pPr>
            <w:r w:rsidRPr="004F534E">
              <w:rPr>
                <w:rFonts w:asciiTheme="minorBidi" w:hAnsiTheme="minorBidi"/>
              </w:rPr>
              <w:t>Points S2 to the Teaching LAN gateway for non-local management traffic.</w:t>
            </w:r>
          </w:p>
        </w:tc>
      </w:tr>
      <w:tr w:rsidR="00D953D5" w:rsidRPr="004F534E" w14:paraId="27EFF4B2" w14:textId="77777777" w:rsidTr="009733F6">
        <w:tc>
          <w:tcPr>
            <w:tcW w:w="3652" w:type="dxa"/>
          </w:tcPr>
          <w:p w14:paraId="35292DA1"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copy running-config startup-config</w:t>
            </w:r>
          </w:p>
        </w:tc>
        <w:tc>
          <w:tcPr>
            <w:tcW w:w="6536" w:type="dxa"/>
          </w:tcPr>
          <w:p w14:paraId="07C83D9A" w14:textId="77777777" w:rsidR="00D953D5" w:rsidRPr="004F534E" w:rsidRDefault="00D953D5" w:rsidP="009733F6">
            <w:pPr>
              <w:spacing w:after="0"/>
              <w:rPr>
                <w:rFonts w:asciiTheme="minorBidi" w:hAnsiTheme="minorBidi"/>
              </w:rPr>
            </w:pPr>
            <w:r w:rsidRPr="004F534E">
              <w:rPr>
                <w:rFonts w:asciiTheme="minorBidi" w:hAnsiTheme="minorBidi"/>
              </w:rPr>
              <w:t>Saves the switch configuration.</w:t>
            </w:r>
          </w:p>
        </w:tc>
      </w:tr>
    </w:tbl>
    <w:p w14:paraId="3B8B0989" w14:textId="77777777" w:rsidR="00D953D5" w:rsidRPr="008519FA" w:rsidRDefault="00D953D5" w:rsidP="00D953D5">
      <w:pPr>
        <w:spacing w:before="240" w:after="200" w:line="276" w:lineRule="auto"/>
        <w:rPr>
          <w:rFonts w:asciiTheme="minorBidi" w:eastAsia="Calibri" w:hAnsiTheme="minorBidi"/>
          <w:b/>
          <w:sz w:val="22"/>
        </w:rPr>
      </w:pPr>
      <w:r w:rsidRPr="008519FA">
        <w:rPr>
          <w:rFonts w:asciiTheme="minorBidi" w:eastAsia="Calibri" w:hAnsiTheme="minorBidi"/>
          <w:b/>
          <w:sz w:val="22"/>
        </w:rPr>
        <w:t>Check your understanding</w:t>
      </w:r>
    </w:p>
    <w:p w14:paraId="5FF9A170" w14:textId="77777777" w:rsidR="00D953D5" w:rsidRPr="008519FA" w:rsidRDefault="00D953D5" w:rsidP="00D953D5">
      <w:pPr>
        <w:spacing w:before="200" w:line="276" w:lineRule="auto"/>
        <w:rPr>
          <w:rFonts w:asciiTheme="minorBidi" w:hAnsiTheme="minorBidi"/>
          <w:b/>
          <w:sz w:val="22"/>
        </w:rPr>
      </w:pPr>
      <w:r w:rsidRPr="008519FA">
        <w:rPr>
          <w:rFonts w:asciiTheme="minorBidi" w:hAnsiTheme="minorBidi"/>
          <w:b/>
          <w:sz w:val="22"/>
        </w:rPr>
        <w:t>Why is S1 using 192.168.30.1 as its default gateway, while S2 is using 192.168.30.65?</w:t>
      </w:r>
    </w:p>
    <w:p w14:paraId="06B32945" w14:textId="77777777" w:rsidR="00D953D5" w:rsidRPr="00474437" w:rsidRDefault="00D953D5" w:rsidP="00D953D5">
      <w:pPr>
        <w:rPr>
          <w:sz w:val="22"/>
        </w:rPr>
      </w:pPr>
      <w:r w:rsidRPr="00474437">
        <w:rPr>
          <w:sz w:val="22"/>
        </w:rPr>
        <w:t>Answer: _______________________________________________________________________</w:t>
      </w:r>
    </w:p>
    <w:p w14:paraId="2242FEE8" w14:textId="77777777" w:rsidR="00D953D5" w:rsidRPr="008519FA" w:rsidRDefault="00D953D5" w:rsidP="00D953D5">
      <w:pPr>
        <w:spacing w:before="200" w:line="276" w:lineRule="auto"/>
        <w:rPr>
          <w:rFonts w:asciiTheme="minorBidi" w:hAnsiTheme="minorBidi"/>
          <w:b/>
          <w:sz w:val="22"/>
        </w:rPr>
      </w:pPr>
      <w:r w:rsidRPr="008519FA">
        <w:rPr>
          <w:rFonts w:asciiTheme="minorBidi" w:hAnsiTheme="minorBidi"/>
          <w:b/>
          <w:sz w:val="22"/>
        </w:rPr>
        <w:t>Why do switches have management IP addresses even though they are not routing between subnets in this lab?</w:t>
      </w:r>
    </w:p>
    <w:p w14:paraId="7F39BEA7" w14:textId="77777777" w:rsidR="00D953D5" w:rsidRPr="00474437" w:rsidRDefault="00D953D5" w:rsidP="00D953D5">
      <w:pPr>
        <w:rPr>
          <w:sz w:val="22"/>
        </w:rPr>
      </w:pPr>
      <w:r w:rsidRPr="00474437">
        <w:rPr>
          <w:sz w:val="22"/>
        </w:rPr>
        <w:t>Answer: _______________________________________________________________________</w:t>
      </w:r>
    </w:p>
    <w:p w14:paraId="3869BCFF"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5540B98" w14:textId="608399A5" w:rsidR="00D953D5" w:rsidRPr="004F534E" w:rsidRDefault="007D70C1" w:rsidP="00D953D5">
      <w:pPr>
        <w:spacing w:before="240" w:after="200" w:line="276" w:lineRule="auto"/>
        <w:rPr>
          <w:rFonts w:asciiTheme="minorBidi" w:eastAsia="Calibri" w:hAnsiTheme="minorBidi"/>
          <w:b/>
          <w:sz w:val="22"/>
        </w:rPr>
      </w:pPr>
      <w:r w:rsidRPr="00372E59">
        <w:rPr>
          <w:rFonts w:asciiTheme="minorBidi" w:eastAsia="Calibri" w:hAnsiTheme="minorBidi"/>
          <w:b/>
          <w:sz w:val="22"/>
        </w:rPr>
        <w:lastRenderedPageBreak/>
        <w:t>T</w:t>
      </w:r>
      <w:r>
        <w:rPr>
          <w:rFonts w:asciiTheme="minorBidi" w:eastAsia="Calibri" w:hAnsiTheme="minorBidi"/>
          <w:b/>
          <w:sz w:val="22"/>
        </w:rPr>
        <w:t>ask</w:t>
      </w:r>
      <w:r w:rsidRPr="00372E59">
        <w:rPr>
          <w:rFonts w:asciiTheme="minorBidi" w:eastAsia="Calibri" w:hAnsiTheme="minorBidi"/>
          <w:b/>
          <w:sz w:val="22"/>
        </w:rPr>
        <w:t xml:space="preserve"> </w:t>
      </w:r>
      <w:r>
        <w:rPr>
          <w:rFonts w:asciiTheme="minorBidi" w:eastAsia="Calibri" w:hAnsiTheme="minorBidi"/>
          <w:b/>
          <w:sz w:val="22"/>
        </w:rPr>
        <w:t>3</w:t>
      </w:r>
      <w:r w:rsidRPr="00372E59">
        <w:rPr>
          <w:rFonts w:asciiTheme="minorBidi" w:eastAsia="Calibri" w:hAnsiTheme="minorBidi"/>
          <w:b/>
          <w:sz w:val="22"/>
        </w:rPr>
        <w:t xml:space="preserve"> — </w:t>
      </w:r>
      <w:r w:rsidR="00D953D5" w:rsidRPr="004F534E">
        <w:rPr>
          <w:rFonts w:asciiTheme="minorBidi" w:eastAsia="Calibri" w:hAnsiTheme="minorBidi"/>
          <w:b/>
          <w:sz w:val="22"/>
        </w:rPr>
        <w:t>Configure router R1</w:t>
      </w:r>
    </w:p>
    <w:p w14:paraId="644DBB08" w14:textId="77777777" w:rsidR="00D953D5" w:rsidRDefault="00D953D5" w:rsidP="00D953D5">
      <w:pPr>
        <w:spacing w:line="276" w:lineRule="auto"/>
        <w:rPr>
          <w:rFonts w:asciiTheme="minorBidi" w:hAnsiTheme="minorBidi"/>
          <w:sz w:val="22"/>
        </w:rPr>
      </w:pPr>
      <w:r w:rsidRPr="001C00DD">
        <w:rPr>
          <w:rFonts w:asciiTheme="minorBidi" w:hAnsiTheme="minorBidi"/>
          <w:sz w:val="22"/>
        </w:rPr>
        <w:t xml:space="preserve">In this step, you are configuring R1 so that it can act as the default gateway for both subnet areas. </w:t>
      </w:r>
    </w:p>
    <w:p w14:paraId="150D0291" w14:textId="77777777" w:rsidR="00D953D5" w:rsidRPr="001C00DD" w:rsidRDefault="00D953D5" w:rsidP="00D953D5">
      <w:pPr>
        <w:spacing w:line="276" w:lineRule="auto"/>
        <w:rPr>
          <w:rFonts w:asciiTheme="minorBidi" w:hAnsiTheme="minorBidi"/>
          <w:sz w:val="22"/>
        </w:rPr>
      </w:pPr>
      <w:r w:rsidRPr="001C00DD">
        <w:rPr>
          <w:rFonts w:asciiTheme="minorBidi" w:hAnsiTheme="minorBidi"/>
          <w:sz w:val="22"/>
        </w:rPr>
        <w:t>One router interface will belong to the Administration LAN, and the other router interface will belong to the Teaching LAN.</w:t>
      </w:r>
    </w:p>
    <w:p w14:paraId="2F28344B" w14:textId="77777777" w:rsidR="00D953D5" w:rsidRPr="001C00DD" w:rsidRDefault="00D953D5" w:rsidP="00D953D5">
      <w:pPr>
        <w:spacing w:line="276" w:lineRule="auto"/>
        <w:rPr>
          <w:rFonts w:asciiTheme="minorBidi" w:hAnsiTheme="minorBidi"/>
          <w:sz w:val="22"/>
        </w:rPr>
      </w:pPr>
      <w:r w:rsidRPr="001C00DD">
        <w:rPr>
          <w:rFonts w:asciiTheme="minorBidi" w:hAnsiTheme="minorBidi"/>
          <w:sz w:val="22"/>
        </w:rPr>
        <w:t>Click R1 &gt; CLI. Enter the following commands. Adjust interface names only if your router uses different names.</w:t>
      </w:r>
    </w:p>
    <w:tbl>
      <w:tblPr>
        <w:tblStyle w:val="TableGrid"/>
        <w:tblW w:w="0" w:type="auto"/>
        <w:tblLook w:val="04A0" w:firstRow="1" w:lastRow="0" w:firstColumn="1" w:lastColumn="0" w:noHBand="0" w:noVBand="1"/>
      </w:tblPr>
      <w:tblGrid>
        <w:gridCol w:w="9622"/>
      </w:tblGrid>
      <w:tr w:rsidR="00D953D5" w:rsidRPr="00EF747B" w14:paraId="02A8E0C9" w14:textId="77777777" w:rsidTr="009733F6">
        <w:tc>
          <w:tcPr>
            <w:tcW w:w="10224" w:type="dxa"/>
            <w:shd w:val="clear" w:color="auto" w:fill="F2F2F2"/>
            <w:tcMar>
              <w:top w:w="80" w:type="dxa"/>
              <w:left w:w="80" w:type="dxa"/>
              <w:bottom w:w="80" w:type="dxa"/>
              <w:right w:w="80" w:type="dxa"/>
            </w:tcMar>
            <w:vAlign w:val="center"/>
          </w:tcPr>
          <w:p w14:paraId="346ADCE4" w14:textId="77777777" w:rsidR="00D953D5" w:rsidRPr="00EF747B" w:rsidRDefault="00D953D5" w:rsidP="009733F6">
            <w:pPr>
              <w:pStyle w:val="CodeBlock"/>
            </w:pPr>
            <w:r w:rsidRPr="00EF747B">
              <w:t>Router&gt; enable</w:t>
            </w:r>
            <w:r w:rsidRPr="00EF747B">
              <w:br/>
              <w:t>Router# configure terminal</w:t>
            </w:r>
            <w:r w:rsidRPr="00EF747B">
              <w:br/>
              <w:t>Router(config)# hostname R1</w:t>
            </w:r>
            <w:r w:rsidRPr="00EF747B">
              <w:br/>
              <w:t xml:space="preserve">R1(config)# no </w:t>
            </w:r>
            <w:proofErr w:type="spellStart"/>
            <w:r w:rsidRPr="00EF747B">
              <w:t>ip</w:t>
            </w:r>
            <w:proofErr w:type="spellEnd"/>
            <w:r w:rsidRPr="00EF747B">
              <w:t xml:space="preserve"> domain-lookup</w:t>
            </w:r>
            <w:r w:rsidRPr="00EF747B">
              <w:br/>
            </w:r>
            <w:r w:rsidRPr="00EF747B">
              <w:br/>
              <w:t>R1(config)# interface gigabitethernet0/0</w:t>
            </w:r>
            <w:r w:rsidRPr="00EF747B">
              <w:br/>
              <w:t>R1(config-if)# description Gateway for Administration LAN</w:t>
            </w:r>
            <w:r w:rsidRPr="00EF747B">
              <w:br/>
              <w:t xml:space="preserve">R1(config-if)# </w:t>
            </w:r>
            <w:proofErr w:type="spellStart"/>
            <w:r w:rsidRPr="00EF747B">
              <w:t>ip</w:t>
            </w:r>
            <w:proofErr w:type="spellEnd"/>
            <w:r w:rsidRPr="00EF747B">
              <w:t xml:space="preserve"> address 192.168.30.1 255.255.255.192</w:t>
            </w:r>
            <w:r w:rsidRPr="00EF747B">
              <w:br/>
              <w:t>R1(config-if)# no shutdown</w:t>
            </w:r>
            <w:r w:rsidRPr="00EF747B">
              <w:br/>
              <w:t>R1(config-if)# exit</w:t>
            </w:r>
            <w:r w:rsidRPr="00EF747B">
              <w:br/>
            </w:r>
            <w:r w:rsidRPr="00EF747B">
              <w:br/>
              <w:t>R1(config)# interface gigabitethernet0/1</w:t>
            </w:r>
            <w:r w:rsidRPr="00EF747B">
              <w:br/>
              <w:t>R1(config-if)# description Gateway for Teaching LAN</w:t>
            </w:r>
            <w:r w:rsidRPr="00EF747B">
              <w:br/>
              <w:t xml:space="preserve">R1(config-if)# </w:t>
            </w:r>
            <w:proofErr w:type="spellStart"/>
            <w:r w:rsidRPr="00EF747B">
              <w:t>ip</w:t>
            </w:r>
            <w:proofErr w:type="spellEnd"/>
            <w:r w:rsidRPr="00EF747B">
              <w:t xml:space="preserve"> address 192.168.30.65 255.255.255.192</w:t>
            </w:r>
            <w:r w:rsidRPr="00EF747B">
              <w:br/>
              <w:t>R1(config-if)# no shutdown</w:t>
            </w:r>
            <w:r w:rsidRPr="00EF747B">
              <w:br/>
              <w:t>R1(config-if)# end</w:t>
            </w:r>
            <w:r w:rsidRPr="00EF747B">
              <w:br/>
            </w:r>
            <w:r w:rsidRPr="00EF747B">
              <w:br/>
              <w:t>R1# copy running-config startup-config</w:t>
            </w:r>
          </w:p>
        </w:tc>
      </w:tr>
    </w:tbl>
    <w:p w14:paraId="23C43D36" w14:textId="77777777" w:rsidR="00D953D5" w:rsidRPr="004F534E" w:rsidRDefault="00D953D5" w:rsidP="00D953D5">
      <w:pPr>
        <w:rPr>
          <w:rFonts w:asciiTheme="minorBidi" w:hAnsiTheme="minorBidi"/>
        </w:rPr>
      </w:pPr>
    </w:p>
    <w:p w14:paraId="3A6D1151" w14:textId="77777777" w:rsidR="00D953D5" w:rsidRPr="001C00DD" w:rsidRDefault="00D953D5" w:rsidP="00D953D5">
      <w:pPr>
        <w:rPr>
          <w:rFonts w:asciiTheme="minorBidi" w:hAnsiTheme="minorBidi"/>
          <w:sz w:val="22"/>
        </w:rPr>
      </w:pPr>
      <w:r w:rsidRPr="001C00DD">
        <w:rPr>
          <w:rFonts w:asciiTheme="minorBidi" w:hAnsiTheme="minorBidi"/>
          <w:sz w:val="22"/>
        </w:rPr>
        <w:t>If Packet Tracer asks for the destination filename, press Enter.</w:t>
      </w:r>
    </w:p>
    <w:p w14:paraId="053E32F6" w14:textId="77777777" w:rsidR="00D953D5" w:rsidRPr="004F534E" w:rsidRDefault="00D953D5" w:rsidP="00D953D5">
      <w:pPr>
        <w:spacing w:before="240" w:after="200" w:line="276" w:lineRule="auto"/>
        <w:rPr>
          <w:rFonts w:asciiTheme="minorBidi" w:eastAsia="Calibri" w:hAnsiTheme="minorBidi"/>
          <w:b/>
          <w:sz w:val="22"/>
        </w:rPr>
      </w:pPr>
      <w:r w:rsidRPr="004F534E">
        <w:rPr>
          <w:rFonts w:asciiTheme="minorBidi" w:eastAsia="Calibri" w:hAnsiTheme="minorBidi"/>
          <w:b/>
          <w:sz w:val="22"/>
        </w:rPr>
        <w:t>What this configuration is doing</w:t>
      </w:r>
    </w:p>
    <w:tbl>
      <w:tblPr>
        <w:tblStyle w:val="TableGrid"/>
        <w:tblW w:w="0" w:type="auto"/>
        <w:tblLook w:val="04A0" w:firstRow="1" w:lastRow="0" w:firstColumn="1" w:lastColumn="0" w:noHBand="0" w:noVBand="1"/>
      </w:tblPr>
      <w:tblGrid>
        <w:gridCol w:w="3807"/>
        <w:gridCol w:w="5815"/>
      </w:tblGrid>
      <w:tr w:rsidR="00D953D5" w:rsidRPr="004F534E" w14:paraId="06098674" w14:textId="77777777" w:rsidTr="009733F6">
        <w:tc>
          <w:tcPr>
            <w:tcW w:w="3936" w:type="dxa"/>
          </w:tcPr>
          <w:p w14:paraId="3E35B560" w14:textId="77777777" w:rsidR="00D953D5" w:rsidRPr="004F534E" w:rsidRDefault="00D953D5" w:rsidP="009733F6">
            <w:pPr>
              <w:spacing w:after="0"/>
              <w:rPr>
                <w:rFonts w:asciiTheme="minorBidi" w:hAnsiTheme="minorBidi"/>
              </w:rPr>
            </w:pPr>
            <w:r w:rsidRPr="004F534E">
              <w:rPr>
                <w:rFonts w:asciiTheme="minorBidi" w:hAnsiTheme="minorBidi"/>
                <w:b/>
              </w:rPr>
              <w:t>Command or command group</w:t>
            </w:r>
          </w:p>
        </w:tc>
        <w:tc>
          <w:tcPr>
            <w:tcW w:w="6252" w:type="dxa"/>
          </w:tcPr>
          <w:p w14:paraId="2D7BEB95" w14:textId="77777777" w:rsidR="00D953D5" w:rsidRPr="004F534E" w:rsidRDefault="00D953D5" w:rsidP="009733F6">
            <w:pPr>
              <w:spacing w:after="0"/>
              <w:rPr>
                <w:rFonts w:asciiTheme="minorBidi" w:hAnsiTheme="minorBidi"/>
              </w:rPr>
            </w:pPr>
            <w:r w:rsidRPr="004F534E">
              <w:rPr>
                <w:rFonts w:asciiTheme="minorBidi" w:hAnsiTheme="minorBidi"/>
                <w:b/>
              </w:rPr>
              <w:t>Why it is used</w:t>
            </w:r>
          </w:p>
        </w:tc>
      </w:tr>
      <w:tr w:rsidR="00D953D5" w:rsidRPr="004F534E" w14:paraId="1BF77ACE" w14:textId="77777777" w:rsidTr="009733F6">
        <w:tc>
          <w:tcPr>
            <w:tcW w:w="3936" w:type="dxa"/>
          </w:tcPr>
          <w:p w14:paraId="3677C305"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enable</w:t>
            </w:r>
          </w:p>
        </w:tc>
        <w:tc>
          <w:tcPr>
            <w:tcW w:w="6252" w:type="dxa"/>
          </w:tcPr>
          <w:p w14:paraId="2B81571B" w14:textId="77777777" w:rsidR="00D953D5" w:rsidRPr="004F534E" w:rsidRDefault="00D953D5" w:rsidP="009733F6">
            <w:pPr>
              <w:spacing w:after="0"/>
              <w:rPr>
                <w:rFonts w:asciiTheme="minorBidi" w:hAnsiTheme="minorBidi"/>
              </w:rPr>
            </w:pPr>
            <w:r w:rsidRPr="004F534E">
              <w:rPr>
                <w:rFonts w:asciiTheme="minorBidi" w:hAnsiTheme="minorBidi"/>
              </w:rPr>
              <w:t>Moves from basic user mode into privileged mode so that configuration commands can be used.</w:t>
            </w:r>
          </w:p>
        </w:tc>
      </w:tr>
      <w:tr w:rsidR="00D953D5" w:rsidRPr="004F534E" w14:paraId="0E15FF08" w14:textId="77777777" w:rsidTr="009733F6">
        <w:tc>
          <w:tcPr>
            <w:tcW w:w="3936" w:type="dxa"/>
          </w:tcPr>
          <w:p w14:paraId="002EFC11"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configure terminal</w:t>
            </w:r>
          </w:p>
        </w:tc>
        <w:tc>
          <w:tcPr>
            <w:tcW w:w="6252" w:type="dxa"/>
          </w:tcPr>
          <w:p w14:paraId="2588D9BD" w14:textId="77777777" w:rsidR="00D953D5" w:rsidRPr="004F534E" w:rsidRDefault="00D953D5" w:rsidP="009733F6">
            <w:pPr>
              <w:spacing w:after="0"/>
              <w:rPr>
                <w:rFonts w:asciiTheme="minorBidi" w:hAnsiTheme="minorBidi"/>
              </w:rPr>
            </w:pPr>
            <w:r w:rsidRPr="004F534E">
              <w:rPr>
                <w:rFonts w:asciiTheme="minorBidi" w:hAnsiTheme="minorBidi"/>
              </w:rPr>
              <w:t>Enters global configuration mode, where device settings can be changed.</w:t>
            </w:r>
          </w:p>
        </w:tc>
      </w:tr>
      <w:tr w:rsidR="00D953D5" w:rsidRPr="004F534E" w14:paraId="5240576A" w14:textId="77777777" w:rsidTr="009733F6">
        <w:tc>
          <w:tcPr>
            <w:tcW w:w="3936" w:type="dxa"/>
          </w:tcPr>
          <w:p w14:paraId="7CE58FD3"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hostname R1</w:t>
            </w:r>
          </w:p>
        </w:tc>
        <w:tc>
          <w:tcPr>
            <w:tcW w:w="6252" w:type="dxa"/>
          </w:tcPr>
          <w:p w14:paraId="0DCB7B28" w14:textId="77777777" w:rsidR="00D953D5" w:rsidRPr="004F534E" w:rsidRDefault="00D953D5" w:rsidP="009733F6">
            <w:pPr>
              <w:spacing w:after="0"/>
              <w:rPr>
                <w:rFonts w:asciiTheme="minorBidi" w:hAnsiTheme="minorBidi"/>
              </w:rPr>
            </w:pPr>
            <w:r w:rsidRPr="004F534E">
              <w:rPr>
                <w:rFonts w:asciiTheme="minorBidi" w:hAnsiTheme="minorBidi"/>
              </w:rPr>
              <w:t>Gives the router a clear name so outputs and prompts are easier to read.</w:t>
            </w:r>
          </w:p>
        </w:tc>
      </w:tr>
      <w:tr w:rsidR="00D953D5" w:rsidRPr="004F534E" w14:paraId="23B696B0" w14:textId="77777777" w:rsidTr="009733F6">
        <w:tc>
          <w:tcPr>
            <w:tcW w:w="3936" w:type="dxa"/>
          </w:tcPr>
          <w:p w14:paraId="09666BF5"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 xml:space="preserve">no </w:t>
            </w: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domain-lookup</w:t>
            </w:r>
          </w:p>
        </w:tc>
        <w:tc>
          <w:tcPr>
            <w:tcW w:w="6252" w:type="dxa"/>
          </w:tcPr>
          <w:p w14:paraId="39483F71" w14:textId="77777777" w:rsidR="00D953D5" w:rsidRPr="004F534E" w:rsidRDefault="00D953D5" w:rsidP="009733F6">
            <w:pPr>
              <w:spacing w:after="0"/>
              <w:rPr>
                <w:rFonts w:asciiTheme="minorBidi" w:hAnsiTheme="minorBidi"/>
              </w:rPr>
            </w:pPr>
            <w:r w:rsidRPr="004F534E">
              <w:rPr>
                <w:rFonts w:asciiTheme="minorBidi" w:hAnsiTheme="minorBidi"/>
              </w:rPr>
              <w:t>Prevents Packet Tracer from pausing while trying to treat mistyped commands as domain names.</w:t>
            </w:r>
          </w:p>
        </w:tc>
      </w:tr>
      <w:tr w:rsidR="00D953D5" w:rsidRPr="004F534E" w14:paraId="76980DAB" w14:textId="77777777" w:rsidTr="009733F6">
        <w:tc>
          <w:tcPr>
            <w:tcW w:w="3936" w:type="dxa"/>
          </w:tcPr>
          <w:p w14:paraId="2EBFA01A"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interface gigabitethernet0/0</w:t>
            </w:r>
          </w:p>
        </w:tc>
        <w:tc>
          <w:tcPr>
            <w:tcW w:w="6252" w:type="dxa"/>
          </w:tcPr>
          <w:p w14:paraId="086DC7D6" w14:textId="77777777" w:rsidR="00D953D5" w:rsidRPr="004F534E" w:rsidRDefault="00D953D5" w:rsidP="009733F6">
            <w:pPr>
              <w:spacing w:after="0"/>
              <w:rPr>
                <w:rFonts w:asciiTheme="minorBidi" w:hAnsiTheme="minorBidi"/>
              </w:rPr>
            </w:pPr>
            <w:r w:rsidRPr="004F534E">
              <w:rPr>
                <w:rFonts w:asciiTheme="minorBidi" w:hAnsiTheme="minorBidi"/>
              </w:rPr>
              <w:t>Selects the router interface connected to the Administration LAN.</w:t>
            </w:r>
          </w:p>
        </w:tc>
      </w:tr>
      <w:tr w:rsidR="00D953D5" w:rsidRPr="004F534E" w14:paraId="01D6A5CE" w14:textId="77777777" w:rsidTr="009733F6">
        <w:tc>
          <w:tcPr>
            <w:tcW w:w="3936" w:type="dxa"/>
          </w:tcPr>
          <w:p w14:paraId="42514A6A"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description Gateway for Administration LAN</w:t>
            </w:r>
          </w:p>
        </w:tc>
        <w:tc>
          <w:tcPr>
            <w:tcW w:w="6252" w:type="dxa"/>
          </w:tcPr>
          <w:p w14:paraId="43A0908F" w14:textId="77777777" w:rsidR="00D953D5" w:rsidRPr="004F534E" w:rsidRDefault="00D953D5" w:rsidP="009733F6">
            <w:pPr>
              <w:spacing w:after="0"/>
              <w:rPr>
                <w:rFonts w:asciiTheme="minorBidi" w:hAnsiTheme="minorBidi"/>
              </w:rPr>
            </w:pPr>
            <w:r w:rsidRPr="004F534E">
              <w:rPr>
                <w:rFonts w:asciiTheme="minorBidi" w:hAnsiTheme="minorBidi"/>
              </w:rPr>
              <w:t>Documents what the interface is used for. This helps later troubleshooting.</w:t>
            </w:r>
          </w:p>
        </w:tc>
      </w:tr>
      <w:tr w:rsidR="00D953D5" w:rsidRPr="004F534E" w14:paraId="0230AF78" w14:textId="77777777" w:rsidTr="009733F6">
        <w:tc>
          <w:tcPr>
            <w:tcW w:w="3936" w:type="dxa"/>
          </w:tcPr>
          <w:p w14:paraId="22A379DF"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address 192.168.30.1 255.255.255.192</w:t>
            </w:r>
          </w:p>
        </w:tc>
        <w:tc>
          <w:tcPr>
            <w:tcW w:w="6252" w:type="dxa"/>
          </w:tcPr>
          <w:p w14:paraId="74873607" w14:textId="77777777" w:rsidR="00D953D5" w:rsidRPr="004F534E" w:rsidRDefault="00D953D5" w:rsidP="009733F6">
            <w:pPr>
              <w:spacing w:after="0"/>
              <w:rPr>
                <w:rFonts w:asciiTheme="minorBidi" w:hAnsiTheme="minorBidi"/>
              </w:rPr>
            </w:pPr>
            <w:r w:rsidRPr="004F534E">
              <w:rPr>
                <w:rFonts w:asciiTheme="minorBidi" w:hAnsiTheme="minorBidi"/>
              </w:rPr>
              <w:t>Assigns the gateway address for the Administration subnet.</w:t>
            </w:r>
          </w:p>
        </w:tc>
      </w:tr>
      <w:tr w:rsidR="00D953D5" w:rsidRPr="004F534E" w14:paraId="424770E4" w14:textId="77777777" w:rsidTr="009733F6">
        <w:tc>
          <w:tcPr>
            <w:tcW w:w="3936" w:type="dxa"/>
          </w:tcPr>
          <w:p w14:paraId="20C84B10"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no shutdown</w:t>
            </w:r>
          </w:p>
        </w:tc>
        <w:tc>
          <w:tcPr>
            <w:tcW w:w="6252" w:type="dxa"/>
          </w:tcPr>
          <w:p w14:paraId="3EF46EB2" w14:textId="77777777" w:rsidR="00D953D5" w:rsidRPr="004F534E" w:rsidRDefault="00D953D5" w:rsidP="009733F6">
            <w:pPr>
              <w:spacing w:after="0"/>
              <w:rPr>
                <w:rFonts w:asciiTheme="minorBidi" w:hAnsiTheme="minorBidi"/>
              </w:rPr>
            </w:pPr>
            <w:r w:rsidRPr="004F534E">
              <w:rPr>
                <w:rFonts w:asciiTheme="minorBidi" w:hAnsiTheme="minorBidi"/>
              </w:rPr>
              <w:t>Turns the router interface on. Without this, the interface may remain administratively down.</w:t>
            </w:r>
          </w:p>
        </w:tc>
      </w:tr>
      <w:tr w:rsidR="00D953D5" w:rsidRPr="004F534E" w14:paraId="25F5E2B1" w14:textId="77777777" w:rsidTr="009733F6">
        <w:tc>
          <w:tcPr>
            <w:tcW w:w="3936" w:type="dxa"/>
          </w:tcPr>
          <w:p w14:paraId="49C2A695"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interface gigabitethernet0/1</w:t>
            </w:r>
          </w:p>
        </w:tc>
        <w:tc>
          <w:tcPr>
            <w:tcW w:w="6252" w:type="dxa"/>
          </w:tcPr>
          <w:p w14:paraId="4B7D6E1B" w14:textId="77777777" w:rsidR="00D953D5" w:rsidRPr="004F534E" w:rsidRDefault="00D953D5" w:rsidP="009733F6">
            <w:pPr>
              <w:spacing w:after="0"/>
              <w:rPr>
                <w:rFonts w:asciiTheme="minorBidi" w:hAnsiTheme="minorBidi"/>
              </w:rPr>
            </w:pPr>
            <w:r w:rsidRPr="004F534E">
              <w:rPr>
                <w:rFonts w:asciiTheme="minorBidi" w:hAnsiTheme="minorBidi"/>
              </w:rPr>
              <w:t>Selects the router interface connected to the Teaching LAN.</w:t>
            </w:r>
          </w:p>
        </w:tc>
      </w:tr>
      <w:tr w:rsidR="00D953D5" w:rsidRPr="004F534E" w14:paraId="2F6BA8E7" w14:textId="77777777" w:rsidTr="009733F6">
        <w:tc>
          <w:tcPr>
            <w:tcW w:w="3936" w:type="dxa"/>
          </w:tcPr>
          <w:p w14:paraId="650674D1" w14:textId="77777777" w:rsidR="00D953D5" w:rsidRPr="00372E59" w:rsidRDefault="00D953D5" w:rsidP="009733F6">
            <w:pPr>
              <w:spacing w:after="0"/>
              <w:rPr>
                <w:rFonts w:ascii="Courier New" w:eastAsia="Courier New" w:hAnsi="Courier New"/>
                <w:sz w:val="22"/>
              </w:rPr>
            </w:pP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address 192.168.30.65 255.255.255.192</w:t>
            </w:r>
          </w:p>
        </w:tc>
        <w:tc>
          <w:tcPr>
            <w:tcW w:w="6252" w:type="dxa"/>
          </w:tcPr>
          <w:p w14:paraId="43BC71EF" w14:textId="77777777" w:rsidR="00D953D5" w:rsidRPr="004F534E" w:rsidRDefault="00D953D5" w:rsidP="009733F6">
            <w:pPr>
              <w:spacing w:after="0"/>
              <w:rPr>
                <w:rFonts w:asciiTheme="minorBidi" w:hAnsiTheme="minorBidi"/>
              </w:rPr>
            </w:pPr>
            <w:r w:rsidRPr="004F534E">
              <w:rPr>
                <w:rFonts w:asciiTheme="minorBidi" w:hAnsiTheme="minorBidi"/>
              </w:rPr>
              <w:t>Assigns the gateway address for the Teaching subnet.</w:t>
            </w:r>
          </w:p>
        </w:tc>
      </w:tr>
      <w:tr w:rsidR="00D953D5" w:rsidRPr="004F534E" w14:paraId="3A28E9FA" w14:textId="77777777" w:rsidTr="009733F6">
        <w:tc>
          <w:tcPr>
            <w:tcW w:w="3936" w:type="dxa"/>
          </w:tcPr>
          <w:p w14:paraId="503B7FE8" w14:textId="77777777" w:rsidR="00D953D5" w:rsidRPr="00372E59" w:rsidRDefault="00D953D5" w:rsidP="009733F6">
            <w:pPr>
              <w:spacing w:after="0"/>
              <w:rPr>
                <w:rFonts w:ascii="Courier New" w:eastAsia="Courier New" w:hAnsi="Courier New"/>
                <w:sz w:val="22"/>
              </w:rPr>
            </w:pPr>
            <w:r w:rsidRPr="00372E59">
              <w:rPr>
                <w:rFonts w:ascii="Courier New" w:eastAsia="Courier New" w:hAnsi="Courier New"/>
                <w:sz w:val="22"/>
              </w:rPr>
              <w:t>copy running-config startup-config</w:t>
            </w:r>
          </w:p>
        </w:tc>
        <w:tc>
          <w:tcPr>
            <w:tcW w:w="6252" w:type="dxa"/>
          </w:tcPr>
          <w:p w14:paraId="15A6C6E5" w14:textId="77777777" w:rsidR="00D953D5" w:rsidRPr="004F534E" w:rsidRDefault="00D953D5" w:rsidP="009733F6">
            <w:pPr>
              <w:spacing w:after="0"/>
              <w:rPr>
                <w:rFonts w:asciiTheme="minorBidi" w:hAnsiTheme="minorBidi"/>
              </w:rPr>
            </w:pPr>
            <w:r w:rsidRPr="004F534E">
              <w:rPr>
                <w:rFonts w:asciiTheme="minorBidi" w:hAnsiTheme="minorBidi"/>
              </w:rPr>
              <w:t>Saves the configuration so it is not lost if the device restarts.</w:t>
            </w:r>
          </w:p>
        </w:tc>
      </w:tr>
    </w:tbl>
    <w:p w14:paraId="2D6FA1EE" w14:textId="77777777" w:rsidR="00D953D5" w:rsidRDefault="00D953D5" w:rsidP="00D953D5">
      <w:pPr>
        <w:spacing w:before="240" w:after="200" w:line="276" w:lineRule="auto"/>
        <w:rPr>
          <w:rFonts w:asciiTheme="minorBidi" w:eastAsia="Calibri" w:hAnsiTheme="minorBidi"/>
          <w:b/>
          <w:sz w:val="22"/>
        </w:rPr>
      </w:pPr>
    </w:p>
    <w:p w14:paraId="4EA4EACB" w14:textId="4B844C4A" w:rsidR="00D953D5" w:rsidRPr="008519FA" w:rsidRDefault="00D953D5" w:rsidP="00D953D5">
      <w:pPr>
        <w:spacing w:before="240" w:after="200" w:line="276" w:lineRule="auto"/>
        <w:rPr>
          <w:rFonts w:asciiTheme="minorBidi" w:eastAsia="Calibri" w:hAnsiTheme="minorBidi"/>
          <w:b/>
          <w:sz w:val="22"/>
        </w:rPr>
      </w:pPr>
      <w:r w:rsidRPr="008519FA">
        <w:rPr>
          <w:rFonts w:asciiTheme="minorBidi" w:eastAsia="Calibri" w:hAnsiTheme="minorBidi"/>
          <w:b/>
          <w:sz w:val="22"/>
        </w:rPr>
        <w:lastRenderedPageBreak/>
        <w:t>Check your understanding</w:t>
      </w:r>
    </w:p>
    <w:p w14:paraId="27D058D2" w14:textId="77777777" w:rsidR="00D953D5" w:rsidRPr="008519FA" w:rsidRDefault="00D953D5" w:rsidP="00D953D5">
      <w:pPr>
        <w:spacing w:before="200" w:line="276" w:lineRule="auto"/>
        <w:rPr>
          <w:rFonts w:asciiTheme="minorBidi" w:hAnsiTheme="minorBidi"/>
          <w:b/>
          <w:sz w:val="22"/>
        </w:rPr>
      </w:pPr>
      <w:r w:rsidRPr="008519FA">
        <w:rPr>
          <w:rFonts w:asciiTheme="minorBidi" w:hAnsiTheme="minorBidi"/>
          <w:b/>
          <w:sz w:val="22"/>
        </w:rPr>
        <w:t xml:space="preserve">Which command </w:t>
      </w:r>
      <w:proofErr w:type="gramStart"/>
      <w:r w:rsidRPr="008519FA">
        <w:rPr>
          <w:rFonts w:asciiTheme="minorBidi" w:hAnsiTheme="minorBidi"/>
          <w:b/>
          <w:sz w:val="22"/>
        </w:rPr>
        <w:t>actually gives</w:t>
      </w:r>
      <w:proofErr w:type="gramEnd"/>
      <w:r w:rsidRPr="008519FA">
        <w:rPr>
          <w:rFonts w:asciiTheme="minorBidi" w:hAnsiTheme="minorBidi"/>
          <w:b/>
          <w:sz w:val="22"/>
        </w:rPr>
        <w:t xml:space="preserve"> the Administration LAN its gateway address?</w:t>
      </w:r>
    </w:p>
    <w:p w14:paraId="7EEC396A" w14:textId="77777777" w:rsidR="00D953D5" w:rsidRPr="00474437" w:rsidRDefault="00D953D5" w:rsidP="00D953D5">
      <w:pPr>
        <w:rPr>
          <w:sz w:val="22"/>
        </w:rPr>
      </w:pPr>
      <w:r w:rsidRPr="00474437">
        <w:rPr>
          <w:sz w:val="22"/>
        </w:rPr>
        <w:t>Answer: _______________________________________________________________________</w:t>
      </w:r>
    </w:p>
    <w:p w14:paraId="4763A280" w14:textId="77777777" w:rsidR="00D953D5" w:rsidRPr="008519FA" w:rsidRDefault="00D953D5" w:rsidP="00D953D5">
      <w:pPr>
        <w:spacing w:before="200" w:line="276" w:lineRule="auto"/>
        <w:rPr>
          <w:rFonts w:asciiTheme="minorBidi" w:hAnsiTheme="minorBidi"/>
          <w:b/>
          <w:sz w:val="22"/>
        </w:rPr>
      </w:pPr>
      <w:r w:rsidRPr="008519FA">
        <w:rPr>
          <w:rFonts w:asciiTheme="minorBidi" w:hAnsiTheme="minorBidi"/>
          <w:b/>
          <w:sz w:val="22"/>
        </w:rPr>
        <w:t>Why do the two router interfaces need addresses from different subnets?</w:t>
      </w:r>
    </w:p>
    <w:p w14:paraId="545DE03D" w14:textId="77777777" w:rsidR="00D953D5" w:rsidRPr="00474437" w:rsidRDefault="00D953D5" w:rsidP="00D953D5">
      <w:pPr>
        <w:rPr>
          <w:sz w:val="22"/>
        </w:rPr>
      </w:pPr>
      <w:r w:rsidRPr="00474437">
        <w:rPr>
          <w:sz w:val="22"/>
        </w:rPr>
        <w:t>Answer: _______________________________________________________________________</w:t>
      </w:r>
    </w:p>
    <w:p w14:paraId="307078E6" w14:textId="77777777" w:rsidR="00D953D5" w:rsidRPr="008519FA" w:rsidRDefault="00D953D5" w:rsidP="00D953D5">
      <w:pPr>
        <w:spacing w:before="200" w:line="276" w:lineRule="auto"/>
        <w:rPr>
          <w:rFonts w:asciiTheme="minorBidi" w:hAnsiTheme="minorBidi"/>
          <w:b/>
          <w:sz w:val="22"/>
        </w:rPr>
      </w:pPr>
      <w:r w:rsidRPr="008519FA">
        <w:rPr>
          <w:rFonts w:asciiTheme="minorBidi" w:hAnsiTheme="minorBidi"/>
          <w:b/>
          <w:sz w:val="22"/>
        </w:rPr>
        <w:t>What would happen if no shutdown was not entered on an interface?</w:t>
      </w:r>
    </w:p>
    <w:p w14:paraId="65DAE93E" w14:textId="77777777" w:rsidR="00D953D5" w:rsidRPr="008519FA" w:rsidRDefault="00D953D5" w:rsidP="00D953D5">
      <w:pPr>
        <w:spacing w:line="276" w:lineRule="auto"/>
        <w:rPr>
          <w:rFonts w:asciiTheme="minorBidi" w:hAnsiTheme="minorBidi"/>
          <w:sz w:val="22"/>
        </w:rPr>
      </w:pPr>
      <w:r w:rsidRPr="00474437">
        <w:rPr>
          <w:sz w:val="22"/>
        </w:rPr>
        <w:t>Answer: _______________________________________________________________________</w:t>
      </w:r>
    </w:p>
    <w:p w14:paraId="6D1ED7FB" w14:textId="77777777" w:rsidR="009A3FF5" w:rsidRDefault="009A3FF5" w:rsidP="00D953D5">
      <w:pPr>
        <w:spacing w:line="276" w:lineRule="auto"/>
        <w:rPr>
          <w:rFonts w:asciiTheme="minorBidi" w:hAnsiTheme="minorBidi"/>
          <w:sz w:val="22"/>
        </w:rPr>
      </w:pPr>
    </w:p>
    <w:p w14:paraId="1A32D9A0" w14:textId="617F564E" w:rsidR="00D953D5" w:rsidRPr="008519FA" w:rsidRDefault="00D953D5" w:rsidP="00D953D5">
      <w:pPr>
        <w:spacing w:line="276" w:lineRule="auto"/>
        <w:rPr>
          <w:rFonts w:asciiTheme="minorBidi" w:hAnsiTheme="minorBidi"/>
          <w:sz w:val="22"/>
        </w:rPr>
      </w:pPr>
      <w:r w:rsidRPr="008519FA">
        <w:rPr>
          <w:rFonts w:asciiTheme="minorBidi" w:hAnsiTheme="minorBidi"/>
          <w:sz w:val="22"/>
        </w:rPr>
        <w:t>Save your Packet Tracer file.</w:t>
      </w:r>
    </w:p>
    <w:p w14:paraId="2D5D9BCD" w14:textId="77777777" w:rsidR="00247E25" w:rsidRDefault="00247E25"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0911091C" w14:textId="05551D9C"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lastRenderedPageBreak/>
        <w:t>Part 3 — Verify local and inter-subnet communication</w:t>
      </w:r>
    </w:p>
    <w:p w14:paraId="6D971A9C" w14:textId="77777777" w:rsidR="004F534E" w:rsidRPr="00861194" w:rsidRDefault="004F534E" w:rsidP="00372E59">
      <w:pPr>
        <w:spacing w:line="276" w:lineRule="auto"/>
        <w:rPr>
          <w:rFonts w:asciiTheme="minorBidi" w:hAnsiTheme="minorBidi"/>
          <w:sz w:val="22"/>
        </w:rPr>
      </w:pPr>
      <w:r w:rsidRPr="00861194">
        <w:rPr>
          <w:rFonts w:asciiTheme="minorBidi" w:hAnsiTheme="minorBidi"/>
          <w:sz w:val="22"/>
        </w:rPr>
        <w:t>Test communication in stages. Do not jump straight to cross-subnet testing. First prove that each local area works.</w:t>
      </w:r>
    </w:p>
    <w:p w14:paraId="58E4CFA7" w14:textId="77777777" w:rsidR="004F534E" w:rsidRPr="00861194" w:rsidRDefault="004F534E" w:rsidP="00372E59">
      <w:pPr>
        <w:spacing w:before="240" w:after="200" w:line="276" w:lineRule="auto"/>
        <w:rPr>
          <w:rFonts w:asciiTheme="minorBidi" w:eastAsia="Calibri" w:hAnsiTheme="minorBidi"/>
          <w:b/>
          <w:sz w:val="22"/>
        </w:rPr>
      </w:pPr>
      <w:r w:rsidRPr="00861194">
        <w:rPr>
          <w:rFonts w:asciiTheme="minorBidi" w:eastAsia="Calibri" w:hAnsiTheme="minorBidi"/>
          <w:b/>
          <w:sz w:val="22"/>
        </w:rPr>
        <w:t>Why the tests are staged</w:t>
      </w:r>
    </w:p>
    <w:p w14:paraId="5CFF129B" w14:textId="77777777" w:rsidR="004F534E" w:rsidRPr="00861194" w:rsidRDefault="004F534E" w:rsidP="00372E59">
      <w:pPr>
        <w:spacing w:line="276" w:lineRule="auto"/>
        <w:rPr>
          <w:rFonts w:asciiTheme="minorBidi" w:hAnsiTheme="minorBidi"/>
          <w:sz w:val="22"/>
        </w:rPr>
      </w:pPr>
      <w:r w:rsidRPr="00861194">
        <w:rPr>
          <w:rFonts w:asciiTheme="minorBidi" w:hAnsiTheme="minorBidi"/>
          <w:sz w:val="22"/>
        </w:rPr>
        <w:t>The tests below move from simple to more complex. This is a troubleshooting habit, not just a worksheet sequence.</w:t>
      </w:r>
    </w:p>
    <w:tbl>
      <w:tblPr>
        <w:tblStyle w:val="TableGrid"/>
        <w:tblW w:w="0" w:type="auto"/>
        <w:tblLook w:val="04A0" w:firstRow="1" w:lastRow="0" w:firstColumn="1" w:lastColumn="0" w:noHBand="0" w:noVBand="1"/>
      </w:tblPr>
      <w:tblGrid>
        <w:gridCol w:w="1544"/>
        <w:gridCol w:w="3660"/>
        <w:gridCol w:w="4418"/>
      </w:tblGrid>
      <w:tr w:rsidR="004F534E" w:rsidRPr="004F534E" w14:paraId="3F227167" w14:textId="77777777" w:rsidTr="001E3303">
        <w:tc>
          <w:tcPr>
            <w:tcW w:w="0" w:type="auto"/>
          </w:tcPr>
          <w:p w14:paraId="4079B573" w14:textId="77777777" w:rsidR="004F534E" w:rsidRPr="004F534E" w:rsidRDefault="004F534E" w:rsidP="00B25844">
            <w:pPr>
              <w:spacing w:after="0"/>
              <w:rPr>
                <w:rFonts w:asciiTheme="minorBidi" w:hAnsiTheme="minorBidi"/>
              </w:rPr>
            </w:pPr>
            <w:r w:rsidRPr="004F534E">
              <w:rPr>
                <w:rFonts w:asciiTheme="minorBidi" w:hAnsiTheme="minorBidi"/>
                <w:b/>
              </w:rPr>
              <w:t>Stage</w:t>
            </w:r>
          </w:p>
        </w:tc>
        <w:tc>
          <w:tcPr>
            <w:tcW w:w="0" w:type="auto"/>
          </w:tcPr>
          <w:p w14:paraId="1832E142" w14:textId="77777777" w:rsidR="004F534E" w:rsidRPr="004F534E" w:rsidRDefault="004F534E" w:rsidP="00B25844">
            <w:pPr>
              <w:spacing w:after="0"/>
              <w:rPr>
                <w:rFonts w:asciiTheme="minorBidi" w:hAnsiTheme="minorBidi"/>
              </w:rPr>
            </w:pPr>
            <w:r w:rsidRPr="004F534E">
              <w:rPr>
                <w:rFonts w:asciiTheme="minorBidi" w:hAnsiTheme="minorBidi"/>
                <w:b/>
              </w:rPr>
              <w:t>What you are checking</w:t>
            </w:r>
          </w:p>
        </w:tc>
        <w:tc>
          <w:tcPr>
            <w:tcW w:w="0" w:type="auto"/>
          </w:tcPr>
          <w:p w14:paraId="72F86AB4" w14:textId="77777777" w:rsidR="004F534E" w:rsidRPr="004F534E" w:rsidRDefault="004F534E" w:rsidP="00B25844">
            <w:pPr>
              <w:spacing w:after="0"/>
              <w:rPr>
                <w:rFonts w:asciiTheme="minorBidi" w:hAnsiTheme="minorBidi"/>
              </w:rPr>
            </w:pPr>
            <w:r w:rsidRPr="004F534E">
              <w:rPr>
                <w:rFonts w:asciiTheme="minorBidi" w:hAnsiTheme="minorBidi"/>
                <w:b/>
              </w:rPr>
              <w:t>Why it matters</w:t>
            </w:r>
          </w:p>
        </w:tc>
      </w:tr>
      <w:tr w:rsidR="004F534E" w:rsidRPr="004F534E" w14:paraId="080F43E4" w14:textId="77777777" w:rsidTr="001E3303">
        <w:tc>
          <w:tcPr>
            <w:tcW w:w="0" w:type="auto"/>
          </w:tcPr>
          <w:p w14:paraId="2765598E" w14:textId="77777777" w:rsidR="004F534E" w:rsidRPr="004F534E" w:rsidRDefault="004F534E" w:rsidP="00B25844">
            <w:pPr>
              <w:spacing w:after="0"/>
              <w:rPr>
                <w:rFonts w:asciiTheme="minorBidi" w:hAnsiTheme="minorBidi"/>
              </w:rPr>
            </w:pPr>
            <w:r w:rsidRPr="004F534E">
              <w:rPr>
                <w:rFonts w:asciiTheme="minorBidi" w:hAnsiTheme="minorBidi"/>
              </w:rPr>
              <w:t>Same-subnet ping</w:t>
            </w:r>
          </w:p>
        </w:tc>
        <w:tc>
          <w:tcPr>
            <w:tcW w:w="0" w:type="auto"/>
          </w:tcPr>
          <w:p w14:paraId="76296DF5" w14:textId="77777777" w:rsidR="004F534E" w:rsidRPr="004F534E" w:rsidRDefault="004F534E" w:rsidP="00B25844">
            <w:pPr>
              <w:spacing w:after="0"/>
              <w:rPr>
                <w:rFonts w:asciiTheme="minorBidi" w:hAnsiTheme="minorBidi"/>
              </w:rPr>
            </w:pPr>
            <w:r w:rsidRPr="004F534E">
              <w:rPr>
                <w:rFonts w:asciiTheme="minorBidi" w:hAnsiTheme="minorBidi"/>
              </w:rPr>
              <w:t>Can two devices communicate inside the same LAN?</w:t>
            </w:r>
          </w:p>
        </w:tc>
        <w:tc>
          <w:tcPr>
            <w:tcW w:w="0" w:type="auto"/>
          </w:tcPr>
          <w:p w14:paraId="2E6C33E2" w14:textId="77777777" w:rsidR="004F534E" w:rsidRPr="004F534E" w:rsidRDefault="004F534E" w:rsidP="00B25844">
            <w:pPr>
              <w:spacing w:after="0"/>
              <w:rPr>
                <w:rFonts w:asciiTheme="minorBidi" w:hAnsiTheme="minorBidi"/>
              </w:rPr>
            </w:pPr>
            <w:r w:rsidRPr="004F534E">
              <w:rPr>
                <w:rFonts w:asciiTheme="minorBidi" w:hAnsiTheme="minorBidi"/>
              </w:rPr>
              <w:t>Confirms local addressing and switching are working.</w:t>
            </w:r>
          </w:p>
        </w:tc>
      </w:tr>
      <w:tr w:rsidR="004F534E" w:rsidRPr="004F534E" w14:paraId="7B312ECD" w14:textId="77777777" w:rsidTr="001E3303">
        <w:tc>
          <w:tcPr>
            <w:tcW w:w="0" w:type="auto"/>
          </w:tcPr>
          <w:p w14:paraId="4CAC2CB0" w14:textId="77777777" w:rsidR="004F534E" w:rsidRPr="004F534E" w:rsidRDefault="004F534E" w:rsidP="00B25844">
            <w:pPr>
              <w:spacing w:after="0"/>
              <w:rPr>
                <w:rFonts w:asciiTheme="minorBidi" w:hAnsiTheme="minorBidi"/>
              </w:rPr>
            </w:pPr>
            <w:r w:rsidRPr="004F534E">
              <w:rPr>
                <w:rFonts w:asciiTheme="minorBidi" w:hAnsiTheme="minorBidi"/>
              </w:rPr>
              <w:t>Ping the gateway</w:t>
            </w:r>
          </w:p>
        </w:tc>
        <w:tc>
          <w:tcPr>
            <w:tcW w:w="0" w:type="auto"/>
          </w:tcPr>
          <w:p w14:paraId="043B31E2" w14:textId="77777777" w:rsidR="004F534E" w:rsidRPr="004F534E" w:rsidRDefault="004F534E" w:rsidP="00B25844">
            <w:pPr>
              <w:spacing w:after="0"/>
              <w:rPr>
                <w:rFonts w:asciiTheme="minorBidi" w:hAnsiTheme="minorBidi"/>
              </w:rPr>
            </w:pPr>
            <w:r w:rsidRPr="004F534E">
              <w:rPr>
                <w:rFonts w:asciiTheme="minorBidi" w:hAnsiTheme="minorBidi"/>
              </w:rPr>
              <w:t>Can a device reach its local router interface?</w:t>
            </w:r>
          </w:p>
        </w:tc>
        <w:tc>
          <w:tcPr>
            <w:tcW w:w="0" w:type="auto"/>
          </w:tcPr>
          <w:p w14:paraId="6DF56BB0" w14:textId="77777777" w:rsidR="004F534E" w:rsidRPr="004F534E" w:rsidRDefault="004F534E" w:rsidP="00B25844">
            <w:pPr>
              <w:spacing w:after="0"/>
              <w:rPr>
                <w:rFonts w:asciiTheme="minorBidi" w:hAnsiTheme="minorBidi"/>
              </w:rPr>
            </w:pPr>
            <w:r w:rsidRPr="004F534E">
              <w:rPr>
                <w:rFonts w:asciiTheme="minorBidi" w:hAnsiTheme="minorBidi"/>
              </w:rPr>
              <w:t>Confirms the host has a working path out of its subnet.</w:t>
            </w:r>
          </w:p>
        </w:tc>
      </w:tr>
      <w:tr w:rsidR="004F534E" w:rsidRPr="004F534E" w14:paraId="270BAABE" w14:textId="77777777" w:rsidTr="001E3303">
        <w:tc>
          <w:tcPr>
            <w:tcW w:w="0" w:type="auto"/>
          </w:tcPr>
          <w:p w14:paraId="28DD7605" w14:textId="77777777" w:rsidR="004F534E" w:rsidRPr="004F534E" w:rsidRDefault="004F534E" w:rsidP="00B25844">
            <w:pPr>
              <w:spacing w:after="0"/>
              <w:rPr>
                <w:rFonts w:asciiTheme="minorBidi" w:hAnsiTheme="minorBidi"/>
              </w:rPr>
            </w:pPr>
            <w:r w:rsidRPr="004F534E">
              <w:rPr>
                <w:rFonts w:asciiTheme="minorBidi" w:hAnsiTheme="minorBidi"/>
              </w:rPr>
              <w:t>Inter-subnet ping</w:t>
            </w:r>
          </w:p>
        </w:tc>
        <w:tc>
          <w:tcPr>
            <w:tcW w:w="0" w:type="auto"/>
          </w:tcPr>
          <w:p w14:paraId="530567EB" w14:textId="77777777" w:rsidR="004F534E" w:rsidRPr="004F534E" w:rsidRDefault="004F534E" w:rsidP="00B25844">
            <w:pPr>
              <w:spacing w:after="0"/>
              <w:rPr>
                <w:rFonts w:asciiTheme="minorBidi" w:hAnsiTheme="minorBidi"/>
              </w:rPr>
            </w:pPr>
            <w:r w:rsidRPr="004F534E">
              <w:rPr>
                <w:rFonts w:asciiTheme="minorBidi" w:hAnsiTheme="minorBidi"/>
              </w:rPr>
              <w:t>Can traffic move between the two subnet areas?</w:t>
            </w:r>
          </w:p>
        </w:tc>
        <w:tc>
          <w:tcPr>
            <w:tcW w:w="0" w:type="auto"/>
          </w:tcPr>
          <w:p w14:paraId="117094DD" w14:textId="77777777" w:rsidR="004F534E" w:rsidRPr="004F534E" w:rsidRDefault="004F534E" w:rsidP="00B25844">
            <w:pPr>
              <w:spacing w:after="0"/>
              <w:rPr>
                <w:rFonts w:asciiTheme="minorBidi" w:hAnsiTheme="minorBidi"/>
              </w:rPr>
            </w:pPr>
            <w:r w:rsidRPr="004F534E">
              <w:rPr>
                <w:rFonts w:asciiTheme="minorBidi" w:hAnsiTheme="minorBidi"/>
              </w:rPr>
              <w:t>Confirms the router interfaces and default gateway logic are working.</w:t>
            </w:r>
          </w:p>
        </w:tc>
      </w:tr>
    </w:tbl>
    <w:p w14:paraId="05A2074E"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Test 1 — Same-subnet communication</w:t>
      </w:r>
    </w:p>
    <w:p w14:paraId="33FEEB5E" w14:textId="77777777" w:rsidR="004F534E" w:rsidRPr="00861194" w:rsidRDefault="004F534E" w:rsidP="004F534E">
      <w:pPr>
        <w:rPr>
          <w:rFonts w:asciiTheme="minorBidi" w:hAnsiTheme="minorBidi"/>
          <w:sz w:val="22"/>
        </w:rPr>
      </w:pPr>
      <w:r w:rsidRPr="00861194">
        <w:rPr>
          <w:rFonts w:asciiTheme="minorBidi" w:hAnsiTheme="minorBidi"/>
          <w:sz w:val="22"/>
        </w:rPr>
        <w:t>On Admin-PC1, open Desktop &gt; Command Prompt and run:</w:t>
      </w:r>
    </w:p>
    <w:tbl>
      <w:tblPr>
        <w:tblStyle w:val="TableGrid"/>
        <w:tblW w:w="0" w:type="auto"/>
        <w:tblLook w:val="04A0" w:firstRow="1" w:lastRow="0" w:firstColumn="1" w:lastColumn="0" w:noHBand="0" w:noVBand="1"/>
      </w:tblPr>
      <w:tblGrid>
        <w:gridCol w:w="9622"/>
      </w:tblGrid>
      <w:tr w:rsidR="004F534E" w:rsidRPr="00EF747B" w14:paraId="4BD69737" w14:textId="77777777" w:rsidTr="001E3303">
        <w:tc>
          <w:tcPr>
            <w:tcW w:w="10224" w:type="dxa"/>
            <w:shd w:val="clear" w:color="auto" w:fill="F2F2F2"/>
            <w:tcMar>
              <w:top w:w="80" w:type="dxa"/>
              <w:left w:w="80" w:type="dxa"/>
              <w:bottom w:w="80" w:type="dxa"/>
              <w:right w:w="80" w:type="dxa"/>
            </w:tcMar>
            <w:vAlign w:val="center"/>
          </w:tcPr>
          <w:p w14:paraId="5598392F" w14:textId="77777777" w:rsidR="004F534E" w:rsidRPr="00EF747B" w:rsidRDefault="004F534E" w:rsidP="001E3303">
            <w:pPr>
              <w:pStyle w:val="CodeBlock"/>
            </w:pPr>
            <w:r w:rsidRPr="00EF747B">
              <w:t>ping 192.168.30.11</w:t>
            </w:r>
          </w:p>
        </w:tc>
      </w:tr>
    </w:tbl>
    <w:p w14:paraId="0273FC57" w14:textId="77777777" w:rsidR="004F534E" w:rsidRPr="004F534E" w:rsidRDefault="004F534E" w:rsidP="004F534E">
      <w:pPr>
        <w:rPr>
          <w:rFonts w:asciiTheme="minorBidi" w:hAnsiTheme="minorBidi"/>
        </w:rPr>
      </w:pPr>
    </w:p>
    <w:p w14:paraId="36A4438A" w14:textId="77777777" w:rsidR="004F534E" w:rsidRPr="00861194" w:rsidRDefault="004F534E" w:rsidP="004F534E">
      <w:pPr>
        <w:rPr>
          <w:rFonts w:asciiTheme="minorBidi" w:hAnsiTheme="minorBidi"/>
          <w:sz w:val="22"/>
        </w:rPr>
      </w:pPr>
      <w:r w:rsidRPr="00861194">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1616EA75" w14:textId="77777777" w:rsidTr="001E3303">
        <w:tc>
          <w:tcPr>
            <w:tcW w:w="10224" w:type="dxa"/>
            <w:shd w:val="clear" w:color="auto" w:fill="F2F2F2"/>
            <w:tcMar>
              <w:top w:w="80" w:type="dxa"/>
              <w:left w:w="80" w:type="dxa"/>
              <w:bottom w:w="80" w:type="dxa"/>
              <w:right w:w="80" w:type="dxa"/>
            </w:tcMar>
            <w:vAlign w:val="center"/>
          </w:tcPr>
          <w:p w14:paraId="56BFC5DF" w14:textId="77777777" w:rsidR="004F534E" w:rsidRPr="00EF747B" w:rsidRDefault="004F534E" w:rsidP="001E3303">
            <w:pPr>
              <w:pStyle w:val="CodeBlock"/>
            </w:pPr>
            <w:r w:rsidRPr="00EF747B">
              <w:t>ping 192.168.30.75</w:t>
            </w:r>
          </w:p>
        </w:tc>
      </w:tr>
    </w:tbl>
    <w:p w14:paraId="082D5A4E"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66"/>
        <w:gridCol w:w="1715"/>
        <w:gridCol w:w="4441"/>
      </w:tblGrid>
      <w:tr w:rsidR="004F534E" w:rsidRPr="00247E25" w14:paraId="0F91E719" w14:textId="77777777" w:rsidTr="001E3303">
        <w:trPr>
          <w:jc w:val="center"/>
        </w:trPr>
        <w:tc>
          <w:tcPr>
            <w:tcW w:w="3600" w:type="dxa"/>
            <w:shd w:val="clear" w:color="auto" w:fill="D9EAF7"/>
            <w:tcMar>
              <w:top w:w="80" w:type="dxa"/>
              <w:left w:w="80" w:type="dxa"/>
              <w:bottom w:w="80" w:type="dxa"/>
              <w:right w:w="80" w:type="dxa"/>
            </w:tcMar>
            <w:vAlign w:val="center"/>
          </w:tcPr>
          <w:p w14:paraId="4EEE26F8"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2159E09F"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100AF627"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Evidence or note</w:t>
            </w:r>
          </w:p>
        </w:tc>
      </w:tr>
      <w:tr w:rsidR="004F534E" w:rsidRPr="00E364C4" w14:paraId="293BB6BB" w14:textId="77777777" w:rsidTr="001E3303">
        <w:trPr>
          <w:jc w:val="center"/>
        </w:trPr>
        <w:tc>
          <w:tcPr>
            <w:tcW w:w="3600" w:type="dxa"/>
            <w:tcMar>
              <w:top w:w="80" w:type="dxa"/>
              <w:left w:w="80" w:type="dxa"/>
              <w:bottom w:w="80" w:type="dxa"/>
              <w:right w:w="80" w:type="dxa"/>
            </w:tcMar>
            <w:vAlign w:val="center"/>
          </w:tcPr>
          <w:p w14:paraId="6B5B7502"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Admin-PC1 to Admin-PC2</w:t>
            </w:r>
          </w:p>
        </w:tc>
        <w:tc>
          <w:tcPr>
            <w:tcW w:w="1728" w:type="dxa"/>
            <w:tcMar>
              <w:top w:w="80" w:type="dxa"/>
              <w:left w:w="80" w:type="dxa"/>
              <w:bottom w:w="80" w:type="dxa"/>
              <w:right w:w="80" w:type="dxa"/>
            </w:tcMar>
            <w:vAlign w:val="center"/>
          </w:tcPr>
          <w:p w14:paraId="2EA4C025"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016C0D02" w14:textId="77777777" w:rsidR="004F534E" w:rsidRPr="00E364C4" w:rsidRDefault="004F534E" w:rsidP="00247E25">
            <w:pPr>
              <w:spacing w:after="0" w:line="240" w:lineRule="auto"/>
              <w:rPr>
                <w:rFonts w:asciiTheme="minorBidi" w:eastAsia="Calibri" w:hAnsiTheme="minorBidi"/>
                <w:sz w:val="20"/>
                <w:szCs w:val="20"/>
              </w:rPr>
            </w:pPr>
          </w:p>
        </w:tc>
      </w:tr>
      <w:tr w:rsidR="004F534E" w:rsidRPr="00E364C4" w14:paraId="36989921" w14:textId="77777777" w:rsidTr="001E3303">
        <w:trPr>
          <w:jc w:val="center"/>
        </w:trPr>
        <w:tc>
          <w:tcPr>
            <w:tcW w:w="3600" w:type="dxa"/>
            <w:tcMar>
              <w:top w:w="80" w:type="dxa"/>
              <w:left w:w="80" w:type="dxa"/>
              <w:bottom w:w="80" w:type="dxa"/>
              <w:right w:w="80" w:type="dxa"/>
            </w:tcMar>
            <w:vAlign w:val="center"/>
          </w:tcPr>
          <w:p w14:paraId="72DDF5D4"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Teach-PC1 to Teach-PC2</w:t>
            </w:r>
          </w:p>
        </w:tc>
        <w:tc>
          <w:tcPr>
            <w:tcW w:w="1728" w:type="dxa"/>
            <w:tcMar>
              <w:top w:w="80" w:type="dxa"/>
              <w:left w:w="80" w:type="dxa"/>
              <w:bottom w:w="80" w:type="dxa"/>
              <w:right w:w="80" w:type="dxa"/>
            </w:tcMar>
            <w:vAlign w:val="center"/>
          </w:tcPr>
          <w:p w14:paraId="482CBFD0"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77C75F1B" w14:textId="77777777" w:rsidR="004F534E" w:rsidRPr="00E364C4" w:rsidRDefault="004F534E" w:rsidP="00247E25">
            <w:pPr>
              <w:spacing w:after="0" w:line="240" w:lineRule="auto"/>
              <w:rPr>
                <w:rFonts w:asciiTheme="minorBidi" w:eastAsia="Calibri" w:hAnsiTheme="minorBidi"/>
                <w:sz w:val="20"/>
                <w:szCs w:val="20"/>
              </w:rPr>
            </w:pPr>
          </w:p>
        </w:tc>
      </w:tr>
    </w:tbl>
    <w:p w14:paraId="17374675" w14:textId="77777777" w:rsidR="004F534E" w:rsidRPr="004F534E" w:rsidRDefault="004F534E" w:rsidP="004F534E">
      <w:pPr>
        <w:rPr>
          <w:rFonts w:asciiTheme="minorBidi" w:hAnsiTheme="minorBidi"/>
        </w:rPr>
      </w:pPr>
    </w:p>
    <w:p w14:paraId="3E96A436"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Test 2 — Ping the local default gateway</w:t>
      </w:r>
    </w:p>
    <w:p w14:paraId="34267DD1" w14:textId="77777777" w:rsidR="004F534E" w:rsidRPr="00861194" w:rsidRDefault="004F534E" w:rsidP="004F534E">
      <w:pPr>
        <w:rPr>
          <w:rFonts w:asciiTheme="minorBidi" w:hAnsiTheme="minorBidi"/>
          <w:sz w:val="22"/>
        </w:rPr>
      </w:pPr>
      <w:r w:rsidRPr="00861194">
        <w:rPr>
          <w:rFonts w:asciiTheme="minorBidi" w:hAnsiTheme="minorBidi"/>
          <w:sz w:val="22"/>
        </w:rPr>
        <w:t>On Admin-PC1, run:</w:t>
      </w:r>
    </w:p>
    <w:tbl>
      <w:tblPr>
        <w:tblStyle w:val="TableGrid"/>
        <w:tblW w:w="0" w:type="auto"/>
        <w:tblLook w:val="04A0" w:firstRow="1" w:lastRow="0" w:firstColumn="1" w:lastColumn="0" w:noHBand="0" w:noVBand="1"/>
      </w:tblPr>
      <w:tblGrid>
        <w:gridCol w:w="9622"/>
      </w:tblGrid>
      <w:tr w:rsidR="004F534E" w:rsidRPr="00EF747B" w14:paraId="23D785E4" w14:textId="77777777" w:rsidTr="001E3303">
        <w:tc>
          <w:tcPr>
            <w:tcW w:w="10224" w:type="dxa"/>
            <w:shd w:val="clear" w:color="auto" w:fill="F2F2F2"/>
            <w:tcMar>
              <w:top w:w="80" w:type="dxa"/>
              <w:left w:w="80" w:type="dxa"/>
              <w:bottom w:w="80" w:type="dxa"/>
              <w:right w:w="80" w:type="dxa"/>
            </w:tcMar>
            <w:vAlign w:val="center"/>
          </w:tcPr>
          <w:p w14:paraId="43B5785E" w14:textId="77777777" w:rsidR="004F534E" w:rsidRPr="00EF747B" w:rsidRDefault="004F534E" w:rsidP="001E3303">
            <w:pPr>
              <w:pStyle w:val="CodeBlock"/>
            </w:pPr>
            <w:r w:rsidRPr="00EF747B">
              <w:t>ping 192.168.30.1</w:t>
            </w:r>
          </w:p>
        </w:tc>
      </w:tr>
    </w:tbl>
    <w:p w14:paraId="1E384A35" w14:textId="77777777" w:rsidR="004F534E" w:rsidRPr="004F534E" w:rsidRDefault="004F534E" w:rsidP="004F534E">
      <w:pPr>
        <w:rPr>
          <w:rFonts w:asciiTheme="minorBidi" w:hAnsiTheme="minorBidi"/>
        </w:rPr>
      </w:pPr>
    </w:p>
    <w:p w14:paraId="70838694" w14:textId="77777777" w:rsidR="004F534E" w:rsidRPr="00861194" w:rsidRDefault="004F534E" w:rsidP="004F534E">
      <w:pPr>
        <w:rPr>
          <w:rFonts w:asciiTheme="minorBidi" w:hAnsiTheme="minorBidi"/>
          <w:sz w:val="22"/>
        </w:rPr>
      </w:pPr>
      <w:r w:rsidRPr="00861194">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178990EB" w14:textId="77777777" w:rsidTr="001E3303">
        <w:tc>
          <w:tcPr>
            <w:tcW w:w="10224" w:type="dxa"/>
            <w:shd w:val="clear" w:color="auto" w:fill="F2F2F2"/>
            <w:tcMar>
              <w:top w:w="80" w:type="dxa"/>
              <w:left w:w="80" w:type="dxa"/>
              <w:bottom w:w="80" w:type="dxa"/>
              <w:right w:w="80" w:type="dxa"/>
            </w:tcMar>
            <w:vAlign w:val="center"/>
          </w:tcPr>
          <w:p w14:paraId="00CEC5DE" w14:textId="77777777" w:rsidR="004F534E" w:rsidRPr="00EF747B" w:rsidRDefault="004F534E" w:rsidP="001E3303">
            <w:pPr>
              <w:pStyle w:val="CodeBlock"/>
            </w:pPr>
            <w:r w:rsidRPr="00EF747B">
              <w:t>ping 192.168.30.65</w:t>
            </w:r>
          </w:p>
        </w:tc>
      </w:tr>
    </w:tbl>
    <w:p w14:paraId="138954DA"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90"/>
        <w:gridCol w:w="1714"/>
        <w:gridCol w:w="4418"/>
      </w:tblGrid>
      <w:tr w:rsidR="004F534E" w:rsidRPr="00247E25" w14:paraId="1FF0AD07" w14:textId="77777777" w:rsidTr="001E3303">
        <w:trPr>
          <w:jc w:val="center"/>
        </w:trPr>
        <w:tc>
          <w:tcPr>
            <w:tcW w:w="3600" w:type="dxa"/>
            <w:shd w:val="clear" w:color="auto" w:fill="D9EAF7"/>
            <w:tcMar>
              <w:top w:w="80" w:type="dxa"/>
              <w:left w:w="80" w:type="dxa"/>
              <w:bottom w:w="80" w:type="dxa"/>
              <w:right w:w="80" w:type="dxa"/>
            </w:tcMar>
            <w:vAlign w:val="center"/>
          </w:tcPr>
          <w:p w14:paraId="1688E722"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1D17BA77"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32591E6B"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What does this prove?</w:t>
            </w:r>
          </w:p>
        </w:tc>
      </w:tr>
      <w:tr w:rsidR="004F534E" w:rsidRPr="00E364C4" w14:paraId="0543FA61" w14:textId="77777777" w:rsidTr="001E3303">
        <w:trPr>
          <w:jc w:val="center"/>
        </w:trPr>
        <w:tc>
          <w:tcPr>
            <w:tcW w:w="3600" w:type="dxa"/>
            <w:tcMar>
              <w:top w:w="80" w:type="dxa"/>
              <w:left w:w="80" w:type="dxa"/>
              <w:bottom w:w="80" w:type="dxa"/>
              <w:right w:w="80" w:type="dxa"/>
            </w:tcMar>
            <w:vAlign w:val="center"/>
          </w:tcPr>
          <w:p w14:paraId="6F2A9F93"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Admin-PC1 to 192.168.30.1</w:t>
            </w:r>
          </w:p>
        </w:tc>
        <w:tc>
          <w:tcPr>
            <w:tcW w:w="1728" w:type="dxa"/>
            <w:tcMar>
              <w:top w:w="80" w:type="dxa"/>
              <w:left w:w="80" w:type="dxa"/>
              <w:bottom w:w="80" w:type="dxa"/>
              <w:right w:w="80" w:type="dxa"/>
            </w:tcMar>
            <w:vAlign w:val="center"/>
          </w:tcPr>
          <w:p w14:paraId="5138AB2C"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060B9446" w14:textId="77777777" w:rsidR="004F534E" w:rsidRPr="00E364C4" w:rsidRDefault="004F534E" w:rsidP="00247E25">
            <w:pPr>
              <w:spacing w:after="0" w:line="240" w:lineRule="auto"/>
              <w:rPr>
                <w:rFonts w:asciiTheme="minorBidi" w:eastAsia="Calibri" w:hAnsiTheme="minorBidi"/>
                <w:sz w:val="20"/>
                <w:szCs w:val="20"/>
              </w:rPr>
            </w:pPr>
          </w:p>
        </w:tc>
      </w:tr>
      <w:tr w:rsidR="004F534E" w:rsidRPr="00E364C4" w14:paraId="7936020A" w14:textId="77777777" w:rsidTr="001E3303">
        <w:trPr>
          <w:jc w:val="center"/>
        </w:trPr>
        <w:tc>
          <w:tcPr>
            <w:tcW w:w="3600" w:type="dxa"/>
            <w:tcMar>
              <w:top w:w="80" w:type="dxa"/>
              <w:left w:w="80" w:type="dxa"/>
              <w:bottom w:w="80" w:type="dxa"/>
              <w:right w:w="80" w:type="dxa"/>
            </w:tcMar>
            <w:vAlign w:val="center"/>
          </w:tcPr>
          <w:p w14:paraId="1BE91084"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Teach-PC1 to 192.168.30.65</w:t>
            </w:r>
          </w:p>
        </w:tc>
        <w:tc>
          <w:tcPr>
            <w:tcW w:w="1728" w:type="dxa"/>
            <w:tcMar>
              <w:top w:w="80" w:type="dxa"/>
              <w:left w:w="80" w:type="dxa"/>
              <w:bottom w:w="80" w:type="dxa"/>
              <w:right w:w="80" w:type="dxa"/>
            </w:tcMar>
            <w:vAlign w:val="center"/>
          </w:tcPr>
          <w:p w14:paraId="572B510C"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33D122EF" w14:textId="77777777" w:rsidR="004F534E" w:rsidRPr="00E364C4" w:rsidRDefault="004F534E" w:rsidP="00247E25">
            <w:pPr>
              <w:spacing w:after="0" w:line="240" w:lineRule="auto"/>
              <w:rPr>
                <w:rFonts w:asciiTheme="minorBidi" w:eastAsia="Calibri" w:hAnsiTheme="minorBidi"/>
                <w:sz w:val="20"/>
                <w:szCs w:val="20"/>
              </w:rPr>
            </w:pPr>
          </w:p>
        </w:tc>
      </w:tr>
    </w:tbl>
    <w:p w14:paraId="27F923F5" w14:textId="77777777" w:rsidR="004F534E" w:rsidRPr="004F534E" w:rsidRDefault="004F534E" w:rsidP="004F534E">
      <w:pPr>
        <w:rPr>
          <w:rFonts w:asciiTheme="minorBidi" w:hAnsiTheme="minorBidi"/>
        </w:rPr>
      </w:pPr>
    </w:p>
    <w:p w14:paraId="740F13BE" w14:textId="77777777" w:rsidR="00974764" w:rsidRDefault="00974764" w:rsidP="00372E5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1BE53E41" w14:textId="1792C152" w:rsidR="004F534E" w:rsidRPr="00861194" w:rsidRDefault="004F534E" w:rsidP="00372E59">
      <w:pPr>
        <w:spacing w:before="240" w:after="200" w:line="276" w:lineRule="auto"/>
        <w:rPr>
          <w:rFonts w:asciiTheme="minorBidi" w:eastAsia="Calibri" w:hAnsiTheme="minorBidi"/>
          <w:b/>
          <w:sz w:val="22"/>
        </w:rPr>
      </w:pPr>
      <w:r w:rsidRPr="00861194">
        <w:rPr>
          <w:rFonts w:asciiTheme="minorBidi" w:eastAsia="Calibri" w:hAnsiTheme="minorBidi"/>
          <w:b/>
          <w:sz w:val="22"/>
        </w:rPr>
        <w:lastRenderedPageBreak/>
        <w:t>Check your understanding</w:t>
      </w:r>
    </w:p>
    <w:p w14:paraId="44920BB2" w14:textId="77777777" w:rsidR="004F534E" w:rsidRPr="00861194" w:rsidRDefault="004F534E" w:rsidP="004F534E">
      <w:pPr>
        <w:spacing w:before="200" w:line="276" w:lineRule="auto"/>
        <w:rPr>
          <w:rFonts w:asciiTheme="minorBidi" w:hAnsiTheme="minorBidi"/>
          <w:b/>
          <w:sz w:val="22"/>
        </w:rPr>
      </w:pPr>
      <w:r w:rsidRPr="00861194">
        <w:rPr>
          <w:rFonts w:asciiTheme="minorBidi" w:hAnsiTheme="minorBidi"/>
          <w:b/>
          <w:sz w:val="22"/>
        </w:rPr>
        <w:t>Why should a PC be able to ping its own default gateway before you test communication with another subnet?</w:t>
      </w:r>
    </w:p>
    <w:p w14:paraId="79AC10DF" w14:textId="77777777" w:rsidR="00861194" w:rsidRPr="00474437" w:rsidRDefault="00861194" w:rsidP="00861194">
      <w:pPr>
        <w:rPr>
          <w:sz w:val="22"/>
        </w:rPr>
      </w:pPr>
      <w:r w:rsidRPr="00474437">
        <w:rPr>
          <w:sz w:val="22"/>
        </w:rPr>
        <w:t>Answer: _______________________________________________________________________</w:t>
      </w:r>
    </w:p>
    <w:p w14:paraId="32A848DE"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Test 3 — Inter-subnet communication</w:t>
      </w:r>
    </w:p>
    <w:p w14:paraId="7D002ECF" w14:textId="77777777" w:rsidR="004F534E" w:rsidRPr="00861194" w:rsidRDefault="004F534E" w:rsidP="004F534E">
      <w:pPr>
        <w:rPr>
          <w:rFonts w:asciiTheme="minorBidi" w:hAnsiTheme="minorBidi"/>
          <w:sz w:val="22"/>
        </w:rPr>
      </w:pPr>
      <w:r w:rsidRPr="00861194">
        <w:rPr>
          <w:rFonts w:asciiTheme="minorBidi" w:hAnsiTheme="minorBidi"/>
          <w:sz w:val="22"/>
        </w:rPr>
        <w:t>On Admin-PC1, run:</w:t>
      </w:r>
    </w:p>
    <w:tbl>
      <w:tblPr>
        <w:tblStyle w:val="TableGrid"/>
        <w:tblW w:w="0" w:type="auto"/>
        <w:tblLook w:val="04A0" w:firstRow="1" w:lastRow="0" w:firstColumn="1" w:lastColumn="0" w:noHBand="0" w:noVBand="1"/>
      </w:tblPr>
      <w:tblGrid>
        <w:gridCol w:w="9622"/>
      </w:tblGrid>
      <w:tr w:rsidR="004F534E" w:rsidRPr="00EF747B" w14:paraId="186E78B9" w14:textId="77777777" w:rsidTr="001E3303">
        <w:tc>
          <w:tcPr>
            <w:tcW w:w="10224" w:type="dxa"/>
            <w:shd w:val="clear" w:color="auto" w:fill="F2F2F2"/>
            <w:tcMar>
              <w:top w:w="80" w:type="dxa"/>
              <w:left w:w="80" w:type="dxa"/>
              <w:bottom w:w="80" w:type="dxa"/>
              <w:right w:w="80" w:type="dxa"/>
            </w:tcMar>
            <w:vAlign w:val="center"/>
          </w:tcPr>
          <w:p w14:paraId="0B10A3F4" w14:textId="77777777" w:rsidR="004F534E" w:rsidRPr="00EF747B" w:rsidRDefault="004F534E" w:rsidP="001E3303">
            <w:pPr>
              <w:pStyle w:val="CodeBlock"/>
            </w:pPr>
            <w:r w:rsidRPr="00EF747B">
              <w:t>ping 192.168.30.74</w:t>
            </w:r>
          </w:p>
        </w:tc>
      </w:tr>
    </w:tbl>
    <w:p w14:paraId="611A03B5" w14:textId="77777777" w:rsidR="004F534E" w:rsidRPr="004F534E" w:rsidRDefault="004F534E" w:rsidP="004F534E">
      <w:pPr>
        <w:rPr>
          <w:rFonts w:asciiTheme="minorBidi" w:hAnsiTheme="minorBidi"/>
        </w:rPr>
      </w:pPr>
    </w:p>
    <w:p w14:paraId="3E0D20EE" w14:textId="77777777" w:rsidR="004F534E" w:rsidRPr="00861194" w:rsidRDefault="004F534E" w:rsidP="004F534E">
      <w:pPr>
        <w:rPr>
          <w:rFonts w:asciiTheme="minorBidi" w:hAnsiTheme="minorBidi"/>
          <w:sz w:val="22"/>
        </w:rPr>
      </w:pPr>
      <w:r w:rsidRPr="00861194">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74B4F861" w14:textId="77777777" w:rsidTr="001E3303">
        <w:tc>
          <w:tcPr>
            <w:tcW w:w="10224" w:type="dxa"/>
            <w:shd w:val="clear" w:color="auto" w:fill="F2F2F2"/>
            <w:tcMar>
              <w:top w:w="80" w:type="dxa"/>
              <w:left w:w="80" w:type="dxa"/>
              <w:bottom w:w="80" w:type="dxa"/>
              <w:right w:w="80" w:type="dxa"/>
            </w:tcMar>
            <w:vAlign w:val="center"/>
          </w:tcPr>
          <w:p w14:paraId="18B50CB3" w14:textId="77777777" w:rsidR="004F534E" w:rsidRPr="00EF747B" w:rsidRDefault="004F534E" w:rsidP="001E3303">
            <w:pPr>
              <w:pStyle w:val="CodeBlock"/>
            </w:pPr>
            <w:r w:rsidRPr="00EF747B">
              <w:t>ping 192.168.30.10</w:t>
            </w:r>
          </w:p>
        </w:tc>
      </w:tr>
    </w:tbl>
    <w:p w14:paraId="5DA99AC5"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71"/>
        <w:gridCol w:w="1715"/>
        <w:gridCol w:w="4436"/>
      </w:tblGrid>
      <w:tr w:rsidR="004F534E" w:rsidRPr="00247E25" w14:paraId="0F135398" w14:textId="77777777" w:rsidTr="001E3303">
        <w:trPr>
          <w:jc w:val="center"/>
        </w:trPr>
        <w:tc>
          <w:tcPr>
            <w:tcW w:w="3600" w:type="dxa"/>
            <w:shd w:val="clear" w:color="auto" w:fill="D9EAF7"/>
            <w:tcMar>
              <w:top w:w="80" w:type="dxa"/>
              <w:left w:w="80" w:type="dxa"/>
              <w:bottom w:w="80" w:type="dxa"/>
              <w:right w:w="80" w:type="dxa"/>
            </w:tcMar>
            <w:vAlign w:val="center"/>
          </w:tcPr>
          <w:p w14:paraId="4EA36962"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6E0EAB11"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43C59C8B"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What does this prove?</w:t>
            </w:r>
          </w:p>
        </w:tc>
      </w:tr>
      <w:tr w:rsidR="004F534E" w:rsidRPr="00E364C4" w14:paraId="69B0D191" w14:textId="77777777" w:rsidTr="001E3303">
        <w:trPr>
          <w:jc w:val="center"/>
        </w:trPr>
        <w:tc>
          <w:tcPr>
            <w:tcW w:w="3600" w:type="dxa"/>
            <w:tcMar>
              <w:top w:w="80" w:type="dxa"/>
              <w:left w:w="80" w:type="dxa"/>
              <w:bottom w:w="80" w:type="dxa"/>
              <w:right w:w="80" w:type="dxa"/>
            </w:tcMar>
            <w:vAlign w:val="center"/>
          </w:tcPr>
          <w:p w14:paraId="737AB28D"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Admin-PC1 to Teach-PC1</w:t>
            </w:r>
          </w:p>
        </w:tc>
        <w:tc>
          <w:tcPr>
            <w:tcW w:w="1728" w:type="dxa"/>
            <w:tcMar>
              <w:top w:w="80" w:type="dxa"/>
              <w:left w:w="80" w:type="dxa"/>
              <w:bottom w:w="80" w:type="dxa"/>
              <w:right w:w="80" w:type="dxa"/>
            </w:tcMar>
            <w:vAlign w:val="center"/>
          </w:tcPr>
          <w:p w14:paraId="4520BE3D"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142EFD1C" w14:textId="77777777" w:rsidR="004F534E" w:rsidRPr="00E364C4" w:rsidRDefault="004F534E" w:rsidP="00247E25">
            <w:pPr>
              <w:spacing w:after="0" w:line="240" w:lineRule="auto"/>
              <w:rPr>
                <w:rFonts w:asciiTheme="minorBidi" w:eastAsia="Calibri" w:hAnsiTheme="minorBidi"/>
                <w:sz w:val="20"/>
                <w:szCs w:val="20"/>
              </w:rPr>
            </w:pPr>
          </w:p>
        </w:tc>
      </w:tr>
      <w:tr w:rsidR="004F534E" w:rsidRPr="00E364C4" w14:paraId="47129D9D" w14:textId="77777777" w:rsidTr="001E3303">
        <w:trPr>
          <w:jc w:val="center"/>
        </w:trPr>
        <w:tc>
          <w:tcPr>
            <w:tcW w:w="3600" w:type="dxa"/>
            <w:tcMar>
              <w:top w:w="80" w:type="dxa"/>
              <w:left w:w="80" w:type="dxa"/>
              <w:bottom w:w="80" w:type="dxa"/>
              <w:right w:w="80" w:type="dxa"/>
            </w:tcMar>
            <w:vAlign w:val="center"/>
          </w:tcPr>
          <w:p w14:paraId="3F64A2EF"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Teach-PC1 to Admin-PC1</w:t>
            </w:r>
          </w:p>
        </w:tc>
        <w:tc>
          <w:tcPr>
            <w:tcW w:w="1728" w:type="dxa"/>
            <w:tcMar>
              <w:top w:w="80" w:type="dxa"/>
              <w:left w:w="80" w:type="dxa"/>
              <w:bottom w:w="80" w:type="dxa"/>
              <w:right w:w="80" w:type="dxa"/>
            </w:tcMar>
            <w:vAlign w:val="center"/>
          </w:tcPr>
          <w:p w14:paraId="12CB7CF3"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23852CC1" w14:textId="77777777" w:rsidR="004F534E" w:rsidRPr="00E364C4" w:rsidRDefault="004F534E" w:rsidP="00247E25">
            <w:pPr>
              <w:spacing w:after="0" w:line="240" w:lineRule="auto"/>
              <w:rPr>
                <w:rFonts w:asciiTheme="minorBidi" w:eastAsia="Calibri" w:hAnsiTheme="minorBidi"/>
                <w:sz w:val="20"/>
                <w:szCs w:val="20"/>
              </w:rPr>
            </w:pPr>
          </w:p>
        </w:tc>
      </w:tr>
    </w:tbl>
    <w:p w14:paraId="30355E09" w14:textId="77777777" w:rsidR="004F534E" w:rsidRPr="00861194" w:rsidRDefault="004F534E" w:rsidP="004F534E">
      <w:pPr>
        <w:rPr>
          <w:rFonts w:asciiTheme="minorBidi" w:hAnsiTheme="minorBidi"/>
          <w:sz w:val="22"/>
        </w:rPr>
      </w:pPr>
    </w:p>
    <w:p w14:paraId="0A655C7C" w14:textId="77777777" w:rsidR="004F534E" w:rsidRPr="00861194" w:rsidRDefault="004F534E" w:rsidP="00372E59">
      <w:pPr>
        <w:spacing w:line="276" w:lineRule="auto"/>
        <w:rPr>
          <w:rFonts w:asciiTheme="minorBidi" w:hAnsiTheme="minorBidi"/>
          <w:sz w:val="22"/>
        </w:rPr>
      </w:pPr>
      <w:r w:rsidRPr="00861194">
        <w:rPr>
          <w:rFonts w:asciiTheme="minorBidi" w:hAnsiTheme="minorBidi"/>
          <w:sz w:val="22"/>
        </w:rPr>
        <w:t>If the first ping fails but later pings work, do not panic. The first attempt may be affected while devices learn required addressing information.</w:t>
      </w:r>
    </w:p>
    <w:p w14:paraId="6D99B306" w14:textId="77777777" w:rsidR="004F534E" w:rsidRPr="00EF747B" w:rsidRDefault="004F534E" w:rsidP="00EF747B">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Part 4 — Verify the router’s forwarding role</w:t>
      </w:r>
    </w:p>
    <w:p w14:paraId="3C75CCF0" w14:textId="77777777" w:rsidR="004F534E" w:rsidRPr="004F534E" w:rsidRDefault="004F534E" w:rsidP="004F534E">
      <w:pPr>
        <w:rPr>
          <w:rFonts w:asciiTheme="minorBidi" w:hAnsiTheme="minorBidi"/>
        </w:rPr>
      </w:pPr>
      <w:r w:rsidRPr="004F534E">
        <w:rPr>
          <w:rFonts w:asciiTheme="minorBidi" w:hAnsiTheme="minorBidi"/>
        </w:rPr>
        <w:t>Click R1 &gt; CLI. Enter:</w:t>
      </w:r>
    </w:p>
    <w:tbl>
      <w:tblPr>
        <w:tblStyle w:val="TableGrid"/>
        <w:tblW w:w="0" w:type="auto"/>
        <w:tblLook w:val="04A0" w:firstRow="1" w:lastRow="0" w:firstColumn="1" w:lastColumn="0" w:noHBand="0" w:noVBand="1"/>
      </w:tblPr>
      <w:tblGrid>
        <w:gridCol w:w="9622"/>
      </w:tblGrid>
      <w:tr w:rsidR="004F534E" w:rsidRPr="00EF747B" w14:paraId="5FB7EDE7" w14:textId="77777777" w:rsidTr="001E3303">
        <w:tc>
          <w:tcPr>
            <w:tcW w:w="10224" w:type="dxa"/>
            <w:shd w:val="clear" w:color="auto" w:fill="F2F2F2"/>
            <w:tcMar>
              <w:top w:w="80" w:type="dxa"/>
              <w:left w:w="80" w:type="dxa"/>
              <w:bottom w:w="80" w:type="dxa"/>
              <w:right w:w="80" w:type="dxa"/>
            </w:tcMar>
            <w:vAlign w:val="center"/>
          </w:tcPr>
          <w:p w14:paraId="0E43F26D" w14:textId="30C64903" w:rsidR="004F534E" w:rsidRPr="00EF747B" w:rsidRDefault="00596556" w:rsidP="001E3303">
            <w:pPr>
              <w:pStyle w:val="CodeBlock"/>
            </w:pPr>
            <w:r w:rsidRPr="00EF747B">
              <w:t xml:space="preserve">R1# </w:t>
            </w:r>
            <w:r w:rsidR="004F534E" w:rsidRPr="00EF747B">
              <w:t xml:space="preserve">show </w:t>
            </w:r>
            <w:proofErr w:type="spellStart"/>
            <w:r w:rsidR="004F534E" w:rsidRPr="00EF747B">
              <w:t>ip</w:t>
            </w:r>
            <w:proofErr w:type="spellEnd"/>
            <w:r w:rsidR="004F534E" w:rsidRPr="00EF747B">
              <w:t xml:space="preserve"> interface brief</w:t>
            </w:r>
          </w:p>
        </w:tc>
      </w:tr>
    </w:tbl>
    <w:p w14:paraId="2E2E9A80"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2663"/>
        <w:gridCol w:w="6959"/>
      </w:tblGrid>
      <w:tr w:rsidR="004F534E" w:rsidRPr="004F534E" w14:paraId="32D459C0" w14:textId="77777777" w:rsidTr="001E3303">
        <w:tc>
          <w:tcPr>
            <w:tcW w:w="0" w:type="auto"/>
          </w:tcPr>
          <w:p w14:paraId="4CE9E356" w14:textId="77777777" w:rsidR="004F534E" w:rsidRPr="004F534E" w:rsidRDefault="004F534E" w:rsidP="00B25844">
            <w:pPr>
              <w:spacing w:after="0"/>
              <w:rPr>
                <w:rFonts w:asciiTheme="minorBidi" w:hAnsiTheme="minorBidi"/>
              </w:rPr>
            </w:pPr>
            <w:r w:rsidRPr="004F534E">
              <w:rPr>
                <w:rFonts w:asciiTheme="minorBidi" w:hAnsiTheme="minorBidi"/>
                <w:b/>
              </w:rPr>
              <w:t>Command</w:t>
            </w:r>
          </w:p>
        </w:tc>
        <w:tc>
          <w:tcPr>
            <w:tcW w:w="0" w:type="auto"/>
          </w:tcPr>
          <w:p w14:paraId="43C334FB" w14:textId="77777777" w:rsidR="004F534E" w:rsidRPr="004F534E" w:rsidRDefault="004F534E" w:rsidP="00B25844">
            <w:pPr>
              <w:spacing w:after="0"/>
              <w:rPr>
                <w:rFonts w:asciiTheme="minorBidi" w:hAnsiTheme="minorBidi"/>
              </w:rPr>
            </w:pPr>
            <w:r w:rsidRPr="004F534E">
              <w:rPr>
                <w:rFonts w:asciiTheme="minorBidi" w:hAnsiTheme="minorBidi"/>
                <w:b/>
              </w:rPr>
              <w:t>Why it is used</w:t>
            </w:r>
          </w:p>
        </w:tc>
      </w:tr>
      <w:tr w:rsidR="004F534E" w:rsidRPr="004F534E" w14:paraId="51505F45" w14:textId="77777777" w:rsidTr="001E3303">
        <w:tc>
          <w:tcPr>
            <w:tcW w:w="0" w:type="auto"/>
          </w:tcPr>
          <w:p w14:paraId="1783E90E" w14:textId="77777777" w:rsidR="004F534E" w:rsidRPr="004F534E" w:rsidRDefault="004F534E" w:rsidP="00B25844">
            <w:pPr>
              <w:spacing w:after="0"/>
              <w:rPr>
                <w:rFonts w:asciiTheme="minorBidi" w:hAnsiTheme="minorBidi"/>
              </w:rPr>
            </w:pPr>
            <w:r w:rsidRPr="00372E59">
              <w:rPr>
                <w:rFonts w:ascii="Courier New" w:eastAsia="Courier New" w:hAnsi="Courier New"/>
                <w:sz w:val="22"/>
              </w:rPr>
              <w:t xml:space="preserve">show </w:t>
            </w: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interface brief</w:t>
            </w:r>
          </w:p>
        </w:tc>
        <w:tc>
          <w:tcPr>
            <w:tcW w:w="0" w:type="auto"/>
          </w:tcPr>
          <w:p w14:paraId="3A906A72" w14:textId="77777777" w:rsidR="004F534E" w:rsidRPr="004F534E" w:rsidRDefault="004F534E" w:rsidP="00B25844">
            <w:pPr>
              <w:spacing w:after="0"/>
              <w:rPr>
                <w:rFonts w:asciiTheme="minorBidi" w:hAnsiTheme="minorBidi"/>
              </w:rPr>
            </w:pPr>
            <w:r w:rsidRPr="004F534E">
              <w:rPr>
                <w:rFonts w:asciiTheme="minorBidi" w:hAnsiTheme="minorBidi"/>
              </w:rPr>
              <w:t>Gives a short summary of router interfaces, assigned IP addresses, and whether each interface is up.</w:t>
            </w:r>
          </w:p>
        </w:tc>
      </w:tr>
    </w:tbl>
    <w:p w14:paraId="1363BB54" w14:textId="77777777" w:rsidR="004F534E" w:rsidRPr="004F534E" w:rsidRDefault="004F534E" w:rsidP="004F534E">
      <w:pPr>
        <w:rPr>
          <w:rFonts w:asciiTheme="minorBidi" w:hAnsiTheme="minorBidi"/>
        </w:rPr>
      </w:pPr>
    </w:p>
    <w:p w14:paraId="74163026" w14:textId="77777777" w:rsidR="004F534E" w:rsidRPr="00861194" w:rsidRDefault="004F534E" w:rsidP="004F534E">
      <w:pPr>
        <w:rPr>
          <w:rFonts w:asciiTheme="minorBidi" w:hAnsiTheme="minorBidi"/>
          <w:sz w:val="22"/>
        </w:rPr>
      </w:pPr>
      <w:r w:rsidRPr="00861194">
        <w:rPr>
          <w:rFonts w:asciiTheme="minorBidi" w:hAnsiTheme="minorBidi"/>
          <w:sz w:val="22"/>
        </w:rPr>
        <w:t>Record what you see.</w:t>
      </w:r>
    </w:p>
    <w:tbl>
      <w:tblPr>
        <w:tblStyle w:val="TableGrid"/>
        <w:tblW w:w="0" w:type="auto"/>
        <w:jc w:val="center"/>
        <w:tblLook w:val="04A0" w:firstRow="1" w:lastRow="0" w:firstColumn="1" w:lastColumn="0" w:noHBand="0" w:noVBand="1"/>
      </w:tblPr>
      <w:tblGrid>
        <w:gridCol w:w="1872"/>
        <w:gridCol w:w="2880"/>
        <w:gridCol w:w="2160"/>
        <w:gridCol w:w="2160"/>
      </w:tblGrid>
      <w:tr w:rsidR="004F534E" w:rsidRPr="00247E25" w14:paraId="034A6932" w14:textId="77777777" w:rsidTr="001E3303">
        <w:trPr>
          <w:jc w:val="center"/>
        </w:trPr>
        <w:tc>
          <w:tcPr>
            <w:tcW w:w="1872" w:type="dxa"/>
            <w:shd w:val="clear" w:color="auto" w:fill="D9EAF7"/>
            <w:tcMar>
              <w:top w:w="80" w:type="dxa"/>
              <w:left w:w="80" w:type="dxa"/>
              <w:bottom w:w="80" w:type="dxa"/>
              <w:right w:w="80" w:type="dxa"/>
            </w:tcMar>
            <w:vAlign w:val="center"/>
          </w:tcPr>
          <w:p w14:paraId="12420935"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Interface</w:t>
            </w:r>
          </w:p>
        </w:tc>
        <w:tc>
          <w:tcPr>
            <w:tcW w:w="2880" w:type="dxa"/>
            <w:shd w:val="clear" w:color="auto" w:fill="D9EAF7"/>
            <w:tcMar>
              <w:top w:w="80" w:type="dxa"/>
              <w:left w:w="80" w:type="dxa"/>
              <w:bottom w:w="80" w:type="dxa"/>
              <w:right w:w="80" w:type="dxa"/>
            </w:tcMar>
            <w:vAlign w:val="center"/>
          </w:tcPr>
          <w:p w14:paraId="0A680335"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IP address</w:t>
            </w:r>
          </w:p>
        </w:tc>
        <w:tc>
          <w:tcPr>
            <w:tcW w:w="2160" w:type="dxa"/>
            <w:shd w:val="clear" w:color="auto" w:fill="D9EAF7"/>
            <w:tcMar>
              <w:top w:w="80" w:type="dxa"/>
              <w:left w:w="80" w:type="dxa"/>
              <w:bottom w:w="80" w:type="dxa"/>
              <w:right w:w="80" w:type="dxa"/>
            </w:tcMar>
            <w:vAlign w:val="center"/>
          </w:tcPr>
          <w:p w14:paraId="534FD0A2"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Status</w:t>
            </w:r>
          </w:p>
        </w:tc>
        <w:tc>
          <w:tcPr>
            <w:tcW w:w="2160" w:type="dxa"/>
            <w:shd w:val="clear" w:color="auto" w:fill="D9EAF7"/>
            <w:tcMar>
              <w:top w:w="80" w:type="dxa"/>
              <w:left w:w="80" w:type="dxa"/>
              <w:bottom w:w="80" w:type="dxa"/>
              <w:right w:w="80" w:type="dxa"/>
            </w:tcMar>
            <w:vAlign w:val="center"/>
          </w:tcPr>
          <w:p w14:paraId="3803C286"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Protocol</w:t>
            </w:r>
          </w:p>
        </w:tc>
      </w:tr>
      <w:tr w:rsidR="004F534E" w:rsidRPr="00E364C4" w14:paraId="276FBABA" w14:textId="77777777" w:rsidTr="001E3303">
        <w:trPr>
          <w:jc w:val="center"/>
        </w:trPr>
        <w:tc>
          <w:tcPr>
            <w:tcW w:w="1872" w:type="dxa"/>
            <w:tcMar>
              <w:top w:w="80" w:type="dxa"/>
              <w:left w:w="80" w:type="dxa"/>
              <w:bottom w:w="80" w:type="dxa"/>
              <w:right w:w="80" w:type="dxa"/>
            </w:tcMar>
            <w:vAlign w:val="center"/>
          </w:tcPr>
          <w:p w14:paraId="58B266D3"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G0/0</w:t>
            </w:r>
          </w:p>
        </w:tc>
        <w:tc>
          <w:tcPr>
            <w:tcW w:w="2880" w:type="dxa"/>
            <w:tcMar>
              <w:top w:w="80" w:type="dxa"/>
              <w:left w:w="80" w:type="dxa"/>
              <w:bottom w:w="80" w:type="dxa"/>
              <w:right w:w="80" w:type="dxa"/>
            </w:tcMar>
            <w:vAlign w:val="center"/>
          </w:tcPr>
          <w:p w14:paraId="4F1F8751" w14:textId="77777777" w:rsidR="004F534E" w:rsidRPr="00E364C4" w:rsidRDefault="004F534E" w:rsidP="00247E25">
            <w:pPr>
              <w:spacing w:after="0" w:line="240" w:lineRule="auto"/>
              <w:rPr>
                <w:rFonts w:asciiTheme="minorBidi" w:eastAsia="Calibri" w:hAnsiTheme="minorBidi"/>
                <w:sz w:val="20"/>
                <w:szCs w:val="20"/>
              </w:rPr>
            </w:pPr>
          </w:p>
        </w:tc>
        <w:tc>
          <w:tcPr>
            <w:tcW w:w="2160" w:type="dxa"/>
            <w:tcMar>
              <w:top w:w="80" w:type="dxa"/>
              <w:left w:w="80" w:type="dxa"/>
              <w:bottom w:w="80" w:type="dxa"/>
              <w:right w:w="80" w:type="dxa"/>
            </w:tcMar>
            <w:vAlign w:val="center"/>
          </w:tcPr>
          <w:p w14:paraId="07971708" w14:textId="77777777" w:rsidR="004F534E" w:rsidRPr="00E364C4" w:rsidRDefault="004F534E" w:rsidP="00247E25">
            <w:pPr>
              <w:spacing w:after="0" w:line="240" w:lineRule="auto"/>
              <w:rPr>
                <w:rFonts w:asciiTheme="minorBidi" w:eastAsia="Calibri" w:hAnsiTheme="minorBidi"/>
                <w:sz w:val="20"/>
                <w:szCs w:val="20"/>
              </w:rPr>
            </w:pPr>
          </w:p>
        </w:tc>
        <w:tc>
          <w:tcPr>
            <w:tcW w:w="2160" w:type="dxa"/>
            <w:tcMar>
              <w:top w:w="80" w:type="dxa"/>
              <w:left w:w="80" w:type="dxa"/>
              <w:bottom w:w="80" w:type="dxa"/>
              <w:right w:w="80" w:type="dxa"/>
            </w:tcMar>
            <w:vAlign w:val="center"/>
          </w:tcPr>
          <w:p w14:paraId="4A5B30E6" w14:textId="77777777" w:rsidR="004F534E" w:rsidRPr="00E364C4" w:rsidRDefault="004F534E" w:rsidP="00247E25">
            <w:pPr>
              <w:spacing w:after="0" w:line="240" w:lineRule="auto"/>
              <w:rPr>
                <w:rFonts w:asciiTheme="minorBidi" w:eastAsia="Calibri" w:hAnsiTheme="minorBidi"/>
                <w:sz w:val="20"/>
                <w:szCs w:val="20"/>
              </w:rPr>
            </w:pPr>
          </w:p>
        </w:tc>
      </w:tr>
      <w:tr w:rsidR="004F534E" w:rsidRPr="00E364C4" w14:paraId="5DF0E8D5" w14:textId="77777777" w:rsidTr="001E3303">
        <w:trPr>
          <w:jc w:val="center"/>
        </w:trPr>
        <w:tc>
          <w:tcPr>
            <w:tcW w:w="1872" w:type="dxa"/>
            <w:tcMar>
              <w:top w:w="80" w:type="dxa"/>
              <w:left w:w="80" w:type="dxa"/>
              <w:bottom w:w="80" w:type="dxa"/>
              <w:right w:w="80" w:type="dxa"/>
            </w:tcMar>
            <w:vAlign w:val="center"/>
          </w:tcPr>
          <w:p w14:paraId="045B3CE1"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G0/1</w:t>
            </w:r>
          </w:p>
        </w:tc>
        <w:tc>
          <w:tcPr>
            <w:tcW w:w="2880" w:type="dxa"/>
            <w:tcMar>
              <w:top w:w="80" w:type="dxa"/>
              <w:left w:w="80" w:type="dxa"/>
              <w:bottom w:w="80" w:type="dxa"/>
              <w:right w:w="80" w:type="dxa"/>
            </w:tcMar>
            <w:vAlign w:val="center"/>
          </w:tcPr>
          <w:p w14:paraId="3B3B25E8" w14:textId="77777777" w:rsidR="004F534E" w:rsidRPr="00E364C4" w:rsidRDefault="004F534E" w:rsidP="00247E25">
            <w:pPr>
              <w:spacing w:after="0" w:line="240" w:lineRule="auto"/>
              <w:rPr>
                <w:rFonts w:asciiTheme="minorBidi" w:eastAsia="Calibri" w:hAnsiTheme="minorBidi"/>
                <w:sz w:val="20"/>
                <w:szCs w:val="20"/>
              </w:rPr>
            </w:pPr>
          </w:p>
        </w:tc>
        <w:tc>
          <w:tcPr>
            <w:tcW w:w="2160" w:type="dxa"/>
            <w:tcMar>
              <w:top w:w="80" w:type="dxa"/>
              <w:left w:w="80" w:type="dxa"/>
              <w:bottom w:w="80" w:type="dxa"/>
              <w:right w:w="80" w:type="dxa"/>
            </w:tcMar>
            <w:vAlign w:val="center"/>
          </w:tcPr>
          <w:p w14:paraId="672A0886" w14:textId="77777777" w:rsidR="004F534E" w:rsidRPr="00E364C4" w:rsidRDefault="004F534E" w:rsidP="00247E25">
            <w:pPr>
              <w:spacing w:after="0" w:line="240" w:lineRule="auto"/>
              <w:rPr>
                <w:rFonts w:asciiTheme="minorBidi" w:eastAsia="Calibri" w:hAnsiTheme="minorBidi"/>
                <w:sz w:val="20"/>
                <w:szCs w:val="20"/>
              </w:rPr>
            </w:pPr>
          </w:p>
        </w:tc>
        <w:tc>
          <w:tcPr>
            <w:tcW w:w="2160" w:type="dxa"/>
            <w:tcMar>
              <w:top w:w="80" w:type="dxa"/>
              <w:left w:w="80" w:type="dxa"/>
              <w:bottom w:w="80" w:type="dxa"/>
              <w:right w:w="80" w:type="dxa"/>
            </w:tcMar>
            <w:vAlign w:val="center"/>
          </w:tcPr>
          <w:p w14:paraId="5295F550" w14:textId="77777777" w:rsidR="004F534E" w:rsidRPr="00E364C4" w:rsidRDefault="004F534E" w:rsidP="00247E25">
            <w:pPr>
              <w:spacing w:after="0" w:line="240" w:lineRule="auto"/>
              <w:rPr>
                <w:rFonts w:asciiTheme="minorBidi" w:eastAsia="Calibri" w:hAnsiTheme="minorBidi"/>
                <w:sz w:val="20"/>
                <w:szCs w:val="20"/>
              </w:rPr>
            </w:pPr>
          </w:p>
        </w:tc>
      </w:tr>
    </w:tbl>
    <w:p w14:paraId="7E212D5C" w14:textId="77777777" w:rsidR="004F534E" w:rsidRPr="004F534E" w:rsidRDefault="004F534E" w:rsidP="004F534E">
      <w:pPr>
        <w:rPr>
          <w:rFonts w:asciiTheme="minorBidi" w:hAnsiTheme="minorBidi"/>
        </w:rPr>
      </w:pPr>
    </w:p>
    <w:p w14:paraId="59D61789" w14:textId="77777777" w:rsidR="004F534E" w:rsidRPr="004B3FF0" w:rsidRDefault="004F534E" w:rsidP="004B3FF0">
      <w:pPr>
        <w:spacing w:before="200" w:line="276" w:lineRule="auto"/>
        <w:rPr>
          <w:rFonts w:asciiTheme="minorBidi" w:hAnsiTheme="minorBidi"/>
          <w:b/>
          <w:sz w:val="22"/>
        </w:rPr>
      </w:pPr>
      <w:r w:rsidRPr="00861194">
        <w:rPr>
          <w:rFonts w:asciiTheme="minorBidi" w:hAnsiTheme="minorBidi"/>
          <w:b/>
          <w:sz w:val="22"/>
        </w:rPr>
        <w:t>Why must both router interfaces be up before inter-subnet communication can work?</w:t>
      </w:r>
    </w:p>
    <w:p w14:paraId="273D1514" w14:textId="77777777" w:rsidR="00861194" w:rsidRPr="00474437" w:rsidRDefault="00861194" w:rsidP="00861194">
      <w:pPr>
        <w:rPr>
          <w:sz w:val="22"/>
        </w:rPr>
      </w:pPr>
      <w:r w:rsidRPr="00474437">
        <w:rPr>
          <w:sz w:val="22"/>
        </w:rPr>
        <w:t>Answer: _______________________________________________________________________</w:t>
      </w:r>
    </w:p>
    <w:p w14:paraId="595062E2" w14:textId="77777777" w:rsidR="00B25844" w:rsidRDefault="00B25844" w:rsidP="004F534E">
      <w:pPr>
        <w:rPr>
          <w:rFonts w:asciiTheme="minorBidi" w:hAnsiTheme="minorBidi"/>
        </w:rPr>
      </w:pPr>
      <w:r>
        <w:rPr>
          <w:rFonts w:asciiTheme="minorBidi" w:hAnsiTheme="minorBidi"/>
        </w:rPr>
        <w:br w:type="page"/>
      </w:r>
    </w:p>
    <w:p w14:paraId="2B33848E" w14:textId="3BDAF0B0" w:rsidR="004F534E" w:rsidRPr="00861194" w:rsidRDefault="004F534E" w:rsidP="004F534E">
      <w:pPr>
        <w:rPr>
          <w:rFonts w:asciiTheme="minorBidi" w:hAnsiTheme="minorBidi"/>
          <w:sz w:val="22"/>
        </w:rPr>
      </w:pPr>
      <w:r w:rsidRPr="00861194">
        <w:rPr>
          <w:rFonts w:asciiTheme="minorBidi" w:hAnsiTheme="minorBidi"/>
          <w:sz w:val="22"/>
        </w:rPr>
        <w:lastRenderedPageBreak/>
        <w:t>Now enter:</w:t>
      </w:r>
    </w:p>
    <w:tbl>
      <w:tblPr>
        <w:tblStyle w:val="TableGrid"/>
        <w:tblW w:w="0" w:type="auto"/>
        <w:tblLook w:val="04A0" w:firstRow="1" w:lastRow="0" w:firstColumn="1" w:lastColumn="0" w:noHBand="0" w:noVBand="1"/>
      </w:tblPr>
      <w:tblGrid>
        <w:gridCol w:w="9622"/>
      </w:tblGrid>
      <w:tr w:rsidR="004F534E" w:rsidRPr="00EF747B" w14:paraId="7264C0E9" w14:textId="77777777" w:rsidTr="001E3303">
        <w:tc>
          <w:tcPr>
            <w:tcW w:w="10224" w:type="dxa"/>
            <w:shd w:val="clear" w:color="auto" w:fill="F2F2F2"/>
            <w:tcMar>
              <w:top w:w="80" w:type="dxa"/>
              <w:left w:w="80" w:type="dxa"/>
              <w:bottom w:w="80" w:type="dxa"/>
              <w:right w:w="80" w:type="dxa"/>
            </w:tcMar>
            <w:vAlign w:val="center"/>
          </w:tcPr>
          <w:p w14:paraId="7270F49B" w14:textId="41EBD680" w:rsidR="004F534E" w:rsidRPr="00EF747B" w:rsidRDefault="00596556" w:rsidP="001E3303">
            <w:pPr>
              <w:pStyle w:val="CodeBlock"/>
            </w:pPr>
            <w:r w:rsidRPr="00EF747B">
              <w:t xml:space="preserve">R1# </w:t>
            </w:r>
            <w:r w:rsidR="004F534E" w:rsidRPr="00EF747B">
              <w:t xml:space="preserve">show </w:t>
            </w:r>
            <w:proofErr w:type="spellStart"/>
            <w:r w:rsidR="004F534E" w:rsidRPr="00EF747B">
              <w:t>ip</w:t>
            </w:r>
            <w:proofErr w:type="spellEnd"/>
            <w:r w:rsidR="004F534E" w:rsidRPr="00EF747B">
              <w:t xml:space="preserve"> route</w:t>
            </w:r>
          </w:p>
        </w:tc>
      </w:tr>
    </w:tbl>
    <w:p w14:paraId="1E49AC59" w14:textId="77777777" w:rsidR="004F534E" w:rsidRPr="004F534E" w:rsidRDefault="004F534E" w:rsidP="004F534E">
      <w:pPr>
        <w:rPr>
          <w:rFonts w:asciiTheme="minorBidi" w:hAnsiTheme="minorBidi"/>
        </w:rPr>
      </w:pPr>
    </w:p>
    <w:p w14:paraId="0B6595FF" w14:textId="77777777" w:rsidR="004F534E" w:rsidRPr="00861194" w:rsidRDefault="004F534E" w:rsidP="004F534E">
      <w:pPr>
        <w:rPr>
          <w:rFonts w:asciiTheme="minorBidi" w:hAnsiTheme="minorBidi"/>
          <w:sz w:val="22"/>
        </w:rPr>
      </w:pPr>
      <w:r w:rsidRPr="00861194">
        <w:rPr>
          <w:rFonts w:asciiTheme="minorBidi" w:hAnsiTheme="minorBidi"/>
          <w:sz w:val="22"/>
        </w:rPr>
        <w:t>Look for connected routes beginning with C.</w:t>
      </w:r>
    </w:p>
    <w:p w14:paraId="53380BF0"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2176"/>
        <w:gridCol w:w="7446"/>
      </w:tblGrid>
      <w:tr w:rsidR="004F534E" w:rsidRPr="004F534E" w14:paraId="68228D65" w14:textId="77777777" w:rsidTr="001E3303">
        <w:tc>
          <w:tcPr>
            <w:tcW w:w="0" w:type="auto"/>
          </w:tcPr>
          <w:p w14:paraId="282EC7C9" w14:textId="77777777" w:rsidR="004F534E" w:rsidRPr="004F534E" w:rsidRDefault="004F534E" w:rsidP="00B25844">
            <w:pPr>
              <w:spacing w:after="0"/>
              <w:rPr>
                <w:rFonts w:asciiTheme="minorBidi" w:hAnsiTheme="minorBidi"/>
              </w:rPr>
            </w:pPr>
            <w:r w:rsidRPr="004F534E">
              <w:rPr>
                <w:rFonts w:asciiTheme="minorBidi" w:hAnsiTheme="minorBidi"/>
                <w:b/>
              </w:rPr>
              <w:t>Command</w:t>
            </w:r>
          </w:p>
        </w:tc>
        <w:tc>
          <w:tcPr>
            <w:tcW w:w="0" w:type="auto"/>
          </w:tcPr>
          <w:p w14:paraId="25B33C71" w14:textId="77777777" w:rsidR="004F534E" w:rsidRPr="004F534E" w:rsidRDefault="004F534E" w:rsidP="00B25844">
            <w:pPr>
              <w:spacing w:after="0"/>
              <w:rPr>
                <w:rFonts w:asciiTheme="minorBidi" w:hAnsiTheme="minorBidi"/>
              </w:rPr>
            </w:pPr>
            <w:r w:rsidRPr="004F534E">
              <w:rPr>
                <w:rFonts w:asciiTheme="minorBidi" w:hAnsiTheme="minorBidi"/>
                <w:b/>
              </w:rPr>
              <w:t>Why it is used</w:t>
            </w:r>
          </w:p>
        </w:tc>
      </w:tr>
      <w:tr w:rsidR="004F534E" w:rsidRPr="004F534E" w14:paraId="0148EFC8" w14:textId="77777777" w:rsidTr="001E3303">
        <w:tc>
          <w:tcPr>
            <w:tcW w:w="0" w:type="auto"/>
          </w:tcPr>
          <w:p w14:paraId="10974D70" w14:textId="77777777" w:rsidR="004F534E" w:rsidRPr="00372E59" w:rsidRDefault="004F534E" w:rsidP="00B25844">
            <w:pPr>
              <w:spacing w:after="0"/>
              <w:rPr>
                <w:rFonts w:ascii="Courier New" w:eastAsia="Courier New" w:hAnsi="Courier New"/>
                <w:sz w:val="22"/>
              </w:rPr>
            </w:pPr>
            <w:r w:rsidRPr="00372E59">
              <w:rPr>
                <w:rFonts w:ascii="Courier New" w:eastAsia="Courier New" w:hAnsi="Courier New"/>
                <w:sz w:val="22"/>
              </w:rPr>
              <w:t xml:space="preserve">show </w:t>
            </w:r>
            <w:proofErr w:type="spellStart"/>
            <w:r w:rsidRPr="00372E59">
              <w:rPr>
                <w:rFonts w:ascii="Courier New" w:eastAsia="Courier New" w:hAnsi="Courier New"/>
                <w:sz w:val="22"/>
              </w:rPr>
              <w:t>ip</w:t>
            </w:r>
            <w:proofErr w:type="spellEnd"/>
            <w:r w:rsidRPr="00372E59">
              <w:rPr>
                <w:rFonts w:ascii="Courier New" w:eastAsia="Courier New" w:hAnsi="Courier New"/>
                <w:sz w:val="22"/>
              </w:rPr>
              <w:t xml:space="preserve"> route</w:t>
            </w:r>
          </w:p>
        </w:tc>
        <w:tc>
          <w:tcPr>
            <w:tcW w:w="0" w:type="auto"/>
          </w:tcPr>
          <w:p w14:paraId="17826AD3" w14:textId="77777777" w:rsidR="004F534E" w:rsidRPr="004F534E" w:rsidRDefault="004F534E" w:rsidP="00B25844">
            <w:pPr>
              <w:spacing w:after="0"/>
              <w:rPr>
                <w:rFonts w:asciiTheme="minorBidi" w:hAnsiTheme="minorBidi"/>
              </w:rPr>
            </w:pPr>
            <w:r w:rsidRPr="004F534E">
              <w:rPr>
                <w:rFonts w:asciiTheme="minorBidi" w:hAnsiTheme="minorBidi"/>
              </w:rPr>
              <w:t>Shows the networks the router currently knows how to reach. In this lab, the important routes are directly connected networks.</w:t>
            </w:r>
          </w:p>
        </w:tc>
      </w:tr>
      <w:tr w:rsidR="004F534E" w:rsidRPr="004F534E" w14:paraId="6685CE87" w14:textId="77777777" w:rsidTr="001E3303">
        <w:tc>
          <w:tcPr>
            <w:tcW w:w="0" w:type="auto"/>
          </w:tcPr>
          <w:p w14:paraId="662377F0" w14:textId="77777777" w:rsidR="004F534E" w:rsidRPr="00372E59" w:rsidRDefault="004F534E" w:rsidP="00B25844">
            <w:pPr>
              <w:spacing w:after="0"/>
              <w:rPr>
                <w:rFonts w:ascii="Courier New" w:eastAsia="Courier New" w:hAnsi="Courier New"/>
                <w:sz w:val="22"/>
              </w:rPr>
            </w:pPr>
            <w:r w:rsidRPr="00372E59">
              <w:rPr>
                <w:rFonts w:ascii="Courier New" w:eastAsia="Courier New" w:hAnsi="Courier New"/>
                <w:sz w:val="22"/>
              </w:rPr>
              <w:t>Connected route (C)</w:t>
            </w:r>
          </w:p>
        </w:tc>
        <w:tc>
          <w:tcPr>
            <w:tcW w:w="0" w:type="auto"/>
          </w:tcPr>
          <w:p w14:paraId="79BD1970" w14:textId="77777777" w:rsidR="004F534E" w:rsidRPr="004F534E" w:rsidRDefault="004F534E" w:rsidP="00B25844">
            <w:pPr>
              <w:spacing w:after="0"/>
              <w:rPr>
                <w:rFonts w:asciiTheme="minorBidi" w:hAnsiTheme="minorBidi"/>
              </w:rPr>
            </w:pPr>
            <w:r w:rsidRPr="004F534E">
              <w:rPr>
                <w:rFonts w:asciiTheme="minorBidi" w:hAnsiTheme="minorBidi"/>
              </w:rPr>
              <w:t>Shows a network that is directly attached to one of the router's active interfaces.</w:t>
            </w:r>
          </w:p>
        </w:tc>
      </w:tr>
    </w:tbl>
    <w:p w14:paraId="3651002A" w14:textId="77777777" w:rsidR="004F534E" w:rsidRPr="00861194" w:rsidRDefault="004F534E" w:rsidP="00372E59">
      <w:pPr>
        <w:spacing w:before="200" w:line="276" w:lineRule="auto"/>
        <w:rPr>
          <w:rFonts w:asciiTheme="minorBidi" w:hAnsiTheme="minorBidi"/>
          <w:b/>
          <w:sz w:val="22"/>
        </w:rPr>
      </w:pPr>
      <w:r w:rsidRPr="00861194">
        <w:rPr>
          <w:rFonts w:asciiTheme="minorBidi" w:hAnsiTheme="minorBidi"/>
          <w:b/>
          <w:sz w:val="22"/>
        </w:rPr>
        <w:t>Which two connected networks does R1 know about?</w:t>
      </w:r>
    </w:p>
    <w:p w14:paraId="08B80544" w14:textId="77777777" w:rsidR="00861194" w:rsidRPr="00474437" w:rsidRDefault="00861194" w:rsidP="00861194">
      <w:pPr>
        <w:rPr>
          <w:sz w:val="22"/>
        </w:rPr>
      </w:pPr>
      <w:r w:rsidRPr="00474437">
        <w:rPr>
          <w:sz w:val="22"/>
        </w:rPr>
        <w:t>Answer: _______________________________________________________________________</w:t>
      </w:r>
    </w:p>
    <w:p w14:paraId="37814B45" w14:textId="77777777" w:rsidR="004F534E" w:rsidRPr="00861194" w:rsidRDefault="004F534E" w:rsidP="00372E59">
      <w:pPr>
        <w:spacing w:before="200" w:line="276" w:lineRule="auto"/>
        <w:rPr>
          <w:rFonts w:asciiTheme="minorBidi" w:hAnsiTheme="minorBidi"/>
          <w:b/>
          <w:sz w:val="22"/>
        </w:rPr>
      </w:pPr>
      <w:r w:rsidRPr="00861194">
        <w:rPr>
          <w:rFonts w:asciiTheme="minorBidi" w:hAnsiTheme="minorBidi"/>
          <w:b/>
          <w:sz w:val="22"/>
        </w:rPr>
        <w:t>Why does R1 not need a dynamic routing protocol in this lab?</w:t>
      </w:r>
    </w:p>
    <w:p w14:paraId="38690A1B" w14:textId="77777777" w:rsidR="00861194" w:rsidRPr="00474437" w:rsidRDefault="00861194" w:rsidP="00861194">
      <w:pPr>
        <w:rPr>
          <w:sz w:val="22"/>
        </w:rPr>
      </w:pPr>
      <w:r w:rsidRPr="00474437">
        <w:rPr>
          <w:sz w:val="22"/>
        </w:rPr>
        <w:t>Answer: _______________________________________________________________________</w:t>
      </w:r>
    </w:p>
    <w:p w14:paraId="5E93EC00"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 xml:space="preserve">Part 5 — Observe ARP and gateway </w:t>
      </w:r>
      <w:proofErr w:type="spellStart"/>
      <w:r w:rsidRPr="00EF747B">
        <w:rPr>
          <w:rFonts w:asciiTheme="minorBidi" w:eastAsia="Calibri" w:hAnsiTheme="minorBidi"/>
          <w:b/>
          <w:sz w:val="24"/>
          <w:szCs w:val="24"/>
        </w:rPr>
        <w:t>behaviour</w:t>
      </w:r>
      <w:proofErr w:type="spellEnd"/>
    </w:p>
    <w:p w14:paraId="6BD199BC" w14:textId="77777777" w:rsidR="004F534E" w:rsidRPr="008A37F4" w:rsidRDefault="004F534E" w:rsidP="00372E59">
      <w:pPr>
        <w:spacing w:line="276" w:lineRule="auto"/>
        <w:rPr>
          <w:rFonts w:asciiTheme="minorBidi" w:hAnsiTheme="minorBidi"/>
          <w:sz w:val="22"/>
        </w:rPr>
      </w:pPr>
      <w:r w:rsidRPr="008A37F4">
        <w:rPr>
          <w:rFonts w:asciiTheme="minorBidi" w:hAnsiTheme="minorBidi"/>
          <w:sz w:val="22"/>
        </w:rPr>
        <w:t>In this part, you will observe what a PC learns when it communicates with a device in another subnet.</w:t>
      </w:r>
    </w:p>
    <w:p w14:paraId="6303A40D" w14:textId="77777777" w:rsidR="004F534E" w:rsidRPr="008A37F4" w:rsidRDefault="004F534E" w:rsidP="00372E59">
      <w:pPr>
        <w:spacing w:line="276" w:lineRule="auto"/>
        <w:rPr>
          <w:rFonts w:asciiTheme="minorBidi" w:hAnsiTheme="minorBidi"/>
          <w:sz w:val="22"/>
        </w:rPr>
      </w:pPr>
      <w:r w:rsidRPr="008A37F4">
        <w:rPr>
          <w:rFonts w:asciiTheme="minorBidi" w:hAnsiTheme="minorBidi"/>
          <w:sz w:val="22"/>
        </w:rPr>
        <w:t>ARP is included here because IP addressing alone does not place a frame onto the local link. Even when a device is sending traffic to a remote subnet, it still needs a local MAC address for the next hop.</w:t>
      </w:r>
    </w:p>
    <w:p w14:paraId="1DB97026" w14:textId="77777777" w:rsidR="004F534E" w:rsidRPr="008A37F4" w:rsidRDefault="004F534E" w:rsidP="00372E59">
      <w:pPr>
        <w:spacing w:line="276" w:lineRule="auto"/>
        <w:rPr>
          <w:rFonts w:asciiTheme="minorBidi" w:hAnsiTheme="minorBidi"/>
          <w:sz w:val="22"/>
        </w:rPr>
      </w:pPr>
      <w:r w:rsidRPr="008A37F4">
        <w:rPr>
          <w:rFonts w:asciiTheme="minorBidi" w:hAnsiTheme="minorBidi"/>
          <w:sz w:val="22"/>
        </w:rPr>
        <w:t>On Admin-PC1, open Command Prompt. Clear the ARP table:</w:t>
      </w:r>
    </w:p>
    <w:tbl>
      <w:tblPr>
        <w:tblStyle w:val="TableGrid"/>
        <w:tblW w:w="0" w:type="auto"/>
        <w:tblLook w:val="04A0" w:firstRow="1" w:lastRow="0" w:firstColumn="1" w:lastColumn="0" w:noHBand="0" w:noVBand="1"/>
      </w:tblPr>
      <w:tblGrid>
        <w:gridCol w:w="9622"/>
      </w:tblGrid>
      <w:tr w:rsidR="004F534E" w:rsidRPr="004F534E" w14:paraId="7D51B731" w14:textId="77777777" w:rsidTr="001E3303">
        <w:tc>
          <w:tcPr>
            <w:tcW w:w="10224" w:type="dxa"/>
            <w:shd w:val="clear" w:color="auto" w:fill="F2F2F2"/>
            <w:tcMar>
              <w:top w:w="80" w:type="dxa"/>
              <w:left w:w="80" w:type="dxa"/>
              <w:bottom w:w="80" w:type="dxa"/>
              <w:right w:w="80" w:type="dxa"/>
            </w:tcMar>
            <w:vAlign w:val="center"/>
          </w:tcPr>
          <w:p w14:paraId="6E102B15" w14:textId="77777777" w:rsidR="004F534E" w:rsidRPr="00EF747B" w:rsidRDefault="004F534E" w:rsidP="001E3303">
            <w:pPr>
              <w:pStyle w:val="CodeBlock"/>
            </w:pPr>
            <w:proofErr w:type="spellStart"/>
            <w:r w:rsidRPr="00EF747B">
              <w:t>arp</w:t>
            </w:r>
            <w:proofErr w:type="spellEnd"/>
            <w:r w:rsidRPr="00EF747B">
              <w:t xml:space="preserve"> -d</w:t>
            </w:r>
          </w:p>
        </w:tc>
      </w:tr>
    </w:tbl>
    <w:p w14:paraId="42EDC8AA" w14:textId="77777777" w:rsidR="004F534E" w:rsidRPr="004F534E" w:rsidRDefault="004F534E" w:rsidP="004F534E">
      <w:pPr>
        <w:rPr>
          <w:rFonts w:asciiTheme="minorBidi" w:hAnsiTheme="minorBidi"/>
        </w:rPr>
      </w:pPr>
    </w:p>
    <w:p w14:paraId="3737F0F5" w14:textId="77777777" w:rsidR="004F534E" w:rsidRPr="008A37F4" w:rsidRDefault="004F534E" w:rsidP="004F534E">
      <w:pPr>
        <w:rPr>
          <w:rFonts w:asciiTheme="minorBidi" w:hAnsiTheme="minorBidi"/>
          <w:sz w:val="22"/>
        </w:rPr>
      </w:pPr>
      <w:r w:rsidRPr="008A37F4">
        <w:rPr>
          <w:rFonts w:asciiTheme="minorBidi" w:hAnsiTheme="minorBidi"/>
          <w:sz w:val="22"/>
        </w:rPr>
        <w:t>Now ping a remote device:</w:t>
      </w:r>
    </w:p>
    <w:tbl>
      <w:tblPr>
        <w:tblStyle w:val="TableGrid"/>
        <w:tblW w:w="0" w:type="auto"/>
        <w:tblLook w:val="04A0" w:firstRow="1" w:lastRow="0" w:firstColumn="1" w:lastColumn="0" w:noHBand="0" w:noVBand="1"/>
      </w:tblPr>
      <w:tblGrid>
        <w:gridCol w:w="9622"/>
      </w:tblGrid>
      <w:tr w:rsidR="004F534E" w:rsidRPr="00EF747B" w14:paraId="0EA15088" w14:textId="77777777" w:rsidTr="001E3303">
        <w:tc>
          <w:tcPr>
            <w:tcW w:w="10224" w:type="dxa"/>
            <w:shd w:val="clear" w:color="auto" w:fill="F2F2F2"/>
            <w:tcMar>
              <w:top w:w="80" w:type="dxa"/>
              <w:left w:w="80" w:type="dxa"/>
              <w:bottom w:w="80" w:type="dxa"/>
              <w:right w:w="80" w:type="dxa"/>
            </w:tcMar>
            <w:vAlign w:val="center"/>
          </w:tcPr>
          <w:p w14:paraId="7823C09D" w14:textId="77777777" w:rsidR="004F534E" w:rsidRPr="00EF747B" w:rsidRDefault="004F534E" w:rsidP="001E3303">
            <w:pPr>
              <w:pStyle w:val="CodeBlock"/>
            </w:pPr>
            <w:r w:rsidRPr="00EF747B">
              <w:t>ping 192.168.30.74</w:t>
            </w:r>
          </w:p>
        </w:tc>
      </w:tr>
    </w:tbl>
    <w:p w14:paraId="5D9B30DE" w14:textId="77777777" w:rsidR="004F534E" w:rsidRPr="004F534E" w:rsidRDefault="004F534E" w:rsidP="004F534E">
      <w:pPr>
        <w:rPr>
          <w:rFonts w:asciiTheme="minorBidi" w:hAnsiTheme="minorBidi"/>
        </w:rPr>
      </w:pPr>
    </w:p>
    <w:p w14:paraId="25AEAF15" w14:textId="77777777" w:rsidR="004F534E" w:rsidRPr="008A37F4" w:rsidRDefault="004F534E" w:rsidP="004F534E">
      <w:pPr>
        <w:rPr>
          <w:rFonts w:asciiTheme="minorBidi" w:hAnsiTheme="minorBidi"/>
          <w:sz w:val="22"/>
        </w:rPr>
      </w:pPr>
      <w:r w:rsidRPr="008A37F4">
        <w:rPr>
          <w:rFonts w:asciiTheme="minorBidi" w:hAnsiTheme="minorBidi"/>
          <w:sz w:val="22"/>
        </w:rPr>
        <w:t>Then view the ARP table:</w:t>
      </w:r>
    </w:p>
    <w:tbl>
      <w:tblPr>
        <w:tblStyle w:val="TableGrid"/>
        <w:tblW w:w="0" w:type="auto"/>
        <w:tblLook w:val="04A0" w:firstRow="1" w:lastRow="0" w:firstColumn="1" w:lastColumn="0" w:noHBand="0" w:noVBand="1"/>
      </w:tblPr>
      <w:tblGrid>
        <w:gridCol w:w="9622"/>
      </w:tblGrid>
      <w:tr w:rsidR="004F534E" w:rsidRPr="00EF747B" w14:paraId="6CFDA474" w14:textId="77777777" w:rsidTr="001E3303">
        <w:tc>
          <w:tcPr>
            <w:tcW w:w="10224" w:type="dxa"/>
            <w:shd w:val="clear" w:color="auto" w:fill="F2F2F2"/>
            <w:tcMar>
              <w:top w:w="80" w:type="dxa"/>
              <w:left w:w="80" w:type="dxa"/>
              <w:bottom w:w="80" w:type="dxa"/>
              <w:right w:w="80" w:type="dxa"/>
            </w:tcMar>
            <w:vAlign w:val="center"/>
          </w:tcPr>
          <w:p w14:paraId="397F8AD3" w14:textId="77777777" w:rsidR="004F534E" w:rsidRPr="00EF747B" w:rsidRDefault="004F534E" w:rsidP="001E3303">
            <w:pPr>
              <w:pStyle w:val="CodeBlock"/>
            </w:pPr>
            <w:proofErr w:type="spellStart"/>
            <w:r w:rsidRPr="00EF747B">
              <w:t>arp</w:t>
            </w:r>
            <w:proofErr w:type="spellEnd"/>
            <w:r w:rsidRPr="00EF747B">
              <w:t xml:space="preserve"> -a</w:t>
            </w:r>
          </w:p>
        </w:tc>
      </w:tr>
    </w:tbl>
    <w:p w14:paraId="599AF43E"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What these commands are doing</w:t>
      </w:r>
    </w:p>
    <w:tbl>
      <w:tblPr>
        <w:tblStyle w:val="TableGrid"/>
        <w:tblW w:w="0" w:type="auto"/>
        <w:tblLook w:val="04A0" w:firstRow="1" w:lastRow="0" w:firstColumn="1" w:lastColumn="0" w:noHBand="0" w:noVBand="1"/>
      </w:tblPr>
      <w:tblGrid>
        <w:gridCol w:w="2493"/>
        <w:gridCol w:w="7129"/>
      </w:tblGrid>
      <w:tr w:rsidR="004F534E" w:rsidRPr="004F534E" w14:paraId="631E6F88" w14:textId="77777777" w:rsidTr="001E3303">
        <w:tc>
          <w:tcPr>
            <w:tcW w:w="0" w:type="auto"/>
          </w:tcPr>
          <w:p w14:paraId="2898E357" w14:textId="77777777" w:rsidR="004F534E" w:rsidRPr="004F534E" w:rsidRDefault="004F534E" w:rsidP="00B25844">
            <w:pPr>
              <w:spacing w:after="0"/>
              <w:rPr>
                <w:rFonts w:asciiTheme="minorBidi" w:hAnsiTheme="minorBidi"/>
              </w:rPr>
            </w:pPr>
            <w:r w:rsidRPr="004F534E">
              <w:rPr>
                <w:rFonts w:asciiTheme="minorBidi" w:hAnsiTheme="minorBidi"/>
                <w:b/>
              </w:rPr>
              <w:t>Command</w:t>
            </w:r>
          </w:p>
        </w:tc>
        <w:tc>
          <w:tcPr>
            <w:tcW w:w="0" w:type="auto"/>
          </w:tcPr>
          <w:p w14:paraId="0C563AE7" w14:textId="77777777" w:rsidR="004F534E" w:rsidRPr="004F534E" w:rsidRDefault="004F534E" w:rsidP="00B25844">
            <w:pPr>
              <w:spacing w:after="0"/>
              <w:rPr>
                <w:rFonts w:asciiTheme="minorBidi" w:hAnsiTheme="minorBidi"/>
              </w:rPr>
            </w:pPr>
            <w:r w:rsidRPr="004F534E">
              <w:rPr>
                <w:rFonts w:asciiTheme="minorBidi" w:hAnsiTheme="minorBidi"/>
                <w:b/>
              </w:rPr>
              <w:t>Why it is used</w:t>
            </w:r>
          </w:p>
        </w:tc>
      </w:tr>
      <w:tr w:rsidR="004F534E" w:rsidRPr="004F534E" w14:paraId="41F5D56C" w14:textId="77777777" w:rsidTr="001E3303">
        <w:tc>
          <w:tcPr>
            <w:tcW w:w="0" w:type="auto"/>
          </w:tcPr>
          <w:p w14:paraId="21A9966A" w14:textId="77777777" w:rsidR="004F534E" w:rsidRPr="00372E59" w:rsidRDefault="004F534E" w:rsidP="00B25844">
            <w:pPr>
              <w:spacing w:after="0"/>
              <w:rPr>
                <w:rFonts w:ascii="Courier New" w:eastAsia="Courier New" w:hAnsi="Courier New"/>
                <w:sz w:val="22"/>
              </w:rPr>
            </w:pPr>
            <w:proofErr w:type="spellStart"/>
            <w:r w:rsidRPr="00372E59">
              <w:rPr>
                <w:rFonts w:ascii="Courier New" w:eastAsia="Courier New" w:hAnsi="Courier New"/>
                <w:sz w:val="22"/>
              </w:rPr>
              <w:t>arp</w:t>
            </w:r>
            <w:proofErr w:type="spellEnd"/>
            <w:r w:rsidRPr="00372E59">
              <w:rPr>
                <w:rFonts w:ascii="Courier New" w:eastAsia="Courier New" w:hAnsi="Courier New"/>
                <w:sz w:val="22"/>
              </w:rPr>
              <w:t xml:space="preserve"> -d</w:t>
            </w:r>
          </w:p>
        </w:tc>
        <w:tc>
          <w:tcPr>
            <w:tcW w:w="0" w:type="auto"/>
          </w:tcPr>
          <w:p w14:paraId="01FC2A77" w14:textId="77777777" w:rsidR="004F534E" w:rsidRPr="004F534E" w:rsidRDefault="004F534E" w:rsidP="00B25844">
            <w:pPr>
              <w:spacing w:after="0"/>
              <w:rPr>
                <w:rFonts w:asciiTheme="minorBidi" w:hAnsiTheme="minorBidi"/>
              </w:rPr>
            </w:pPr>
            <w:r w:rsidRPr="004F534E">
              <w:rPr>
                <w:rFonts w:asciiTheme="minorBidi" w:hAnsiTheme="minorBidi"/>
              </w:rPr>
              <w:t>Clears learned ARP entries so you can observe what is learned again.</w:t>
            </w:r>
          </w:p>
        </w:tc>
      </w:tr>
      <w:tr w:rsidR="004F534E" w:rsidRPr="004F534E" w14:paraId="1099DE6E" w14:textId="77777777" w:rsidTr="001E3303">
        <w:tc>
          <w:tcPr>
            <w:tcW w:w="0" w:type="auto"/>
          </w:tcPr>
          <w:p w14:paraId="0F0960F0" w14:textId="77777777" w:rsidR="004F534E" w:rsidRPr="00372E59" w:rsidRDefault="004F534E" w:rsidP="00B25844">
            <w:pPr>
              <w:spacing w:after="0"/>
              <w:rPr>
                <w:rFonts w:ascii="Courier New" w:eastAsia="Courier New" w:hAnsi="Courier New"/>
                <w:sz w:val="22"/>
              </w:rPr>
            </w:pPr>
            <w:r w:rsidRPr="00372E59">
              <w:rPr>
                <w:rFonts w:ascii="Courier New" w:eastAsia="Courier New" w:hAnsi="Courier New"/>
                <w:sz w:val="22"/>
              </w:rPr>
              <w:t>ping 192.168.30.74</w:t>
            </w:r>
          </w:p>
        </w:tc>
        <w:tc>
          <w:tcPr>
            <w:tcW w:w="0" w:type="auto"/>
          </w:tcPr>
          <w:p w14:paraId="75D8935A" w14:textId="77777777" w:rsidR="004F534E" w:rsidRPr="004F534E" w:rsidRDefault="004F534E" w:rsidP="00B25844">
            <w:pPr>
              <w:spacing w:after="0"/>
              <w:rPr>
                <w:rFonts w:asciiTheme="minorBidi" w:hAnsiTheme="minorBidi"/>
              </w:rPr>
            </w:pPr>
            <w:r w:rsidRPr="004F534E">
              <w:rPr>
                <w:rFonts w:asciiTheme="minorBidi" w:hAnsiTheme="minorBidi"/>
              </w:rPr>
              <w:t>Generates traffic from the Administration subnet to the Teaching subnet.</w:t>
            </w:r>
          </w:p>
        </w:tc>
      </w:tr>
      <w:tr w:rsidR="004F534E" w:rsidRPr="004F534E" w14:paraId="6D965438" w14:textId="77777777" w:rsidTr="001E3303">
        <w:tc>
          <w:tcPr>
            <w:tcW w:w="0" w:type="auto"/>
          </w:tcPr>
          <w:p w14:paraId="79F6E9D0" w14:textId="77777777" w:rsidR="004F534E" w:rsidRPr="00372E59" w:rsidRDefault="004F534E" w:rsidP="00B25844">
            <w:pPr>
              <w:spacing w:after="0"/>
              <w:rPr>
                <w:rFonts w:ascii="Courier New" w:eastAsia="Courier New" w:hAnsi="Courier New"/>
                <w:sz w:val="22"/>
              </w:rPr>
            </w:pPr>
            <w:proofErr w:type="spellStart"/>
            <w:r w:rsidRPr="00372E59">
              <w:rPr>
                <w:rFonts w:ascii="Courier New" w:eastAsia="Courier New" w:hAnsi="Courier New"/>
                <w:sz w:val="22"/>
              </w:rPr>
              <w:t>arp</w:t>
            </w:r>
            <w:proofErr w:type="spellEnd"/>
            <w:r w:rsidRPr="00372E59">
              <w:rPr>
                <w:rFonts w:ascii="Courier New" w:eastAsia="Courier New" w:hAnsi="Courier New"/>
                <w:sz w:val="22"/>
              </w:rPr>
              <w:t xml:space="preserve"> -a</w:t>
            </w:r>
          </w:p>
        </w:tc>
        <w:tc>
          <w:tcPr>
            <w:tcW w:w="0" w:type="auto"/>
          </w:tcPr>
          <w:p w14:paraId="1074D830" w14:textId="77777777" w:rsidR="004F534E" w:rsidRPr="004F534E" w:rsidRDefault="004F534E" w:rsidP="00B25844">
            <w:pPr>
              <w:spacing w:after="0"/>
              <w:rPr>
                <w:rFonts w:asciiTheme="minorBidi" w:hAnsiTheme="minorBidi"/>
              </w:rPr>
            </w:pPr>
            <w:r w:rsidRPr="004F534E">
              <w:rPr>
                <w:rFonts w:asciiTheme="minorBidi" w:hAnsiTheme="minorBidi"/>
              </w:rPr>
              <w:t>Displays the ARP entries known by the PC after communication has been attempted.</w:t>
            </w:r>
          </w:p>
        </w:tc>
      </w:tr>
    </w:tbl>
    <w:p w14:paraId="3B29DDAF" w14:textId="77777777" w:rsidR="004F534E" w:rsidRPr="004F534E" w:rsidRDefault="004F534E" w:rsidP="004F534E">
      <w:pPr>
        <w:rPr>
          <w:rFonts w:asciiTheme="minorBidi" w:hAnsiTheme="minorBidi"/>
        </w:rPr>
      </w:pPr>
    </w:p>
    <w:p w14:paraId="3AFAF1E8" w14:textId="77777777" w:rsidR="00B25844" w:rsidRDefault="00B25844" w:rsidP="004F534E">
      <w:pPr>
        <w:rPr>
          <w:rFonts w:asciiTheme="minorBidi" w:hAnsiTheme="minorBidi"/>
        </w:rPr>
      </w:pPr>
      <w:r>
        <w:rPr>
          <w:rFonts w:asciiTheme="minorBidi" w:hAnsiTheme="minorBidi"/>
        </w:rPr>
        <w:br w:type="page"/>
      </w:r>
    </w:p>
    <w:p w14:paraId="502A476F" w14:textId="013A772F" w:rsidR="004F534E" w:rsidRPr="008A37F4" w:rsidRDefault="004F534E" w:rsidP="004F534E">
      <w:pPr>
        <w:rPr>
          <w:rFonts w:asciiTheme="minorBidi" w:hAnsiTheme="minorBidi"/>
          <w:sz w:val="22"/>
        </w:rPr>
      </w:pPr>
      <w:r w:rsidRPr="008A37F4">
        <w:rPr>
          <w:rFonts w:asciiTheme="minorBidi" w:hAnsiTheme="minorBidi"/>
          <w:sz w:val="22"/>
        </w:rPr>
        <w:lastRenderedPageBreak/>
        <w:t>Record one relevant entry.</w:t>
      </w:r>
    </w:p>
    <w:tbl>
      <w:tblPr>
        <w:tblStyle w:val="TableGrid"/>
        <w:tblW w:w="0" w:type="auto"/>
        <w:jc w:val="center"/>
        <w:tblLook w:val="04A0" w:firstRow="1" w:lastRow="0" w:firstColumn="1" w:lastColumn="0" w:noHBand="0" w:noVBand="1"/>
      </w:tblPr>
      <w:tblGrid>
        <w:gridCol w:w="2948"/>
        <w:gridCol w:w="2949"/>
        <w:gridCol w:w="3725"/>
      </w:tblGrid>
      <w:tr w:rsidR="004F534E" w:rsidRPr="00247E25" w14:paraId="106CE376" w14:textId="77777777" w:rsidTr="001E3303">
        <w:trPr>
          <w:jc w:val="center"/>
        </w:trPr>
        <w:tc>
          <w:tcPr>
            <w:tcW w:w="3168" w:type="dxa"/>
            <w:shd w:val="clear" w:color="auto" w:fill="D9EAF7"/>
            <w:tcMar>
              <w:top w:w="80" w:type="dxa"/>
              <w:left w:w="80" w:type="dxa"/>
              <w:bottom w:w="80" w:type="dxa"/>
              <w:right w:w="80" w:type="dxa"/>
            </w:tcMar>
            <w:vAlign w:val="center"/>
          </w:tcPr>
          <w:p w14:paraId="01034465"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IP address shown in ARP table</w:t>
            </w:r>
          </w:p>
        </w:tc>
        <w:tc>
          <w:tcPr>
            <w:tcW w:w="3168" w:type="dxa"/>
            <w:shd w:val="clear" w:color="auto" w:fill="D9EAF7"/>
            <w:tcMar>
              <w:top w:w="80" w:type="dxa"/>
              <w:left w:w="80" w:type="dxa"/>
              <w:bottom w:w="80" w:type="dxa"/>
              <w:right w:w="80" w:type="dxa"/>
            </w:tcMar>
            <w:vAlign w:val="center"/>
          </w:tcPr>
          <w:p w14:paraId="75638CB6"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MAC address shown</w:t>
            </w:r>
          </w:p>
        </w:tc>
        <w:tc>
          <w:tcPr>
            <w:tcW w:w="4032" w:type="dxa"/>
            <w:shd w:val="clear" w:color="auto" w:fill="D9EAF7"/>
            <w:tcMar>
              <w:top w:w="80" w:type="dxa"/>
              <w:left w:w="80" w:type="dxa"/>
              <w:bottom w:w="80" w:type="dxa"/>
              <w:right w:w="80" w:type="dxa"/>
            </w:tcMar>
            <w:vAlign w:val="center"/>
          </w:tcPr>
          <w:p w14:paraId="071A20E7"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What device do you think this belongs to?</w:t>
            </w:r>
          </w:p>
        </w:tc>
      </w:tr>
      <w:tr w:rsidR="004F534E" w:rsidRPr="00E364C4" w14:paraId="64A88A85" w14:textId="77777777" w:rsidTr="001E3303">
        <w:trPr>
          <w:jc w:val="center"/>
        </w:trPr>
        <w:tc>
          <w:tcPr>
            <w:tcW w:w="3168" w:type="dxa"/>
            <w:tcMar>
              <w:top w:w="80" w:type="dxa"/>
              <w:left w:w="80" w:type="dxa"/>
              <w:bottom w:w="80" w:type="dxa"/>
              <w:right w:w="80" w:type="dxa"/>
            </w:tcMar>
            <w:vAlign w:val="center"/>
          </w:tcPr>
          <w:p w14:paraId="3C5ED96B" w14:textId="77777777" w:rsidR="004F534E" w:rsidRPr="00E364C4" w:rsidRDefault="004F534E" w:rsidP="00247E25">
            <w:pPr>
              <w:spacing w:after="0" w:line="240" w:lineRule="auto"/>
              <w:rPr>
                <w:rFonts w:asciiTheme="minorBidi" w:eastAsia="Calibri" w:hAnsiTheme="minorBidi"/>
                <w:sz w:val="20"/>
                <w:szCs w:val="20"/>
              </w:rPr>
            </w:pPr>
          </w:p>
        </w:tc>
        <w:tc>
          <w:tcPr>
            <w:tcW w:w="3168" w:type="dxa"/>
            <w:tcMar>
              <w:top w:w="80" w:type="dxa"/>
              <w:left w:w="80" w:type="dxa"/>
              <w:bottom w:w="80" w:type="dxa"/>
              <w:right w:w="80" w:type="dxa"/>
            </w:tcMar>
            <w:vAlign w:val="center"/>
          </w:tcPr>
          <w:p w14:paraId="1DC7B684" w14:textId="77777777" w:rsidR="004F534E" w:rsidRPr="00E364C4" w:rsidRDefault="004F534E" w:rsidP="00247E25">
            <w:pPr>
              <w:spacing w:after="0" w:line="240" w:lineRule="auto"/>
              <w:rPr>
                <w:rFonts w:asciiTheme="minorBidi" w:eastAsia="Calibri" w:hAnsiTheme="minorBidi"/>
                <w:sz w:val="20"/>
                <w:szCs w:val="20"/>
              </w:rPr>
            </w:pPr>
          </w:p>
        </w:tc>
        <w:tc>
          <w:tcPr>
            <w:tcW w:w="4032" w:type="dxa"/>
            <w:tcMar>
              <w:top w:w="80" w:type="dxa"/>
              <w:left w:w="80" w:type="dxa"/>
              <w:bottom w:w="80" w:type="dxa"/>
              <w:right w:w="80" w:type="dxa"/>
            </w:tcMar>
            <w:vAlign w:val="center"/>
          </w:tcPr>
          <w:p w14:paraId="11B194DD" w14:textId="77777777" w:rsidR="004F534E" w:rsidRPr="00E364C4" w:rsidRDefault="004F534E" w:rsidP="00247E25">
            <w:pPr>
              <w:spacing w:after="0" w:line="240" w:lineRule="auto"/>
              <w:rPr>
                <w:rFonts w:asciiTheme="minorBidi" w:eastAsia="Calibri" w:hAnsiTheme="minorBidi"/>
                <w:sz w:val="20"/>
                <w:szCs w:val="20"/>
              </w:rPr>
            </w:pPr>
          </w:p>
        </w:tc>
      </w:tr>
    </w:tbl>
    <w:p w14:paraId="30D6FEE9" w14:textId="77777777" w:rsidR="004F534E" w:rsidRPr="004F534E" w:rsidRDefault="004F534E" w:rsidP="004F534E">
      <w:pPr>
        <w:rPr>
          <w:rFonts w:asciiTheme="minorBidi" w:hAnsiTheme="minorBidi"/>
        </w:rPr>
      </w:pPr>
    </w:p>
    <w:p w14:paraId="42FE0E61" w14:textId="77777777" w:rsidR="004F534E" w:rsidRPr="004B3FF0" w:rsidRDefault="004F534E" w:rsidP="004B3FF0">
      <w:pPr>
        <w:spacing w:before="200" w:line="276" w:lineRule="auto"/>
        <w:rPr>
          <w:rFonts w:asciiTheme="minorBidi" w:hAnsiTheme="minorBidi"/>
          <w:b/>
          <w:sz w:val="22"/>
        </w:rPr>
      </w:pPr>
      <w:r w:rsidRPr="008A37F4">
        <w:rPr>
          <w:rFonts w:asciiTheme="minorBidi" w:hAnsiTheme="minorBidi"/>
          <w:b/>
          <w:sz w:val="22"/>
        </w:rPr>
        <w:t>When Admin-PC1 sends traffic to Teach-PC1, does it need the MAC address of Teach-PC1 directly, or the MAC address of its local gateway?</w:t>
      </w:r>
    </w:p>
    <w:p w14:paraId="78398D62" w14:textId="77777777" w:rsidR="008A37F4" w:rsidRPr="00474437" w:rsidRDefault="008A37F4" w:rsidP="008A37F4">
      <w:pPr>
        <w:rPr>
          <w:sz w:val="22"/>
        </w:rPr>
      </w:pPr>
      <w:r w:rsidRPr="00474437">
        <w:rPr>
          <w:sz w:val="22"/>
        </w:rPr>
        <w:t>Answer: _______________________________________________________________________</w:t>
      </w:r>
    </w:p>
    <w:p w14:paraId="21D9D68D" w14:textId="77777777" w:rsidR="004F534E" w:rsidRPr="008A37F4" w:rsidRDefault="004F534E" w:rsidP="00372E59">
      <w:pPr>
        <w:spacing w:before="200" w:line="276" w:lineRule="auto"/>
        <w:rPr>
          <w:rFonts w:asciiTheme="minorBidi" w:hAnsiTheme="minorBidi"/>
          <w:b/>
          <w:sz w:val="22"/>
        </w:rPr>
      </w:pPr>
      <w:r w:rsidRPr="008A37F4">
        <w:rPr>
          <w:rFonts w:asciiTheme="minorBidi" w:hAnsiTheme="minorBidi"/>
          <w:b/>
          <w:sz w:val="22"/>
        </w:rPr>
        <w:t>Why is this important for understanding communication across subnets?</w:t>
      </w:r>
    </w:p>
    <w:p w14:paraId="7478FFEE" w14:textId="77777777" w:rsidR="008A37F4" w:rsidRPr="00474437" w:rsidRDefault="008A37F4" w:rsidP="008A37F4">
      <w:pPr>
        <w:rPr>
          <w:sz w:val="22"/>
        </w:rPr>
      </w:pPr>
      <w:r w:rsidRPr="00474437">
        <w:rPr>
          <w:sz w:val="22"/>
        </w:rPr>
        <w:t>Answer: _______________________________________________________________________</w:t>
      </w:r>
    </w:p>
    <w:p w14:paraId="0E1E8120" w14:textId="77777777" w:rsidR="004F534E" w:rsidRPr="00747A02" w:rsidRDefault="004F534E" w:rsidP="00372E59">
      <w:pPr>
        <w:spacing w:before="240" w:after="200" w:line="276" w:lineRule="auto"/>
        <w:rPr>
          <w:rFonts w:asciiTheme="minorBidi" w:eastAsia="Calibri" w:hAnsiTheme="minorBidi"/>
          <w:b/>
          <w:sz w:val="22"/>
        </w:rPr>
      </w:pPr>
      <w:r w:rsidRPr="00747A02">
        <w:rPr>
          <w:rFonts w:asciiTheme="minorBidi" w:eastAsia="Calibri" w:hAnsiTheme="minorBidi"/>
          <w:b/>
          <w:sz w:val="22"/>
        </w:rPr>
        <w:t>Optional router ARP check</w:t>
      </w:r>
    </w:p>
    <w:p w14:paraId="434C50F0"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On R1, enter:</w:t>
      </w:r>
    </w:p>
    <w:tbl>
      <w:tblPr>
        <w:tblStyle w:val="TableGrid"/>
        <w:tblW w:w="0" w:type="auto"/>
        <w:tblLook w:val="04A0" w:firstRow="1" w:lastRow="0" w:firstColumn="1" w:lastColumn="0" w:noHBand="0" w:noVBand="1"/>
      </w:tblPr>
      <w:tblGrid>
        <w:gridCol w:w="9622"/>
      </w:tblGrid>
      <w:tr w:rsidR="004F534E" w:rsidRPr="004F534E" w14:paraId="17326D95" w14:textId="77777777" w:rsidTr="001E3303">
        <w:tc>
          <w:tcPr>
            <w:tcW w:w="10224" w:type="dxa"/>
            <w:shd w:val="clear" w:color="auto" w:fill="F2F2F2"/>
            <w:tcMar>
              <w:top w:w="80" w:type="dxa"/>
              <w:left w:w="80" w:type="dxa"/>
              <w:bottom w:w="80" w:type="dxa"/>
              <w:right w:w="80" w:type="dxa"/>
            </w:tcMar>
            <w:vAlign w:val="center"/>
          </w:tcPr>
          <w:p w14:paraId="61C9D663" w14:textId="6E992A02" w:rsidR="004F534E" w:rsidRPr="00EF747B" w:rsidRDefault="00755F72" w:rsidP="001E3303">
            <w:pPr>
              <w:pStyle w:val="CodeBlock"/>
            </w:pPr>
            <w:r w:rsidRPr="00EF747B">
              <w:t xml:space="preserve">R1# </w:t>
            </w:r>
            <w:r w:rsidR="004F534E" w:rsidRPr="00EF747B">
              <w:t xml:space="preserve">show </w:t>
            </w:r>
            <w:proofErr w:type="spellStart"/>
            <w:r w:rsidR="004F534E" w:rsidRPr="00EF747B">
              <w:t>arp</w:t>
            </w:r>
            <w:proofErr w:type="spellEnd"/>
          </w:p>
        </w:tc>
      </w:tr>
    </w:tbl>
    <w:p w14:paraId="04A2A9E6"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1261"/>
        <w:gridCol w:w="8361"/>
      </w:tblGrid>
      <w:tr w:rsidR="004F534E" w:rsidRPr="004F534E" w14:paraId="378B4FD9" w14:textId="77777777" w:rsidTr="001E3303">
        <w:tc>
          <w:tcPr>
            <w:tcW w:w="0" w:type="auto"/>
          </w:tcPr>
          <w:p w14:paraId="6F5C9BF1" w14:textId="77777777" w:rsidR="004F534E" w:rsidRPr="004F534E" w:rsidRDefault="004F534E" w:rsidP="00B25844">
            <w:pPr>
              <w:spacing w:after="0"/>
              <w:rPr>
                <w:rFonts w:asciiTheme="minorBidi" w:hAnsiTheme="minorBidi"/>
              </w:rPr>
            </w:pPr>
            <w:r w:rsidRPr="004F534E">
              <w:rPr>
                <w:rFonts w:asciiTheme="minorBidi" w:hAnsiTheme="minorBidi"/>
                <w:b/>
              </w:rPr>
              <w:t>Command</w:t>
            </w:r>
          </w:p>
        </w:tc>
        <w:tc>
          <w:tcPr>
            <w:tcW w:w="0" w:type="auto"/>
          </w:tcPr>
          <w:p w14:paraId="4ED76004" w14:textId="77777777" w:rsidR="004F534E" w:rsidRPr="004F534E" w:rsidRDefault="004F534E" w:rsidP="00B25844">
            <w:pPr>
              <w:spacing w:after="0"/>
              <w:rPr>
                <w:rFonts w:asciiTheme="minorBidi" w:hAnsiTheme="minorBidi"/>
              </w:rPr>
            </w:pPr>
            <w:r w:rsidRPr="004F534E">
              <w:rPr>
                <w:rFonts w:asciiTheme="minorBidi" w:hAnsiTheme="minorBidi"/>
                <w:b/>
              </w:rPr>
              <w:t>Why it is used</w:t>
            </w:r>
          </w:p>
        </w:tc>
      </w:tr>
      <w:tr w:rsidR="004F534E" w:rsidRPr="004F534E" w14:paraId="58130AD0" w14:textId="77777777" w:rsidTr="001E3303">
        <w:tc>
          <w:tcPr>
            <w:tcW w:w="0" w:type="auto"/>
          </w:tcPr>
          <w:p w14:paraId="7682FBDD" w14:textId="77777777" w:rsidR="004F534E" w:rsidRPr="004F534E" w:rsidRDefault="004F534E" w:rsidP="00B25844">
            <w:pPr>
              <w:spacing w:after="0"/>
              <w:rPr>
                <w:rFonts w:asciiTheme="minorBidi" w:hAnsiTheme="minorBidi"/>
              </w:rPr>
            </w:pPr>
            <w:r w:rsidRPr="00372E59">
              <w:rPr>
                <w:rFonts w:ascii="Courier New" w:eastAsia="Courier New" w:hAnsi="Courier New"/>
                <w:sz w:val="22"/>
              </w:rPr>
              <w:t xml:space="preserve">show </w:t>
            </w:r>
            <w:proofErr w:type="spellStart"/>
            <w:r w:rsidRPr="00372E59">
              <w:rPr>
                <w:rFonts w:ascii="Courier New" w:eastAsia="Courier New" w:hAnsi="Courier New"/>
                <w:sz w:val="22"/>
              </w:rPr>
              <w:t>arp</w:t>
            </w:r>
            <w:proofErr w:type="spellEnd"/>
          </w:p>
        </w:tc>
        <w:tc>
          <w:tcPr>
            <w:tcW w:w="0" w:type="auto"/>
          </w:tcPr>
          <w:p w14:paraId="1A054ACB" w14:textId="33A05E45" w:rsidR="004F534E" w:rsidRPr="004F534E" w:rsidRDefault="004F534E" w:rsidP="00B25844">
            <w:pPr>
              <w:spacing w:after="0"/>
              <w:rPr>
                <w:rFonts w:asciiTheme="minorBidi" w:hAnsiTheme="minorBidi"/>
              </w:rPr>
            </w:pPr>
            <w:r w:rsidRPr="004F534E">
              <w:rPr>
                <w:rFonts w:asciiTheme="minorBidi" w:hAnsiTheme="minorBidi"/>
              </w:rPr>
              <w:t xml:space="preserve">Shows the IP-to-MAC mappings known by the router. This helps you see how </w:t>
            </w:r>
            <w:r w:rsidR="00A3544C" w:rsidRPr="00A3544C">
              <w:rPr>
                <w:rFonts w:asciiTheme="minorBidi" w:hAnsiTheme="minorBidi"/>
              </w:rPr>
              <w:t>IP forwarding still depends on local frame delivery at each link</w:t>
            </w:r>
            <w:r w:rsidRPr="004F534E">
              <w:rPr>
                <w:rFonts w:asciiTheme="minorBidi" w:hAnsiTheme="minorBidi"/>
              </w:rPr>
              <w:t>.</w:t>
            </w:r>
          </w:p>
        </w:tc>
      </w:tr>
    </w:tbl>
    <w:p w14:paraId="6D92A8D3" w14:textId="77777777" w:rsidR="004F534E" w:rsidRPr="004F534E" w:rsidRDefault="004F534E" w:rsidP="004F534E">
      <w:pPr>
        <w:rPr>
          <w:rFonts w:asciiTheme="minorBidi" w:hAnsiTheme="minorBidi"/>
        </w:rPr>
      </w:pPr>
    </w:p>
    <w:p w14:paraId="2E6389A2" w14:textId="77777777" w:rsidR="004F534E" w:rsidRPr="00747A02" w:rsidRDefault="004F534E" w:rsidP="004B3FF0">
      <w:pPr>
        <w:spacing w:before="200" w:line="276" w:lineRule="auto"/>
        <w:rPr>
          <w:rFonts w:asciiTheme="minorBidi" w:hAnsiTheme="minorBidi"/>
          <w:b/>
          <w:sz w:val="22"/>
        </w:rPr>
      </w:pPr>
      <w:r w:rsidRPr="00747A02">
        <w:rPr>
          <w:rFonts w:asciiTheme="minorBidi" w:hAnsiTheme="minorBidi"/>
          <w:b/>
          <w:sz w:val="22"/>
        </w:rPr>
        <w:t>What does the router’s ARP table help show?</w:t>
      </w:r>
    </w:p>
    <w:p w14:paraId="6C69584B" w14:textId="77777777" w:rsidR="00747A02" w:rsidRPr="00474437" w:rsidRDefault="00747A02" w:rsidP="00747A02">
      <w:pPr>
        <w:rPr>
          <w:sz w:val="22"/>
        </w:rPr>
      </w:pPr>
      <w:r w:rsidRPr="00474437">
        <w:rPr>
          <w:sz w:val="22"/>
        </w:rPr>
        <w:t>Answer: _______________________________________________________________________</w:t>
      </w:r>
    </w:p>
    <w:p w14:paraId="1964CC56"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Part 6 — Troubleshoot a default gateway problem</w:t>
      </w:r>
    </w:p>
    <w:p w14:paraId="4AFFD0B0"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In this part you will create and then fix a simple fault.</w:t>
      </w:r>
    </w:p>
    <w:p w14:paraId="52F5DAC9"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 xml:space="preserve">This is deliberate. Good infrastructure work is not only about making a configuration work once. It is also about </w:t>
      </w:r>
      <w:proofErr w:type="spellStart"/>
      <w:r w:rsidRPr="00747A02">
        <w:rPr>
          <w:rFonts w:asciiTheme="minorBidi" w:hAnsiTheme="minorBidi"/>
          <w:sz w:val="22"/>
        </w:rPr>
        <w:t>recognising</w:t>
      </w:r>
      <w:proofErr w:type="spellEnd"/>
      <w:r w:rsidRPr="00747A02">
        <w:rPr>
          <w:rFonts w:asciiTheme="minorBidi" w:hAnsiTheme="minorBidi"/>
          <w:sz w:val="22"/>
        </w:rPr>
        <w:t xml:space="preserve"> why a configuration fails and proving that the fix is correct.</w:t>
      </w:r>
    </w:p>
    <w:p w14:paraId="3CD72B9C"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On Teach-PC2, change the default gateway from 192.168.30.65 to 192.168.30.1. Do not change the IP address or subnet mask.</w:t>
      </w:r>
    </w:p>
    <w:p w14:paraId="25B0CA4D" w14:textId="77777777" w:rsidR="004F534E" w:rsidRPr="00372E59" w:rsidRDefault="004F534E" w:rsidP="00372E59">
      <w:pPr>
        <w:spacing w:before="240" w:after="200" w:line="276" w:lineRule="auto"/>
        <w:rPr>
          <w:rFonts w:asciiTheme="minorBidi" w:eastAsia="Calibri" w:hAnsiTheme="minorBidi"/>
          <w:b/>
          <w:sz w:val="22"/>
        </w:rPr>
      </w:pPr>
      <w:r w:rsidRPr="00372E59">
        <w:rPr>
          <w:rFonts w:asciiTheme="minorBidi" w:eastAsia="Calibri" w:hAnsiTheme="minorBidi"/>
          <w:b/>
          <w:sz w:val="22"/>
        </w:rPr>
        <w:t>Why this fault matters</w:t>
      </w:r>
    </w:p>
    <w:p w14:paraId="0A4DC285"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Teach-PC2 still belongs to the Teaching subnet. Its default gateway should therefore be the router interface inside the Teaching subnet. 192.168.30.1 is the Administration gateway, so it is not the correct local gateway for Teach-PC2.</w:t>
      </w:r>
    </w:p>
    <w:p w14:paraId="0C911AE3" w14:textId="77777777" w:rsidR="00B25844" w:rsidRDefault="00B25844" w:rsidP="00372E5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42C13EC" w14:textId="70447032" w:rsidR="004F534E" w:rsidRPr="00747A02" w:rsidRDefault="004F534E" w:rsidP="00372E59">
      <w:pPr>
        <w:spacing w:before="240" w:after="200" w:line="276" w:lineRule="auto"/>
        <w:rPr>
          <w:rFonts w:asciiTheme="minorBidi" w:eastAsia="Calibri" w:hAnsiTheme="minorBidi"/>
          <w:b/>
          <w:sz w:val="22"/>
        </w:rPr>
      </w:pPr>
      <w:r w:rsidRPr="00747A02">
        <w:rPr>
          <w:rFonts w:asciiTheme="minorBidi" w:eastAsia="Calibri" w:hAnsiTheme="minorBidi"/>
          <w:b/>
          <w:sz w:val="22"/>
        </w:rPr>
        <w:lastRenderedPageBreak/>
        <w:t>Test after the fault</w:t>
      </w:r>
    </w:p>
    <w:p w14:paraId="0A053A00"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From Teach-PC2, try:</w:t>
      </w:r>
    </w:p>
    <w:tbl>
      <w:tblPr>
        <w:tblStyle w:val="TableGrid"/>
        <w:tblW w:w="0" w:type="auto"/>
        <w:tblLook w:val="04A0" w:firstRow="1" w:lastRow="0" w:firstColumn="1" w:lastColumn="0" w:noHBand="0" w:noVBand="1"/>
      </w:tblPr>
      <w:tblGrid>
        <w:gridCol w:w="9622"/>
      </w:tblGrid>
      <w:tr w:rsidR="004F534E" w:rsidRPr="00EF747B" w14:paraId="52C47946" w14:textId="77777777" w:rsidTr="001E3303">
        <w:tc>
          <w:tcPr>
            <w:tcW w:w="10224" w:type="dxa"/>
            <w:shd w:val="clear" w:color="auto" w:fill="F2F2F2"/>
            <w:tcMar>
              <w:top w:w="80" w:type="dxa"/>
              <w:left w:w="80" w:type="dxa"/>
              <w:bottom w:w="80" w:type="dxa"/>
              <w:right w:w="80" w:type="dxa"/>
            </w:tcMar>
            <w:vAlign w:val="center"/>
          </w:tcPr>
          <w:p w14:paraId="058ECFBF" w14:textId="77777777" w:rsidR="004F534E" w:rsidRPr="00EF747B" w:rsidRDefault="004F534E" w:rsidP="001E3303">
            <w:pPr>
              <w:pStyle w:val="CodeBlock"/>
            </w:pPr>
            <w:r w:rsidRPr="00EF747B">
              <w:t>ping 192.168.30.74</w:t>
            </w:r>
          </w:p>
        </w:tc>
      </w:tr>
    </w:tbl>
    <w:p w14:paraId="566D56AF" w14:textId="77777777" w:rsidR="004F534E" w:rsidRPr="004F534E" w:rsidRDefault="004F534E" w:rsidP="004F534E">
      <w:pPr>
        <w:rPr>
          <w:rFonts w:asciiTheme="minorBidi" w:hAnsiTheme="minorBidi"/>
        </w:rPr>
      </w:pPr>
    </w:p>
    <w:p w14:paraId="3BA352C3" w14:textId="77777777" w:rsidR="004F534E" w:rsidRPr="00747A02" w:rsidRDefault="004F534E" w:rsidP="004F534E">
      <w:pPr>
        <w:rPr>
          <w:rFonts w:asciiTheme="minorBidi" w:hAnsiTheme="minorBidi"/>
          <w:sz w:val="22"/>
        </w:rPr>
      </w:pPr>
      <w:r w:rsidRPr="00747A02">
        <w:rPr>
          <w:rFonts w:asciiTheme="minorBidi" w:hAnsiTheme="minorBidi"/>
          <w:sz w:val="22"/>
        </w:rPr>
        <w:t>Then try:</w:t>
      </w:r>
    </w:p>
    <w:tbl>
      <w:tblPr>
        <w:tblStyle w:val="TableGrid"/>
        <w:tblW w:w="0" w:type="auto"/>
        <w:tblLook w:val="04A0" w:firstRow="1" w:lastRow="0" w:firstColumn="1" w:lastColumn="0" w:noHBand="0" w:noVBand="1"/>
      </w:tblPr>
      <w:tblGrid>
        <w:gridCol w:w="9622"/>
      </w:tblGrid>
      <w:tr w:rsidR="004F534E" w:rsidRPr="00EF747B" w14:paraId="4D342D22" w14:textId="77777777" w:rsidTr="001E3303">
        <w:tc>
          <w:tcPr>
            <w:tcW w:w="10224" w:type="dxa"/>
            <w:shd w:val="clear" w:color="auto" w:fill="F2F2F2"/>
            <w:tcMar>
              <w:top w:w="80" w:type="dxa"/>
              <w:left w:w="80" w:type="dxa"/>
              <w:bottom w:w="80" w:type="dxa"/>
              <w:right w:w="80" w:type="dxa"/>
            </w:tcMar>
            <w:vAlign w:val="center"/>
          </w:tcPr>
          <w:p w14:paraId="03AADEDB" w14:textId="77777777" w:rsidR="004F534E" w:rsidRPr="00EF747B" w:rsidRDefault="004F534E" w:rsidP="001E3303">
            <w:pPr>
              <w:pStyle w:val="CodeBlock"/>
            </w:pPr>
            <w:r w:rsidRPr="00EF747B">
              <w:t>ping 192.168.30.10</w:t>
            </w:r>
          </w:p>
        </w:tc>
      </w:tr>
    </w:tbl>
    <w:p w14:paraId="65B44651"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385"/>
        <w:gridCol w:w="1721"/>
        <w:gridCol w:w="4516"/>
      </w:tblGrid>
      <w:tr w:rsidR="004F534E" w:rsidRPr="00247E25" w14:paraId="1A8FB9B8" w14:textId="77777777" w:rsidTr="001E3303">
        <w:trPr>
          <w:jc w:val="center"/>
        </w:trPr>
        <w:tc>
          <w:tcPr>
            <w:tcW w:w="3456" w:type="dxa"/>
            <w:shd w:val="clear" w:color="auto" w:fill="D9EAF7"/>
            <w:tcMar>
              <w:top w:w="80" w:type="dxa"/>
              <w:left w:w="80" w:type="dxa"/>
              <w:bottom w:w="80" w:type="dxa"/>
              <w:right w:w="80" w:type="dxa"/>
            </w:tcMar>
            <w:vAlign w:val="center"/>
          </w:tcPr>
          <w:p w14:paraId="4FFA90E1"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5A94E074"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1C739E61"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What does the result suggest?</w:t>
            </w:r>
          </w:p>
        </w:tc>
      </w:tr>
      <w:tr w:rsidR="004F534E" w:rsidRPr="00E364C4" w14:paraId="67520D74" w14:textId="77777777" w:rsidTr="001E3303">
        <w:trPr>
          <w:jc w:val="center"/>
        </w:trPr>
        <w:tc>
          <w:tcPr>
            <w:tcW w:w="3456" w:type="dxa"/>
            <w:tcMar>
              <w:top w:w="80" w:type="dxa"/>
              <w:left w:w="80" w:type="dxa"/>
              <w:bottom w:w="80" w:type="dxa"/>
              <w:right w:w="80" w:type="dxa"/>
            </w:tcMar>
            <w:vAlign w:val="center"/>
          </w:tcPr>
          <w:p w14:paraId="16D49074"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Teach-PC2 to Teach-PC1</w:t>
            </w:r>
          </w:p>
        </w:tc>
        <w:tc>
          <w:tcPr>
            <w:tcW w:w="1728" w:type="dxa"/>
            <w:tcMar>
              <w:top w:w="80" w:type="dxa"/>
              <w:left w:w="80" w:type="dxa"/>
              <w:bottom w:w="80" w:type="dxa"/>
              <w:right w:w="80" w:type="dxa"/>
            </w:tcMar>
            <w:vAlign w:val="center"/>
          </w:tcPr>
          <w:p w14:paraId="73B665FD"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37738F6D" w14:textId="77777777" w:rsidR="004F534E" w:rsidRPr="00E364C4" w:rsidRDefault="004F534E" w:rsidP="00247E25">
            <w:pPr>
              <w:spacing w:after="0" w:line="240" w:lineRule="auto"/>
              <w:rPr>
                <w:rFonts w:asciiTheme="minorBidi" w:eastAsia="Calibri" w:hAnsiTheme="minorBidi"/>
                <w:sz w:val="20"/>
                <w:szCs w:val="20"/>
              </w:rPr>
            </w:pPr>
          </w:p>
        </w:tc>
      </w:tr>
      <w:tr w:rsidR="004F534E" w:rsidRPr="00E364C4" w14:paraId="4C51ECD1" w14:textId="77777777" w:rsidTr="001E3303">
        <w:trPr>
          <w:jc w:val="center"/>
        </w:trPr>
        <w:tc>
          <w:tcPr>
            <w:tcW w:w="3456" w:type="dxa"/>
            <w:tcMar>
              <w:top w:w="80" w:type="dxa"/>
              <w:left w:w="80" w:type="dxa"/>
              <w:bottom w:w="80" w:type="dxa"/>
              <w:right w:w="80" w:type="dxa"/>
            </w:tcMar>
            <w:vAlign w:val="center"/>
          </w:tcPr>
          <w:p w14:paraId="51DB1892"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Teach-PC2 to Admin-PC1</w:t>
            </w:r>
          </w:p>
        </w:tc>
        <w:tc>
          <w:tcPr>
            <w:tcW w:w="1728" w:type="dxa"/>
            <w:tcMar>
              <w:top w:w="80" w:type="dxa"/>
              <w:left w:w="80" w:type="dxa"/>
              <w:bottom w:w="80" w:type="dxa"/>
              <w:right w:w="80" w:type="dxa"/>
            </w:tcMar>
            <w:vAlign w:val="center"/>
          </w:tcPr>
          <w:p w14:paraId="5D4A756D" w14:textId="77777777" w:rsidR="004F534E" w:rsidRPr="00E364C4" w:rsidRDefault="004F534E" w:rsidP="00247E25">
            <w:pPr>
              <w:spacing w:after="0" w:line="240" w:lineRule="auto"/>
              <w:rPr>
                <w:rFonts w:asciiTheme="minorBidi" w:eastAsia="Calibri" w:hAnsiTheme="minorBidi"/>
                <w:sz w:val="20"/>
                <w:szCs w:val="20"/>
              </w:rPr>
            </w:pPr>
          </w:p>
        </w:tc>
        <w:tc>
          <w:tcPr>
            <w:tcW w:w="4608" w:type="dxa"/>
            <w:tcMar>
              <w:top w:w="80" w:type="dxa"/>
              <w:left w:w="80" w:type="dxa"/>
              <w:bottom w:w="80" w:type="dxa"/>
              <w:right w:w="80" w:type="dxa"/>
            </w:tcMar>
            <w:vAlign w:val="center"/>
          </w:tcPr>
          <w:p w14:paraId="0C87AF04" w14:textId="77777777" w:rsidR="004F534E" w:rsidRPr="00E364C4" w:rsidRDefault="004F534E" w:rsidP="00247E25">
            <w:pPr>
              <w:spacing w:after="0" w:line="240" w:lineRule="auto"/>
              <w:rPr>
                <w:rFonts w:asciiTheme="minorBidi" w:eastAsia="Calibri" w:hAnsiTheme="minorBidi"/>
                <w:sz w:val="20"/>
                <w:szCs w:val="20"/>
              </w:rPr>
            </w:pPr>
          </w:p>
        </w:tc>
      </w:tr>
    </w:tbl>
    <w:p w14:paraId="7DF6E8E3" w14:textId="77777777" w:rsidR="004F534E" w:rsidRPr="004F534E" w:rsidRDefault="004F534E" w:rsidP="004F534E">
      <w:pPr>
        <w:rPr>
          <w:rFonts w:asciiTheme="minorBidi" w:hAnsiTheme="minorBidi"/>
        </w:rPr>
      </w:pPr>
    </w:p>
    <w:p w14:paraId="045139F0" w14:textId="77777777" w:rsidR="004F534E" w:rsidRPr="00747A02" w:rsidRDefault="004F534E" w:rsidP="004B3FF0">
      <w:pPr>
        <w:spacing w:before="200" w:line="276" w:lineRule="auto"/>
        <w:rPr>
          <w:rFonts w:asciiTheme="minorBidi" w:hAnsiTheme="minorBidi"/>
          <w:b/>
          <w:sz w:val="22"/>
        </w:rPr>
      </w:pPr>
      <w:r w:rsidRPr="00747A02">
        <w:rPr>
          <w:rFonts w:asciiTheme="minorBidi" w:hAnsiTheme="minorBidi"/>
          <w:b/>
          <w:sz w:val="22"/>
        </w:rPr>
        <w:t>Why can a wrong default gateway allow local communication but break remote communication?</w:t>
      </w:r>
    </w:p>
    <w:p w14:paraId="2D5F0967" w14:textId="77777777" w:rsidR="00747A02" w:rsidRPr="00474437" w:rsidRDefault="00747A02" w:rsidP="00747A02">
      <w:pPr>
        <w:rPr>
          <w:sz w:val="22"/>
        </w:rPr>
      </w:pPr>
      <w:r w:rsidRPr="00474437">
        <w:rPr>
          <w:sz w:val="22"/>
        </w:rPr>
        <w:t>Answer: _______________________________________________________________________</w:t>
      </w:r>
    </w:p>
    <w:p w14:paraId="19187558" w14:textId="77777777" w:rsidR="004F534E" w:rsidRPr="00747A02" w:rsidRDefault="004F534E" w:rsidP="00372E59">
      <w:pPr>
        <w:spacing w:before="240" w:after="200" w:line="276" w:lineRule="auto"/>
        <w:rPr>
          <w:rFonts w:asciiTheme="minorBidi" w:eastAsia="Calibri" w:hAnsiTheme="minorBidi"/>
          <w:b/>
          <w:sz w:val="22"/>
        </w:rPr>
      </w:pPr>
      <w:r w:rsidRPr="00747A02">
        <w:rPr>
          <w:rFonts w:asciiTheme="minorBidi" w:eastAsia="Calibri" w:hAnsiTheme="minorBidi"/>
          <w:b/>
          <w:sz w:val="22"/>
        </w:rPr>
        <w:t>Fix the problem</w:t>
      </w:r>
    </w:p>
    <w:p w14:paraId="5A5A6A23"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Change the default gateway on Teach-PC2 back to 192.168.30.65.</w:t>
      </w:r>
    </w:p>
    <w:p w14:paraId="59A6B142"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Repeat the remote ping:</w:t>
      </w:r>
    </w:p>
    <w:tbl>
      <w:tblPr>
        <w:tblStyle w:val="TableGrid"/>
        <w:tblW w:w="0" w:type="auto"/>
        <w:tblLook w:val="04A0" w:firstRow="1" w:lastRow="0" w:firstColumn="1" w:lastColumn="0" w:noHBand="0" w:noVBand="1"/>
      </w:tblPr>
      <w:tblGrid>
        <w:gridCol w:w="9622"/>
      </w:tblGrid>
      <w:tr w:rsidR="004F534E" w:rsidRPr="00EF747B" w14:paraId="5508113C" w14:textId="77777777" w:rsidTr="001E3303">
        <w:tc>
          <w:tcPr>
            <w:tcW w:w="10224" w:type="dxa"/>
            <w:shd w:val="clear" w:color="auto" w:fill="F2F2F2"/>
            <w:tcMar>
              <w:top w:w="80" w:type="dxa"/>
              <w:left w:w="80" w:type="dxa"/>
              <w:bottom w:w="80" w:type="dxa"/>
              <w:right w:w="80" w:type="dxa"/>
            </w:tcMar>
            <w:vAlign w:val="center"/>
          </w:tcPr>
          <w:p w14:paraId="6AEB0412" w14:textId="77777777" w:rsidR="004F534E" w:rsidRPr="00EF747B" w:rsidRDefault="004F534E" w:rsidP="001E3303">
            <w:pPr>
              <w:pStyle w:val="CodeBlock"/>
            </w:pPr>
            <w:r w:rsidRPr="00EF747B">
              <w:t>ping 192.168.30.10</w:t>
            </w:r>
          </w:p>
        </w:tc>
      </w:tr>
    </w:tbl>
    <w:p w14:paraId="318A1DD0" w14:textId="77777777" w:rsidR="004F534E" w:rsidRPr="004F534E" w:rsidRDefault="004F534E" w:rsidP="004F534E">
      <w:pPr>
        <w:rPr>
          <w:rFonts w:asciiTheme="minorBidi" w:hAnsiTheme="minorBidi"/>
        </w:rPr>
      </w:pPr>
    </w:p>
    <w:p w14:paraId="1AA68770" w14:textId="77777777" w:rsidR="004F534E" w:rsidRPr="00747A02" w:rsidRDefault="004F534E" w:rsidP="00372E59">
      <w:pPr>
        <w:spacing w:line="276" w:lineRule="auto"/>
        <w:rPr>
          <w:rFonts w:asciiTheme="minorBidi" w:hAnsiTheme="minorBidi"/>
          <w:sz w:val="22"/>
        </w:rPr>
      </w:pPr>
      <w:r w:rsidRPr="00747A02">
        <w:rPr>
          <w:rFonts w:asciiTheme="minorBidi" w:hAnsiTheme="minorBidi"/>
          <w:b/>
          <w:sz w:val="22"/>
        </w:rPr>
        <w:t>Result and brief explanation</w:t>
      </w:r>
    </w:p>
    <w:p w14:paraId="01A6831F" w14:textId="224F02CC"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6C00EEE9" w14:textId="4C2B1863" w:rsidR="004F534E" w:rsidRPr="00747A02" w:rsidRDefault="00EF573B" w:rsidP="00372E59">
      <w:pPr>
        <w:spacing w:after="40" w:line="276" w:lineRule="auto"/>
        <w:rPr>
          <w:rFonts w:asciiTheme="minorBidi" w:hAnsiTheme="minorBidi"/>
          <w:sz w:val="22"/>
        </w:rPr>
      </w:pPr>
      <w:r w:rsidRPr="00747A02">
        <w:rPr>
          <w:sz w:val="22"/>
        </w:rPr>
        <w:t>Brief explanation:</w:t>
      </w:r>
      <w:r w:rsidR="004F534E" w:rsidRPr="00747A02">
        <w:rPr>
          <w:rFonts w:asciiTheme="minorBidi" w:hAnsiTheme="minorBidi"/>
          <w:sz w:val="22"/>
        </w:rPr>
        <w:t xml:space="preserve"> ________________________________________________________________</w:t>
      </w:r>
    </w:p>
    <w:p w14:paraId="7ADA58C1" w14:textId="77777777" w:rsidR="004F534E" w:rsidRPr="00747A02" w:rsidRDefault="004F534E" w:rsidP="00372E59">
      <w:pPr>
        <w:spacing w:before="240" w:after="200" w:line="276" w:lineRule="auto"/>
        <w:rPr>
          <w:rFonts w:asciiTheme="minorBidi" w:eastAsia="Calibri" w:hAnsiTheme="minorBidi"/>
          <w:b/>
          <w:sz w:val="22"/>
        </w:rPr>
      </w:pPr>
      <w:r w:rsidRPr="00747A02">
        <w:rPr>
          <w:rFonts w:asciiTheme="minorBidi" w:eastAsia="Calibri" w:hAnsiTheme="minorBidi"/>
          <w:b/>
          <w:sz w:val="22"/>
        </w:rPr>
        <w:t>Troubleshooting record</w:t>
      </w:r>
    </w:p>
    <w:p w14:paraId="258BD016"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Complete this short record. This is the type of evidence logic that will help later in Assessment 1.</w:t>
      </w:r>
    </w:p>
    <w:tbl>
      <w:tblPr>
        <w:tblStyle w:val="TableGrid"/>
        <w:tblW w:w="0" w:type="auto"/>
        <w:tblLook w:val="04A0" w:firstRow="1" w:lastRow="0" w:firstColumn="1" w:lastColumn="0" w:noHBand="0" w:noVBand="1"/>
      </w:tblPr>
      <w:tblGrid>
        <w:gridCol w:w="2292"/>
        <w:gridCol w:w="7330"/>
      </w:tblGrid>
      <w:tr w:rsidR="004F534E" w:rsidRPr="004F534E" w14:paraId="4AD4CC53" w14:textId="77777777" w:rsidTr="00B25844">
        <w:tc>
          <w:tcPr>
            <w:tcW w:w="0" w:type="auto"/>
          </w:tcPr>
          <w:p w14:paraId="7FBAAC16" w14:textId="77777777" w:rsidR="004F534E" w:rsidRPr="004F534E" w:rsidRDefault="004F534E" w:rsidP="00B25844">
            <w:pPr>
              <w:spacing w:after="0"/>
              <w:rPr>
                <w:rFonts w:asciiTheme="minorBidi" w:hAnsiTheme="minorBidi"/>
              </w:rPr>
            </w:pPr>
            <w:r w:rsidRPr="004F534E">
              <w:rPr>
                <w:rFonts w:asciiTheme="minorBidi" w:hAnsiTheme="minorBidi"/>
                <w:b/>
              </w:rPr>
              <w:t>Item</w:t>
            </w:r>
          </w:p>
        </w:tc>
        <w:tc>
          <w:tcPr>
            <w:tcW w:w="7330" w:type="dxa"/>
          </w:tcPr>
          <w:p w14:paraId="3768CEDD" w14:textId="77777777" w:rsidR="004F534E" w:rsidRPr="004F534E" w:rsidRDefault="004F534E" w:rsidP="00B25844">
            <w:pPr>
              <w:spacing w:after="0"/>
              <w:rPr>
                <w:rFonts w:asciiTheme="minorBidi" w:hAnsiTheme="minorBidi"/>
              </w:rPr>
            </w:pPr>
            <w:r w:rsidRPr="004F534E">
              <w:rPr>
                <w:rFonts w:asciiTheme="minorBidi" w:hAnsiTheme="minorBidi"/>
                <w:b/>
              </w:rPr>
              <w:t>Your note</w:t>
            </w:r>
          </w:p>
        </w:tc>
      </w:tr>
      <w:tr w:rsidR="004F534E" w:rsidRPr="004F534E" w14:paraId="2296BD5C" w14:textId="77777777" w:rsidTr="00B25844">
        <w:tc>
          <w:tcPr>
            <w:tcW w:w="0" w:type="auto"/>
          </w:tcPr>
          <w:p w14:paraId="60AF7666" w14:textId="77777777" w:rsidR="004F534E" w:rsidRPr="004F534E" w:rsidRDefault="004F534E" w:rsidP="00B25844">
            <w:pPr>
              <w:spacing w:after="0"/>
              <w:rPr>
                <w:rFonts w:asciiTheme="minorBidi" w:hAnsiTheme="minorBidi"/>
              </w:rPr>
            </w:pPr>
            <w:r w:rsidRPr="004F534E">
              <w:rPr>
                <w:rFonts w:asciiTheme="minorBidi" w:hAnsiTheme="minorBidi"/>
              </w:rPr>
              <w:t>Fault introduced</w:t>
            </w:r>
          </w:p>
        </w:tc>
        <w:tc>
          <w:tcPr>
            <w:tcW w:w="7330" w:type="dxa"/>
          </w:tcPr>
          <w:p w14:paraId="465E169F" w14:textId="77777777" w:rsidR="004F534E" w:rsidRPr="004F534E" w:rsidRDefault="004F534E" w:rsidP="00B25844">
            <w:pPr>
              <w:spacing w:after="0"/>
              <w:rPr>
                <w:rFonts w:asciiTheme="minorBidi" w:hAnsiTheme="minorBidi"/>
              </w:rPr>
            </w:pPr>
          </w:p>
        </w:tc>
      </w:tr>
      <w:tr w:rsidR="004F534E" w:rsidRPr="004F534E" w14:paraId="6EC325A9" w14:textId="77777777" w:rsidTr="00B25844">
        <w:tc>
          <w:tcPr>
            <w:tcW w:w="0" w:type="auto"/>
          </w:tcPr>
          <w:p w14:paraId="0BEB45F8" w14:textId="77777777" w:rsidR="004F534E" w:rsidRPr="004F534E" w:rsidRDefault="004F534E" w:rsidP="00B25844">
            <w:pPr>
              <w:spacing w:after="0"/>
              <w:rPr>
                <w:rFonts w:asciiTheme="minorBidi" w:hAnsiTheme="minorBidi"/>
              </w:rPr>
            </w:pPr>
            <w:r w:rsidRPr="004F534E">
              <w:rPr>
                <w:rFonts w:asciiTheme="minorBidi" w:hAnsiTheme="minorBidi"/>
              </w:rPr>
              <w:t>Symptom observed</w:t>
            </w:r>
          </w:p>
        </w:tc>
        <w:tc>
          <w:tcPr>
            <w:tcW w:w="7330" w:type="dxa"/>
          </w:tcPr>
          <w:p w14:paraId="5BE802E0" w14:textId="77777777" w:rsidR="004F534E" w:rsidRPr="004F534E" w:rsidRDefault="004F534E" w:rsidP="00B25844">
            <w:pPr>
              <w:spacing w:after="0"/>
              <w:rPr>
                <w:rFonts w:asciiTheme="minorBidi" w:hAnsiTheme="minorBidi"/>
              </w:rPr>
            </w:pPr>
          </w:p>
        </w:tc>
      </w:tr>
      <w:tr w:rsidR="004F534E" w:rsidRPr="004F534E" w14:paraId="492ECEE4" w14:textId="77777777" w:rsidTr="00B25844">
        <w:tc>
          <w:tcPr>
            <w:tcW w:w="0" w:type="auto"/>
          </w:tcPr>
          <w:p w14:paraId="4F88BFE0" w14:textId="77777777" w:rsidR="004F534E" w:rsidRPr="004F534E" w:rsidRDefault="004F534E" w:rsidP="00B25844">
            <w:pPr>
              <w:spacing w:after="0"/>
              <w:rPr>
                <w:rFonts w:asciiTheme="minorBidi" w:hAnsiTheme="minorBidi"/>
              </w:rPr>
            </w:pPr>
            <w:r w:rsidRPr="004F534E">
              <w:rPr>
                <w:rFonts w:asciiTheme="minorBidi" w:hAnsiTheme="minorBidi"/>
              </w:rPr>
              <w:t>Cause identified</w:t>
            </w:r>
          </w:p>
        </w:tc>
        <w:tc>
          <w:tcPr>
            <w:tcW w:w="7330" w:type="dxa"/>
          </w:tcPr>
          <w:p w14:paraId="4C35DB67" w14:textId="77777777" w:rsidR="004F534E" w:rsidRPr="004F534E" w:rsidRDefault="004F534E" w:rsidP="00B25844">
            <w:pPr>
              <w:spacing w:after="0"/>
              <w:rPr>
                <w:rFonts w:asciiTheme="minorBidi" w:hAnsiTheme="minorBidi"/>
              </w:rPr>
            </w:pPr>
          </w:p>
        </w:tc>
      </w:tr>
      <w:tr w:rsidR="004F534E" w:rsidRPr="004F534E" w14:paraId="172DDB8C" w14:textId="77777777" w:rsidTr="00B25844">
        <w:tc>
          <w:tcPr>
            <w:tcW w:w="0" w:type="auto"/>
          </w:tcPr>
          <w:p w14:paraId="23C3DDD1" w14:textId="77777777" w:rsidR="004F534E" w:rsidRPr="004F534E" w:rsidRDefault="004F534E" w:rsidP="00B25844">
            <w:pPr>
              <w:spacing w:after="0"/>
              <w:rPr>
                <w:rFonts w:asciiTheme="minorBidi" w:hAnsiTheme="minorBidi"/>
              </w:rPr>
            </w:pPr>
            <w:r w:rsidRPr="004F534E">
              <w:rPr>
                <w:rFonts w:asciiTheme="minorBidi" w:hAnsiTheme="minorBidi"/>
              </w:rPr>
              <w:t>Fix applied</w:t>
            </w:r>
          </w:p>
        </w:tc>
        <w:tc>
          <w:tcPr>
            <w:tcW w:w="7330" w:type="dxa"/>
          </w:tcPr>
          <w:p w14:paraId="2C215E5D" w14:textId="77777777" w:rsidR="004F534E" w:rsidRPr="004F534E" w:rsidRDefault="004F534E" w:rsidP="00B25844">
            <w:pPr>
              <w:spacing w:after="0"/>
              <w:rPr>
                <w:rFonts w:asciiTheme="minorBidi" w:hAnsiTheme="minorBidi"/>
              </w:rPr>
            </w:pPr>
          </w:p>
        </w:tc>
      </w:tr>
      <w:tr w:rsidR="004F534E" w:rsidRPr="004F534E" w14:paraId="3A43F362" w14:textId="77777777" w:rsidTr="00B25844">
        <w:tc>
          <w:tcPr>
            <w:tcW w:w="0" w:type="auto"/>
          </w:tcPr>
          <w:p w14:paraId="554C4175" w14:textId="77777777" w:rsidR="004F534E" w:rsidRPr="004F534E" w:rsidRDefault="004F534E" w:rsidP="00B25844">
            <w:pPr>
              <w:spacing w:after="0"/>
              <w:rPr>
                <w:rFonts w:asciiTheme="minorBidi" w:hAnsiTheme="minorBidi"/>
              </w:rPr>
            </w:pPr>
            <w:r w:rsidRPr="004F534E">
              <w:rPr>
                <w:rFonts w:asciiTheme="minorBidi" w:hAnsiTheme="minorBidi"/>
              </w:rPr>
              <w:t>Evidence that the fix worked</w:t>
            </w:r>
          </w:p>
        </w:tc>
        <w:tc>
          <w:tcPr>
            <w:tcW w:w="7330" w:type="dxa"/>
          </w:tcPr>
          <w:p w14:paraId="6977F6CD" w14:textId="77777777" w:rsidR="004F534E" w:rsidRPr="004F534E" w:rsidRDefault="004F534E" w:rsidP="00B25844">
            <w:pPr>
              <w:spacing w:after="0"/>
              <w:rPr>
                <w:rFonts w:asciiTheme="minorBidi" w:hAnsiTheme="minorBidi"/>
              </w:rPr>
            </w:pPr>
          </w:p>
        </w:tc>
      </w:tr>
    </w:tbl>
    <w:p w14:paraId="1ED54C64" w14:textId="77777777" w:rsidR="00B25844" w:rsidRDefault="00B25844"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BDCD96E" w14:textId="6C29E8CF"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lastRenderedPageBreak/>
        <w:t>Part 7 — From configuration to explanation</w:t>
      </w:r>
    </w:p>
    <w:p w14:paraId="428E4134"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Use your evidence to answer the following questions.</w:t>
      </w:r>
    </w:p>
    <w:p w14:paraId="66684579" w14:textId="77777777" w:rsidR="004F534E" w:rsidRPr="00747A02" w:rsidRDefault="004F534E" w:rsidP="004B3FF0">
      <w:pPr>
        <w:spacing w:before="200" w:line="276" w:lineRule="auto"/>
        <w:rPr>
          <w:rFonts w:asciiTheme="minorBidi" w:hAnsiTheme="minorBidi"/>
          <w:b/>
          <w:sz w:val="22"/>
        </w:rPr>
      </w:pPr>
      <w:r w:rsidRPr="00747A02">
        <w:rPr>
          <w:rFonts w:asciiTheme="minorBidi" w:hAnsiTheme="minorBidi"/>
          <w:b/>
          <w:sz w:val="22"/>
        </w:rPr>
        <w:t>Same subnet or different subnet: How does a host decide whether a destination is local or remote?</w:t>
      </w:r>
    </w:p>
    <w:p w14:paraId="493E2E24" w14:textId="2C53645C"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717CE63A" w14:textId="77777777" w:rsidR="004F534E" w:rsidRPr="004B3FF0" w:rsidRDefault="004F534E" w:rsidP="004B3FF0">
      <w:pPr>
        <w:spacing w:before="200" w:line="276" w:lineRule="auto"/>
        <w:rPr>
          <w:rFonts w:asciiTheme="minorBidi" w:hAnsiTheme="minorBidi"/>
          <w:b/>
          <w:sz w:val="22"/>
        </w:rPr>
      </w:pPr>
      <w:r w:rsidRPr="00747A02">
        <w:rPr>
          <w:rFonts w:asciiTheme="minorBidi" w:hAnsiTheme="minorBidi"/>
          <w:b/>
          <w:sz w:val="22"/>
        </w:rPr>
        <w:t>Default gateway: What is the role of the default gateway?</w:t>
      </w:r>
    </w:p>
    <w:p w14:paraId="5F994664" w14:textId="163DE176"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162E45F8" w14:textId="77777777" w:rsidR="004F534E" w:rsidRPr="004B3FF0" w:rsidRDefault="004F534E" w:rsidP="004B3FF0">
      <w:pPr>
        <w:spacing w:before="200" w:line="276" w:lineRule="auto"/>
        <w:rPr>
          <w:rFonts w:asciiTheme="minorBidi" w:hAnsiTheme="minorBidi"/>
          <w:b/>
          <w:sz w:val="22"/>
        </w:rPr>
      </w:pPr>
      <w:r w:rsidRPr="00747A02">
        <w:rPr>
          <w:rFonts w:asciiTheme="minorBidi" w:hAnsiTheme="minorBidi"/>
          <w:b/>
          <w:sz w:val="22"/>
        </w:rPr>
        <w:t>Router forwarding: What does the router do that the switches cannot do in this lab?</w:t>
      </w:r>
    </w:p>
    <w:p w14:paraId="083EF431" w14:textId="5EFF1CA5"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722ABF02" w14:textId="77777777" w:rsidR="004F534E" w:rsidRPr="004B3FF0" w:rsidRDefault="004F534E" w:rsidP="004B3FF0">
      <w:pPr>
        <w:spacing w:before="200" w:line="276" w:lineRule="auto"/>
        <w:rPr>
          <w:rFonts w:asciiTheme="minorBidi" w:hAnsiTheme="minorBidi"/>
          <w:b/>
          <w:sz w:val="22"/>
        </w:rPr>
      </w:pPr>
      <w:r w:rsidRPr="00747A02">
        <w:rPr>
          <w:rFonts w:asciiTheme="minorBidi" w:hAnsiTheme="minorBidi"/>
          <w:b/>
          <w:sz w:val="22"/>
        </w:rPr>
        <w:t>ARP: Why is ARP still involved even when IP addressing is being used?</w:t>
      </w:r>
    </w:p>
    <w:p w14:paraId="6CEEAD4E" w14:textId="7BFAC94B"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1B7B73A9" w14:textId="77777777" w:rsidR="004F534E" w:rsidRPr="004B3FF0" w:rsidRDefault="004F534E" w:rsidP="004B3FF0">
      <w:pPr>
        <w:spacing w:before="200" w:line="276" w:lineRule="auto"/>
        <w:rPr>
          <w:rFonts w:asciiTheme="minorBidi" w:hAnsiTheme="minorBidi"/>
          <w:b/>
          <w:sz w:val="22"/>
        </w:rPr>
      </w:pPr>
      <w:r w:rsidRPr="00747A02">
        <w:rPr>
          <w:rFonts w:asciiTheme="minorBidi" w:hAnsiTheme="minorBidi"/>
          <w:b/>
          <w:sz w:val="22"/>
        </w:rPr>
        <w:t xml:space="preserve">Segmentation: Why might an </w:t>
      </w:r>
      <w:proofErr w:type="spellStart"/>
      <w:r w:rsidRPr="00747A02">
        <w:rPr>
          <w:rFonts w:asciiTheme="minorBidi" w:hAnsiTheme="minorBidi"/>
          <w:b/>
          <w:sz w:val="22"/>
        </w:rPr>
        <w:t>organisation</w:t>
      </w:r>
      <w:proofErr w:type="spellEnd"/>
      <w:r w:rsidRPr="00747A02">
        <w:rPr>
          <w:rFonts w:asciiTheme="minorBidi" w:hAnsiTheme="minorBidi"/>
          <w:b/>
          <w:sz w:val="22"/>
        </w:rPr>
        <w:t xml:space="preserve"> separate Administration and Teaching devices into different subnets?</w:t>
      </w:r>
    </w:p>
    <w:p w14:paraId="6A10EAA4" w14:textId="5F093CE7"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26068406"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Optional challenge — Use Simulation Mode</w:t>
      </w:r>
    </w:p>
    <w:p w14:paraId="6303A9FA"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Complete this only if you have finished the main lab or your tutor asks you to do it.</w:t>
      </w:r>
    </w:p>
    <w:p w14:paraId="1E9CC6D2" w14:textId="77777777" w:rsidR="004F534E" w:rsidRPr="00747A02" w:rsidRDefault="004F534E" w:rsidP="003F5CFE">
      <w:pPr>
        <w:pStyle w:val="ListNumber"/>
        <w:numPr>
          <w:ilvl w:val="0"/>
          <w:numId w:val="15"/>
        </w:numPr>
        <w:spacing w:after="40" w:line="276" w:lineRule="auto"/>
        <w:rPr>
          <w:rFonts w:asciiTheme="minorBidi" w:hAnsiTheme="minorBidi"/>
          <w:sz w:val="22"/>
        </w:rPr>
      </w:pPr>
      <w:r w:rsidRPr="00747A02">
        <w:rPr>
          <w:rFonts w:asciiTheme="minorBidi" w:hAnsiTheme="minorBidi"/>
          <w:sz w:val="22"/>
        </w:rPr>
        <w:t>Clear the ARP table on Admin-PC1.</w:t>
      </w:r>
    </w:p>
    <w:p w14:paraId="7F842872" w14:textId="77777777" w:rsidR="004F534E" w:rsidRPr="00747A02" w:rsidRDefault="004F534E" w:rsidP="003F5CFE">
      <w:pPr>
        <w:pStyle w:val="ListNumber"/>
        <w:numPr>
          <w:ilvl w:val="0"/>
          <w:numId w:val="15"/>
        </w:numPr>
        <w:spacing w:after="40" w:line="276" w:lineRule="auto"/>
        <w:rPr>
          <w:rFonts w:asciiTheme="minorBidi" w:hAnsiTheme="minorBidi"/>
          <w:sz w:val="22"/>
        </w:rPr>
      </w:pPr>
      <w:r w:rsidRPr="00747A02">
        <w:rPr>
          <w:rFonts w:asciiTheme="minorBidi" w:hAnsiTheme="minorBidi"/>
          <w:sz w:val="22"/>
        </w:rPr>
        <w:t>Switch Packet Tracer to Simulation mode.</w:t>
      </w:r>
    </w:p>
    <w:p w14:paraId="0C10AC88" w14:textId="77777777" w:rsidR="004F534E" w:rsidRPr="00747A02" w:rsidRDefault="004F534E" w:rsidP="003F5CFE">
      <w:pPr>
        <w:pStyle w:val="ListNumber"/>
        <w:numPr>
          <w:ilvl w:val="0"/>
          <w:numId w:val="15"/>
        </w:numPr>
        <w:spacing w:after="40" w:line="276" w:lineRule="auto"/>
        <w:rPr>
          <w:rFonts w:asciiTheme="minorBidi" w:hAnsiTheme="minorBidi"/>
          <w:sz w:val="22"/>
        </w:rPr>
      </w:pPr>
      <w:r w:rsidRPr="00747A02">
        <w:rPr>
          <w:rFonts w:asciiTheme="minorBidi" w:hAnsiTheme="minorBidi"/>
          <w:sz w:val="22"/>
        </w:rPr>
        <w:t>From Admin-PC1, ping Teach-PC1.</w:t>
      </w:r>
    </w:p>
    <w:p w14:paraId="76B78E7B" w14:textId="77777777" w:rsidR="004F534E" w:rsidRPr="00747A02" w:rsidRDefault="004F534E" w:rsidP="003F5CFE">
      <w:pPr>
        <w:pStyle w:val="ListNumber"/>
        <w:numPr>
          <w:ilvl w:val="0"/>
          <w:numId w:val="15"/>
        </w:numPr>
        <w:spacing w:after="40" w:line="276" w:lineRule="auto"/>
        <w:rPr>
          <w:rFonts w:asciiTheme="minorBidi" w:hAnsiTheme="minorBidi"/>
          <w:sz w:val="22"/>
        </w:rPr>
      </w:pPr>
      <w:r w:rsidRPr="00747A02">
        <w:rPr>
          <w:rFonts w:asciiTheme="minorBidi" w:hAnsiTheme="minorBidi"/>
          <w:sz w:val="22"/>
        </w:rPr>
        <w:t>Use Capture / Forward to step through the communication.</w:t>
      </w:r>
    </w:p>
    <w:p w14:paraId="7AE203E9" w14:textId="0850F498" w:rsidR="004F534E" w:rsidRPr="00747A02" w:rsidRDefault="004F534E" w:rsidP="003F5CFE">
      <w:pPr>
        <w:pStyle w:val="ListNumber"/>
        <w:numPr>
          <w:ilvl w:val="0"/>
          <w:numId w:val="15"/>
        </w:numPr>
        <w:spacing w:after="40" w:line="276" w:lineRule="auto"/>
        <w:rPr>
          <w:rFonts w:asciiTheme="minorBidi" w:hAnsiTheme="minorBidi"/>
          <w:sz w:val="22"/>
        </w:rPr>
      </w:pPr>
      <w:r w:rsidRPr="00747A02">
        <w:rPr>
          <w:rFonts w:asciiTheme="minorBidi" w:hAnsiTheme="minorBidi"/>
          <w:sz w:val="22"/>
        </w:rPr>
        <w:t>Click the PDU envelopes and</w:t>
      </w:r>
      <w:r w:rsidR="00230B6E">
        <w:rPr>
          <w:rFonts w:asciiTheme="minorBidi" w:hAnsiTheme="minorBidi"/>
          <w:sz w:val="22"/>
        </w:rPr>
        <w:t xml:space="preserve"> </w:t>
      </w:r>
      <w:r w:rsidR="00230B6E" w:rsidRPr="00230B6E">
        <w:rPr>
          <w:rFonts w:asciiTheme="minorBidi" w:hAnsiTheme="minorBidi"/>
          <w:sz w:val="22"/>
        </w:rPr>
        <w:t>inspect the frame/MAC information and the IP packet information.</w:t>
      </w:r>
    </w:p>
    <w:p w14:paraId="4BBCEBF8"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Look for:</w:t>
      </w:r>
    </w:p>
    <w:p w14:paraId="29B55958" w14:textId="77777777" w:rsidR="004F534E" w:rsidRPr="00747A02" w:rsidRDefault="004F534E" w:rsidP="003F5CFE">
      <w:pPr>
        <w:pStyle w:val="ListBullet"/>
        <w:numPr>
          <w:ilvl w:val="0"/>
          <w:numId w:val="17"/>
        </w:numPr>
        <w:spacing w:after="40" w:line="276" w:lineRule="auto"/>
        <w:rPr>
          <w:rFonts w:asciiTheme="minorBidi" w:hAnsiTheme="minorBidi"/>
          <w:sz w:val="22"/>
        </w:rPr>
      </w:pPr>
      <w:r w:rsidRPr="00747A02">
        <w:rPr>
          <w:rFonts w:asciiTheme="minorBidi" w:hAnsiTheme="minorBidi"/>
          <w:sz w:val="22"/>
        </w:rPr>
        <w:t>whether the source and destination IP addresses remain linked to the original sender and receiver</w:t>
      </w:r>
    </w:p>
    <w:p w14:paraId="2D314D0D" w14:textId="77777777" w:rsidR="004F534E" w:rsidRPr="00747A02" w:rsidRDefault="004F534E" w:rsidP="003F5CFE">
      <w:pPr>
        <w:pStyle w:val="ListBullet"/>
        <w:numPr>
          <w:ilvl w:val="0"/>
          <w:numId w:val="17"/>
        </w:numPr>
        <w:spacing w:after="40" w:line="276" w:lineRule="auto"/>
        <w:rPr>
          <w:rFonts w:asciiTheme="minorBidi" w:hAnsiTheme="minorBidi"/>
          <w:sz w:val="22"/>
        </w:rPr>
      </w:pPr>
      <w:r w:rsidRPr="00747A02">
        <w:rPr>
          <w:rFonts w:asciiTheme="minorBidi" w:hAnsiTheme="minorBidi"/>
          <w:sz w:val="22"/>
        </w:rPr>
        <w:t>whether the MAC addresses change as traffic passes through the router</w:t>
      </w:r>
    </w:p>
    <w:p w14:paraId="5765BB85" w14:textId="77777777" w:rsidR="004F534E" w:rsidRPr="00747A02" w:rsidRDefault="004F534E" w:rsidP="003F5CFE">
      <w:pPr>
        <w:pStyle w:val="ListBullet"/>
        <w:numPr>
          <w:ilvl w:val="0"/>
          <w:numId w:val="17"/>
        </w:numPr>
        <w:spacing w:after="40" w:line="276" w:lineRule="auto"/>
        <w:rPr>
          <w:rFonts w:asciiTheme="minorBidi" w:hAnsiTheme="minorBidi"/>
          <w:sz w:val="22"/>
        </w:rPr>
      </w:pPr>
      <w:r w:rsidRPr="00747A02">
        <w:rPr>
          <w:rFonts w:asciiTheme="minorBidi" w:hAnsiTheme="minorBidi"/>
          <w:sz w:val="22"/>
        </w:rPr>
        <w:t>where the router becomes involved</w:t>
      </w:r>
    </w:p>
    <w:p w14:paraId="74D7C850" w14:textId="77777777" w:rsidR="004F534E" w:rsidRPr="00747A02" w:rsidRDefault="004F534E" w:rsidP="004B3FF0">
      <w:pPr>
        <w:spacing w:before="200" w:line="276" w:lineRule="auto"/>
        <w:rPr>
          <w:rFonts w:asciiTheme="minorBidi" w:hAnsiTheme="minorBidi"/>
          <w:b/>
          <w:sz w:val="22"/>
        </w:rPr>
      </w:pPr>
      <w:r w:rsidRPr="00747A02">
        <w:rPr>
          <w:rFonts w:asciiTheme="minorBidi" w:hAnsiTheme="minorBidi"/>
          <w:b/>
          <w:sz w:val="22"/>
        </w:rPr>
        <w:t>What does Simulation Mode help you see that normal ping output does not?</w:t>
      </w:r>
    </w:p>
    <w:p w14:paraId="152C8D97" w14:textId="5309D52F" w:rsidR="004F534E" w:rsidRPr="00747A02" w:rsidRDefault="004F534E" w:rsidP="00372E59">
      <w:pPr>
        <w:spacing w:after="40" w:line="276" w:lineRule="auto"/>
        <w:rPr>
          <w:rFonts w:asciiTheme="minorBidi" w:hAnsiTheme="minorBidi"/>
          <w:sz w:val="22"/>
        </w:rPr>
      </w:pPr>
      <w:r w:rsidRPr="00747A02">
        <w:rPr>
          <w:rFonts w:asciiTheme="minorBidi" w:hAnsiTheme="minorBidi"/>
          <w:sz w:val="22"/>
        </w:rPr>
        <w:t>Answer: _______________________________________________________________________</w:t>
      </w:r>
    </w:p>
    <w:p w14:paraId="7F5230F7" w14:textId="77777777" w:rsidR="00B25844" w:rsidRDefault="00B25844"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69409C51" w14:textId="7797382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lastRenderedPageBreak/>
        <w:t>Evidence checklist</w:t>
      </w:r>
    </w:p>
    <w:p w14:paraId="6EB9ADAF"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Before you finish, make sure you have the following evidence.</w:t>
      </w:r>
    </w:p>
    <w:tbl>
      <w:tblPr>
        <w:tblStyle w:val="TableGrid"/>
        <w:tblW w:w="0" w:type="auto"/>
        <w:jc w:val="center"/>
        <w:tblLook w:val="04A0" w:firstRow="1" w:lastRow="0" w:firstColumn="1" w:lastColumn="0" w:noHBand="0" w:noVBand="1"/>
      </w:tblPr>
      <w:tblGrid>
        <w:gridCol w:w="8183"/>
        <w:gridCol w:w="1439"/>
      </w:tblGrid>
      <w:tr w:rsidR="004F534E" w:rsidRPr="00247E25" w14:paraId="01B005C4" w14:textId="77777777" w:rsidTr="001E3303">
        <w:trPr>
          <w:jc w:val="center"/>
        </w:trPr>
        <w:tc>
          <w:tcPr>
            <w:tcW w:w="8208" w:type="dxa"/>
            <w:shd w:val="clear" w:color="auto" w:fill="D9EAF7"/>
            <w:tcMar>
              <w:top w:w="80" w:type="dxa"/>
              <w:left w:w="80" w:type="dxa"/>
              <w:bottom w:w="80" w:type="dxa"/>
              <w:right w:w="80" w:type="dxa"/>
            </w:tcMar>
            <w:vAlign w:val="center"/>
          </w:tcPr>
          <w:p w14:paraId="6448FFBE"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Evidence item</w:t>
            </w:r>
          </w:p>
        </w:tc>
        <w:tc>
          <w:tcPr>
            <w:tcW w:w="1440" w:type="dxa"/>
            <w:shd w:val="clear" w:color="auto" w:fill="D9EAF7"/>
            <w:tcMar>
              <w:top w:w="80" w:type="dxa"/>
              <w:left w:w="80" w:type="dxa"/>
              <w:bottom w:w="80" w:type="dxa"/>
              <w:right w:w="80" w:type="dxa"/>
            </w:tcMar>
            <w:vAlign w:val="center"/>
          </w:tcPr>
          <w:p w14:paraId="5F880EE3" w14:textId="77777777" w:rsidR="004F534E" w:rsidRPr="00247E25" w:rsidRDefault="004F534E" w:rsidP="00247E25">
            <w:pPr>
              <w:spacing w:after="0" w:line="240" w:lineRule="auto"/>
              <w:jc w:val="center"/>
              <w:rPr>
                <w:rFonts w:asciiTheme="minorBidi" w:eastAsia="Calibri" w:hAnsiTheme="minorBidi"/>
                <w:b/>
                <w:sz w:val="22"/>
              </w:rPr>
            </w:pPr>
            <w:r w:rsidRPr="00247E25">
              <w:rPr>
                <w:rFonts w:asciiTheme="minorBidi" w:eastAsia="Calibri" w:hAnsiTheme="minorBidi"/>
                <w:b/>
                <w:sz w:val="22"/>
              </w:rPr>
              <w:t>Completed</w:t>
            </w:r>
          </w:p>
        </w:tc>
      </w:tr>
      <w:tr w:rsidR="004F534E" w:rsidRPr="00E364C4" w14:paraId="5A39075F" w14:textId="77777777" w:rsidTr="001E3303">
        <w:trPr>
          <w:jc w:val="center"/>
        </w:trPr>
        <w:tc>
          <w:tcPr>
            <w:tcW w:w="8208" w:type="dxa"/>
            <w:tcMar>
              <w:top w:w="80" w:type="dxa"/>
              <w:left w:w="80" w:type="dxa"/>
              <w:bottom w:w="80" w:type="dxa"/>
              <w:right w:w="80" w:type="dxa"/>
            </w:tcMar>
            <w:vAlign w:val="center"/>
          </w:tcPr>
          <w:p w14:paraId="58D9E7E0"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Screenshot of the completed topology</w:t>
            </w:r>
          </w:p>
        </w:tc>
        <w:tc>
          <w:tcPr>
            <w:tcW w:w="1440" w:type="dxa"/>
            <w:tcMar>
              <w:top w:w="80" w:type="dxa"/>
              <w:left w:w="80" w:type="dxa"/>
              <w:bottom w:w="80" w:type="dxa"/>
              <w:right w:w="80" w:type="dxa"/>
            </w:tcMar>
            <w:vAlign w:val="center"/>
          </w:tcPr>
          <w:p w14:paraId="3AA154A5"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5B6E5619" w14:textId="77777777" w:rsidTr="001E3303">
        <w:trPr>
          <w:jc w:val="center"/>
        </w:trPr>
        <w:tc>
          <w:tcPr>
            <w:tcW w:w="8208" w:type="dxa"/>
            <w:tcMar>
              <w:top w:w="80" w:type="dxa"/>
              <w:left w:w="80" w:type="dxa"/>
              <w:bottom w:w="80" w:type="dxa"/>
              <w:right w:w="80" w:type="dxa"/>
            </w:tcMar>
            <w:vAlign w:val="center"/>
          </w:tcPr>
          <w:p w14:paraId="58DCA1A6"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Completed subnet planning table</w:t>
            </w:r>
          </w:p>
        </w:tc>
        <w:tc>
          <w:tcPr>
            <w:tcW w:w="1440" w:type="dxa"/>
            <w:tcMar>
              <w:top w:w="80" w:type="dxa"/>
              <w:left w:w="80" w:type="dxa"/>
              <w:bottom w:w="80" w:type="dxa"/>
              <w:right w:w="80" w:type="dxa"/>
            </w:tcMar>
            <w:vAlign w:val="center"/>
          </w:tcPr>
          <w:p w14:paraId="23324ADA"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4EE078F3" w14:textId="77777777" w:rsidTr="001E3303">
        <w:trPr>
          <w:jc w:val="center"/>
        </w:trPr>
        <w:tc>
          <w:tcPr>
            <w:tcW w:w="8208" w:type="dxa"/>
            <w:tcMar>
              <w:top w:w="80" w:type="dxa"/>
              <w:left w:w="80" w:type="dxa"/>
              <w:bottom w:w="80" w:type="dxa"/>
              <w:right w:w="80" w:type="dxa"/>
            </w:tcMar>
            <w:vAlign w:val="center"/>
          </w:tcPr>
          <w:p w14:paraId="32E9F32C"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PC IP configuration evidence for one Administration PC</w:t>
            </w:r>
          </w:p>
        </w:tc>
        <w:tc>
          <w:tcPr>
            <w:tcW w:w="1440" w:type="dxa"/>
            <w:tcMar>
              <w:top w:w="80" w:type="dxa"/>
              <w:left w:w="80" w:type="dxa"/>
              <w:bottom w:w="80" w:type="dxa"/>
              <w:right w:w="80" w:type="dxa"/>
            </w:tcMar>
            <w:vAlign w:val="center"/>
          </w:tcPr>
          <w:p w14:paraId="54229CA6"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58ADC537" w14:textId="77777777" w:rsidTr="001E3303">
        <w:trPr>
          <w:jc w:val="center"/>
        </w:trPr>
        <w:tc>
          <w:tcPr>
            <w:tcW w:w="8208" w:type="dxa"/>
            <w:tcMar>
              <w:top w:w="80" w:type="dxa"/>
              <w:left w:w="80" w:type="dxa"/>
              <w:bottom w:w="80" w:type="dxa"/>
              <w:right w:w="80" w:type="dxa"/>
            </w:tcMar>
            <w:vAlign w:val="center"/>
          </w:tcPr>
          <w:p w14:paraId="148CEAA8"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PC IP configuration evidence for one Teaching PC</w:t>
            </w:r>
          </w:p>
        </w:tc>
        <w:tc>
          <w:tcPr>
            <w:tcW w:w="1440" w:type="dxa"/>
            <w:tcMar>
              <w:top w:w="80" w:type="dxa"/>
              <w:left w:w="80" w:type="dxa"/>
              <w:bottom w:w="80" w:type="dxa"/>
              <w:right w:w="80" w:type="dxa"/>
            </w:tcMar>
            <w:vAlign w:val="center"/>
          </w:tcPr>
          <w:p w14:paraId="7D12E37A"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5B92E284" w14:textId="77777777" w:rsidTr="001E3303">
        <w:trPr>
          <w:jc w:val="center"/>
        </w:trPr>
        <w:tc>
          <w:tcPr>
            <w:tcW w:w="8208" w:type="dxa"/>
            <w:tcMar>
              <w:top w:w="80" w:type="dxa"/>
              <w:left w:w="80" w:type="dxa"/>
              <w:bottom w:w="80" w:type="dxa"/>
              <w:right w:w="80" w:type="dxa"/>
            </w:tcMar>
            <w:vAlign w:val="center"/>
          </w:tcPr>
          <w:p w14:paraId="1D73BF9A"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 xml:space="preserve">Router interface configuration or show </w:t>
            </w:r>
            <w:proofErr w:type="spellStart"/>
            <w:r w:rsidRPr="00E364C4">
              <w:rPr>
                <w:rFonts w:asciiTheme="minorBidi" w:eastAsia="Calibri" w:hAnsiTheme="minorBidi"/>
                <w:sz w:val="20"/>
                <w:szCs w:val="20"/>
              </w:rPr>
              <w:t>ip</w:t>
            </w:r>
            <w:proofErr w:type="spellEnd"/>
            <w:r w:rsidRPr="00E364C4">
              <w:rPr>
                <w:rFonts w:asciiTheme="minorBidi" w:eastAsia="Calibri" w:hAnsiTheme="minorBidi"/>
                <w:sz w:val="20"/>
                <w:szCs w:val="20"/>
              </w:rPr>
              <w:t xml:space="preserve"> interface brief output</w:t>
            </w:r>
          </w:p>
        </w:tc>
        <w:tc>
          <w:tcPr>
            <w:tcW w:w="1440" w:type="dxa"/>
            <w:tcMar>
              <w:top w:w="80" w:type="dxa"/>
              <w:left w:w="80" w:type="dxa"/>
              <w:bottom w:w="80" w:type="dxa"/>
              <w:right w:w="80" w:type="dxa"/>
            </w:tcMar>
            <w:vAlign w:val="center"/>
          </w:tcPr>
          <w:p w14:paraId="7C8A2AA4"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09DB54DF" w14:textId="77777777" w:rsidTr="001E3303">
        <w:trPr>
          <w:jc w:val="center"/>
        </w:trPr>
        <w:tc>
          <w:tcPr>
            <w:tcW w:w="8208" w:type="dxa"/>
            <w:tcMar>
              <w:top w:w="80" w:type="dxa"/>
              <w:left w:w="80" w:type="dxa"/>
              <w:bottom w:w="80" w:type="dxa"/>
              <w:right w:w="80" w:type="dxa"/>
            </w:tcMar>
            <w:vAlign w:val="center"/>
          </w:tcPr>
          <w:p w14:paraId="2D08D56B"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 xml:space="preserve">show </w:t>
            </w:r>
            <w:proofErr w:type="spellStart"/>
            <w:r w:rsidRPr="00E364C4">
              <w:rPr>
                <w:rFonts w:asciiTheme="minorBidi" w:eastAsia="Calibri" w:hAnsiTheme="minorBidi"/>
                <w:sz w:val="20"/>
                <w:szCs w:val="20"/>
              </w:rPr>
              <w:t>ip</w:t>
            </w:r>
            <w:proofErr w:type="spellEnd"/>
            <w:r w:rsidRPr="00E364C4">
              <w:rPr>
                <w:rFonts w:asciiTheme="minorBidi" w:eastAsia="Calibri" w:hAnsiTheme="minorBidi"/>
                <w:sz w:val="20"/>
                <w:szCs w:val="20"/>
              </w:rPr>
              <w:t xml:space="preserve"> route output showing connected networks</w:t>
            </w:r>
          </w:p>
        </w:tc>
        <w:tc>
          <w:tcPr>
            <w:tcW w:w="1440" w:type="dxa"/>
            <w:tcMar>
              <w:top w:w="80" w:type="dxa"/>
              <w:left w:w="80" w:type="dxa"/>
              <w:bottom w:w="80" w:type="dxa"/>
              <w:right w:w="80" w:type="dxa"/>
            </w:tcMar>
            <w:vAlign w:val="center"/>
          </w:tcPr>
          <w:p w14:paraId="46F04030"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5FF245F0" w14:textId="77777777" w:rsidTr="001E3303">
        <w:trPr>
          <w:jc w:val="center"/>
        </w:trPr>
        <w:tc>
          <w:tcPr>
            <w:tcW w:w="8208" w:type="dxa"/>
            <w:tcMar>
              <w:top w:w="80" w:type="dxa"/>
              <w:left w:w="80" w:type="dxa"/>
              <w:bottom w:w="80" w:type="dxa"/>
              <w:right w:w="80" w:type="dxa"/>
            </w:tcMar>
            <w:vAlign w:val="center"/>
          </w:tcPr>
          <w:p w14:paraId="3E53A3E9"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Successful same-subnet ping evidence</w:t>
            </w:r>
          </w:p>
        </w:tc>
        <w:tc>
          <w:tcPr>
            <w:tcW w:w="1440" w:type="dxa"/>
            <w:tcMar>
              <w:top w:w="80" w:type="dxa"/>
              <w:left w:w="80" w:type="dxa"/>
              <w:bottom w:w="80" w:type="dxa"/>
              <w:right w:w="80" w:type="dxa"/>
            </w:tcMar>
            <w:vAlign w:val="center"/>
          </w:tcPr>
          <w:p w14:paraId="29C404A0"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09AA261A" w14:textId="77777777" w:rsidTr="001E3303">
        <w:trPr>
          <w:jc w:val="center"/>
        </w:trPr>
        <w:tc>
          <w:tcPr>
            <w:tcW w:w="8208" w:type="dxa"/>
            <w:tcMar>
              <w:top w:w="80" w:type="dxa"/>
              <w:left w:w="80" w:type="dxa"/>
              <w:bottom w:w="80" w:type="dxa"/>
              <w:right w:w="80" w:type="dxa"/>
            </w:tcMar>
            <w:vAlign w:val="center"/>
          </w:tcPr>
          <w:p w14:paraId="6C7203E4"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Successful inter-subnet ping evidence</w:t>
            </w:r>
          </w:p>
        </w:tc>
        <w:tc>
          <w:tcPr>
            <w:tcW w:w="1440" w:type="dxa"/>
            <w:tcMar>
              <w:top w:w="80" w:type="dxa"/>
              <w:left w:w="80" w:type="dxa"/>
              <w:bottom w:w="80" w:type="dxa"/>
              <w:right w:w="80" w:type="dxa"/>
            </w:tcMar>
            <w:vAlign w:val="center"/>
          </w:tcPr>
          <w:p w14:paraId="6D0C3DC2"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15F6857F" w14:textId="77777777" w:rsidTr="001E3303">
        <w:trPr>
          <w:jc w:val="center"/>
        </w:trPr>
        <w:tc>
          <w:tcPr>
            <w:tcW w:w="8208" w:type="dxa"/>
            <w:tcMar>
              <w:top w:w="80" w:type="dxa"/>
              <w:left w:w="80" w:type="dxa"/>
              <w:bottom w:w="80" w:type="dxa"/>
              <w:right w:w="80" w:type="dxa"/>
            </w:tcMar>
            <w:vAlign w:val="center"/>
          </w:tcPr>
          <w:p w14:paraId="5F847934"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ARP table evidence from a PC</w:t>
            </w:r>
          </w:p>
        </w:tc>
        <w:tc>
          <w:tcPr>
            <w:tcW w:w="1440" w:type="dxa"/>
            <w:tcMar>
              <w:top w:w="80" w:type="dxa"/>
              <w:left w:w="80" w:type="dxa"/>
              <w:bottom w:w="80" w:type="dxa"/>
              <w:right w:w="80" w:type="dxa"/>
            </w:tcMar>
            <w:vAlign w:val="center"/>
          </w:tcPr>
          <w:p w14:paraId="782A9DD9"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56AABC8D" w14:textId="77777777" w:rsidTr="001E3303">
        <w:trPr>
          <w:jc w:val="center"/>
        </w:trPr>
        <w:tc>
          <w:tcPr>
            <w:tcW w:w="8208" w:type="dxa"/>
            <w:tcMar>
              <w:top w:w="80" w:type="dxa"/>
              <w:left w:w="80" w:type="dxa"/>
              <w:bottom w:w="80" w:type="dxa"/>
              <w:right w:w="80" w:type="dxa"/>
            </w:tcMar>
            <w:vAlign w:val="center"/>
          </w:tcPr>
          <w:p w14:paraId="2D6C0FC3"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Default gateway troubleshooting evidence</w:t>
            </w:r>
          </w:p>
        </w:tc>
        <w:tc>
          <w:tcPr>
            <w:tcW w:w="1440" w:type="dxa"/>
            <w:tcMar>
              <w:top w:w="80" w:type="dxa"/>
              <w:left w:w="80" w:type="dxa"/>
              <w:bottom w:w="80" w:type="dxa"/>
              <w:right w:w="80" w:type="dxa"/>
            </w:tcMar>
            <w:vAlign w:val="center"/>
          </w:tcPr>
          <w:p w14:paraId="25A56F47"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r w:rsidR="004F534E" w:rsidRPr="00E364C4" w14:paraId="1423E880" w14:textId="77777777" w:rsidTr="001E3303">
        <w:trPr>
          <w:jc w:val="center"/>
        </w:trPr>
        <w:tc>
          <w:tcPr>
            <w:tcW w:w="8208" w:type="dxa"/>
            <w:tcMar>
              <w:top w:w="80" w:type="dxa"/>
              <w:left w:w="80" w:type="dxa"/>
              <w:bottom w:w="80" w:type="dxa"/>
              <w:right w:w="80" w:type="dxa"/>
            </w:tcMar>
            <w:vAlign w:val="center"/>
          </w:tcPr>
          <w:p w14:paraId="6F104B2E" w14:textId="77777777" w:rsidR="004F534E" w:rsidRPr="00E364C4" w:rsidRDefault="004F534E" w:rsidP="00247E25">
            <w:pPr>
              <w:spacing w:after="0" w:line="240" w:lineRule="auto"/>
              <w:rPr>
                <w:rFonts w:asciiTheme="minorBidi" w:eastAsia="Calibri" w:hAnsiTheme="minorBidi"/>
                <w:sz w:val="20"/>
                <w:szCs w:val="20"/>
              </w:rPr>
            </w:pPr>
            <w:r w:rsidRPr="00E364C4">
              <w:rPr>
                <w:rFonts w:asciiTheme="minorBidi" w:eastAsia="Calibri" w:hAnsiTheme="minorBidi"/>
                <w:sz w:val="20"/>
                <w:szCs w:val="20"/>
              </w:rPr>
              <w:t>Short written answers for the reasoning questions</w:t>
            </w:r>
          </w:p>
        </w:tc>
        <w:tc>
          <w:tcPr>
            <w:tcW w:w="1440" w:type="dxa"/>
            <w:tcMar>
              <w:top w:w="80" w:type="dxa"/>
              <w:left w:w="80" w:type="dxa"/>
              <w:bottom w:w="80" w:type="dxa"/>
              <w:right w:w="80" w:type="dxa"/>
            </w:tcMar>
            <w:vAlign w:val="center"/>
          </w:tcPr>
          <w:p w14:paraId="5F211B5F" w14:textId="77777777" w:rsidR="004F534E" w:rsidRPr="00E364C4" w:rsidRDefault="004F534E" w:rsidP="00247E25">
            <w:pPr>
              <w:spacing w:after="0" w:line="240" w:lineRule="auto"/>
              <w:jc w:val="center"/>
              <w:rPr>
                <w:rFonts w:asciiTheme="minorBidi" w:eastAsia="Calibri" w:hAnsiTheme="minorBidi"/>
                <w:sz w:val="20"/>
                <w:szCs w:val="20"/>
              </w:rPr>
            </w:pPr>
            <w:r w:rsidRPr="00E364C4">
              <w:rPr>
                <w:rFonts w:asciiTheme="minorBidi" w:eastAsia="Calibri" w:hAnsiTheme="minorBidi"/>
                <w:sz w:val="20"/>
                <w:szCs w:val="20"/>
              </w:rPr>
              <w:t>[   ]</w:t>
            </w:r>
          </w:p>
        </w:tc>
      </w:tr>
    </w:tbl>
    <w:p w14:paraId="1E0A71F3"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If you get stuck</w:t>
      </w:r>
    </w:p>
    <w:p w14:paraId="11C22EE1"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Check in this order:</w:t>
      </w:r>
    </w:p>
    <w:p w14:paraId="618D18AC"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Are the cables connected to the correct devices?</w:t>
      </w:r>
    </w:p>
    <w:p w14:paraId="7CF85B64"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Are the router interfaces turned on with no shutdown?</w:t>
      </w:r>
    </w:p>
    <w:p w14:paraId="5ED71485"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Is each PC in the correct subnet?</w:t>
      </w:r>
    </w:p>
    <w:p w14:paraId="7C3B22A1"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Is each subnet mask correct?</w:t>
      </w:r>
    </w:p>
    <w:p w14:paraId="03AC8569"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Is each default gateway the router interface in the same subnet as the PC?</w:t>
      </w:r>
    </w:p>
    <w:p w14:paraId="0C86B7A2"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Can the PC ping its own gateway?</w:t>
      </w:r>
    </w:p>
    <w:p w14:paraId="273F74F4"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 xml:space="preserve">Does show </w:t>
      </w:r>
      <w:proofErr w:type="spellStart"/>
      <w:r w:rsidRPr="00747A02">
        <w:rPr>
          <w:rFonts w:asciiTheme="minorBidi" w:hAnsiTheme="minorBidi"/>
          <w:sz w:val="22"/>
        </w:rPr>
        <w:t>ip</w:t>
      </w:r>
      <w:proofErr w:type="spellEnd"/>
      <w:r w:rsidRPr="00747A02">
        <w:rPr>
          <w:rFonts w:asciiTheme="minorBidi" w:hAnsiTheme="minorBidi"/>
          <w:sz w:val="22"/>
        </w:rPr>
        <w:t xml:space="preserve"> interface brief show both router interfaces as up?</w:t>
      </w:r>
    </w:p>
    <w:p w14:paraId="487689D5" w14:textId="77777777" w:rsidR="004F534E" w:rsidRPr="00747A02" w:rsidRDefault="004F534E" w:rsidP="003F5CFE">
      <w:pPr>
        <w:pStyle w:val="ListNumber"/>
        <w:numPr>
          <w:ilvl w:val="0"/>
          <w:numId w:val="16"/>
        </w:numPr>
        <w:spacing w:after="40" w:line="276" w:lineRule="auto"/>
        <w:rPr>
          <w:rFonts w:asciiTheme="minorBidi" w:hAnsiTheme="minorBidi"/>
          <w:sz w:val="22"/>
        </w:rPr>
      </w:pPr>
      <w:r w:rsidRPr="00747A02">
        <w:rPr>
          <w:rFonts w:asciiTheme="minorBidi" w:hAnsiTheme="minorBidi"/>
          <w:sz w:val="22"/>
        </w:rPr>
        <w:t xml:space="preserve">Does show </w:t>
      </w:r>
      <w:proofErr w:type="spellStart"/>
      <w:r w:rsidRPr="00747A02">
        <w:rPr>
          <w:rFonts w:asciiTheme="minorBidi" w:hAnsiTheme="minorBidi"/>
          <w:sz w:val="22"/>
        </w:rPr>
        <w:t>ip</w:t>
      </w:r>
      <w:proofErr w:type="spellEnd"/>
      <w:r w:rsidRPr="00747A02">
        <w:rPr>
          <w:rFonts w:asciiTheme="minorBidi" w:hAnsiTheme="minorBidi"/>
          <w:sz w:val="22"/>
        </w:rPr>
        <w:t xml:space="preserve"> route show both connected networks?</w:t>
      </w:r>
    </w:p>
    <w:p w14:paraId="06929E61"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Do not change many settings at the same time. Change one thing, test it, and then continue.</w:t>
      </w:r>
    </w:p>
    <w:p w14:paraId="41D2953A"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Key idea from this lab</w:t>
      </w:r>
    </w:p>
    <w:p w14:paraId="46B3AF6E"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A segmented network needs more than switches. Hosts use IP address and subnet mask logic to decide whether a destination is local or remote. When the destination is remote, the host sends traffic to its default gateway. The router then forwards traffic between the connected subnets.</w:t>
      </w:r>
    </w:p>
    <w:p w14:paraId="765DF53C" w14:textId="77777777" w:rsidR="004F534E" w:rsidRPr="00EF747B" w:rsidRDefault="004F534E" w:rsidP="00372E59">
      <w:pPr>
        <w:spacing w:before="360" w:after="200" w:line="276" w:lineRule="auto"/>
        <w:rPr>
          <w:rFonts w:asciiTheme="minorBidi" w:eastAsia="Calibri" w:hAnsiTheme="minorBidi"/>
          <w:b/>
          <w:sz w:val="24"/>
          <w:szCs w:val="24"/>
        </w:rPr>
      </w:pPr>
      <w:r w:rsidRPr="00EF747B">
        <w:rPr>
          <w:rFonts w:asciiTheme="minorBidi" w:eastAsia="Calibri" w:hAnsiTheme="minorBidi"/>
          <w:b/>
          <w:sz w:val="24"/>
          <w:szCs w:val="24"/>
        </w:rPr>
        <w:t>Consolidate and look ahead</w:t>
      </w:r>
    </w:p>
    <w:p w14:paraId="0D95FCAE"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After the lab, complete the Week 3 quiz on IPv4 addressing, subnet masks, subnetting, default gateways, ARP, and forwarding decisions.</w:t>
      </w:r>
    </w:p>
    <w:p w14:paraId="4E0B58AE" w14:textId="77777777" w:rsidR="004F534E" w:rsidRPr="00747A02" w:rsidRDefault="004F534E" w:rsidP="00372E59">
      <w:pPr>
        <w:spacing w:line="276" w:lineRule="auto"/>
        <w:rPr>
          <w:rFonts w:asciiTheme="minorBidi" w:hAnsiTheme="minorBidi"/>
          <w:sz w:val="22"/>
        </w:rPr>
      </w:pPr>
      <w:r w:rsidRPr="00747A02">
        <w:rPr>
          <w:rFonts w:asciiTheme="minorBidi" w:hAnsiTheme="minorBidi"/>
          <w:sz w:val="22"/>
        </w:rPr>
        <w:t>Self-study: produce a small addressing table for a given scenario and explain why the gateway addresses were selected.</w:t>
      </w:r>
    </w:p>
    <w:p w14:paraId="1CF58D93" w14:textId="1ED095AA" w:rsidR="00904E2E" w:rsidRPr="00747A02" w:rsidRDefault="008307B9" w:rsidP="00372E59">
      <w:pPr>
        <w:spacing w:before="240" w:after="200" w:line="276" w:lineRule="auto"/>
        <w:rPr>
          <w:rFonts w:asciiTheme="minorBidi" w:hAnsiTheme="minorBidi"/>
          <w:sz w:val="22"/>
        </w:rPr>
      </w:pPr>
      <w:r w:rsidRPr="00747A02">
        <w:rPr>
          <w:sz w:val="22"/>
        </w:rPr>
        <w:t>Keep your Packet Tracer file because it may help you when preparing for the Assessment 1 Packet Tracer proof of concept.</w:t>
      </w:r>
    </w:p>
    <w:sectPr w:rsidR="00904E2E" w:rsidRPr="00747A02" w:rsidSect="00974764">
      <w:headerReference w:type="even" r:id="rId9"/>
      <w:headerReference w:type="default" r:id="rId10"/>
      <w:footerReference w:type="even" r:id="rId11"/>
      <w:footerReference w:type="default" r:id="rId12"/>
      <w:pgSz w:w="11900"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5A6E" w14:textId="77777777" w:rsidR="003B7076" w:rsidRDefault="003B7076">
      <w:pPr>
        <w:spacing w:after="0" w:line="240" w:lineRule="auto"/>
      </w:pPr>
      <w:r>
        <w:separator/>
      </w:r>
    </w:p>
  </w:endnote>
  <w:endnote w:type="continuationSeparator" w:id="0">
    <w:p w14:paraId="6D8FF81E" w14:textId="77777777" w:rsidR="003B7076" w:rsidRDefault="003B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Content>
      <w:p w14:paraId="068B5335" w14:textId="6CEB2AC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15AFC9"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474581AC" w14:textId="445CFCFA"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DADF7A" w14:textId="11E16301" w:rsidR="00904E2E" w:rsidRPr="001F1FA5" w:rsidRDefault="00904E2E" w:rsidP="001F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5599" w14:textId="77777777" w:rsidR="003B7076" w:rsidRDefault="003B7076">
      <w:pPr>
        <w:spacing w:after="0" w:line="240" w:lineRule="auto"/>
      </w:pPr>
      <w:r>
        <w:separator/>
      </w:r>
    </w:p>
  </w:footnote>
  <w:footnote w:type="continuationSeparator" w:id="0">
    <w:p w14:paraId="6FF21025" w14:textId="77777777" w:rsidR="003B7076" w:rsidRDefault="003B7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Content>
      <w:p w14:paraId="462122DC" w14:textId="2D349B0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320EE2"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E207" w14:textId="77777777" w:rsidR="00904E2E" w:rsidRDefault="00974764" w:rsidP="001F1FA5">
    <w:pPr>
      <w:pStyle w:val="Header"/>
      <w:jc w:val="right"/>
    </w:pPr>
    <w:r>
      <w:rPr>
        <w:color w:val="5A5A5A"/>
        <w:sz w:val="16"/>
      </w:rPr>
      <w:t>SWE4303 Computing Infrastructure | Week 3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23ECA"/>
    <w:multiLevelType w:val="hybridMultilevel"/>
    <w:tmpl w:val="31AAB0EE"/>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357574"/>
    <w:multiLevelType w:val="hybridMultilevel"/>
    <w:tmpl w:val="6EC03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5B1411"/>
    <w:multiLevelType w:val="hybridMultilevel"/>
    <w:tmpl w:val="FA202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11"/>
  </w:num>
  <w:num w:numId="11" w16cid:durableId="1618757184">
    <w:abstractNumId w:val="12"/>
  </w:num>
  <w:num w:numId="12" w16cid:durableId="997147954">
    <w:abstractNumId w:val="13"/>
  </w:num>
  <w:num w:numId="13" w16cid:durableId="242105538">
    <w:abstractNumId w:val="16"/>
  </w:num>
  <w:num w:numId="14" w16cid:durableId="1045720750">
    <w:abstractNumId w:val="15"/>
  </w:num>
  <w:num w:numId="15" w16cid:durableId="2118131336">
    <w:abstractNumId w:val="9"/>
  </w:num>
  <w:num w:numId="16" w16cid:durableId="1299531396">
    <w:abstractNumId w:val="10"/>
  </w:num>
  <w:num w:numId="17" w16cid:durableId="1618172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9A4"/>
    <w:rsid w:val="000A6788"/>
    <w:rsid w:val="000B3F5A"/>
    <w:rsid w:val="0015074B"/>
    <w:rsid w:val="001C00DD"/>
    <w:rsid w:val="001F1FA5"/>
    <w:rsid w:val="00216BAF"/>
    <w:rsid w:val="00230B6E"/>
    <w:rsid w:val="002470E3"/>
    <w:rsid w:val="00247E25"/>
    <w:rsid w:val="0029639D"/>
    <w:rsid w:val="002B2367"/>
    <w:rsid w:val="00315EA9"/>
    <w:rsid w:val="00326F90"/>
    <w:rsid w:val="00342FBB"/>
    <w:rsid w:val="003443B4"/>
    <w:rsid w:val="00372E59"/>
    <w:rsid w:val="003941FA"/>
    <w:rsid w:val="003B7076"/>
    <w:rsid w:val="003D7B30"/>
    <w:rsid w:val="003F26D5"/>
    <w:rsid w:val="003F5CFE"/>
    <w:rsid w:val="0046175A"/>
    <w:rsid w:val="004B3FF0"/>
    <w:rsid w:val="004F136F"/>
    <w:rsid w:val="004F534E"/>
    <w:rsid w:val="00596556"/>
    <w:rsid w:val="005B1797"/>
    <w:rsid w:val="005F698E"/>
    <w:rsid w:val="00601A31"/>
    <w:rsid w:val="00747A02"/>
    <w:rsid w:val="00755F72"/>
    <w:rsid w:val="007D70C1"/>
    <w:rsid w:val="008307B9"/>
    <w:rsid w:val="008519FA"/>
    <w:rsid w:val="00861194"/>
    <w:rsid w:val="008A37F4"/>
    <w:rsid w:val="00904E2E"/>
    <w:rsid w:val="00974764"/>
    <w:rsid w:val="009A3FF5"/>
    <w:rsid w:val="009D34CA"/>
    <w:rsid w:val="009F1081"/>
    <w:rsid w:val="00A3544C"/>
    <w:rsid w:val="00A56A27"/>
    <w:rsid w:val="00A70F5D"/>
    <w:rsid w:val="00AA1D8D"/>
    <w:rsid w:val="00B25844"/>
    <w:rsid w:val="00B41BCE"/>
    <w:rsid w:val="00B47730"/>
    <w:rsid w:val="00B5310F"/>
    <w:rsid w:val="00B630ED"/>
    <w:rsid w:val="00C8465E"/>
    <w:rsid w:val="00CB0664"/>
    <w:rsid w:val="00CB718F"/>
    <w:rsid w:val="00D731CE"/>
    <w:rsid w:val="00D75F7E"/>
    <w:rsid w:val="00D77F80"/>
    <w:rsid w:val="00D953D5"/>
    <w:rsid w:val="00DF35B5"/>
    <w:rsid w:val="00E364C4"/>
    <w:rsid w:val="00ED0C3A"/>
    <w:rsid w:val="00EF55D3"/>
    <w:rsid w:val="00EF573B"/>
    <w:rsid w:val="00EF747B"/>
    <w:rsid w:val="00F81BA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54BD4"/>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Courier New" w:hAnsi="Courier New"/>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 w:type="paragraph" w:customStyle="1" w:styleId="p1">
    <w:name w:val="p1"/>
    <w:basedOn w:val="Normal"/>
    <w:rsid w:val="00B5310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3197</Words>
  <Characters>18228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SWE4303 Week 3 Session 2 Lab Handout</vt:lpstr>
    </vt:vector>
  </TitlesOfParts>
  <Manager/>
  <Company/>
  <LinksUpToDate>false</LinksUpToDate>
  <CharactersWithSpaces>21383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3 Session 2 Lab Handout</dc:title>
  <dc:subject>Inter-Subnet Communication Lab</dc:subject>
  <dc:creator>Regent College London</dc:creator>
  <cp:keywords/>
  <dc:description/>
  <cp:lastModifiedBy>Mihaly Istvan Krich HE32067</cp:lastModifiedBy>
  <cp:revision>7</cp:revision>
  <dcterms:created xsi:type="dcterms:W3CDTF">2026-05-14T19:41:00Z</dcterms:created>
  <dcterms:modified xsi:type="dcterms:W3CDTF">2026-06-11T17:46:00Z</dcterms:modified>
  <cp:category/>
</cp:coreProperties>
</file>