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Learning</w:t>
      </w:r>
      <w:r>
        <w:t xml:space="preserve"> </w:t>
      </w:r>
      <w:r>
        <w:t xml:space="preserve">Quarto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power</w:t>
      </w:r>
      <w:r>
        <w:t xml:space="preserve"> </w:t>
      </w:r>
      <w:r>
        <w:t xml:space="preserve">of</w:t>
      </w:r>
      <w:r>
        <w:t xml:space="preserve"> </w:t>
      </w:r>
      <w:r>
        <w:t xml:space="preserve">Quarto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Date"/>
      </w:pPr>
      <w:r>
        <w:t xml:space="preserve">2024-01-01</w:t>
      </w:r>
    </w:p>
    <w:p>
      <w:pPr>
        <w:pStyle w:val="Abstract"/>
      </w:pPr>
      <w:r>
        <w:t xml:space="preserve">Quarto</w:t>
      </w:r>
      <w:r>
        <w:t xml:space="preserve"> </w:t>
      </w:r>
      <w:r>
        <w:t xml:space="preserve">is</w:t>
      </w:r>
      <w:r>
        <w:t xml:space="preserve"> </w:t>
      </w:r>
      <w:r>
        <w:t xml:space="preserve">a</w:t>
      </w:r>
      <w:r>
        <w:t xml:space="preserve"> </w:t>
      </w:r>
      <w:r>
        <w:t xml:space="preserve">powerful</w:t>
      </w:r>
      <w:r>
        <w:t xml:space="preserve"> </w:t>
      </w:r>
      <w:r>
        <w:t xml:space="preserve">tool</w:t>
      </w:r>
      <w:r>
        <w:t xml:space="preserve"> </w:t>
      </w:r>
      <w:r>
        <w:t xml:space="preserve">for</w:t>
      </w:r>
      <w:r>
        <w:t xml:space="preserve"> </w:t>
      </w:r>
      <w:r>
        <w:t xml:space="preserve">data</w:t>
      </w:r>
      <w:r>
        <w:t xml:space="preserve"> </w:t>
      </w:r>
      <w:r>
        <w:t xml:space="preserve">science.</w:t>
      </w:r>
      <w:r>
        <w:t xml:space="preserve"> </w:t>
      </w:r>
      <w:r>
        <w:t xml:space="preserve">We</w:t>
      </w:r>
      <w:r>
        <w:t xml:space="preserve"> </w:t>
      </w:r>
      <w:r>
        <w:t xml:space="preserve">love</w:t>
      </w:r>
      <w:r>
        <w:t xml:space="preserve"> </w:t>
      </w:r>
      <w:r>
        <w:t xml:space="preserve">Quarto!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quarto"/>
    <w:p>
      <w:pPr>
        <w:pStyle w:val="Heading2"/>
      </w:pPr>
      <w:r>
        <w:t xml:space="preserve">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5" w:name="running-code"/>
    <w:p>
      <w:pPr>
        <w:pStyle w:val="Heading2"/>
      </w:pPr>
      <w:r>
        <w:t xml:space="preserve">Running Code</w:t>
      </w:r>
    </w:p>
    <w:p>
      <w:pPr>
        <w:pStyle w:val="FirstParagraph"/>
      </w:pPr>
      <w:r>
        <w:t xml:space="preserve">When you click the</w:t>
      </w:r>
      <w:r>
        <w:t xml:space="preserve"> </w:t>
      </w:r>
      <w:r>
        <w:rPr>
          <w:bCs/>
          <w:b/>
        </w:rPr>
        <w:t xml:space="preserve">Render</w:t>
      </w:r>
      <w:r>
        <w:t xml:space="preserve"> </w:t>
      </w:r>
      <w:r>
        <w:t xml:space="preserve">button a document will be generated that includes both content and the output of embedded code. You can embed code like this: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[1] 2</w:t>
      </w:r>
    </w:p>
    <w:p>
      <w:pPr>
        <w:pStyle w:val="FirstParagraph"/>
      </w:pPr>
      <w:r>
        <w:t xml:space="preserve">You can add options to executable code like this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echo: false</w:t>
      </w:r>
      <w:r>
        <w:t xml:space="preserve"> </w:t>
      </w:r>
      <w:r>
        <w:t xml:space="preserve">option disables the printing of code (only output is displayed).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165516829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 Quarto</dc:title>
  <dc:creator>Jane Doe</dc:creator>
  <cp:keywords/>
  <dcterms:created xsi:type="dcterms:W3CDTF">2024-03-06T07:37:08Z</dcterms:created>
  <dcterms:modified xsi:type="dcterms:W3CDTF">2024-03-06T07:37:08Z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Quarto is a powerful tool for data science. We love Quarto!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uthor">
    <vt:lpwstr/>
  </property>
  <property fmtid="{D5CDD505-2E9C-101B-9397-08002B2CF9AE}" pid="6" name="date">
    <vt:lpwstr>2024-01-01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subtitle">
    <vt:lpwstr>The power of Quarto</vt:lpwstr>
  </property>
  <property fmtid="{D5CDD505-2E9C-101B-9397-08002B2CF9AE}" pid="12" name="toc-title">
    <vt:lpwstr>Table of contents</vt:lpwstr>
  </property>
</Properties>
</file>