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881A" w14:textId="507FAE7C" w:rsidR="00072F40" w:rsidRDefault="00926541">
      <w:r>
        <w:t>Зарождение парламентаризма</w:t>
      </w:r>
    </w:p>
    <w:tbl>
      <w:tblPr>
        <w:tblStyle w:val="a3"/>
        <w:tblW w:w="15996" w:type="dxa"/>
        <w:tblLook w:val="04A0" w:firstRow="1" w:lastRow="0" w:firstColumn="1" w:lastColumn="0" w:noHBand="0" w:noVBand="1"/>
      </w:tblPr>
      <w:tblGrid>
        <w:gridCol w:w="1401"/>
        <w:gridCol w:w="5079"/>
        <w:gridCol w:w="2636"/>
        <w:gridCol w:w="6880"/>
      </w:tblGrid>
      <w:tr w:rsidR="00926541" w14:paraId="2D88FB54" w14:textId="77777777" w:rsidTr="00926541">
        <w:trPr>
          <w:trHeight w:val="468"/>
        </w:trPr>
        <w:tc>
          <w:tcPr>
            <w:tcW w:w="1411" w:type="dxa"/>
          </w:tcPr>
          <w:p w14:paraId="13B5B2D5" w14:textId="77777777" w:rsidR="00072F40" w:rsidRPr="00072F40" w:rsidRDefault="00072F40" w:rsidP="00072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50" w:type="dxa"/>
          </w:tcPr>
          <w:p w14:paraId="3C9A4FE6" w14:textId="05AED418" w:rsidR="00072F40" w:rsidRPr="00072F40" w:rsidRDefault="00072F40" w:rsidP="00072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Лидеры</w:t>
            </w:r>
          </w:p>
        </w:tc>
        <w:tc>
          <w:tcPr>
            <w:tcW w:w="2665" w:type="dxa"/>
          </w:tcPr>
          <w:p w14:paraId="06F7FF14" w14:textId="2ECED161" w:rsidR="00072F40" w:rsidRPr="00072F40" w:rsidRDefault="00072F40" w:rsidP="00072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Социальный состав</w:t>
            </w:r>
          </w:p>
        </w:tc>
        <w:tc>
          <w:tcPr>
            <w:tcW w:w="7070" w:type="dxa"/>
          </w:tcPr>
          <w:p w14:paraId="14A232F1" w14:textId="543F7FA7" w:rsidR="00072F40" w:rsidRPr="00072F40" w:rsidRDefault="00072F40" w:rsidP="00072F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Главные идеи</w:t>
            </w:r>
          </w:p>
        </w:tc>
      </w:tr>
      <w:tr w:rsidR="00926541" w14:paraId="2AFF1647" w14:textId="77777777" w:rsidTr="00926541">
        <w:trPr>
          <w:trHeight w:val="468"/>
        </w:trPr>
        <w:tc>
          <w:tcPr>
            <w:tcW w:w="1411" w:type="dxa"/>
          </w:tcPr>
          <w:p w14:paraId="54E17983" w14:textId="77777777" w:rsid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дума</w:t>
            </w:r>
          </w:p>
          <w:p w14:paraId="2679B7B8" w14:textId="2E321379" w:rsidR="00072F40" w:rsidRP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40">
              <w:rPr>
                <w:rFonts w:ascii="Times New Roman" w:hAnsi="Times New Roman" w:cs="Times New Roman"/>
                <w:sz w:val="28"/>
                <w:szCs w:val="28"/>
              </w:rPr>
              <w:t>27 апреля — 8 июля 1906 года</w:t>
            </w:r>
          </w:p>
        </w:tc>
        <w:tc>
          <w:tcPr>
            <w:tcW w:w="4850" w:type="dxa"/>
          </w:tcPr>
          <w:p w14:paraId="0DFDB371" w14:textId="28738214" w:rsidR="00637687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40">
              <w:rPr>
                <w:rFonts w:ascii="Times New Roman" w:hAnsi="Times New Roman" w:cs="Times New Roman"/>
                <w:sz w:val="28"/>
                <w:szCs w:val="28"/>
              </w:rPr>
              <w:t>Сергей Муромцев (председатель)</w:t>
            </w:r>
          </w:p>
          <w:p w14:paraId="72520098" w14:textId="06C82039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Товарищи председателя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191D8BE" w14:textId="5D88B7D3" w:rsidR="00072F40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князь П.Д. Долгоруков, Н.А. Гредескул (кадеты)</w:t>
            </w:r>
          </w:p>
          <w:p w14:paraId="6100F1C4" w14:textId="70F02DAD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Секретарь - </w:t>
            </w:r>
          </w:p>
          <w:p w14:paraId="6CE1A9B3" w14:textId="378A0861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Д.И. Шаховской (кадет)</w:t>
            </w:r>
          </w:p>
          <w:p w14:paraId="2689C8BD" w14:textId="1EE21023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65" w:type="dxa"/>
          </w:tcPr>
          <w:p w14:paraId="2561817D" w14:textId="44FEDB00" w:rsidR="00072F40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РСДРП – 10</w:t>
            </w:r>
          </w:p>
          <w:p w14:paraId="2419804F" w14:textId="09F29BE9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Трудовики – 107</w:t>
            </w:r>
          </w:p>
          <w:p w14:paraId="3EDF324E" w14:textId="6D21F134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Прогрессивная партия – 60</w:t>
            </w:r>
          </w:p>
          <w:p w14:paraId="3E269254" w14:textId="1E489AF8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Кадеты – 161</w:t>
            </w:r>
          </w:p>
          <w:p w14:paraId="0F81930D" w14:textId="21DB6356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Автономисты – 70</w:t>
            </w:r>
          </w:p>
          <w:p w14:paraId="25B392D1" w14:textId="1E06F146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Октябристы – 13</w:t>
            </w:r>
          </w:p>
          <w:p w14:paraId="70764CAF" w14:textId="0ED473A9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Беспартийные – 100</w:t>
            </w:r>
          </w:p>
          <w:p w14:paraId="6B2EA743" w14:textId="3BB865A3" w:rsidR="00637687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– 511</w:t>
            </w:r>
          </w:p>
          <w:p w14:paraId="0EE6CBA9" w14:textId="37F5F2B7" w:rsid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0" w:type="dxa"/>
          </w:tcPr>
          <w:p w14:paraId="38DFB264" w14:textId="5FD8885E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- </w:t>
            </w: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>Принятие основополагающего закона, который ограничивает абсолютную власть монарха и вводит конституционное управление.</w:t>
            </w:r>
          </w:p>
          <w:p w14:paraId="78CB7C31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Законодательные акты, направленные на проведение аграрной реформы, предусматривающей передачу части земель крестьянам для разрешения "крестьянского вопроса".</w:t>
            </w:r>
          </w:p>
          <w:p w14:paraId="31686A26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Введение гражданских свобод: свобода слова, собраний, национальных меньшинств и религий.</w:t>
            </w:r>
          </w:p>
          <w:p w14:paraId="471FD36F" w14:textId="0DBD0182" w:rsidR="00072F40" w:rsidRPr="00072F40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Наладка прямого народного представительства в государственном управлении.</w:t>
            </w:r>
          </w:p>
        </w:tc>
      </w:tr>
      <w:tr w:rsidR="00926541" w14:paraId="7BB11F87" w14:textId="77777777" w:rsidTr="00926541">
        <w:trPr>
          <w:trHeight w:val="468"/>
        </w:trPr>
        <w:tc>
          <w:tcPr>
            <w:tcW w:w="1411" w:type="dxa"/>
          </w:tcPr>
          <w:p w14:paraId="556709B0" w14:textId="77777777" w:rsid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дума</w:t>
            </w:r>
          </w:p>
          <w:p w14:paraId="6F1C37C2" w14:textId="0D3AB8DF" w:rsid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40">
              <w:rPr>
                <w:rFonts w:ascii="Times New Roman" w:hAnsi="Times New Roman" w:cs="Times New Roman"/>
                <w:sz w:val="28"/>
                <w:szCs w:val="28"/>
              </w:rPr>
              <w:t>20 февраля — 3 июня 1907 года</w:t>
            </w:r>
          </w:p>
        </w:tc>
        <w:tc>
          <w:tcPr>
            <w:tcW w:w="4850" w:type="dxa"/>
          </w:tcPr>
          <w:p w14:paraId="617F6BD3" w14:textId="4688DF9B" w:rsidR="00637687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2F40">
              <w:rPr>
                <w:rFonts w:ascii="Times New Roman" w:hAnsi="Times New Roman" w:cs="Times New Roman"/>
                <w:sz w:val="28"/>
                <w:szCs w:val="28"/>
              </w:rPr>
              <w:t>Федор Головин (председатель)</w:t>
            </w:r>
          </w:p>
          <w:p w14:paraId="0BF7204B" w14:textId="0023021B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Товарищи председателя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89403F1" w14:textId="2DC0EE75" w:rsidR="00072F40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> Н. </w:t>
            </w:r>
            <w:proofErr w:type="spellStart"/>
            <w:r w:rsidRPr="00637687">
              <w:rPr>
                <w:rFonts w:ascii="Times New Roman" w:hAnsi="Times New Roman" w:cs="Times New Roman"/>
                <w:sz w:val="28"/>
                <w:szCs w:val="28"/>
              </w:rPr>
              <w:t>Познанский</w:t>
            </w:r>
            <w:proofErr w:type="spellEnd"/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(беспартийный левый)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>М. Е. Березин (трудовик). Секретар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 -</w:t>
            </w: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>М. В. Челноков (кадет).</w:t>
            </w:r>
          </w:p>
        </w:tc>
        <w:tc>
          <w:tcPr>
            <w:tcW w:w="2665" w:type="dxa"/>
          </w:tcPr>
          <w:p w14:paraId="32C9F578" w14:textId="4DD5DD12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РСДРП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  <w:p w14:paraId="208ED4B5" w14:textId="5BEC16C9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Эсеры – 37</w:t>
            </w:r>
          </w:p>
          <w:p w14:paraId="724264A3" w14:textId="3F7B54B3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Народные социалисты – 16</w:t>
            </w:r>
          </w:p>
          <w:p w14:paraId="08DAD0E4" w14:textId="6E9673B2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Трудовики – 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4D8C7B91" w14:textId="04326CC8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Кадеты – 98</w:t>
            </w:r>
          </w:p>
          <w:p w14:paraId="7767F4C3" w14:textId="4C96CC35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Автономисты –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6A25C703" w14:textId="609E4F4F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Октябристы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  <w:p w14:paraId="4650A6C4" w14:textId="1C8C7227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Беспартийные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1F1A7D87" w14:textId="7A4623A7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–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14:paraId="5167EEC5" w14:textId="03933C28" w:rsid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70" w:type="dxa"/>
          </w:tcPr>
          <w:p w14:paraId="3A27795D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Более радикальный подход к аграрному вопросу, включая конфискацию земель у крупного землевладения без компенсации.</w:t>
            </w:r>
          </w:p>
          <w:p w14:paraId="1767C84B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Внесение предложений по улучшению условий труда, введение страхования рабочих от несчастных случаев, установление минимального размера заработной платы.</w:t>
            </w:r>
          </w:p>
          <w:p w14:paraId="037BA11E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Отмена всех форм национального и религиозного угнетения, предоставление автономии народностям Российской Империи.</w:t>
            </w:r>
          </w:p>
          <w:p w14:paraId="38E0B465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Решительное выступление против использования армии и полиции против рабочих и крестьянских выступлений.</w:t>
            </w:r>
          </w:p>
          <w:p w14:paraId="1B3FDA94" w14:textId="1F755EE2" w:rsidR="00072F40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Принципы парламентаризма и настаивание на необходимости ответственности министров перед Государственной Думой.</w:t>
            </w:r>
          </w:p>
        </w:tc>
      </w:tr>
      <w:tr w:rsidR="00926541" w14:paraId="7C043C40" w14:textId="77777777" w:rsidTr="00926541">
        <w:trPr>
          <w:trHeight w:val="468"/>
        </w:trPr>
        <w:tc>
          <w:tcPr>
            <w:tcW w:w="1411" w:type="dxa"/>
          </w:tcPr>
          <w:p w14:paraId="1F2E7D1D" w14:textId="3CA9442A" w:rsid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дума</w:t>
            </w:r>
          </w:p>
        </w:tc>
        <w:tc>
          <w:tcPr>
            <w:tcW w:w="4850" w:type="dxa"/>
          </w:tcPr>
          <w:p w14:paraId="2ABC9B6D" w14:textId="78C5C88A" w:rsidR="00072F40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Н.А. Хомяков (председатель до 4 марта 1910г)</w:t>
            </w:r>
          </w:p>
          <w:p w14:paraId="3EB88654" w14:textId="110C69F8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А.И. Гучков (председатель до 14 марта 1911г)</w:t>
            </w:r>
          </w:p>
          <w:p w14:paraId="244A154E" w14:textId="2E468502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М.В. Родзянко (председатель до 9 июня 1912г)</w:t>
            </w:r>
          </w:p>
          <w:p w14:paraId="62696A3A" w14:textId="227CCA8F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Товарищи председателя</w:t>
            </w: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6B272CD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н. В. М. Волконский (умеренно правый), бар. А. Ф. </w:t>
            </w:r>
            <w:proofErr w:type="spellStart"/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Мейендорф</w:t>
            </w:r>
            <w:proofErr w:type="spellEnd"/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 (октябрист) с 5 ноября 1907 г. по 30 октября 1909 г., </w:t>
            </w:r>
            <w:hyperlink r:id="rId7" w:tooltip="Шидловский, Сергей Иллидорович" w:history="1"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С. И. Шидловский</w:t>
              </w:r>
            </w:hyperlink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 (октябрист) с 30 октября 1909 г. по 29 октября 1910 г., М. Я. Капустин (октябрист) с 29 октября 1910 г. по 9 июня 1912 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8274DC" w14:textId="707D9660" w:rsidR="00926541" w:rsidRPr="00926541" w:rsidRDefault="00926541">
            <w:pP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Секретарь: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Иван </w:t>
            </w:r>
            <w:proofErr w:type="spellStart"/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Созонович</w:t>
            </w:r>
            <w:proofErr w:type="spellEnd"/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 (правый)</w:t>
            </w:r>
          </w:p>
        </w:tc>
        <w:tc>
          <w:tcPr>
            <w:tcW w:w="2665" w:type="dxa"/>
          </w:tcPr>
          <w:p w14:paraId="74EB80CE" w14:textId="43ADE8BB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РСДРП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  <w:p w14:paraId="3D01CAB8" w14:textId="6000DB76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Трудовики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1BF03874" w14:textId="4B3B08D8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Прогрессивная партия – 28</w:t>
            </w:r>
          </w:p>
          <w:p w14:paraId="08CAB85C" w14:textId="3204B0AF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Кадеты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  <w:p w14:paraId="640F47C9" w14:textId="4EBF2233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Автономисты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941C3DC" w14:textId="4B0D5894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Октябристы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  <w:p w14:paraId="5A0BFE8E" w14:textId="78BAD64C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Националисты – 97</w:t>
            </w:r>
          </w:p>
          <w:p w14:paraId="32BC1EF7" w14:textId="7BCFA5C8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Правые – 50</w:t>
            </w:r>
          </w:p>
          <w:p w14:paraId="08CA0606" w14:textId="007715F6" w:rsidR="00072F40" w:rsidRDefault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Всего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411</w:t>
            </w:r>
          </w:p>
        </w:tc>
        <w:tc>
          <w:tcPr>
            <w:tcW w:w="7070" w:type="dxa"/>
          </w:tcPr>
          <w:p w14:paraId="46A30B9F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- Поддержка идеи конституционализма, но с укреплением роли исполнительной власти и сохранением монархических прерогатив.</w:t>
            </w:r>
          </w:p>
          <w:p w14:paraId="7801BD4F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- Разработка и принятие реформ, направленных на развитие национальной экономики и промышленности.</w:t>
            </w:r>
          </w:p>
          <w:p w14:paraId="75C864C6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Внесение законопроектов, регулирующих условия труда, образование и земельные отношения, однако без радикальных изменений в структуре собственности на землю.</w:t>
            </w:r>
          </w:p>
          <w:p w14:paraId="23CF017C" w14:textId="77777777" w:rsidR="00637687" w:rsidRP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Меры по укреплению обороноспособности страны и модернизации армии.</w:t>
            </w:r>
          </w:p>
          <w:p w14:paraId="4955CF73" w14:textId="5778A7C5" w:rsidR="00072F40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687">
              <w:rPr>
                <w:rFonts w:ascii="Times New Roman" w:hAnsi="Times New Roman" w:cs="Times New Roman"/>
                <w:sz w:val="28"/>
                <w:szCs w:val="28"/>
              </w:rPr>
              <w:t xml:space="preserve">     - Ограниченное расширение местного самоуправления и поддержка инициатив по развитию земств и городских дум.</w:t>
            </w:r>
          </w:p>
        </w:tc>
      </w:tr>
      <w:tr w:rsidR="00926541" w14:paraId="08DDD1DE" w14:textId="77777777" w:rsidTr="00926541">
        <w:trPr>
          <w:trHeight w:val="468"/>
        </w:trPr>
        <w:tc>
          <w:tcPr>
            <w:tcW w:w="1411" w:type="dxa"/>
          </w:tcPr>
          <w:p w14:paraId="45DA048D" w14:textId="23323E69" w:rsidR="00072F40" w:rsidRDefault="00072F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гос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дума</w:t>
            </w:r>
          </w:p>
        </w:tc>
        <w:tc>
          <w:tcPr>
            <w:tcW w:w="4850" w:type="dxa"/>
          </w:tcPr>
          <w:p w14:paraId="25363F7B" w14:textId="77777777" w:rsidR="00072F40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М.В. Родзянко (председатель)</w:t>
            </w:r>
          </w:p>
          <w:p w14:paraId="0E96E33A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Товарищи председателя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31C23A6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кн. Д. Д. Урусов (прогрессист)</w:t>
            </w:r>
          </w:p>
          <w:p w14:paraId="1581B5B0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князь </w:t>
            </w:r>
            <w:hyperlink r:id="rId8" w:tooltip="Волконский, Владимир Михайлович" w:history="1"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В. М. Волконский</w:t>
              </w:r>
            </w:hyperlink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 (беспартийный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C35AA76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Н. Н. Львов (прогрессист)</w:t>
            </w:r>
          </w:p>
          <w:p w14:paraId="44ED0C82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А. И. Коновалов (прогрессист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44743E7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tooltip="Варун-Секрет, Сергей Тимофеевич" w:history="1"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С. Т. </w:t>
              </w:r>
              <w:proofErr w:type="spellStart"/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Варун</w:t>
              </w:r>
              <w:proofErr w:type="spellEnd"/>
              <w:r>
                <w:rPr>
                  <w:rFonts w:ascii="Times New Roman" w:hAnsi="Times New Roman" w:cs="Times New Roman"/>
                  <w:sz w:val="28"/>
                  <w:szCs w:val="28"/>
                </w:rPr>
                <w:t>-С</w:t>
              </w:r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екрет</w:t>
              </w:r>
            </w:hyperlink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 (октябрист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9AE8868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tooltip="Протопопов, Александр Дмитриевич" w:history="1"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А. Д. Протопопов</w:t>
              </w:r>
            </w:hyperlink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 (октябрист)</w:t>
            </w:r>
          </w:p>
          <w:p w14:paraId="05AEBD69" w14:textId="77777777" w:rsid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tooltip="Некрасов, Николай Виссарионович" w:history="1"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Н. В. Некрасов</w:t>
              </w:r>
            </w:hyperlink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 (кадет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D0BE040" w14:textId="488732A5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раф </w:t>
            </w:r>
            <w:hyperlink r:id="rId12" w:tooltip="Бобринский, Владимир Алексеевич (политик)" w:history="1"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В. А. </w:t>
              </w:r>
              <w:proofErr w:type="spellStart"/>
              <w:r w:rsidRPr="00926541">
                <w:rPr>
                  <w:rFonts w:ascii="Times New Roman" w:hAnsi="Times New Roman" w:cs="Times New Roman"/>
                  <w:sz w:val="28"/>
                  <w:szCs w:val="28"/>
                </w:rPr>
                <w:t>Бобринский</w:t>
              </w:r>
              <w:proofErr w:type="spellEnd"/>
            </w:hyperlink>
            <w:r w:rsidRPr="00926541">
              <w:rPr>
                <w:rFonts w:ascii="Times New Roman" w:hAnsi="Times New Roman" w:cs="Times New Roman"/>
                <w:sz w:val="28"/>
                <w:szCs w:val="28"/>
              </w:rPr>
              <w:t> (националист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57ED731B" w14:textId="71B85020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Секретарь</w:t>
            </w: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И.И. Дмитрюков (октябрист)</w:t>
            </w:r>
          </w:p>
        </w:tc>
        <w:tc>
          <w:tcPr>
            <w:tcW w:w="2665" w:type="dxa"/>
          </w:tcPr>
          <w:p w14:paraId="64B5622D" w14:textId="7FB76DEF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РСДРП –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D84393B" w14:textId="05680EFF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Трудовики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749460F3" w14:textId="0F54FEB3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Прогрессивная партия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7B584648" w14:textId="2416C637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Кадеты – 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48D29AD" w14:textId="70389E86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Автономисты – 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6848C84" w14:textId="789D6FAE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Октябристы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  <w:p w14:paraId="160F8669" w14:textId="50702B04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Националисты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  <w:p w14:paraId="6CA4378B" w14:textId="527553C3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Правые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  <w:p w14:paraId="7A1B504E" w14:textId="7201CD8C" w:rsidR="00637687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Беспартийные – 7</w:t>
            </w:r>
          </w:p>
          <w:p w14:paraId="4B65C380" w14:textId="74A5D99E" w:rsidR="00072F40" w:rsidRDefault="00637687" w:rsidP="006376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Всего – 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7070" w:type="dxa"/>
          </w:tcPr>
          <w:p w14:paraId="3E1FEA44" w14:textId="77777777" w:rsidR="00926541" w:rsidRPr="00926541" w:rsidRDefault="00926541" w:rsidP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     - Продолжение курса на экономическое развитие и модернизацию страны, в том числе и военно-промышленного комплекса.</w:t>
            </w:r>
          </w:p>
          <w:p w14:paraId="696B14C8" w14:textId="77777777" w:rsidR="00926541" w:rsidRPr="00926541" w:rsidRDefault="00926541" w:rsidP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     - Поиск решений социальных проблем, в том числе реформирование аграрного сектора, но без радикальных изменений, которые могли бы подорвать основы существующего строя.</w:t>
            </w:r>
          </w:p>
          <w:p w14:paraId="4C0933F1" w14:textId="77777777" w:rsidR="00926541" w:rsidRPr="00926541" w:rsidRDefault="00926541" w:rsidP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     - Усиление законодательной власти Думы и контроля за действиями правительства, введение принципа парламентской ответственности министров.</w:t>
            </w:r>
          </w:p>
          <w:p w14:paraId="181A84FC" w14:textId="77777777" w:rsidR="00926541" w:rsidRPr="00926541" w:rsidRDefault="00926541" w:rsidP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     - В некоторой степени, попытки разработать меры для улучшения положения рабочих и урегулирования трудовых конфликтов.</w:t>
            </w:r>
          </w:p>
          <w:p w14:paraId="1A09E689" w14:textId="4C6C889E" w:rsidR="00072F40" w:rsidRDefault="00926541" w:rsidP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6541">
              <w:rPr>
                <w:rFonts w:ascii="Times New Roman" w:hAnsi="Times New Roman" w:cs="Times New Roman"/>
                <w:sz w:val="28"/>
                <w:szCs w:val="28"/>
              </w:rPr>
              <w:t xml:space="preserve">     - Начинающееся осознание необходимости глубоких реформ для предотвращения революционного кризиса, однако конкретные действия оказались недостаточными или запоздалыми.</w:t>
            </w:r>
          </w:p>
        </w:tc>
      </w:tr>
    </w:tbl>
    <w:p w14:paraId="616C5B53" w14:textId="4CBCBB57" w:rsidR="00926541" w:rsidRDefault="00926541"/>
    <w:p w14:paraId="7F6BC973" w14:textId="77777777" w:rsidR="00926541" w:rsidRDefault="00926541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10"/>
        <w:gridCol w:w="1487"/>
        <w:gridCol w:w="993"/>
        <w:gridCol w:w="1984"/>
        <w:gridCol w:w="2410"/>
        <w:gridCol w:w="4478"/>
        <w:gridCol w:w="2432"/>
      </w:tblGrid>
      <w:tr w:rsidR="00866B01" w14:paraId="42D0A911" w14:textId="77777777" w:rsidTr="00866B01">
        <w:tc>
          <w:tcPr>
            <w:tcW w:w="1910" w:type="dxa"/>
          </w:tcPr>
          <w:p w14:paraId="3E2627FF" w14:textId="77777777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7" w:type="dxa"/>
          </w:tcPr>
          <w:p w14:paraId="58D9412C" w14:textId="34AEF9AB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1A6162B" w14:textId="39C4D201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984" w:type="dxa"/>
          </w:tcPr>
          <w:p w14:paraId="7BAD39A6" w14:textId="47165119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Лидеры</w:t>
            </w:r>
          </w:p>
        </w:tc>
        <w:tc>
          <w:tcPr>
            <w:tcW w:w="2410" w:type="dxa"/>
          </w:tcPr>
          <w:p w14:paraId="3F8980D4" w14:textId="55209AA8" w:rsidR="00926541" w:rsidRPr="00926541" w:rsidRDefault="009265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Социальная опора</w:t>
            </w:r>
          </w:p>
        </w:tc>
        <w:tc>
          <w:tcPr>
            <w:tcW w:w="4478" w:type="dxa"/>
          </w:tcPr>
          <w:p w14:paraId="192011AC" w14:textId="469CFA4B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Политические предложения</w:t>
            </w:r>
          </w:p>
        </w:tc>
        <w:tc>
          <w:tcPr>
            <w:tcW w:w="2432" w:type="dxa"/>
          </w:tcPr>
          <w:p w14:paraId="7E529FFD" w14:textId="0DB3A545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Аграрный вопрос</w:t>
            </w:r>
          </w:p>
        </w:tc>
      </w:tr>
      <w:tr w:rsidR="00866B01" w14:paraId="657CEFE8" w14:textId="77777777" w:rsidTr="00866B01">
        <w:tc>
          <w:tcPr>
            <w:tcW w:w="1910" w:type="dxa"/>
          </w:tcPr>
          <w:p w14:paraId="59F2CA44" w14:textId="5B3ABAE9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черн</w:t>
            </w:r>
            <w:r w:rsidR="00866B01">
              <w:rPr>
                <w:rFonts w:ascii="Times New Roman" w:hAnsi="Times New Roman" w:cs="Times New Roman"/>
                <w:sz w:val="28"/>
                <w:szCs w:val="28"/>
              </w:rPr>
              <w:t>осотенцы</w:t>
            </w:r>
          </w:p>
        </w:tc>
        <w:tc>
          <w:tcPr>
            <w:tcW w:w="1487" w:type="dxa"/>
          </w:tcPr>
          <w:p w14:paraId="52466B6B" w14:textId="135C0AB2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Правые</w:t>
            </w:r>
          </w:p>
        </w:tc>
        <w:tc>
          <w:tcPr>
            <w:tcW w:w="993" w:type="dxa"/>
          </w:tcPr>
          <w:p w14:paraId="7293C41B" w14:textId="6EDF48B2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1905</w:t>
            </w:r>
          </w:p>
        </w:tc>
        <w:tc>
          <w:tcPr>
            <w:tcW w:w="1984" w:type="dxa"/>
          </w:tcPr>
          <w:p w14:paraId="29D730A7" w14:textId="3043C8C0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Александр Дубровин, Владимир Пуришкевич</w:t>
            </w:r>
          </w:p>
        </w:tc>
        <w:tc>
          <w:tcPr>
            <w:tcW w:w="2410" w:type="dxa"/>
          </w:tcPr>
          <w:p w14:paraId="3F723F6C" w14:textId="211ACB75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Консервативная общественность, члены дворянства, мелкие торговцы</w:t>
            </w:r>
          </w:p>
        </w:tc>
        <w:tc>
          <w:tcPr>
            <w:tcW w:w="4478" w:type="dxa"/>
          </w:tcPr>
          <w:p w14:paraId="1CF7FA63" w14:textId="45C5EC11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Восстановление абсолютной монархии, борьба с революционным движением, антисемитские меры</w:t>
            </w:r>
          </w:p>
        </w:tc>
        <w:tc>
          <w:tcPr>
            <w:tcW w:w="2432" w:type="dxa"/>
          </w:tcPr>
          <w:p w14:paraId="704D6DDF" w14:textId="6203B44C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Вся земля – помещикам</w:t>
            </w:r>
          </w:p>
        </w:tc>
      </w:tr>
      <w:tr w:rsidR="00866B01" w14:paraId="13008FCE" w14:textId="77777777" w:rsidTr="00866B01">
        <w:tc>
          <w:tcPr>
            <w:tcW w:w="1910" w:type="dxa"/>
          </w:tcPr>
          <w:p w14:paraId="050C86B4" w14:textId="57A8E611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октябристы</w:t>
            </w:r>
          </w:p>
        </w:tc>
        <w:tc>
          <w:tcPr>
            <w:tcW w:w="1487" w:type="dxa"/>
            <w:vMerge w:val="restart"/>
          </w:tcPr>
          <w:p w14:paraId="4C985EB0" w14:textId="7095EA99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Центральные либералы</w:t>
            </w:r>
          </w:p>
        </w:tc>
        <w:tc>
          <w:tcPr>
            <w:tcW w:w="993" w:type="dxa"/>
          </w:tcPr>
          <w:p w14:paraId="0C7561BA" w14:textId="5D68D4D0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октября 1905</w:t>
            </w:r>
          </w:p>
        </w:tc>
        <w:tc>
          <w:tcPr>
            <w:tcW w:w="1984" w:type="dxa"/>
          </w:tcPr>
          <w:p w14:paraId="0E32E39B" w14:textId="27D98E82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Александр Гучков, Михаил Родзянко</w:t>
            </w:r>
          </w:p>
        </w:tc>
        <w:tc>
          <w:tcPr>
            <w:tcW w:w="2410" w:type="dxa"/>
          </w:tcPr>
          <w:p w14:paraId="51526C47" w14:textId="76D9D7A9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Помещики, буржуазия, интеллигенция</w:t>
            </w:r>
          </w:p>
        </w:tc>
        <w:tc>
          <w:tcPr>
            <w:tcW w:w="4478" w:type="dxa"/>
          </w:tcPr>
          <w:p w14:paraId="6210B7C2" w14:textId="4CAF5619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Ограниченные реформы, поддержка конституционной монархии, экономическое развитие</w:t>
            </w:r>
          </w:p>
        </w:tc>
        <w:tc>
          <w:tcPr>
            <w:tcW w:w="2432" w:type="dxa"/>
          </w:tcPr>
          <w:p w14:paraId="366670C2" w14:textId="2E54E2AD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Подданые Столыпина</w:t>
            </w:r>
          </w:p>
        </w:tc>
      </w:tr>
      <w:tr w:rsidR="00866B01" w14:paraId="2E843A72" w14:textId="77777777" w:rsidTr="00866B01">
        <w:tc>
          <w:tcPr>
            <w:tcW w:w="1910" w:type="dxa"/>
          </w:tcPr>
          <w:p w14:paraId="179996B3" w14:textId="5B41EBF2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кадеты</w:t>
            </w:r>
          </w:p>
        </w:tc>
        <w:tc>
          <w:tcPr>
            <w:tcW w:w="1487" w:type="dxa"/>
            <w:vMerge/>
          </w:tcPr>
          <w:p w14:paraId="7A3701BA" w14:textId="77777777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B4A3F52" w14:textId="2DF36E68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 октября 1905</w:t>
            </w:r>
          </w:p>
        </w:tc>
        <w:tc>
          <w:tcPr>
            <w:tcW w:w="1984" w:type="dxa"/>
          </w:tcPr>
          <w:p w14:paraId="5A6C0547" w14:textId="46257A61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Павел Милюков, Василий Маклаков</w:t>
            </w:r>
          </w:p>
        </w:tc>
        <w:tc>
          <w:tcPr>
            <w:tcW w:w="2410" w:type="dxa"/>
          </w:tcPr>
          <w:p w14:paraId="7D13627C" w14:textId="1B46D281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Интеллигенция, буржуазия, часть рабочего класса</w:t>
            </w:r>
          </w:p>
        </w:tc>
        <w:tc>
          <w:tcPr>
            <w:tcW w:w="4478" w:type="dxa"/>
          </w:tcPr>
          <w:p w14:paraId="6BB62C40" w14:textId="2601F9C2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Введение конституционной монархии, свобода слова, равенство перед законом, аграрные реформы</w:t>
            </w:r>
          </w:p>
        </w:tc>
        <w:tc>
          <w:tcPr>
            <w:tcW w:w="2432" w:type="dxa"/>
          </w:tcPr>
          <w:p w14:paraId="46CC812B" w14:textId="5500A6DA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Критика Столыпина</w:t>
            </w:r>
          </w:p>
        </w:tc>
      </w:tr>
      <w:tr w:rsidR="00866B01" w14:paraId="66B58651" w14:textId="77777777" w:rsidTr="00866B01">
        <w:tc>
          <w:tcPr>
            <w:tcW w:w="1910" w:type="dxa"/>
          </w:tcPr>
          <w:p w14:paraId="21C2E981" w14:textId="4416AB4D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меньшевики</w:t>
            </w:r>
          </w:p>
        </w:tc>
        <w:tc>
          <w:tcPr>
            <w:tcW w:w="1487" w:type="dxa"/>
            <w:vMerge w:val="restart"/>
          </w:tcPr>
          <w:p w14:paraId="4D84B548" w14:textId="1A3FCDA0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Социал-демократы</w:t>
            </w:r>
          </w:p>
        </w:tc>
        <w:tc>
          <w:tcPr>
            <w:tcW w:w="993" w:type="dxa"/>
          </w:tcPr>
          <w:p w14:paraId="772B6691" w14:textId="3EAA3EF6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1903</w:t>
            </w:r>
          </w:p>
        </w:tc>
        <w:tc>
          <w:tcPr>
            <w:tcW w:w="1984" w:type="dxa"/>
          </w:tcPr>
          <w:p w14:paraId="570AB997" w14:textId="09C9F9AC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Юлий Мартов, Федор Дани, Ираклий Церетели</w:t>
            </w:r>
          </w:p>
        </w:tc>
        <w:tc>
          <w:tcPr>
            <w:tcW w:w="2410" w:type="dxa"/>
          </w:tcPr>
          <w:p w14:paraId="517ECBDE" w14:textId="5CEC07B1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Рабочий класс, интеллигенция</w:t>
            </w:r>
          </w:p>
        </w:tc>
        <w:tc>
          <w:tcPr>
            <w:tcW w:w="4478" w:type="dxa"/>
          </w:tcPr>
          <w:p w14:paraId="085FE0B7" w14:textId="61FB9F77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Постепенный переход к социализму через парламентские реформы, свободные выборы, улучшение условий труда</w:t>
            </w:r>
          </w:p>
        </w:tc>
        <w:tc>
          <w:tcPr>
            <w:tcW w:w="2432" w:type="dxa"/>
          </w:tcPr>
          <w:p w14:paraId="613C7085" w14:textId="4C39FD93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Муниципализация земли</w:t>
            </w:r>
          </w:p>
        </w:tc>
      </w:tr>
      <w:tr w:rsidR="00866B01" w14:paraId="3E107D1D" w14:textId="77777777" w:rsidTr="00866B01">
        <w:tc>
          <w:tcPr>
            <w:tcW w:w="1910" w:type="dxa"/>
          </w:tcPr>
          <w:p w14:paraId="5CEEAFC2" w14:textId="70FC56D4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большевики</w:t>
            </w:r>
          </w:p>
        </w:tc>
        <w:tc>
          <w:tcPr>
            <w:tcW w:w="1487" w:type="dxa"/>
            <w:vMerge/>
          </w:tcPr>
          <w:p w14:paraId="4BD9999D" w14:textId="77777777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75E70AB4" w14:textId="7B6A933C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1903</w:t>
            </w:r>
          </w:p>
        </w:tc>
        <w:tc>
          <w:tcPr>
            <w:tcW w:w="1984" w:type="dxa"/>
          </w:tcPr>
          <w:p w14:paraId="3B928018" w14:textId="18384E88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Владимир Ленин, Лев Троцкий</w:t>
            </w:r>
          </w:p>
        </w:tc>
        <w:tc>
          <w:tcPr>
            <w:tcW w:w="2410" w:type="dxa"/>
          </w:tcPr>
          <w:p w14:paraId="7E48F75A" w14:textId="53EE2565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Рабочий класс и некоторые крестьянские элементы</w:t>
            </w:r>
          </w:p>
        </w:tc>
        <w:tc>
          <w:tcPr>
            <w:tcW w:w="4478" w:type="dxa"/>
          </w:tcPr>
          <w:p w14:paraId="50462158" w14:textId="24FD7397" w:rsidR="00B416A3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Незамедлительный переход к социализму, установление диктатуры пролетариата, национализация и земельная реформа</w:t>
            </w:r>
          </w:p>
        </w:tc>
        <w:tc>
          <w:tcPr>
            <w:tcW w:w="2432" w:type="dxa"/>
          </w:tcPr>
          <w:p w14:paraId="2D7A0B4E" w14:textId="442CCF35" w:rsidR="00B416A3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Национализация земли</w:t>
            </w:r>
          </w:p>
        </w:tc>
      </w:tr>
      <w:tr w:rsidR="00866B01" w14:paraId="3B677C46" w14:textId="77777777" w:rsidTr="00866B01">
        <w:tc>
          <w:tcPr>
            <w:tcW w:w="1910" w:type="dxa"/>
          </w:tcPr>
          <w:p w14:paraId="199C89D8" w14:textId="4945E356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эсеры</w:t>
            </w:r>
          </w:p>
        </w:tc>
        <w:tc>
          <w:tcPr>
            <w:tcW w:w="1487" w:type="dxa"/>
          </w:tcPr>
          <w:p w14:paraId="2560E1D0" w14:textId="4F6B4394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Социалисты, революционеры</w:t>
            </w:r>
          </w:p>
        </w:tc>
        <w:tc>
          <w:tcPr>
            <w:tcW w:w="993" w:type="dxa"/>
          </w:tcPr>
          <w:p w14:paraId="10C3A0D6" w14:textId="5CA5966A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1901</w:t>
            </w:r>
          </w:p>
        </w:tc>
        <w:tc>
          <w:tcPr>
            <w:tcW w:w="1984" w:type="dxa"/>
          </w:tcPr>
          <w:p w14:paraId="3BFDF507" w14:textId="582917D5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Виктор Чернов, Мария Спиридонова</w:t>
            </w:r>
          </w:p>
        </w:tc>
        <w:tc>
          <w:tcPr>
            <w:tcW w:w="2410" w:type="dxa"/>
          </w:tcPr>
          <w:p w14:paraId="18ADEBBB" w14:textId="0654DBD0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Крестьянство, интеллигенция, некоторые рабочие</w:t>
            </w:r>
          </w:p>
        </w:tc>
        <w:tc>
          <w:tcPr>
            <w:tcW w:w="4478" w:type="dxa"/>
          </w:tcPr>
          <w:p w14:paraId="633924C5" w14:textId="13023674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Социальная революция, земельная реформа с передачей земли крестьянам, федеральное устройство государства</w:t>
            </w:r>
          </w:p>
        </w:tc>
        <w:tc>
          <w:tcPr>
            <w:tcW w:w="2432" w:type="dxa"/>
          </w:tcPr>
          <w:p w14:paraId="2244907B" w14:textId="5C79938B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Социализация земли</w:t>
            </w:r>
          </w:p>
        </w:tc>
      </w:tr>
      <w:tr w:rsidR="00866B01" w14:paraId="75D81911" w14:textId="77777777" w:rsidTr="00866B01">
        <w:tc>
          <w:tcPr>
            <w:tcW w:w="1910" w:type="dxa"/>
          </w:tcPr>
          <w:p w14:paraId="0C176F1C" w14:textId="40E592B6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анархисты</w:t>
            </w:r>
          </w:p>
        </w:tc>
        <w:tc>
          <w:tcPr>
            <w:tcW w:w="1487" w:type="dxa"/>
          </w:tcPr>
          <w:p w14:paraId="7A0E4B4D" w14:textId="03B24C18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Революционные социалисты</w:t>
            </w:r>
          </w:p>
        </w:tc>
        <w:tc>
          <w:tcPr>
            <w:tcW w:w="993" w:type="dxa"/>
          </w:tcPr>
          <w:p w14:paraId="116BC9C7" w14:textId="4887687C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19 века</w:t>
            </w:r>
          </w:p>
        </w:tc>
        <w:tc>
          <w:tcPr>
            <w:tcW w:w="1984" w:type="dxa"/>
          </w:tcPr>
          <w:p w14:paraId="6F28940F" w14:textId="03D7DCF6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 xml:space="preserve">Петр Кропоткин, Нестор Махно | </w:t>
            </w:r>
          </w:p>
        </w:tc>
        <w:tc>
          <w:tcPr>
            <w:tcW w:w="2410" w:type="dxa"/>
          </w:tcPr>
          <w:p w14:paraId="02C4E935" w14:textId="0B447368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Крестьянство, рабочие, интеллигенция</w:t>
            </w:r>
          </w:p>
        </w:tc>
        <w:tc>
          <w:tcPr>
            <w:tcW w:w="4478" w:type="dxa"/>
          </w:tcPr>
          <w:p w14:paraId="57333D24" w14:textId="7684F244" w:rsidR="00926541" w:rsidRPr="00926541" w:rsidRDefault="00866B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66B01">
              <w:rPr>
                <w:rFonts w:ascii="Times New Roman" w:hAnsi="Times New Roman" w:cs="Times New Roman"/>
                <w:sz w:val="28"/>
                <w:szCs w:val="28"/>
              </w:rPr>
              <w:t>Ликвидация государства, самоуправление через свободные ассоциации рабочих и крестьян</w:t>
            </w:r>
          </w:p>
        </w:tc>
        <w:tc>
          <w:tcPr>
            <w:tcW w:w="2432" w:type="dxa"/>
          </w:tcPr>
          <w:p w14:paraId="63BD7255" w14:textId="118C3CD8" w:rsidR="00926541" w:rsidRPr="00926541" w:rsidRDefault="00B416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 коммуны</w:t>
            </w:r>
          </w:p>
        </w:tc>
      </w:tr>
    </w:tbl>
    <w:p w14:paraId="6EB86734" w14:textId="77777777" w:rsidR="00926541" w:rsidRDefault="00926541"/>
    <w:sectPr w:rsidR="00926541" w:rsidSect="00072F4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26EF" w14:textId="77777777" w:rsidR="000351D0" w:rsidRDefault="000351D0" w:rsidP="00072F40">
      <w:pPr>
        <w:spacing w:after="0" w:line="240" w:lineRule="auto"/>
      </w:pPr>
      <w:r>
        <w:separator/>
      </w:r>
    </w:p>
  </w:endnote>
  <w:endnote w:type="continuationSeparator" w:id="0">
    <w:p w14:paraId="766C568D" w14:textId="77777777" w:rsidR="000351D0" w:rsidRDefault="000351D0" w:rsidP="0007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5B0F6" w14:textId="77777777" w:rsidR="000351D0" w:rsidRDefault="000351D0" w:rsidP="00072F40">
      <w:pPr>
        <w:spacing w:after="0" w:line="240" w:lineRule="auto"/>
      </w:pPr>
      <w:r>
        <w:separator/>
      </w:r>
    </w:p>
  </w:footnote>
  <w:footnote w:type="continuationSeparator" w:id="0">
    <w:p w14:paraId="7F901A02" w14:textId="77777777" w:rsidR="000351D0" w:rsidRDefault="000351D0" w:rsidP="00072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E2FD7"/>
    <w:multiLevelType w:val="multilevel"/>
    <w:tmpl w:val="F110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4E4C50"/>
    <w:multiLevelType w:val="hybridMultilevel"/>
    <w:tmpl w:val="A998A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0"/>
    <w:rsid w:val="000351D0"/>
    <w:rsid w:val="00072F40"/>
    <w:rsid w:val="003D4765"/>
    <w:rsid w:val="00637687"/>
    <w:rsid w:val="00866B01"/>
    <w:rsid w:val="00926541"/>
    <w:rsid w:val="00B4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EB312"/>
  <w15:chartTrackingRefBased/>
  <w15:docId w15:val="{6EA68E56-BA40-4815-8AF5-41469984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72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72F40"/>
  </w:style>
  <w:style w:type="paragraph" w:styleId="a6">
    <w:name w:val="footer"/>
    <w:basedOn w:val="a"/>
    <w:link w:val="a7"/>
    <w:uiPriority w:val="99"/>
    <w:unhideWhenUsed/>
    <w:rsid w:val="00072F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72F40"/>
  </w:style>
  <w:style w:type="paragraph" w:styleId="a8">
    <w:name w:val="List Paragraph"/>
    <w:basedOn w:val="a"/>
    <w:uiPriority w:val="34"/>
    <w:qFormat/>
    <w:rsid w:val="00072F40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9265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4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E%D0%BB%D0%BA%D0%BE%D0%BD%D1%81%D0%BA%D0%B8%D0%B9,_%D0%92%D0%BB%D0%B0%D0%B4%D0%B8%D0%BC%D0%B8%D1%80_%D0%9C%D0%B8%D1%85%D0%B0%D0%B9%D0%BB%D0%BE%D0%B2%D0%B8%D1%8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8%D0%B8%D0%B4%D0%BB%D0%BE%D0%B2%D1%81%D0%BA%D0%B8%D0%B9,_%D0%A1%D0%B5%D1%80%D0%B3%D0%B5%D0%B9_%D0%98%D0%BB%D0%BB%D0%B8%D0%B4%D0%BE%D1%80%D0%BE%D0%B2%D0%B8%D1%87" TargetMode="External"/><Relationship Id="rId12" Type="http://schemas.openxmlformats.org/officeDocument/2006/relationships/hyperlink" Target="https://ru.wikipedia.org/wiki/%D0%91%D0%BE%D0%B1%D1%80%D0%B8%D0%BD%D1%81%D0%BA%D0%B8%D0%B9,_%D0%92%D0%BB%D0%B0%D0%B4%D0%B8%D0%BC%D0%B8%D1%80_%D0%90%D0%BB%D0%B5%D0%BA%D1%81%D0%B5%D0%B5%D0%B2%D0%B8%D1%87_(%D0%BF%D0%BE%D0%BB%D0%B8%D1%82%D0%B8%D0%B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D%D0%B5%D0%BA%D1%80%D0%B0%D1%81%D0%BE%D0%B2,_%D0%9D%D0%B8%D0%BA%D0%BE%D0%BB%D0%B0%D0%B9_%D0%92%D0%B8%D1%81%D1%81%D0%B0%D1%80%D0%B8%D0%BE%D0%BD%D0%BE%D0%B2%D0%B8%D1%87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%D0%9F%D1%80%D0%BE%D1%82%D0%BE%D0%BF%D0%BE%D0%BF%D0%BE%D0%B2,_%D0%90%D0%BB%D0%B5%D0%BA%D1%81%D0%B0%D0%BD%D0%B4%D1%80_%D0%94%D0%BC%D0%B8%D1%82%D1%80%D0%B8%D0%B5%D0%B2%D0%B8%D1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0%B0%D1%80%D1%83%D0%BD-%D0%A1%D0%B5%D0%BA%D1%80%D0%B5%D1%82,_%D0%A1%D0%B5%D1%80%D0%B3%D0%B5%D0%B9_%D0%A2%D0%B8%D0%BC%D0%BE%D1%84%D0%B5%D0%B5%D0%B2%D0%B8%D1%8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2024-03-07T11:29:00Z</dcterms:created>
  <dcterms:modified xsi:type="dcterms:W3CDTF">2024-03-07T13:09:00Z</dcterms:modified>
</cp:coreProperties>
</file>