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</w:pPr>
      <w:r>
        <w:t>Concrete beam shear check</w:t>
      </w:r>
    </w:p>
    <w:p>
      <w:r>
        <w:t>Design code: ACI 318-19</w:t>
      </w:r>
    </w:p>
    <w:p>
      <w:pPr>
        <w:pStyle w:val="Heading2"/>
        <w:spacing w:before="0"/>
      </w:pPr>
      <w:r>
        <w:t>Materials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Materials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Label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V-10x16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fc</w:t>
            </w:r>
          </w:p>
        </w:tc>
        <w:tc>
          <w:tcPr>
            <w:tcW w:type="dxa" w:w="1134"/>
          </w:tcPr>
          <w:p>
            <w:r>
              <w:t>27.58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Steel reinforcement yield strength</w:t>
            </w:r>
          </w:p>
        </w:tc>
        <w:tc>
          <w:tcPr>
            <w:tcW w:type="dxa" w:w="1134"/>
          </w:tcPr>
          <w:p>
            <w:r>
              <w:t>fy</w:t>
            </w:r>
          </w:p>
        </w:tc>
        <w:tc>
          <w:tcPr>
            <w:tcW w:type="dxa" w:w="1134"/>
          </w:tcPr>
          <w:p>
            <w:r>
              <w:t>413.69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density</w:t>
            </w:r>
          </w:p>
        </w:tc>
        <w:tc>
          <w:tcPr>
            <w:tcW w:type="dxa" w:w="1134"/>
          </w:tcPr>
          <w:p>
            <w:r>
              <w:t>γc</w:t>
            </w:r>
          </w:p>
        </w:tc>
        <w:tc>
          <w:tcPr>
            <w:tcW w:type="dxa" w:w="1134"/>
          </w:tcPr>
          <w:p>
            <w:r>
              <w:t>155.0</w:t>
            </w:r>
          </w:p>
        </w:tc>
        <w:tc>
          <w:tcPr>
            <w:tcW w:type="dxa" w:w="1134"/>
          </w:tcPr>
          <w:p>
            <w:r>
              <w:t>kg/m³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Normalweight concrete</w:t>
            </w:r>
          </w:p>
        </w:tc>
        <w:tc>
          <w:tcPr>
            <w:tcW w:type="dxa" w:w="1134"/>
          </w:tcPr>
          <w:p>
            <w:r>
              <w:t>λ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Safety factor for shear</w:t>
            </w:r>
          </w:p>
        </w:tc>
        <w:tc>
          <w:tcPr>
            <w:tcW w:type="dxa" w:w="1134"/>
          </w:tcPr>
          <w:p>
            <w:r>
              <w:t>Øv</w:t>
            </w:r>
          </w:p>
        </w:tc>
        <w:tc>
          <w:tcPr>
            <w:tcW w:type="dxa" w:w="1134"/>
          </w:tcPr>
          <w:p>
            <w:r>
              <w:t>0.75</w:t>
            </w:r>
          </w:p>
        </w:tc>
        <w:tc>
          <w:tcPr>
            <w:tcW w:type="dxa" w:w="1134"/>
          </w:tcPr>
          <w:p>
            <w:r/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Geometry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height</w:t>
            </w:r>
          </w:p>
        </w:tc>
        <w:tc>
          <w:tcPr>
            <w:tcW w:type="dxa" w:w="1134"/>
          </w:tcPr>
          <w:p>
            <w:r>
              <w:t>h</w:t>
            </w:r>
          </w:p>
        </w:tc>
        <w:tc>
          <w:tcPr>
            <w:tcW w:type="dxa" w:w="1134"/>
          </w:tcPr>
          <w:p>
            <w:r>
              <w:t>40.64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width</w:t>
            </w:r>
          </w:p>
        </w:tc>
        <w:tc>
          <w:tcPr>
            <w:tcW w:type="dxa" w:w="1134"/>
          </w:tcPr>
          <w:p>
            <w:r>
              <w:t>b</w:t>
            </w:r>
          </w:p>
        </w:tc>
        <w:tc>
          <w:tcPr>
            <w:tcW w:type="dxa" w:w="1134"/>
          </w:tcPr>
          <w:p>
            <w:r>
              <w:t>25.4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Clear cover</w:t>
            </w:r>
          </w:p>
        </w:tc>
        <w:tc>
          <w:tcPr>
            <w:tcW w:type="dxa" w:w="1134"/>
          </w:tcPr>
          <w:p>
            <w:r>
              <w:t>cc</w:t>
            </w:r>
          </w:p>
        </w:tc>
        <w:tc>
          <w:tcPr>
            <w:tcW w:type="dxa" w:w="1134"/>
          </w:tcPr>
          <w:p>
            <w:r>
              <w:t>3.81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tension rebar</w:t>
            </w:r>
          </w:p>
        </w:tc>
        <w:tc>
          <w:tcPr>
            <w:tcW w:type="dxa" w:w="1134"/>
          </w:tcPr>
          <w:p>
            <w:r>
              <w:t>As</w:t>
            </w:r>
          </w:p>
        </w:tc>
        <w:tc>
          <w:tcPr>
            <w:tcW w:type="dxa" w:w="1134"/>
          </w:tcPr>
          <w:p>
            <w:r>
              <w:t>5.46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Design forces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Axial, positive compression</w:t>
            </w:r>
          </w:p>
        </w:tc>
        <w:tc>
          <w:tcPr>
            <w:tcW w:type="dxa" w:w="1134"/>
          </w:tcPr>
          <w:p>
            <w:r>
              <w:t>Nu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</w:t>
            </w:r>
          </w:p>
        </w:tc>
        <w:tc>
          <w:tcPr>
            <w:tcW w:type="dxa" w:w="1134"/>
          </w:tcPr>
          <w:p>
            <w:r>
              <w:t>Vu</w:t>
            </w:r>
          </w:p>
        </w:tc>
        <w:tc>
          <w:tcPr>
            <w:tcW w:type="dxa" w:w="1134"/>
          </w:tcPr>
          <w:p>
            <w:r>
              <w:t>167.82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Limit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5669"/>
          </w:tcPr>
          <w:p>
            <w:r>
              <w:t>Check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Min.</w:t>
            </w:r>
          </w:p>
        </w:tc>
        <w:tc>
          <w:tcPr>
            <w:tcW w:type="dxa" w:w="1134"/>
          </w:tcPr>
          <w:p>
            <w:r>
              <w:t>Max.</w:t>
            </w:r>
          </w:p>
        </w:tc>
        <w:tc>
          <w:tcPr>
            <w:tcW w:type="dxa" w:w="567"/>
          </w:tcPr>
          <w:p>
            <w:r>
              <w:t>Ok?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length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15.0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17.14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width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16.51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34.29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Minimum shear reinforcement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  <w:tc>
          <w:tcPr>
            <w:tcW w:type="dxa" w:w="1134"/>
          </w:tcPr>
          <w:p>
            <w:r>
              <w:t>10.47</w:t>
            </w:r>
          </w:p>
        </w:tc>
        <w:tc>
          <w:tcPr>
            <w:tcW w:type="dxa" w:w="1134"/>
          </w:tcPr>
          <w:p>
            <w:r>
              <w:t>2.12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567"/>
          </w:tcPr>
          <w:p>
            <w:r>
              <w:t>✔️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Design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reinforcement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Number of stirrups</w:t>
            </w:r>
          </w:p>
        </w:tc>
        <w:tc>
          <w:tcPr>
            <w:tcW w:type="dxa" w:w="1134"/>
          </w:tcPr>
          <w:p>
            <w:r>
              <w:t>ns</w:t>
            </w:r>
          </w:p>
        </w:tc>
        <w:tc>
          <w:tcPr>
            <w:tcW w:type="dxa" w:w="1134"/>
          </w:tcPr>
          <w:p>
            <w:r>
              <w:t>1.0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diameter</w:t>
            </w:r>
          </w:p>
        </w:tc>
        <w:tc>
          <w:tcPr>
            <w:tcW w:type="dxa" w:w="1134"/>
          </w:tcPr>
          <w:p>
            <w:r>
              <w:t>db</w:t>
            </w:r>
          </w:p>
        </w:tc>
        <w:tc>
          <w:tcPr>
            <w:tcW w:type="dxa" w:w="1134"/>
          </w:tcPr>
          <w:p>
            <w:r>
              <w:t>10.0</w:t>
            </w:r>
          </w:p>
        </w:tc>
        <w:tc>
          <w:tcPr>
            <w:tcW w:type="dxa" w:w="1134"/>
          </w:tcPr>
          <w:p>
            <w:r>
              <w:t>mm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spacing</w:t>
            </w:r>
          </w:p>
        </w:tc>
        <w:tc>
          <w:tcPr>
            <w:tcW w:type="dxa" w:w="1134"/>
          </w:tcPr>
          <w:p>
            <w:r>
              <w:t>s</w:t>
            </w:r>
          </w:p>
        </w:tc>
        <w:tc>
          <w:tcPr>
            <w:tcW w:type="dxa" w:w="1134"/>
          </w:tcPr>
          <w:p>
            <w:r>
              <w:t>15.0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height</w:t>
            </w:r>
          </w:p>
        </w:tc>
        <w:tc>
          <w:tcPr>
            <w:tcW w:type="dxa" w:w="1134"/>
          </w:tcPr>
          <w:p>
            <w:r>
              <w:t>d</w:t>
            </w:r>
          </w:p>
        </w:tc>
        <w:tc>
          <w:tcPr>
            <w:tcW w:type="dxa" w:w="1134"/>
          </w:tcPr>
          <w:p>
            <w:r>
              <w:t>34.56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shear reinforcing</w:t>
            </w:r>
          </w:p>
        </w:tc>
        <w:tc>
          <w:tcPr>
            <w:tcW w:type="dxa" w:w="1134"/>
          </w:tcPr>
          <w:p>
            <w:r>
              <w:t>Av,min</w:t>
            </w:r>
          </w:p>
        </w:tc>
        <w:tc>
          <w:tcPr>
            <w:tcW w:type="dxa" w:w="1134"/>
          </w:tcPr>
          <w:p>
            <w:r>
              <w:t>2.12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Required shear reinforcing</w:t>
            </w:r>
          </w:p>
        </w:tc>
        <w:tc>
          <w:tcPr>
            <w:tcW w:type="dxa" w:w="1134"/>
          </w:tcPr>
          <w:p>
            <w:r>
              <w:t>Av,req</w:t>
            </w:r>
          </w:p>
        </w:tc>
        <w:tc>
          <w:tcPr>
            <w:tcW w:type="dxa" w:w="1134"/>
          </w:tcPr>
          <w:p>
            <w:r>
              <w:t>10.42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 reinforcing</w:t>
            </w:r>
          </w:p>
        </w:tc>
        <w:tc>
          <w:tcPr>
            <w:tcW w:type="dxa" w:w="1134"/>
          </w:tcPr>
          <w:p>
            <w:r>
              <w:t>Av</w:t>
            </w:r>
          </w:p>
        </w:tc>
        <w:tc>
          <w:tcPr>
            <w:tcW w:type="dxa" w:w="1134"/>
          </w:tcPr>
          <w:p>
            <w:r>
              <w:t>10.47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 steel strength</w:t>
            </w:r>
          </w:p>
        </w:tc>
        <w:tc>
          <w:tcPr>
            <w:tcW w:type="dxa" w:w="1134"/>
          </w:tcPr>
          <w:p>
            <w:r>
              <w:t>ØVs</w:t>
            </w:r>
          </w:p>
        </w:tc>
        <w:tc>
          <w:tcPr>
            <w:tcW w:type="dxa" w:w="1134"/>
          </w:tcPr>
          <w:p>
            <w:r>
              <w:t>112.29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Concrete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shear area</w:t>
            </w:r>
          </w:p>
        </w:tc>
        <w:tc>
          <w:tcPr>
            <w:tcW w:type="dxa" w:w="1134"/>
          </w:tcPr>
          <w:p>
            <w:r>
              <w:t>Acv</w:t>
            </w:r>
          </w:p>
        </w:tc>
        <w:tc>
          <w:tcPr>
            <w:tcW w:type="dxa" w:w="1134"/>
          </w:tcPr>
          <w:p>
            <w:r>
              <w:t>870.97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reinforcement ratio</w:t>
            </w:r>
          </w:p>
        </w:tc>
        <w:tc>
          <w:tcPr>
            <w:tcW w:type="dxa" w:w="1134"/>
          </w:tcPr>
          <w:p>
            <w:r>
              <w:t>ρw</w:t>
            </w:r>
          </w:p>
        </w:tc>
        <w:tc>
          <w:tcPr>
            <w:tcW w:type="dxa" w:w="1134"/>
          </w:tcPr>
          <w:p>
            <w:r>
              <w:t>0.00247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Size modification factor</w:t>
            </w:r>
          </w:p>
        </w:tc>
        <w:tc>
          <w:tcPr>
            <w:tcW w:type="dxa" w:w="1134"/>
          </w:tcPr>
          <w:p>
            <w:r>
              <w:t>λs</w:t>
            </w:r>
          </w:p>
        </w:tc>
        <w:tc>
          <w:tcPr>
            <w:tcW w:type="dxa" w:w="1134"/>
          </w:tcPr>
          <w:p>
            <w:r>
              <w:t>0.923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 stress</w:t>
            </w:r>
          </w:p>
        </w:tc>
        <w:tc>
          <w:tcPr>
            <w:tcW w:type="dxa" w:w="1134"/>
          </w:tcPr>
          <w:p>
            <w:r>
              <w:t>σNu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effective shear stress</w:t>
            </w:r>
          </w:p>
        </w:tc>
        <w:tc>
          <w:tcPr>
            <w:tcW w:type="dxa" w:w="1134"/>
          </w:tcPr>
          <w:p>
            <w:r>
              <w:t>kc</w:t>
            </w:r>
          </w:p>
        </w:tc>
        <w:tc>
          <w:tcPr>
            <w:tcW w:type="dxa" w:w="1134"/>
          </w:tcPr>
          <w:p>
            <w:r>
              <w:t>0.87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ØVc</w:t>
            </w:r>
          </w:p>
        </w:tc>
        <w:tc>
          <w:tcPr>
            <w:tcW w:type="dxa" w:w="1134"/>
          </w:tcPr>
          <w:p>
            <w:r>
              <w:t>56.97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Maximum shear strength</w:t>
            </w:r>
          </w:p>
        </w:tc>
        <w:tc>
          <w:tcPr>
            <w:tcW w:type="dxa" w:w="1134"/>
          </w:tcPr>
          <w:p>
            <w:r>
              <w:t>ØVmax</w:t>
            </w:r>
          </w:p>
        </w:tc>
        <w:tc>
          <w:tcPr>
            <w:tcW w:type="dxa" w:w="1134"/>
          </w:tcPr>
          <w:p>
            <w:r>
              <w:t>284.85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Total shear strength</w:t>
            </w:r>
          </w:p>
        </w:tc>
        <w:tc>
          <w:tcPr>
            <w:tcW w:type="dxa" w:w="1134"/>
          </w:tcPr>
          <w:p>
            <w:r>
              <w:t>ØVn</w:t>
            </w:r>
          </w:p>
        </w:tc>
        <w:tc>
          <w:tcPr>
            <w:tcW w:type="dxa" w:w="1134"/>
          </w:tcPr>
          <w:p>
            <w:r>
              <w:t>169.26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 shear check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✔️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Demand Capacity Ratio</w:t>
            </w:r>
          </w:p>
        </w:tc>
        <w:tc>
          <w:tcPr>
            <w:tcW w:type="dxa" w:w="1134"/>
          </w:tcPr>
          <w:p>
            <w:r>
              <w:t>DCR</w:t>
            </w:r>
          </w:p>
        </w:tc>
        <w:tc>
          <w:tcPr>
            <w:tcW w:type="dxa" w:w="1134"/>
          </w:tcPr>
          <w:p>
            <w:r>
              <w:t>0.99</w:t>
            </w:r>
          </w:p>
        </w:tc>
        <w:tc>
          <w:tcPr>
            <w:tcW w:type="dxa" w:w="1134"/>
          </w:tcPr>
          <w:p>
            <w:r>
              <w:t>✔️</w:t>
            </w:r>
          </w:p>
        </w:tc>
      </w:tr>
    </w:tbl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ato" w:hAnsi="Lat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