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 J. Somaiya College of Engineering, Mumbai-77</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(Autonomous College Affiliated to University of Mumbai)</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2874645</wp:posOffset>
                </wp:positionH>
                <wp:positionV relativeFrom="paragraph">
                  <wp:posOffset>0</wp:posOffset>
                </wp:positionV>
                <wp:extent cx="3183255" cy="1957464"/>
                <wp:effectExtent b="0" l="0" r="0" t="0"/>
                <wp:wrapNone/>
                <wp:docPr id="3" name=""/>
                <a:graphic>
                  <a:graphicData uri="http://schemas.microsoft.com/office/word/2010/wordprocessingShape">
                    <wps:wsp>
                      <wps:cNvSpPr/>
                      <wps:cNvPr id="4" name="Shape 4"/>
                      <wps:spPr>
                        <a:xfrm>
                          <a:off x="3759135" y="2808133"/>
                          <a:ext cx="3173730" cy="1943735"/>
                        </a:xfrm>
                        <a:custGeom>
                          <a:rect b="b" l="l" r="r" t="t"/>
                          <a:pathLst>
                            <a:path extrusionOk="0" h="1943735" w="3173730">
                              <a:moveTo>
                                <a:pt x="0" y="0"/>
                              </a:moveTo>
                              <a:lnTo>
                                <a:pt x="0" y="1943735"/>
                              </a:lnTo>
                              <a:lnTo>
                                <a:pt x="3173730" y="1943735"/>
                              </a:lnTo>
                              <a:lnTo>
                                <a:pt x="317373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B1                        Roll No.:  1611077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___</w:t>
                            </w:r>
                            <w:r w:rsidDel="00000000" w:rsidR="00000000" w:rsidRPr="00000000">
                              <w:rPr>
                                <w:rFonts w:ascii="Calibri" w:cs="Calibri" w:eastAsia="Calibri" w:hAnsi="Calibri"/>
                                <w:b w:val="1"/>
                                <w:i w:val="0"/>
                                <w:smallCaps w:val="0"/>
                                <w:strike w:val="0"/>
                                <w:color w:val="000000"/>
                                <w:sz w:val="24"/>
                                <w:u w:val="single"/>
                                <w:vertAlign w:val="baseline"/>
                              </w:rPr>
                              <w:t xml:space="preserve">1</w:t>
                            </w:r>
                            <w:r w:rsidDel="00000000" w:rsidR="00000000" w:rsidRPr="00000000">
                              <w:rPr>
                                <w:rFonts w:ascii="Calibri" w:cs="Calibri" w:eastAsia="Calibri" w:hAnsi="Calibri"/>
                                <w:b w:val="1"/>
                                <w:i w:val="0"/>
                                <w:smallCaps w:val="0"/>
                                <w:strike w:val="0"/>
                                <w:color w:val="000000"/>
                                <w:sz w:val="24"/>
                                <w:vertAlign w:val="baseline"/>
                              </w:rPr>
                              <w:t xml:space="preserve">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2874645</wp:posOffset>
                </wp:positionH>
                <wp:positionV relativeFrom="paragraph">
                  <wp:posOffset>0</wp:posOffset>
                </wp:positionV>
                <wp:extent cx="3183255" cy="1957464"/>
                <wp:effectExtent b="0" l="0" r="0" t="0"/>
                <wp:wrapNone/>
                <wp:docPr id="3"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selection sort/ Insertion sort</w:t>
            </w:r>
          </w:p>
        </w:tc>
      </w:tr>
    </w:tbl>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-114299</wp:posOffset>
                </wp:positionH>
                <wp:positionV relativeFrom="paragraph">
                  <wp:posOffset>-1</wp:posOffset>
                </wp:positionV>
                <wp:extent cx="6343650" cy="12700"/>
                <wp:effectExtent b="0" l="0" r="0" t="0"/>
                <wp:wrapNone/>
                <wp:docPr id="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-114299</wp:posOffset>
                </wp:positionH>
                <wp:positionV relativeFrom="paragraph">
                  <wp:posOffset>-1</wp:posOffset>
                </wp:positionV>
                <wp:extent cx="6343650" cy="12700"/>
                <wp:effectExtent b="0" l="0" r="0" t="0"/>
                <wp:wrapNone/>
                <wp:docPr id="2"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analyse performance of sorting methods</w:t>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-114299</wp:posOffset>
                </wp:positionH>
                <wp:positionV relativeFrom="paragraph">
                  <wp:posOffset>101599</wp:posOffset>
                </wp:positionV>
                <wp:extent cx="6343650" cy="12700"/>
                <wp:effectExtent b="0" l="0" r="0" t="0"/>
                <wp:wrapNone/>
                <wp:docPr id="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-114299</wp:posOffset>
                </wp:positionH>
                <wp:positionV relativeFrom="paragraph">
                  <wp:posOffset>101599</wp:posOffset>
                </wp:positionV>
                <wp:extent cx="6343650" cy="12700"/>
                <wp:effectExtent b="0" l="0" r="0" t="0"/>
                <wp:wrapNone/>
                <wp:docPr id="6"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02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76199</wp:posOffset>
                </wp:positionV>
                <wp:extent cx="6343650" cy="12700"/>
                <wp:effectExtent b="0" l="0" r="0" t="0"/>
                <wp:wrapNone/>
                <wp:docPr id="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76199</wp:posOffset>
                </wp:positionV>
                <wp:extent cx="6343650" cy="12700"/>
                <wp:effectExtent b="0" l="0" r="0" t="0"/>
                <wp:wrapNone/>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23">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SaratajSahni, S.Rajsekaran,” Fundamentals of computer algorithm”, University Press </w:t>
      </w:r>
    </w:p>
    <w:p w:rsidR="00000000" w:rsidDel="00000000" w:rsidP="00000000" w:rsidRDefault="00000000" w:rsidRPr="00000000" w14:paraId="00000024">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25">
      <w:pPr>
        <w:numPr>
          <w:ilvl w:val="0"/>
          <w:numId w:val="1"/>
        </w:numPr>
        <w:spacing w:after="0" w:line="240" w:lineRule="auto"/>
        <w:ind w:left="1080" w:hanging="720"/>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color w:val="000000"/>
            <w:sz w:val="24"/>
            <w:szCs w:val="24"/>
            <w:u w:val="none"/>
            <w:rtl w:val="0"/>
          </w:rPr>
          <w:t xml:space="preserve">http://en.wikipedia.org/wiki/Insertion_sort</w:t>
        </w:r>
      </w:hyperlink>
      <w:r w:rsidDel="00000000" w:rsidR="00000000" w:rsidRPr="00000000">
        <w:rPr>
          <w:rtl w:val="0"/>
        </w:rPr>
      </w:r>
    </w:p>
    <w:p w:rsidR="00000000" w:rsidDel="00000000" w:rsidP="00000000" w:rsidRDefault="00000000" w:rsidRPr="00000000" w14:paraId="00000026">
      <w:pPr>
        <w:numPr>
          <w:ilvl w:val="0"/>
          <w:numId w:val="1"/>
        </w:numPr>
        <w:spacing w:after="0" w:line="240" w:lineRule="auto"/>
        <w:ind w:left="1080" w:hanging="720"/>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color w:val="000000"/>
            <w:sz w:val="24"/>
            <w:szCs w:val="24"/>
            <w:u w:val="none"/>
            <w:rtl w:val="0"/>
          </w:rPr>
          <w:t xml:space="preserve">http://www.sorting-algorithms.com/insertion-sort</w:t>
        </w:r>
      </w:hyperlink>
      <w:r w:rsidDel="00000000" w:rsidR="00000000" w:rsidRPr="00000000">
        <w:rPr>
          <w:rtl w:val="0"/>
        </w:rPr>
      </w:r>
    </w:p>
    <w:p w:rsidR="00000000" w:rsidDel="00000000" w:rsidP="00000000" w:rsidRDefault="00000000" w:rsidRPr="00000000" w14:paraId="00000027">
      <w:pPr>
        <w:numPr>
          <w:ilvl w:val="0"/>
          <w:numId w:val="1"/>
        </w:numPr>
        <w:spacing w:after="0" w:line="240" w:lineRule="auto"/>
        <w:ind w:left="1080" w:hanging="720"/>
        <w:rPr>
          <w:rFonts w:ascii="Times New Roman" w:cs="Times New Roman" w:eastAsia="Times New Roman" w:hAnsi="Times New Roman"/>
          <w:b w:val="1"/>
          <w:sz w:val="24"/>
          <w:szCs w:val="24"/>
        </w:rPr>
      </w:pPr>
      <w:hyperlink r:id="rId12">
        <w:r w:rsidDel="00000000" w:rsidR="00000000" w:rsidRPr="00000000">
          <w:rPr>
            <w:rFonts w:ascii="Times New Roman" w:cs="Times New Roman" w:eastAsia="Times New Roman" w:hAnsi="Times New Roman"/>
            <w:b w:val="1"/>
            <w:color w:val="000000"/>
            <w:sz w:val="24"/>
            <w:szCs w:val="24"/>
            <w:u w:val="none"/>
            <w:rtl w:val="0"/>
          </w:rPr>
          <w:t xml:space="preserve">http://www.princeton.edu/~achaney/tmve/wiki100k/docs/Insertion_sort.html</w:t>
        </w:r>
      </w:hyperlink>
      <w:r w:rsidDel="00000000" w:rsidR="00000000" w:rsidRPr="00000000">
        <w:rPr>
          <w:rtl w:val="0"/>
        </w:rPr>
      </w:r>
    </w:p>
    <w:p w:rsidR="00000000" w:rsidDel="00000000" w:rsidP="00000000" w:rsidRDefault="00000000" w:rsidRPr="00000000" w14:paraId="00000028">
      <w:pPr>
        <w:numPr>
          <w:ilvl w:val="0"/>
          <w:numId w:val="1"/>
        </w:numPr>
        <w:spacing w:after="0" w:line="240" w:lineRule="auto"/>
        <w:ind w:left="1080" w:hanging="720"/>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b w:val="1"/>
            <w:color w:val="000000"/>
            <w:sz w:val="24"/>
            <w:szCs w:val="24"/>
            <w:u w:val="none"/>
            <w:rtl w:val="0"/>
          </w:rPr>
          <w:t xml:space="preserve">http://www.personal.kent.edu/~rmuhamma/Algorithms/MyAlgorithms/Sorting/insertionSort.htm</w:t>
        </w:r>
      </w:hyperlink>
      <w:r w:rsidDel="00000000" w:rsidR="00000000" w:rsidRPr="00000000">
        <w:rPr>
          <w:rtl w:val="0"/>
        </w:rPr>
      </w:r>
    </w:p>
    <w:p w:rsidR="00000000" w:rsidDel="00000000" w:rsidP="00000000" w:rsidRDefault="00000000" w:rsidRPr="00000000" w14:paraId="00000029">
      <w:pPr>
        <w:numPr>
          <w:ilvl w:val="0"/>
          <w:numId w:val="1"/>
        </w:numPr>
        <w:spacing w:after="0" w:line="240" w:lineRule="auto"/>
        <w:ind w:left="1080" w:hanging="720"/>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color w:val="000000"/>
            <w:sz w:val="24"/>
            <w:szCs w:val="24"/>
            <w:u w:val="none"/>
            <w:rtl w:val="0"/>
          </w:rPr>
          <w:t xml:space="preserve">http://en.wikipedia.org/wiki/Selection_sort</w:t>
        </w:r>
      </w:hyperlink>
      <w:r w:rsidDel="00000000" w:rsidR="00000000" w:rsidRPr="00000000">
        <w:rPr>
          <w:rtl w:val="0"/>
        </w:rPr>
      </w:r>
    </w:p>
    <w:p w:rsidR="00000000" w:rsidDel="00000000" w:rsidP="00000000" w:rsidRDefault="00000000" w:rsidRPr="00000000" w14:paraId="0000002A">
      <w:pPr>
        <w:numPr>
          <w:ilvl w:val="0"/>
          <w:numId w:val="1"/>
        </w:numPr>
        <w:spacing w:after="0" w:line="240" w:lineRule="auto"/>
        <w:ind w:left="1080" w:hanging="720"/>
        <w:rPr>
          <w:rFonts w:ascii="Times New Roman" w:cs="Times New Roman" w:eastAsia="Times New Roman" w:hAnsi="Times New Roman"/>
          <w:b w:val="1"/>
          <w:sz w:val="24"/>
          <w:szCs w:val="24"/>
        </w:rPr>
      </w:pPr>
      <w:hyperlink r:id="rId15">
        <w:r w:rsidDel="00000000" w:rsidR="00000000" w:rsidRPr="00000000">
          <w:rPr>
            <w:rFonts w:ascii="Times New Roman" w:cs="Times New Roman" w:eastAsia="Times New Roman" w:hAnsi="Times New Roman"/>
            <w:b w:val="1"/>
            <w:color w:val="000000"/>
            <w:sz w:val="24"/>
            <w:szCs w:val="24"/>
            <w:u w:val="none"/>
            <w:rtl w:val="0"/>
          </w:rPr>
          <w:t xml:space="preserve">http://www.sorting-algorithms.com/selection-sort</w:t>
        </w:r>
      </w:hyperlink>
      <w:r w:rsidDel="00000000" w:rsidR="00000000" w:rsidRPr="00000000">
        <w:rPr>
          <w:rtl w:val="0"/>
        </w:rPr>
      </w:r>
    </w:p>
    <w:p w:rsidR="00000000" w:rsidDel="00000000" w:rsidP="00000000" w:rsidRDefault="00000000" w:rsidRPr="00000000" w14:paraId="0000002B">
      <w:pPr>
        <w:numPr>
          <w:ilvl w:val="0"/>
          <w:numId w:val="1"/>
        </w:numPr>
        <w:spacing w:after="0" w:line="240" w:lineRule="auto"/>
        <w:ind w:left="1080" w:hanging="720"/>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b w:val="1"/>
            <w:color w:val="000000"/>
            <w:sz w:val="24"/>
            <w:szCs w:val="24"/>
            <w:u w:val="none"/>
            <w:rtl w:val="0"/>
          </w:rPr>
          <w:t xml:space="preserve">http://www.personal.kent.edu/~rmuhamma/Algorithms/MyAlgorithms/Sorting/selectionSort.htm</w:t>
        </w:r>
      </w:hyperlink>
      <w:r w:rsidDel="00000000" w:rsidR="00000000" w:rsidRPr="00000000">
        <w:rPr>
          <w:rtl w:val="0"/>
        </w:rPr>
      </w:r>
    </w:p>
    <w:p w:rsidR="00000000" w:rsidDel="00000000" w:rsidP="00000000" w:rsidRDefault="00000000" w:rsidRPr="00000000" w14:paraId="0000002C">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http://courses.cs.vt.edu/~csonline/Algorithms/Lessons/SelectionCardSort/selectioncardsort.html</w:t>
      </w:r>
    </w:p>
    <w:p w:rsidR="00000000" w:rsidDel="00000000" w:rsidP="00000000" w:rsidRDefault="00000000" w:rsidRPr="00000000" w14:paraId="0000002D">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76199</wp:posOffset>
                </wp:positionV>
                <wp:extent cx="6343650" cy="12700"/>
                <wp:effectExtent b="0" l="0" r="0" t="0"/>
                <wp:wrapNone/>
                <wp:docPr id="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76199</wp:posOffset>
                </wp:positionV>
                <wp:extent cx="6343650" cy="12700"/>
                <wp:effectExtent b="0" l="0" r="0" t="0"/>
                <wp:wrapNone/>
                <wp:docPr id="8"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sorting techniques</w:t>
      </w:r>
    </w:p>
    <w:p w:rsidR="00000000" w:rsidDel="00000000" w:rsidP="00000000" w:rsidRDefault="00000000" w:rsidRPr="00000000" w14:paraId="00000031">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63499</wp:posOffset>
                </wp:positionV>
                <wp:extent cx="6343650" cy="12700"/>
                <wp:effectExtent b="0" l="0" r="0" t="0"/>
                <wp:wrapNone/>
                <wp:docPr id="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63499</wp:posOffset>
                </wp:positionV>
                <wp:extent cx="6343650" cy="12700"/>
                <wp:effectExtent b="0" l="0" r="0" t="0"/>
                <wp:wrapNone/>
                <wp:docPr id="1"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methods to sort the given list. As the size of input changes, the performance of these strategies tends to differ from each other. In such case, the priori analysis can helps the engineer to choose the best algorithm.</w:t>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-50799</wp:posOffset>
                </wp:positionH>
                <wp:positionV relativeFrom="paragraph">
                  <wp:posOffset>114299</wp:posOffset>
                </wp:positionV>
                <wp:extent cx="6343650" cy="12700"/>
                <wp:effectExtent b="0" l="0" r="0" t="0"/>
                <wp:wrapNone/>
                <wp:docPr id="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-50799</wp:posOffset>
                </wp:positionH>
                <wp:positionV relativeFrom="paragraph">
                  <wp:posOffset>114299</wp:posOffset>
                </wp:positionV>
                <wp:extent cx="6343650" cy="12700"/>
                <wp:effectExtent b="0" l="0" r="0" t="0"/>
                <wp:wrapNone/>
                <wp:docPr id="5"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37">
      <w:pPr>
        <w:widowControl w:val="0"/>
        <w:spacing w:after="0" w:line="240" w:lineRule="auto"/>
        <w:ind w:left="120" w:right="-2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complexity, time complexity, size of input, order of growth.</w:t>
      </w:r>
    </w:p>
    <w:p w:rsidR="00000000" w:rsidDel="00000000" w:rsidP="00000000" w:rsidRDefault="00000000" w:rsidRPr="00000000" w14:paraId="00000038">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50799</wp:posOffset>
                </wp:positionV>
                <wp:extent cx="6343650" cy="12700"/>
                <wp:effectExtent b="0" l="0" r="0" t="0"/>
                <wp:wrapNone/>
                <wp:docPr id="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50799</wp:posOffset>
                </wp:positionV>
                <wp:extent cx="6343650" cy="12700"/>
                <wp:effectExtent b="0" l="0" r="0" t="0"/>
                <wp:wrapNone/>
                <wp:docPr id="7"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A">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Insertion Sort</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INSERTION_SORT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as parameters an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length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array.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in place: the numbers are rearranged within the array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A[1..n] of eletype, n: integer</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j ← 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key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{Put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the sorted sequence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    </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0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&gt; key</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+1]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 key</w:t>
      </w:r>
    </w:p>
    <w:p w:rsidR="00000000" w:rsidDel="00000000" w:rsidP="00000000" w:rsidRDefault="00000000" w:rsidRPr="00000000" w14:paraId="00000041">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Selection Sort</w:t>
      </w:r>
    </w:p>
    <w:p w:rsidR="00000000" w:rsidDel="00000000" w:rsidP="00000000" w:rsidRDefault="00000000" w:rsidRPr="00000000" w14:paraId="00000048">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SELECTION_SORT (A,n)</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as parameters an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length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array.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in place: the numbers are rearranged within the array</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A[1..n] of eletype, n: integer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to n do</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min x then</w:t>
        <w:br w:type="textWrapping"/>
        <w:t xml:space="preserve">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A[j]</w:t>
        <w:br w:type="textWrapping"/>
        <w:t xml:space="preserve">    A[min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tl w:val="0"/>
        </w:rPr>
      </w:r>
    </w:p>
    <w:p w:rsidR="00000000" w:rsidDel="00000000" w:rsidP="00000000" w:rsidRDefault="00000000" w:rsidRPr="00000000" w14:paraId="0000004E">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Insertion sort:</w:t>
      </w:r>
    </w:p>
    <w:p w:rsidR="00000000" w:rsidDel="00000000" w:rsidP="00000000" w:rsidRDefault="00000000" w:rsidRPr="00000000" w14:paraId="00000051">
      <w:pPr>
        <w:widowControl w:val="0"/>
        <w:spacing w:after="0" w:before="4"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complexity of Insertion Sort is O(1).</w:t>
      </w:r>
    </w:p>
    <w:p w:rsidR="00000000" w:rsidDel="00000000" w:rsidP="00000000" w:rsidRDefault="00000000" w:rsidRPr="00000000" w14:paraId="00000052">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after="0" w:line="271"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after="0" w:line="360"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widowControl w:val="0"/>
        <w:spacing w:after="0" w:line="360" w:lineRule="auto"/>
        <w:ind w:left="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Selection sort:</w:t>
      </w:r>
    </w:p>
    <w:p w:rsidR="00000000" w:rsidDel="00000000" w:rsidP="00000000" w:rsidRDefault="00000000" w:rsidRPr="00000000" w14:paraId="00000056">
      <w:pPr>
        <w:widowControl w:val="0"/>
        <w:spacing w:after="0" w:before="4"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complexity of Selection Sort is O(1).</w:t>
      </w:r>
    </w:p>
    <w:p w:rsidR="00000000" w:rsidDel="00000000" w:rsidP="00000000" w:rsidRDefault="00000000" w:rsidRPr="00000000" w14:paraId="00000057">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after="0" w:line="271"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widowControl w:val="0"/>
        <w:spacing w:after="0" w:line="357" w:lineRule="auto"/>
        <w:ind w:left="0" w:right="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Insertion sort and Selection Sort:</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3"/>
        <w:tblW w:w="9547.0" w:type="dxa"/>
        <w:jc w:val="left"/>
        <w:tblInd w:w="0.0" w:type="dxa"/>
        <w:tblLayout w:type="fixed"/>
        <w:tblLook w:val="0400"/>
      </w:tblPr>
      <w:tblGrid>
        <w:gridCol w:w="1682"/>
        <w:gridCol w:w="2077"/>
        <w:gridCol w:w="2386"/>
        <w:gridCol w:w="1701"/>
        <w:gridCol w:w="1701"/>
        <w:tblGridChange w:id="0">
          <w:tblGrid>
            <w:gridCol w:w="1682"/>
            <w:gridCol w:w="2077"/>
            <w:gridCol w:w="2386"/>
            <w:gridCol w:w="1701"/>
            <w:gridCol w:w="1701"/>
          </w:tblGrid>
        </w:tblGridChange>
      </w:tblGrid>
      <w:tr>
        <w:trPr>
          <w:trHeight w:val="40" w:hRule="atLeast"/>
        </w:trPr>
        <w:tc>
          <w:tcPr>
            <w:tcBorders>
              <w:top w:color="cccccc" w:space="0" w:sz="6" w:val="single"/>
              <w:left w:color="cccccc" w:space="0" w:sz="6" w:val="single"/>
              <w:bottom w:color="cccccc" w:space="0" w:sz="6" w:val="single"/>
              <w:right w:color="cccccc" w:space="0" w:sz="6" w:val="single"/>
            </w:tcBorders>
            <w:shd w:fill="f4f4f8" w:val="clear"/>
            <w:tcMar>
              <w:top w:w="45.0" w:type="dxa"/>
              <w:left w:w="45.0" w:type="dxa"/>
              <w:bottom w:w="45.0" w:type="dxa"/>
              <w:right w:w="45.0" w:type="dxa"/>
            </w:tcMar>
            <w:vAlign w:val="center"/>
          </w:tcPr>
          <w:p w:rsidR="00000000" w:rsidDel="00000000" w:rsidP="00000000" w:rsidRDefault="00000000" w:rsidRPr="00000000" w14:paraId="0000005D">
            <w:pPr>
              <w:spacing w:after="300" w:before="100" w:lineRule="auto"/>
              <w:rPr>
                <w:rFonts w:ascii="Quattrocento Sans" w:cs="Quattrocento Sans" w:eastAsia="Quattrocento Sans" w:hAnsi="Quattrocento Sans"/>
                <w:b w:val="1"/>
                <w:color w:val="444444"/>
                <w:sz w:val="21"/>
                <w:szCs w:val="21"/>
              </w:rPr>
            </w:pPr>
            <w:r w:rsidDel="00000000" w:rsidR="00000000" w:rsidRPr="00000000">
              <w:rPr>
                <w:rFonts w:ascii="Quattrocento Sans" w:cs="Quattrocento Sans" w:eastAsia="Quattrocento Sans" w:hAnsi="Quattrocento Sans"/>
                <w:b w:val="1"/>
                <w:color w:val="444444"/>
                <w:sz w:val="21"/>
                <w:szCs w:val="21"/>
                <w:rtl w:val="0"/>
              </w:rPr>
              <w:t xml:space="preserve">Algorithm</w:t>
            </w:r>
          </w:p>
        </w:tc>
        <w:tc>
          <w:tcPr>
            <w:tcBorders>
              <w:top w:color="cccccc" w:space="0" w:sz="6" w:val="single"/>
              <w:left w:color="cccccc" w:space="0" w:sz="6" w:val="single"/>
              <w:bottom w:color="cccccc" w:space="0" w:sz="6" w:val="single"/>
              <w:right w:color="cccccc" w:space="0" w:sz="6" w:val="single"/>
            </w:tcBorders>
            <w:shd w:fill="f4f4f8" w:val="clear"/>
            <w:tcMar>
              <w:top w:w="45.0" w:type="dxa"/>
              <w:left w:w="45.0" w:type="dxa"/>
              <w:bottom w:w="45.0" w:type="dxa"/>
              <w:right w:w="45.0" w:type="dxa"/>
            </w:tcMar>
            <w:vAlign w:val="center"/>
          </w:tcPr>
          <w:p w:rsidR="00000000" w:rsidDel="00000000" w:rsidP="00000000" w:rsidRDefault="00000000" w:rsidRPr="00000000" w14:paraId="0000005E">
            <w:pPr>
              <w:spacing w:after="300" w:before="100" w:lineRule="auto"/>
              <w:rPr>
                <w:rFonts w:ascii="Quattrocento Sans" w:cs="Quattrocento Sans" w:eastAsia="Quattrocento Sans" w:hAnsi="Quattrocento Sans"/>
                <w:b w:val="1"/>
                <w:color w:val="444444"/>
                <w:sz w:val="21"/>
                <w:szCs w:val="21"/>
              </w:rPr>
            </w:pPr>
            <w:r w:rsidDel="00000000" w:rsidR="00000000" w:rsidRPr="00000000">
              <w:rPr>
                <w:rFonts w:ascii="Quattrocento Sans" w:cs="Quattrocento Sans" w:eastAsia="Quattrocento Sans" w:hAnsi="Quattrocento Sans"/>
                <w:b w:val="1"/>
                <w:color w:val="444444"/>
                <w:sz w:val="21"/>
                <w:szCs w:val="21"/>
                <w:rtl w:val="0"/>
              </w:rPr>
              <w:t xml:space="preserve">Data Structure</w:t>
            </w:r>
          </w:p>
        </w:tc>
        <w:tc>
          <w:tcPr>
            <w:tcBorders>
              <w:top w:color="cccccc" w:space="0" w:sz="6" w:val="single"/>
              <w:left w:color="cccccc" w:space="0" w:sz="6" w:val="single"/>
              <w:bottom w:color="cccccc" w:space="0" w:sz="6" w:val="single"/>
              <w:right w:color="cccccc" w:space="0" w:sz="6" w:val="single"/>
            </w:tcBorders>
            <w:shd w:fill="f4f4f8" w:val="clear"/>
            <w:tcMar>
              <w:top w:w="45.0" w:type="dxa"/>
              <w:left w:w="45.0" w:type="dxa"/>
              <w:bottom w:w="45.0" w:type="dxa"/>
              <w:right w:w="45.0" w:type="dxa"/>
            </w:tcMar>
            <w:vAlign w:val="center"/>
          </w:tcPr>
          <w:p w:rsidR="00000000" w:rsidDel="00000000" w:rsidP="00000000" w:rsidRDefault="00000000" w:rsidRPr="00000000" w14:paraId="0000005F">
            <w:pPr>
              <w:spacing w:after="300" w:before="100" w:lineRule="auto"/>
              <w:rPr>
                <w:rFonts w:ascii="Quattrocento Sans" w:cs="Quattrocento Sans" w:eastAsia="Quattrocento Sans" w:hAnsi="Quattrocento Sans"/>
                <w:b w:val="1"/>
                <w:color w:val="444444"/>
                <w:sz w:val="21"/>
                <w:szCs w:val="21"/>
              </w:rPr>
            </w:pPr>
            <w:r w:rsidDel="00000000" w:rsidR="00000000" w:rsidRPr="00000000">
              <w:rPr>
                <w:rFonts w:ascii="Quattrocento Sans" w:cs="Quattrocento Sans" w:eastAsia="Quattrocento Sans" w:hAnsi="Quattrocento Sans"/>
                <w:b w:val="1"/>
                <w:color w:val="444444"/>
                <w:sz w:val="21"/>
                <w:szCs w:val="21"/>
                <w:rtl w:val="0"/>
              </w:rPr>
              <w:t xml:space="preserve">Time Complexity</w:t>
            </w:r>
          </w:p>
        </w:tc>
      </w:tr>
      <w:tr>
        <w:trPr>
          <w:trHeight w:val="40" w:hRule="atLeast"/>
        </w:trPr>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0">
            <w:pPr>
              <w:spacing w:after="300" w:before="100" w:lineRule="auto"/>
              <w:rPr>
                <w:rFonts w:ascii="Quattrocento Sans" w:cs="Quattrocento Sans" w:eastAsia="Quattrocento Sans" w:hAnsi="Quattrocento Sans"/>
                <w:b w:val="1"/>
                <w:color w:val="444444"/>
                <w:sz w:val="21"/>
                <w:szCs w:val="2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1">
            <w:pPr>
              <w:spacing w:after="300" w:before="100" w:lineRule="auto"/>
              <w:rPr>
                <w:rFonts w:ascii="Quattrocento Sans" w:cs="Quattrocento Sans" w:eastAsia="Quattrocento Sans" w:hAnsi="Quattrocento Sans"/>
                <w:b w:val="1"/>
                <w:color w:val="444444"/>
                <w:sz w:val="21"/>
                <w:szCs w:val="2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2">
            <w:pPr>
              <w:spacing w:after="300" w:before="100" w:lineRule="auto"/>
              <w:rPr>
                <w:rFonts w:ascii="Quattrocento Sans" w:cs="Quattrocento Sans" w:eastAsia="Quattrocento Sans" w:hAnsi="Quattrocento Sans"/>
                <w:b w:val="1"/>
                <w:color w:val="444444"/>
                <w:sz w:val="21"/>
                <w:szCs w:val="21"/>
              </w:rPr>
            </w:pPr>
            <w:r w:rsidDel="00000000" w:rsidR="00000000" w:rsidRPr="00000000">
              <w:rPr>
                <w:rFonts w:ascii="Quattrocento Sans" w:cs="Quattrocento Sans" w:eastAsia="Quattrocento Sans" w:hAnsi="Quattrocento Sans"/>
                <w:b w:val="1"/>
                <w:color w:val="444444"/>
                <w:sz w:val="21"/>
                <w:szCs w:val="21"/>
                <w:rtl w:val="0"/>
              </w:rPr>
              <w:t xml:space="preserve">Best</w:t>
            </w:r>
          </w:p>
        </w:tc>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3">
            <w:pPr>
              <w:spacing w:after="300" w:before="100" w:lineRule="auto"/>
              <w:rPr>
                <w:rFonts w:ascii="Quattrocento Sans" w:cs="Quattrocento Sans" w:eastAsia="Quattrocento Sans" w:hAnsi="Quattrocento Sans"/>
                <w:b w:val="1"/>
                <w:color w:val="444444"/>
                <w:sz w:val="21"/>
                <w:szCs w:val="21"/>
              </w:rPr>
            </w:pPr>
            <w:r w:rsidDel="00000000" w:rsidR="00000000" w:rsidRPr="00000000">
              <w:rPr>
                <w:rFonts w:ascii="Quattrocento Sans" w:cs="Quattrocento Sans" w:eastAsia="Quattrocento Sans" w:hAnsi="Quattrocento Sans"/>
                <w:b w:val="1"/>
                <w:color w:val="444444"/>
                <w:sz w:val="21"/>
                <w:szCs w:val="21"/>
                <w:rtl w:val="0"/>
              </w:rPr>
              <w:t xml:space="preserve">Average</w:t>
            </w:r>
          </w:p>
        </w:tc>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4">
            <w:pPr>
              <w:spacing w:after="300" w:before="100" w:lineRule="auto"/>
              <w:rPr>
                <w:rFonts w:ascii="Quattrocento Sans" w:cs="Quattrocento Sans" w:eastAsia="Quattrocento Sans" w:hAnsi="Quattrocento Sans"/>
                <w:b w:val="1"/>
                <w:color w:val="444444"/>
                <w:sz w:val="21"/>
                <w:szCs w:val="21"/>
              </w:rPr>
            </w:pPr>
            <w:r w:rsidDel="00000000" w:rsidR="00000000" w:rsidRPr="00000000">
              <w:rPr>
                <w:rFonts w:ascii="Quattrocento Sans" w:cs="Quattrocento Sans" w:eastAsia="Quattrocento Sans" w:hAnsi="Quattrocento Sans"/>
                <w:b w:val="1"/>
                <w:color w:val="444444"/>
                <w:sz w:val="21"/>
                <w:szCs w:val="21"/>
                <w:rtl w:val="0"/>
              </w:rPr>
              <w:t xml:space="preserve">Worst</w:t>
            </w:r>
          </w:p>
        </w:tc>
      </w:tr>
      <w:tr>
        <w:trPr>
          <w:trHeight w:val="40" w:hRule="atLeast"/>
        </w:trPr>
        <w:tc>
          <w:tcPr>
            <w:tcBorders>
              <w:top w:color="cccccc" w:space="0" w:sz="6" w:val="single"/>
              <w:left w:color="cccccc" w:space="0" w:sz="6" w:val="single"/>
              <w:bottom w:color="cccccc" w:space="0" w:sz="6" w:val="single"/>
              <w:right w:color="cccccc" w:space="0" w:sz="6" w:val="single"/>
            </w:tcBorders>
            <w:shd w:fill="f4f4f8" w:val="clear"/>
            <w:tcMar>
              <w:top w:w="45.0" w:type="dxa"/>
              <w:left w:w="45.0" w:type="dxa"/>
              <w:bottom w:w="45.0" w:type="dxa"/>
              <w:right w:w="45.0" w:type="dxa"/>
            </w:tcMar>
            <w:vAlign w:val="center"/>
          </w:tcPr>
          <w:p w:rsidR="00000000" w:rsidDel="00000000" w:rsidP="00000000" w:rsidRDefault="00000000" w:rsidRPr="00000000" w14:paraId="00000065">
            <w:pPr>
              <w:spacing w:after="300" w:before="100" w:lineRule="auto"/>
              <w:rPr>
                <w:rFonts w:ascii="Quattrocento Sans" w:cs="Quattrocento Sans" w:eastAsia="Quattrocento Sans" w:hAnsi="Quattrocento Sans"/>
                <w:sz w:val="21"/>
                <w:szCs w:val="21"/>
              </w:rPr>
            </w:pPr>
            <w:hyperlink r:id="rId21">
              <w:r w:rsidDel="00000000" w:rsidR="00000000" w:rsidRPr="00000000">
                <w:rPr>
                  <w:rFonts w:ascii="Quattrocento Sans" w:cs="Quattrocento Sans" w:eastAsia="Quattrocento Sans" w:hAnsi="Quattrocento Sans"/>
                  <w:color w:val="000000"/>
                  <w:sz w:val="21"/>
                  <w:szCs w:val="21"/>
                  <w:u w:val="none"/>
                  <w:rtl w:val="0"/>
                </w:rPr>
                <w:t xml:space="preserve">Insertion Sort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f4f8" w:val="clear"/>
            <w:tcMar>
              <w:top w:w="45.0" w:type="dxa"/>
              <w:left w:w="45.0" w:type="dxa"/>
              <w:bottom w:w="45.0" w:type="dxa"/>
              <w:right w:w="45.0" w:type="dxa"/>
            </w:tcMar>
            <w:vAlign w:val="center"/>
          </w:tcPr>
          <w:p w:rsidR="00000000" w:rsidDel="00000000" w:rsidP="00000000" w:rsidRDefault="00000000" w:rsidRPr="00000000" w14:paraId="00000066">
            <w:pPr>
              <w:spacing w:after="300" w:before="100" w:lineRule="auto"/>
              <w:rPr>
                <w:rFonts w:ascii="Quattrocento Sans" w:cs="Quattrocento Sans" w:eastAsia="Quattrocento Sans" w:hAnsi="Quattrocento Sans"/>
                <w:color w:val="444444"/>
                <w:sz w:val="21"/>
                <w:szCs w:val="21"/>
              </w:rPr>
            </w:pPr>
            <w:r w:rsidDel="00000000" w:rsidR="00000000" w:rsidRPr="00000000">
              <w:rPr>
                <w:rFonts w:ascii="Quattrocento Sans" w:cs="Quattrocento Sans" w:eastAsia="Quattrocento Sans" w:hAnsi="Quattrocento Sans"/>
                <w:color w:val="444444"/>
                <w:sz w:val="21"/>
                <w:szCs w:val="21"/>
                <w:rtl w:val="0"/>
              </w:rPr>
              <w:t xml:space="preserve">Array</w:t>
            </w:r>
          </w:p>
        </w:tc>
        <w:tc>
          <w:tcPr>
            <w:tcBorders>
              <w:top w:color="cccccc" w:space="0" w:sz="6" w:val="single"/>
              <w:left w:color="cccccc" w:space="0" w:sz="6" w:val="single"/>
              <w:bottom w:color="cccccc" w:space="0" w:sz="6" w:val="single"/>
              <w:right w:color="cccccc" w:space="0" w:sz="6" w:val="single"/>
            </w:tcBorders>
            <w:shd w:fill="f4f4f8" w:val="clear"/>
            <w:tcMar>
              <w:top w:w="45.0" w:type="dxa"/>
              <w:left w:w="45.0" w:type="dxa"/>
              <w:bottom w:w="45.0" w:type="dxa"/>
              <w:right w:w="45.0" w:type="dxa"/>
            </w:tcMar>
            <w:vAlign w:val="center"/>
          </w:tcPr>
          <w:p w:rsidR="00000000" w:rsidDel="00000000" w:rsidP="00000000" w:rsidRDefault="00000000" w:rsidRPr="00000000" w14:paraId="00000067">
            <w:pPr>
              <w:spacing w:after="300" w:before="100" w:lineRule="auto"/>
              <w:rPr>
                <w:rFonts w:ascii="Quattrocento Sans" w:cs="Quattrocento Sans" w:eastAsia="Quattrocento Sans" w:hAnsi="Quattrocento Sans"/>
                <w:color w:val="444444"/>
                <w:sz w:val="21"/>
                <w:szCs w:val="21"/>
              </w:rPr>
            </w:pPr>
            <w:r w:rsidDel="00000000" w:rsidR="00000000" w:rsidRPr="00000000">
              <w:rPr>
                <w:rFonts w:ascii="Consolas" w:cs="Consolas" w:eastAsia="Consolas" w:hAnsi="Consolas"/>
                <w:color w:val="c7254e"/>
                <w:sz w:val="19"/>
                <w:szCs w:val="19"/>
                <w:shd w:fill="f9f2f4" w:val="clear"/>
                <w:rtl w:val="0"/>
              </w:rPr>
              <w:t xml:space="preserve">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f4f8" w:val="clear"/>
            <w:tcMar>
              <w:top w:w="45.0" w:type="dxa"/>
              <w:left w:w="45.0" w:type="dxa"/>
              <w:bottom w:w="45.0" w:type="dxa"/>
              <w:right w:w="45.0" w:type="dxa"/>
            </w:tcMar>
            <w:vAlign w:val="center"/>
          </w:tcPr>
          <w:p w:rsidR="00000000" w:rsidDel="00000000" w:rsidP="00000000" w:rsidRDefault="00000000" w:rsidRPr="00000000" w14:paraId="00000068">
            <w:pPr>
              <w:spacing w:after="300" w:before="100" w:lineRule="auto"/>
              <w:rPr>
                <w:rFonts w:ascii="Quattrocento Sans" w:cs="Quattrocento Sans" w:eastAsia="Quattrocento Sans" w:hAnsi="Quattrocento Sans"/>
                <w:color w:val="444444"/>
                <w:sz w:val="21"/>
                <w:szCs w:val="21"/>
              </w:rPr>
            </w:pPr>
            <w:r w:rsidDel="00000000" w:rsidR="00000000" w:rsidRPr="00000000">
              <w:rPr>
                <w:rFonts w:ascii="Consolas" w:cs="Consolas" w:eastAsia="Consolas" w:hAnsi="Consolas"/>
                <w:color w:val="c7254e"/>
                <w:sz w:val="19"/>
                <w:szCs w:val="19"/>
                <w:shd w:fill="f9f2f4" w:val="clear"/>
                <w:rtl w:val="0"/>
              </w:rPr>
              <w:t xml:space="preserve">O(n^2)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f4f8" w:val="clear"/>
            <w:tcMar>
              <w:top w:w="45.0" w:type="dxa"/>
              <w:left w:w="45.0" w:type="dxa"/>
              <w:bottom w:w="45.0" w:type="dxa"/>
              <w:right w:w="45.0" w:type="dxa"/>
            </w:tcMar>
            <w:vAlign w:val="center"/>
          </w:tcPr>
          <w:p w:rsidR="00000000" w:rsidDel="00000000" w:rsidP="00000000" w:rsidRDefault="00000000" w:rsidRPr="00000000" w14:paraId="00000069">
            <w:pPr>
              <w:spacing w:after="300" w:before="100" w:lineRule="auto"/>
              <w:rPr>
                <w:rFonts w:ascii="Quattrocento Sans" w:cs="Quattrocento Sans" w:eastAsia="Quattrocento Sans" w:hAnsi="Quattrocento Sans"/>
                <w:color w:val="444444"/>
                <w:sz w:val="21"/>
                <w:szCs w:val="21"/>
              </w:rPr>
            </w:pPr>
            <w:r w:rsidDel="00000000" w:rsidR="00000000" w:rsidRPr="00000000">
              <w:rPr>
                <w:rFonts w:ascii="Consolas" w:cs="Consolas" w:eastAsia="Consolas" w:hAnsi="Consolas"/>
                <w:color w:val="c7254e"/>
                <w:sz w:val="19"/>
                <w:szCs w:val="19"/>
                <w:shd w:fill="f9f2f4" w:val="clear"/>
                <w:rtl w:val="0"/>
              </w:rPr>
              <w:t xml:space="preserve">O(n^2)</w:t>
            </w:r>
            <w:r w:rsidDel="00000000" w:rsidR="00000000" w:rsidRPr="00000000">
              <w:rPr>
                <w:rtl w:val="0"/>
              </w:rPr>
            </w:r>
          </w:p>
        </w:tc>
      </w:tr>
      <w:tr>
        <w:trPr>
          <w:trHeight w:val="40" w:hRule="atLeast"/>
        </w:trPr>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A">
            <w:pPr>
              <w:spacing w:after="300" w:before="100" w:lineRule="auto"/>
              <w:rPr>
                <w:rFonts w:ascii="Quattrocento Sans" w:cs="Quattrocento Sans" w:eastAsia="Quattrocento Sans" w:hAnsi="Quattrocento Sans"/>
                <w:sz w:val="21"/>
                <w:szCs w:val="21"/>
              </w:rPr>
            </w:pPr>
            <w:hyperlink r:id="rId22">
              <w:r w:rsidDel="00000000" w:rsidR="00000000" w:rsidRPr="00000000">
                <w:rPr>
                  <w:rFonts w:ascii="Quattrocento Sans" w:cs="Quattrocento Sans" w:eastAsia="Quattrocento Sans" w:hAnsi="Quattrocento Sans"/>
                  <w:color w:val="000000"/>
                  <w:sz w:val="21"/>
                  <w:szCs w:val="21"/>
                  <w:u w:val="none"/>
                  <w:rtl w:val="0"/>
                </w:rPr>
                <w:t xml:space="preserve">Select Sort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B">
            <w:pPr>
              <w:spacing w:after="300" w:before="100" w:lineRule="auto"/>
              <w:rPr>
                <w:rFonts w:ascii="Quattrocento Sans" w:cs="Quattrocento Sans" w:eastAsia="Quattrocento Sans" w:hAnsi="Quattrocento Sans"/>
                <w:color w:val="444444"/>
                <w:sz w:val="21"/>
                <w:szCs w:val="21"/>
              </w:rPr>
            </w:pPr>
            <w:r w:rsidDel="00000000" w:rsidR="00000000" w:rsidRPr="00000000">
              <w:rPr>
                <w:rFonts w:ascii="Quattrocento Sans" w:cs="Quattrocento Sans" w:eastAsia="Quattrocento Sans" w:hAnsi="Quattrocento Sans"/>
                <w:color w:val="444444"/>
                <w:sz w:val="21"/>
                <w:szCs w:val="21"/>
                <w:rtl w:val="0"/>
              </w:rPr>
              <w:t xml:space="preserve">Array</w:t>
            </w:r>
          </w:p>
        </w:tc>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C">
            <w:pPr>
              <w:spacing w:after="300" w:before="100" w:lineRule="auto"/>
              <w:rPr>
                <w:rFonts w:ascii="Quattrocento Sans" w:cs="Quattrocento Sans" w:eastAsia="Quattrocento Sans" w:hAnsi="Quattrocento Sans"/>
                <w:color w:val="444444"/>
                <w:sz w:val="21"/>
                <w:szCs w:val="21"/>
              </w:rPr>
            </w:pPr>
            <w:r w:rsidDel="00000000" w:rsidR="00000000" w:rsidRPr="00000000">
              <w:rPr>
                <w:rFonts w:ascii="Consolas" w:cs="Consolas" w:eastAsia="Consolas" w:hAnsi="Consolas"/>
                <w:color w:val="c7254e"/>
                <w:sz w:val="19"/>
                <w:szCs w:val="19"/>
                <w:shd w:fill="f9f2f4" w:val="clear"/>
                <w:rtl w:val="0"/>
              </w:rPr>
              <w:t xml:space="preserve">O(n^2)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D">
            <w:pPr>
              <w:spacing w:after="300" w:before="100" w:lineRule="auto"/>
              <w:rPr>
                <w:rFonts w:ascii="Quattrocento Sans" w:cs="Quattrocento Sans" w:eastAsia="Quattrocento Sans" w:hAnsi="Quattrocento Sans"/>
                <w:color w:val="444444"/>
                <w:sz w:val="21"/>
                <w:szCs w:val="21"/>
              </w:rPr>
            </w:pPr>
            <w:r w:rsidDel="00000000" w:rsidR="00000000" w:rsidRPr="00000000">
              <w:rPr>
                <w:rFonts w:ascii="Consolas" w:cs="Consolas" w:eastAsia="Consolas" w:hAnsi="Consolas"/>
                <w:color w:val="c7254e"/>
                <w:sz w:val="19"/>
                <w:szCs w:val="19"/>
                <w:shd w:fill="f9f2f4" w:val="clear"/>
                <w:rtl w:val="0"/>
              </w:rPr>
              <w:t xml:space="preserve">O(n^2)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5.0" w:type="dxa"/>
              <w:left w:w="45.0" w:type="dxa"/>
              <w:bottom w:w="45.0" w:type="dxa"/>
              <w:right w:w="45.0" w:type="dxa"/>
            </w:tcMar>
            <w:vAlign w:val="center"/>
          </w:tcPr>
          <w:p w:rsidR="00000000" w:rsidDel="00000000" w:rsidP="00000000" w:rsidRDefault="00000000" w:rsidRPr="00000000" w14:paraId="0000006E">
            <w:pPr>
              <w:spacing w:after="300" w:before="100" w:lineRule="auto"/>
              <w:rPr>
                <w:rFonts w:ascii="Quattrocento Sans" w:cs="Quattrocento Sans" w:eastAsia="Quattrocento Sans" w:hAnsi="Quattrocento Sans"/>
                <w:color w:val="444444"/>
                <w:sz w:val="21"/>
                <w:szCs w:val="21"/>
              </w:rPr>
            </w:pPr>
            <w:r w:rsidDel="00000000" w:rsidR="00000000" w:rsidRPr="00000000">
              <w:rPr>
                <w:rFonts w:ascii="Consolas" w:cs="Consolas" w:eastAsia="Consolas" w:hAnsi="Consolas"/>
                <w:color w:val="c7254e"/>
                <w:sz w:val="19"/>
                <w:szCs w:val="19"/>
                <w:shd w:fill="f9f2f4" w:val="clear"/>
                <w:rtl w:val="0"/>
              </w:rPr>
              <w:t xml:space="preserve">O(n^2)</w:t>
            </w:r>
            <w:r w:rsidDel="00000000" w:rsidR="00000000" w:rsidRPr="00000000">
              <w:rPr>
                <w:rtl w:val="0"/>
              </w:rPr>
            </w:r>
          </w:p>
        </w:tc>
      </w:tr>
    </w:tbl>
    <w:p w:rsidR="00000000" w:rsidDel="00000000" w:rsidP="00000000" w:rsidRDefault="00000000" w:rsidRPr="00000000" w14:paraId="0000006F">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1675" cy="7558088"/>
            <wp:effectExtent b="0" l="0" r="0" t="0"/>
            <wp:docPr id="11"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5781675" cy="75580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widowControl w:val="0"/>
        <w:spacing w:after="0" w:line="360" w:lineRule="auto"/>
        <w:ind w:left="12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91188" cy="7503307"/>
            <wp:effectExtent b="0" l="0" r="0" t="0"/>
            <wp:docPr id="12"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691188" cy="750330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0" w:line="360"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widowControl w:val="0"/>
        <w:spacing w:after="0" w:before="1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Code:</w:t>
      </w:r>
    </w:p>
    <w:p w:rsidR="00000000" w:rsidDel="00000000" w:rsidP="00000000" w:rsidRDefault="00000000" w:rsidRPr="00000000" w14:paraId="00000075">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widowControl w:val="0"/>
        <w:spacing w:after="0" w:before="18"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Insertion Sort</w:t>
      </w:r>
    </w:p>
    <w:p w:rsidR="00000000" w:rsidDel="00000000" w:rsidP="00000000" w:rsidRDefault="00000000" w:rsidRPr="00000000" w14:paraId="00000077">
      <w:pPr>
        <w:widowControl w:val="0"/>
        <w:spacing w:after="0" w:before="18"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8">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import java.util.*;</w:t>
        <w:br w:type="textWrapping"/>
        <w:br w:type="textWrapping"/>
        <w:t xml:space="preserve">class Ins77</w:t>
        <w:br w:type="textWrapping"/>
        <w:t xml:space="preserve">{</w:t>
        <w:br w:type="textWrapping"/>
        <w:tab/>
        <w:t xml:space="preserve">public static void main(String[] args)</w:t>
        <w:br w:type="textWrapping"/>
        <w:tab/>
        <w:t xml:space="preserve">{</w:t>
        <w:br w:type="textWrapping"/>
        <w:tab/>
        <w:tab/>
        <w:t xml:space="preserve">Scanner sc=new Scanner(System.in);</w:t>
        <w:br w:type="textWrapping"/>
        <w:tab/>
        <w:tab/>
        <w:t xml:space="preserve">Random rand=new Random();</w:t>
        <w:br w:type="textWrapping"/>
        <w:tab/>
        <w:tab/>
        <w:t xml:space="preserve">int i,j,temp,count=0;</w:t>
        <w:br w:type="textWrapping"/>
        <w:tab/>
        <w:tab/>
        <w:t xml:space="preserve">System.out.print("Enter the no. of inputs: ");</w:t>
        <w:br w:type="textWrapping"/>
        <w:tab/>
        <w:tab/>
        <w:t xml:space="preserve">int n=sc.nextInt();</w:t>
        <w:br w:type="textWrapping"/>
        <w:tab/>
        <w:tab/>
        <w:t xml:space="preserve">int a[]=new int[n];</w:t>
        <w:br w:type="textWrapping"/>
        <w:tab/>
        <w:tab/>
        <w:t xml:space="preserve">for(i=0;i&lt;n;i++)</w:t>
        <w:br w:type="textWrapping"/>
        <w:tab/>
        <w:tab/>
        <w:t xml:space="preserve">{</w:t>
        <w:br w:type="textWrapping"/>
        <w:tab/>
        <w:tab/>
        <w:tab/>
        <w:t xml:space="preserve">a[i]=rand.nextInt(100);</w:t>
        <w:br w:type="textWrapping"/>
        <w:tab/>
        <w:tab/>
        <w:t xml:space="preserve">}</w:t>
        <w:br w:type="textWrapping"/>
        <w:tab/>
        <w:tab/>
        <w:t xml:space="preserve">for(i=1;i&lt;n;i++) </w:t>
        <w:br w:type="textWrapping"/>
        <w:tab/>
        <w:tab/>
        <w:t xml:space="preserve">{</w:t>
        <w:tab/>
        <w:tab/>
        <w:br w:type="textWrapping"/>
        <w:tab/>
        <w:tab/>
        <w:t xml:space="preserve">    temp=a[i];</w:t>
        <w:br w:type="textWrapping"/>
        <w:tab/>
        <w:tab/>
        <w:tab/>
        <w:t xml:space="preserve">j=i-1;</w:t>
        <w:br w:type="textWrapping"/>
        <w:tab/>
        <w:tab/>
        <w:tab/>
        <w:t xml:space="preserve">while (j&gt;=0 &amp;&amp; a[j]&gt;temp)</w:t>
        <w:br w:type="textWrapping"/>
        <w:t xml:space="preserve">            {</w:t>
        <w:br w:type="textWrapping"/>
        <w:t xml:space="preserve">                a[j+1]=a[j];</w:t>
        <w:br w:type="textWrapping"/>
        <w:tab/>
        <w:tab/>
        <w:tab/>
        <w:tab/>
        <w:t xml:space="preserve">count++;</w:t>
        <w:br w:type="textWrapping"/>
        <w:t xml:space="preserve">                j=j-1;</w:t>
        <w:br w:type="textWrapping"/>
        <w:t xml:space="preserve">            }</w:t>
        <w:br w:type="textWrapping"/>
        <w:t xml:space="preserve">            a[j+1]=temp;</w:t>
        <w:br w:type="textWrapping"/>
        <w:tab/>
        <w:t xml:space="preserve">    }</w:t>
        <w:br w:type="textWrapping"/>
        <w:tab/>
        <w:tab/>
        <w:t xml:space="preserve">System.out.println(" ");</w:t>
        <w:br w:type="textWrapping"/>
        <w:tab/>
        <w:tab/>
        <w:t xml:space="preserve">for(i=0;i&lt;n;i++)</w:t>
        <w:br w:type="textWrapping"/>
        <w:tab/>
        <w:tab/>
        <w:t xml:space="preserve">{</w:t>
        <w:br w:type="textWrapping"/>
        <w:tab/>
        <w:tab/>
        <w:tab/>
        <w:t xml:space="preserve">System.out.print(a[i]+" ");</w:t>
        <w:br w:type="textWrapping"/>
        <w:tab/>
        <w:tab/>
        <w:t xml:space="preserve">}</w:t>
        <w:br w:type="textWrapping"/>
        <w:tab/>
        <w:tab/>
        <w:t xml:space="preserve">System.out.println("\n No. of swaps is "+count);</w:t>
        <w:br w:type="textWrapping"/>
        <w:tab/>
        <w:t xml:space="preserve">}</w:t>
        <w:br w:type="textWrapping"/>
        <w:t xml:space="preserve">}</w:t>
      </w:r>
    </w:p>
    <w:p w:rsidR="00000000" w:rsidDel="00000000" w:rsidP="00000000" w:rsidRDefault="00000000" w:rsidRPr="00000000" w14:paraId="00000079">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after="0" w:before="18"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Selection Sort</w:t>
      </w:r>
    </w:p>
    <w:p w:rsidR="00000000" w:rsidDel="00000000" w:rsidP="00000000" w:rsidRDefault="00000000" w:rsidRPr="00000000" w14:paraId="00000082">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import java.util.*;</w:t>
        <w:br w:type="textWrapping"/>
        <w:br w:type="textWrapping"/>
        <w:t xml:space="preserve">class Sel77</w:t>
        <w:br w:type="textWrapping"/>
        <w:t xml:space="preserve">{</w:t>
        <w:br w:type="textWrapping"/>
        <w:tab/>
        <w:t xml:space="preserve">public static void main(String[] args)</w:t>
        <w:br w:type="textWrapping"/>
        <w:tab/>
        <w:t xml:space="preserve">{</w:t>
        <w:br w:type="textWrapping"/>
        <w:tab/>
        <w:tab/>
        <w:t xml:space="preserve">Scanner sc=new Scanner(System.in);</w:t>
        <w:br w:type="textWrapping"/>
        <w:tab/>
        <w:tab/>
        <w:t xml:space="preserve">Random rand=new Random();</w:t>
        <w:br w:type="textWrapping"/>
        <w:tab/>
        <w:tab/>
        <w:t xml:space="preserve">int i,j,temp,s,count=0;</w:t>
        <w:br w:type="textWrapping"/>
        <w:tab/>
        <w:tab/>
        <w:t xml:space="preserve">System.out.print("Enter the no. of inputs: ");</w:t>
        <w:br w:type="textWrapping"/>
        <w:tab/>
        <w:tab/>
        <w:t xml:space="preserve">int n=sc.nextInt();</w:t>
        <w:br w:type="textWrapping"/>
        <w:tab/>
        <w:tab/>
        <w:t xml:space="preserve">int a[]=new int[n];</w:t>
        <w:br w:type="textWrapping"/>
        <w:tab/>
        <w:tab/>
        <w:t xml:space="preserve">for(i=0;i&lt;n;i++)</w:t>
        <w:br w:type="textWrapping"/>
        <w:tab/>
        <w:tab/>
        <w:t xml:space="preserve">{</w:t>
        <w:br w:type="textWrapping"/>
        <w:tab/>
        <w:tab/>
        <w:tab/>
        <w:t xml:space="preserve">a[i]=rand.nextInt(100);</w:t>
        <w:br w:type="textWrapping"/>
        <w:tab/>
        <w:tab/>
        <w:t xml:space="preserve">}</w:t>
        <w:br w:type="textWrapping"/>
        <w:tab/>
        <w:tab/>
        <w:t xml:space="preserve">for(i=0;i&lt;n;i++) </w:t>
        <w:br w:type="textWrapping"/>
        <w:tab/>
        <w:tab/>
        <w:t xml:space="preserve">{</w:t>
        <w:tab/>
        <w:tab/>
        <w:br w:type="textWrapping"/>
        <w:tab/>
        <w:tab/>
        <w:t xml:space="preserve">    s=i;</w:t>
        <w:br w:type="textWrapping"/>
        <w:tab/>
        <w:tab/>
        <w:tab/>
        <w:t xml:space="preserve">for(j=i+1;j&lt;n;j++)</w:t>
        <w:br w:type="textWrapping"/>
        <w:tab/>
        <w:tab/>
        <w:tab/>
        <w:t xml:space="preserve">{</w:t>
        <w:br w:type="textWrapping"/>
        <w:tab/>
        <w:tab/>
        <w:tab/>
        <w:tab/>
        <w:t xml:space="preserve">if(a[j]&lt;a[s])</w:t>
        <w:br w:type="textWrapping"/>
        <w:tab/>
        <w:tab/>
        <w:tab/>
        <w:tab/>
        <w:t xml:space="preserve">{</w:t>
        <w:br w:type="textWrapping"/>
        <w:tab/>
        <w:tab/>
        <w:tab/>
        <w:tab/>
        <w:tab/>
        <w:t xml:space="preserve">s=j;</w:t>
        <w:br w:type="textWrapping"/>
        <w:tab/>
        <w:tab/>
        <w:tab/>
        <w:tab/>
        <w:t xml:space="preserve">}</w:t>
        <w:br w:type="textWrapping"/>
        <w:tab/>
        <w:tab/>
        <w:tab/>
        <w:tab/>
        <w:t xml:space="preserve">count++;</w:t>
        <w:br w:type="textWrapping"/>
        <w:tab/>
        <w:tab/>
        <w:tab/>
        <w:t xml:space="preserve">}</w:t>
        <w:br w:type="textWrapping"/>
        <w:tab/>
        <w:tab/>
        <w:tab/>
        <w:t xml:space="preserve">temp=a[s];</w:t>
        <w:br w:type="textWrapping"/>
        <w:tab/>
        <w:tab/>
        <w:tab/>
        <w:t xml:space="preserve">a[s]=a[i];</w:t>
        <w:br w:type="textWrapping"/>
        <w:tab/>
        <w:tab/>
        <w:tab/>
        <w:t xml:space="preserve">a[i]=temp;</w:t>
        <w:br w:type="textWrapping"/>
        <w:tab/>
        <w:t xml:space="preserve">    }</w:t>
        <w:br w:type="textWrapping"/>
        <w:tab/>
        <w:tab/>
        <w:t xml:space="preserve">System.out.println(" ");</w:t>
        <w:br w:type="textWrapping"/>
        <w:tab/>
        <w:tab/>
        <w:t xml:space="preserve">for(i=0;i&lt;n;i++)</w:t>
        <w:br w:type="textWrapping"/>
        <w:tab/>
        <w:tab/>
        <w:t xml:space="preserve">{</w:t>
        <w:br w:type="textWrapping"/>
        <w:tab/>
        <w:tab/>
        <w:tab/>
        <w:t xml:space="preserve">System.out.print(a[i]+" ");</w:t>
        <w:br w:type="textWrapping"/>
        <w:tab/>
        <w:tab/>
        <w:t xml:space="preserve">}</w:t>
        <w:br w:type="textWrapping"/>
        <w:tab/>
        <w:tab/>
        <w:t xml:space="preserve">System.out.println("\n No. of swaps is "+count);</w:t>
        <w:br w:type="textWrapping"/>
        <w:tab/>
        <w:t xml:space="preserve">}</w:t>
        <w:br w:type="textWrapping"/>
        <w:t xml:space="preserve">}</w:t>
      </w:r>
    </w:p>
    <w:p w:rsidR="00000000" w:rsidDel="00000000" w:rsidP="00000000" w:rsidRDefault="00000000" w:rsidRPr="00000000" w14:paraId="00000084">
      <w:pPr>
        <w:widowControl w:val="0"/>
        <w:spacing w:after="0" w:before="18"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5">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widowControl w:val="0"/>
        <w:spacing w:after="0" w:before="18"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Sample Output :</w:t>
      </w:r>
    </w:p>
    <w:p w:rsidR="00000000" w:rsidDel="00000000" w:rsidP="00000000" w:rsidRDefault="00000000" w:rsidRPr="00000000" w14:paraId="00000089">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widowControl w:val="0"/>
        <w:spacing w:after="0" w:before="1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824440" cy="3949780"/>
            <wp:effectExtent b="0" l="0" r="0" t="0"/>
            <wp:docPr id="14"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4824440" cy="39497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Table:</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62613" cy="2948302"/>
            <wp:effectExtent b="0" l="0" r="0" t="0"/>
            <wp:docPr id="10"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662613" cy="294830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Graph of Time Complexity for Insertion Sort: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8F">
      <w:pPr>
        <w:widowControl w:val="0"/>
        <w:spacing w:after="0" w:before="1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0386" cy="3319463"/>
            <wp:effectExtent b="0" l="0" r="0" t="0"/>
            <wp:docPr id="13"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700386"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widowControl w:val="0"/>
        <w:spacing w:after="0" w:line="20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of Time Complexity for Selection Sort:  </w:t>
      </w:r>
    </w:p>
    <w:p w:rsidR="00000000" w:rsidDel="00000000" w:rsidP="00000000" w:rsidRDefault="00000000" w:rsidRPr="00000000" w14:paraId="00000094">
      <w:pPr>
        <w:widowControl w:val="0"/>
        <w:spacing w:after="0" w:line="20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574047" cy="3243263"/>
            <wp:effectExtent b="0" l="0" r="0" t="0"/>
            <wp:docPr id="9"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557404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7">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8">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time Complexities of Selection Sort and Insertion Sort algorithm are successfully estimated by calculating number of comparisons or swaps made by the algorithm for various test cases each having different number of input sizes, by implementing the algorithms in Java.</w:t>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general, Insertion Sort shows better performance. Further, the number of swaps in both cases is less than n squared, where n is the input size, as seen from the graph.</w:t>
      </w:r>
    </w:p>
    <w:p w:rsidR="00000000" w:rsidDel="00000000" w:rsidP="00000000" w:rsidRDefault="00000000" w:rsidRPr="00000000" w14:paraId="0000009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sectPr>
      <w:footerReference r:id="rId29"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en.wikipedia.org/wiki/Selection_sort" TargetMode="External"/><Relationship Id="rId21" Type="http://schemas.openxmlformats.org/officeDocument/2006/relationships/hyperlink" Target="http://scanftree.com/Data_Structure/Insertion-sort" TargetMode="External"/><Relationship Id="rId24" Type="http://schemas.openxmlformats.org/officeDocument/2006/relationships/image" Target="media/image5.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4.jpg"/><Relationship Id="rId25" Type="http://schemas.openxmlformats.org/officeDocument/2006/relationships/image" Target="media/image1.jpg"/><Relationship Id="rId28" Type="http://schemas.openxmlformats.org/officeDocument/2006/relationships/image" Target="media/image2.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2.png"/><Relationship Id="rId11" Type="http://schemas.openxmlformats.org/officeDocument/2006/relationships/hyperlink" Target="http://www.sorting-algorithms.com/insertion-sort" TargetMode="External"/><Relationship Id="rId10" Type="http://schemas.openxmlformats.org/officeDocument/2006/relationships/hyperlink" Target="http://en.wikipedia.org/wiki/Insertion_sort" TargetMode="External"/><Relationship Id="rId13" Type="http://schemas.openxmlformats.org/officeDocument/2006/relationships/hyperlink" Target="http://www.personal.kent.edu/~rmuhamma/Algorithms/MyAlgorithms/Sorting/insertionSort.htm" TargetMode="External"/><Relationship Id="rId12" Type="http://schemas.openxmlformats.org/officeDocument/2006/relationships/hyperlink" Target="http://www.princeton.edu/~achaney/tmve/wiki100k/docs/Insertion_sort.html" TargetMode="External"/><Relationship Id="rId15" Type="http://schemas.openxmlformats.org/officeDocument/2006/relationships/hyperlink" Target="http://www.sorting-algorithms.com/selection-sort" TargetMode="External"/><Relationship Id="rId14" Type="http://schemas.openxmlformats.org/officeDocument/2006/relationships/hyperlink" Target="http://en.wikipedia.org/wiki/Selection_sort" TargetMode="External"/><Relationship Id="rId17" Type="http://schemas.openxmlformats.org/officeDocument/2006/relationships/image" Target="media/image14.png"/><Relationship Id="rId16" Type="http://schemas.openxmlformats.org/officeDocument/2006/relationships/hyperlink" Target="http://www.personal.kent.edu/~rmuhamma/Algorithms/MyAlgorithms/Sorting/selectionSort.htm" TargetMode="External"/><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11" Type="http://schemas.openxmlformats.org/officeDocument/2006/relationships/font" Target="fonts/QuattrocentoSans-boldItalic.ttf"/><Relationship Id="rId10" Type="http://schemas.openxmlformats.org/officeDocument/2006/relationships/font" Target="fonts/QuattrocentoSans-italic.ttf"/><Relationship Id="rId9" Type="http://schemas.openxmlformats.org/officeDocument/2006/relationships/font" Target="fonts/QuattrocentoSans-bold.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