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2200275</wp:posOffset>
                </wp:positionH>
                <wp:positionV relativeFrom="paragraph">
                  <wp:posOffset>19050</wp:posOffset>
                </wp:positionV>
                <wp:extent cx="3507740" cy="1635044"/>
                <wp:effectExtent b="0" l="0" r="0" t="0"/>
                <wp:wrapSquare wrapText="bothSides" distB="0" distT="0" distL="114300" distR="114300"/>
                <wp:docPr id="2" name=""/>
                <a:graphic>
                  <a:graphicData uri="http://schemas.microsoft.com/office/word/2010/wordprocessingShape">
                    <wps:wsp>
                      <wps:cNvSpPr/>
                      <wps:cNvPr id="3" name="Shape 3"/>
                      <wps:spPr>
                        <a:xfrm>
                          <a:off x="3596893" y="3004983"/>
                          <a:ext cx="3498215" cy="155003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B1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1611077 </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6</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2200275</wp:posOffset>
                </wp:positionH>
                <wp:positionV relativeFrom="paragraph">
                  <wp:posOffset>19050</wp:posOffset>
                </wp:positionV>
                <wp:extent cx="3507740" cy="1635044"/>
                <wp:effectExtent b="0" l="0" r="0" t="0"/>
                <wp:wrapSquare wrapText="bothSides" distB="0" distT="0" distL="114300" distR="114300"/>
                <wp:docPr id="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3507740" cy="1635044"/>
                        </a:xfrm>
                        <a:prstGeom prst="rect"/>
                        <a:ln/>
                      </pic:spPr>
                    </pic:pic>
                  </a:graphicData>
                </a:graphic>
              </wp:anchor>
            </w:drawing>
          </mc:Fallback>
        </mc:AlternateConten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5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3"/>
        <w:tblGridChange w:id="0">
          <w:tblGrid>
            <w:gridCol w:w="9533"/>
          </w:tblGrid>
        </w:tblGridChange>
      </w:tblGrid>
      <w:tr>
        <w:trPr>
          <w:trHeight w:val="480" w:hRule="atLeast"/>
        </w:trPr>
        <w:tc>
          <w:tcPr>
            <w:shd w:fill="d9d9d9" w:val="cle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Implementation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Steganography using LSB algorithm.</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tabs>
          <w:tab w:val="left" w:pos="1170"/>
        </w:tabs>
        <w:spacing w:after="0" w:line="360" w:lineRule="auto"/>
        <w:ind w:left="1170" w:hanging="11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study steganography using bit plane slicing </w:t>
      </w:r>
    </w:p>
    <w:p w:rsidR="00000000" w:rsidDel="00000000" w:rsidP="00000000" w:rsidRDefault="00000000" w:rsidRPr="00000000" w14:paraId="00000011">
      <w:pPr>
        <w:tabs>
          <w:tab w:val="left" w:pos="1170"/>
        </w:tabs>
        <w:spacing w:after="0" w:line="360" w:lineRule="auto"/>
        <w:ind w:left="1170" w:hanging="11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7830"/>
        <w:tblGridChange w:id="0">
          <w:tblGrid>
            <w:gridCol w:w="828"/>
            <w:gridCol w:w="7830"/>
          </w:tblGrid>
        </w:tblGridChange>
      </w:tblGrid>
      <w:tr>
        <w:trPr>
          <w:trHeight w:val="480" w:hRule="atLeast"/>
        </w:trPr>
        <w:tc>
          <w:tcPr>
            <w:vAlign w:val="center"/>
          </w:tcPr>
          <w:p w:rsidR="00000000" w:rsidDel="00000000" w:rsidP="00000000" w:rsidRDefault="00000000" w:rsidRPr="00000000" w14:paraId="0000001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015">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rPr>
          <w:trHeight w:val="600" w:hRule="atLeast"/>
        </w:trPr>
        <w:tc>
          <w:tcPr>
            <w:vAlign w:val="center"/>
          </w:tcPr>
          <w:p w:rsidR="00000000" w:rsidDel="00000000" w:rsidP="00000000" w:rsidRDefault="00000000" w:rsidRPr="00000000" w14:paraId="0000001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vAlign w:val="center"/>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 algorithms for digital image enhancement, segmentation &amp; restoration.</w:t>
            </w:r>
          </w:p>
        </w:tc>
      </w:tr>
    </w:tbl>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http://www.mathworks.com/support/</w:t>
      </w:r>
    </w:p>
    <w:p w:rsidR="00000000" w:rsidDel="00000000" w:rsidP="00000000" w:rsidRDefault="00000000" w:rsidRPr="00000000" w14:paraId="0000001D">
      <w:pPr>
        <w:numPr>
          <w:ilvl w:val="0"/>
          <w:numId w:val="3"/>
        </w:numPr>
        <w:spacing w:after="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www.math.mtu.edu/~msgocken/intro/intro.html. </w:t>
      </w:r>
      <w:r w:rsidDel="00000000" w:rsidR="00000000" w:rsidRPr="00000000">
        <w:rPr>
          <w:rtl w:val="0"/>
        </w:rPr>
      </w:r>
    </w:p>
    <w:p w:rsidR="00000000" w:rsidDel="00000000" w:rsidP="00000000" w:rsidRDefault="00000000" w:rsidRPr="00000000" w14:paraId="0000001E">
      <w:pPr>
        <w:spacing w:after="0" w:line="240" w:lineRule="auto"/>
        <w:ind w:left="71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3"/>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C.Gonsales R.E.Woods, “Digital Image Processing”, Second edition, Pearson  Education</w:t>
      </w:r>
    </w:p>
    <w:p w:rsidR="00000000" w:rsidDel="00000000" w:rsidP="00000000" w:rsidRDefault="00000000" w:rsidRPr="00000000" w14:paraId="00000020">
      <w:pPr>
        <w:numPr>
          <w:ilvl w:val="0"/>
          <w:numId w:val="3"/>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S.Jayaraman, S Esakkirajan, T Veerakumar “Digital Image Processing “Mc Graw Hill.</w:t>
      </w:r>
    </w:p>
    <w:p w:rsidR="00000000" w:rsidDel="00000000" w:rsidP="00000000" w:rsidRDefault="00000000" w:rsidRPr="00000000" w14:paraId="00000021">
      <w:pPr>
        <w:numPr>
          <w:ilvl w:val="0"/>
          <w:numId w:val="3"/>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S.Sridhar,”Digital Image processing”, oxford university press,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edition."</w:t>
      </w:r>
    </w:p>
    <w:p w:rsidR="00000000" w:rsidDel="00000000" w:rsidP="00000000" w:rsidRDefault="00000000" w:rsidRPr="00000000" w14:paraId="0000002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4">
      <w:pPr>
        <w:widowControl w:val="0"/>
        <w:spacing w:after="0" w:line="240" w:lineRule="auto"/>
        <w:ind w:lef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enhancement techniques in spatial domain</w:t>
      </w:r>
    </w:p>
    <w:p w:rsidR="00000000" w:rsidDel="00000000" w:rsidP="00000000" w:rsidRDefault="00000000" w:rsidRPr="00000000" w14:paraId="0000002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numPr>
          <w:ilvl w:val="0"/>
          <w:numId w:val="5"/>
        </w:numPr>
        <w:spacing w:after="0" w:line="240" w:lineRule="auto"/>
        <w:ind w:left="260" w:hanging="23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 plane slicing</w:t>
      </w:r>
    </w:p>
    <w:p w:rsidR="00000000" w:rsidDel="00000000" w:rsidP="00000000" w:rsidRDefault="00000000" w:rsidRPr="00000000" w14:paraId="00000027">
      <w:pPr>
        <w:widowControl w:val="0"/>
        <w:spacing w:after="0" w:line="240" w:lineRule="auto"/>
        <w:ind w:left="2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Steganography is the art and science of communicating in a way which hides the existence of the communication. Steganography plays an important role in information security. It is the art of invisible communication by concealing information inside other information. The term steganography is derived from Greek and literally means “covered writing”. A Steganography system consists of three elements: cover image (which hides the secret message), the secret message and the stego-image (which is the cover object with message embedded inside it).</w:t>
      </w:r>
    </w:p>
    <w:p w:rsidR="00000000" w:rsidDel="00000000" w:rsidP="00000000" w:rsidRDefault="00000000" w:rsidRPr="00000000" w14:paraId="00000029">
      <w:pPr>
        <w:spacing w:line="276" w:lineRule="auto"/>
        <w:ind w:firstLine="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 digital image is described using a 2-D matrix of the colour intestines at each grid point (i.e. pixel). Typically gray images use 8 bits, whereas coloured utilizes 24 bits to describe the colour model, such as RGB model. The Steganography system which uses an image as the cover, there are several techniques to conceal information inside cover-image. The spatial domain techniques manipulate the cover-image pixel intensity values to embed the secret information. The secret bits are written directly to the cover image pixel intensity bytes by changing least significant bit. Consequently, the spatial domain techniques are simple and easy to implement. The Least Significant Bit (LSB) is one of the conventional techniques in spatial domain image Steganography. The LSB based image steganography embeds the secret information in the least significant bits of pixel values of the cover image.</w:t>
      </w:r>
    </w:p>
    <w:p w:rsidR="00000000" w:rsidDel="00000000" w:rsidP="00000000" w:rsidRDefault="00000000" w:rsidRPr="00000000" w14:paraId="0000002A">
      <w:pPr>
        <w:spacing w:after="0" w:line="276" w:lineRule="auto"/>
        <w:ind w:firstLine="720"/>
        <w:rPr>
          <w:rFonts w:ascii="Times New Roman" w:cs="Times New Roman" w:eastAsia="Times New Roman" w:hAnsi="Times New Roman"/>
          <w:sz w:val="24"/>
          <w:szCs w:val="24"/>
        </w:rPr>
      </w:pPr>
      <w:bookmarkStart w:colFirst="0" w:colLast="0" w:name="_ismg6mwb6ytv" w:id="1"/>
      <w:bookmarkEnd w:id="1"/>
      <w:r w:rsidDel="00000000" w:rsidR="00000000" w:rsidRPr="00000000">
        <w:rPr>
          <w:rtl w:val="0"/>
        </w:rPr>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Encoder:</w:t>
      </w:r>
      <w:r w:rsidDel="00000000" w:rsidR="00000000" w:rsidRPr="00000000">
        <w:rPr>
          <w:rFonts w:ascii="Times New Roman" w:cs="Times New Roman" w:eastAsia="Times New Roman" w:hAnsi="Times New Roman"/>
          <w:sz w:val="24"/>
          <w:szCs w:val="24"/>
          <w:rtl w:val="0"/>
        </w:rPr>
        <w:t xml:space="preserve"> To hide text message into an image (cover)</w:t>
      </w:r>
    </w:p>
    <w:p w:rsidR="00000000" w:rsidDel="00000000" w:rsidP="00000000" w:rsidRDefault="00000000" w:rsidRPr="00000000" w14:paraId="0000002C">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Accept small secrete text message and cover image.</w:t>
      </w:r>
    </w:p>
    <w:p w:rsidR="00000000" w:rsidDel="00000000" w:rsidP="00000000" w:rsidRDefault="00000000" w:rsidRPr="00000000" w14:paraId="0000002D">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Convert secrete message into series of bits.</w:t>
      </w:r>
    </w:p>
    <w:p w:rsidR="00000000" w:rsidDel="00000000" w:rsidP="00000000" w:rsidRDefault="00000000" w:rsidRPr="00000000" w14:paraId="0000002E">
      <w:pPr>
        <w:spacing w:line="360" w:lineRule="auto"/>
        <w:ind w:left="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Read a pixel from image and read message bit, to hide that bit into Least Significant Bit of pixel intensity.</w:t>
      </w:r>
    </w:p>
    <w:p w:rsidR="00000000" w:rsidDel="00000000" w:rsidP="00000000" w:rsidRDefault="00000000" w:rsidRPr="00000000" w14:paraId="0000002F">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Continue step 3 until all secrete message bits are not hidden in the image.</w:t>
      </w:r>
    </w:p>
    <w:p w:rsidR="00000000" w:rsidDel="00000000" w:rsidP="00000000" w:rsidRDefault="00000000" w:rsidRPr="00000000" w14:paraId="00000030">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save new image as stego-image.</w:t>
      </w:r>
    </w:p>
    <w:p w:rsidR="00000000" w:rsidDel="00000000" w:rsidP="00000000" w:rsidRDefault="00000000" w:rsidRPr="00000000" w14:paraId="00000031">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Decoder:</w:t>
      </w:r>
      <w:r w:rsidDel="00000000" w:rsidR="00000000" w:rsidRPr="00000000">
        <w:rPr>
          <w:rFonts w:ascii="Times New Roman" w:cs="Times New Roman" w:eastAsia="Times New Roman" w:hAnsi="Times New Roman"/>
          <w:sz w:val="24"/>
          <w:szCs w:val="24"/>
          <w:rtl w:val="0"/>
        </w:rPr>
        <w:t xml:space="preserve">  To retrieve message from stego-image.</w:t>
      </w:r>
    </w:p>
    <w:p w:rsidR="00000000" w:rsidDel="00000000" w:rsidP="00000000" w:rsidRDefault="00000000" w:rsidRPr="00000000" w14:paraId="00000032">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Accept stego-image.</w:t>
      </w:r>
    </w:p>
    <w:p w:rsidR="00000000" w:rsidDel="00000000" w:rsidP="00000000" w:rsidRDefault="00000000" w:rsidRPr="00000000" w14:paraId="00000033">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Read the pixel intensity from stego-image and convert the intensity value in binary representation </w:t>
      </w:r>
    </w:p>
    <w:p w:rsidR="00000000" w:rsidDel="00000000" w:rsidP="00000000" w:rsidRDefault="00000000" w:rsidRPr="00000000" w14:paraId="00000034">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Read LSB bit of this binary value and save it in text file.</w:t>
      </w:r>
    </w:p>
    <w:p w:rsidR="00000000" w:rsidDel="00000000" w:rsidP="00000000" w:rsidRDefault="00000000" w:rsidRPr="00000000" w14:paraId="00000035">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Continue step 2 and 3 until all message bits are extracted.</w:t>
      </w:r>
    </w:p>
    <w:p w:rsidR="00000000" w:rsidDel="00000000" w:rsidP="00000000" w:rsidRDefault="00000000" w:rsidRPr="00000000" w14:paraId="00000036">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Now convert message bits into original text message and display this message.</w:t>
      </w:r>
    </w:p>
    <w:p w:rsidR="00000000" w:rsidDel="00000000" w:rsidP="00000000" w:rsidRDefault="00000000" w:rsidRPr="00000000" w14:paraId="00000037">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 Details:</w:t>
      </w:r>
    </w:p>
    <w:p w:rsidR="00000000" w:rsidDel="00000000" w:rsidP="00000000" w:rsidRDefault="00000000" w:rsidRPr="00000000" w14:paraId="00000039">
      <w:pPr>
        <w:spacing w:after="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Code</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a = imread('drag.jpg');</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figure(1);</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 xml:space="preserve">imshow(a);</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Fonts w:ascii="Arial" w:cs="Arial" w:eastAsia="Arial" w:hAnsi="Arial"/>
          <w:rtl w:val="0"/>
        </w:rPr>
        <w:t xml:space="preserve">cover = rgb2gray(a);</w:t>
      </w:r>
    </w:p>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Fonts w:ascii="Arial" w:cs="Arial" w:eastAsia="Arial" w:hAnsi="Arial"/>
          <w:rtl w:val="0"/>
        </w:rPr>
        <w:t xml:space="preserve">figure(2);</w:t>
      </w:r>
    </w:p>
    <w:p w:rsidR="00000000" w:rsidDel="00000000" w:rsidP="00000000" w:rsidRDefault="00000000" w:rsidRPr="00000000" w14:paraId="00000042">
      <w:pPr>
        <w:spacing w:after="0" w:line="276" w:lineRule="auto"/>
        <w:rPr>
          <w:rFonts w:ascii="Arial" w:cs="Arial" w:eastAsia="Arial" w:hAnsi="Arial"/>
        </w:rPr>
      </w:pPr>
      <w:r w:rsidDel="00000000" w:rsidR="00000000" w:rsidRPr="00000000">
        <w:rPr>
          <w:rFonts w:ascii="Arial" w:cs="Arial" w:eastAsia="Arial" w:hAnsi="Arial"/>
          <w:rtl w:val="0"/>
        </w:rPr>
        <w:t xml:space="preserve">imshow(cover);</w:t>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Fonts w:ascii="Arial" w:cs="Arial" w:eastAsia="Arial" w:hAnsi="Arial"/>
          <w:rtl w:val="0"/>
        </w:rPr>
        <w:t xml:space="preserve">b = imread('mg.jpg');</w:t>
      </w:r>
    </w:p>
    <w:p w:rsidR="00000000" w:rsidDel="00000000" w:rsidP="00000000" w:rsidRDefault="00000000" w:rsidRPr="00000000" w14:paraId="00000045">
      <w:pPr>
        <w:spacing w:after="0" w:line="276" w:lineRule="auto"/>
        <w:rPr>
          <w:rFonts w:ascii="Arial" w:cs="Arial" w:eastAsia="Arial" w:hAnsi="Arial"/>
        </w:rPr>
      </w:pPr>
      <w:r w:rsidDel="00000000" w:rsidR="00000000" w:rsidRPr="00000000">
        <w:rPr>
          <w:rFonts w:ascii="Arial" w:cs="Arial" w:eastAsia="Arial" w:hAnsi="Arial"/>
          <w:rtl w:val="0"/>
        </w:rPr>
        <w:t xml:space="preserve">figure(3);</w:t>
      </w:r>
    </w:p>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Fonts w:ascii="Arial" w:cs="Arial" w:eastAsia="Arial" w:hAnsi="Arial"/>
          <w:rtl w:val="0"/>
        </w:rPr>
        <w:t xml:space="preserve">imshow(b);</w:t>
      </w:r>
    </w:p>
    <w:p w:rsidR="00000000" w:rsidDel="00000000" w:rsidP="00000000" w:rsidRDefault="00000000" w:rsidRPr="00000000" w14:paraId="00000047">
      <w:pPr>
        <w:spacing w:after="0" w:line="276" w:lineRule="auto"/>
        <w:rPr>
          <w:rFonts w:ascii="Arial" w:cs="Arial" w:eastAsia="Arial" w:hAnsi="Arial"/>
        </w:rPr>
      </w:pPr>
      <w:r w:rsidDel="00000000" w:rsidR="00000000" w:rsidRPr="00000000">
        <w:rPr>
          <w:rFonts w:ascii="Arial" w:cs="Arial" w:eastAsia="Arial" w:hAnsi="Arial"/>
          <w:rtl w:val="0"/>
        </w:rPr>
        <w:t xml:space="preserve">data = rgb2gray(b);</w:t>
      </w:r>
    </w:p>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Fonts w:ascii="Arial" w:cs="Arial" w:eastAsia="Arial" w:hAnsi="Arial"/>
          <w:rtl w:val="0"/>
        </w:rPr>
        <w:t xml:space="preserve">figure(4);</w:t>
      </w:r>
    </w:p>
    <w:p w:rsidR="00000000" w:rsidDel="00000000" w:rsidP="00000000" w:rsidRDefault="00000000" w:rsidRPr="00000000" w14:paraId="00000049">
      <w:pPr>
        <w:spacing w:after="0" w:line="276" w:lineRule="auto"/>
        <w:rPr>
          <w:rFonts w:ascii="Arial" w:cs="Arial" w:eastAsia="Arial" w:hAnsi="Arial"/>
        </w:rPr>
      </w:pPr>
      <w:r w:rsidDel="00000000" w:rsidR="00000000" w:rsidRPr="00000000">
        <w:rPr>
          <w:rFonts w:ascii="Arial" w:cs="Arial" w:eastAsia="Arial" w:hAnsi="Arial"/>
          <w:rtl w:val="0"/>
        </w:rPr>
        <w:t xml:space="preserve">imshow(data);</w:t>
      </w:r>
    </w:p>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Fonts w:ascii="Arial" w:cs="Arial" w:eastAsia="Arial" w:hAnsi="Arial"/>
          <w:rtl w:val="0"/>
        </w:rPr>
        <w:t xml:space="preserve">[m,n]= size(data);</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tl w:val="0"/>
        </w:rPr>
        <w:t xml:space="preserve">cover = imresize(cover,[m n]);</w:t>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Fonts w:ascii="Arial" w:cs="Arial" w:eastAsia="Arial" w:hAnsi="Arial"/>
          <w:rtl w:val="0"/>
        </w:rPr>
        <w:t xml:space="preserve">figure(2);</w:t>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Fonts w:ascii="Arial" w:cs="Arial" w:eastAsia="Arial" w:hAnsi="Arial"/>
          <w:rtl w:val="0"/>
        </w:rPr>
        <w:t xml:space="preserve">imshow(cover);</w:t>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 xml:space="preserve">add = data;</w:t>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Fonts w:ascii="Arial" w:cs="Arial" w:eastAsia="Arial" w:hAnsi="Arial"/>
          <w:rtl w:val="0"/>
        </w:rPr>
        <w:t xml:space="preserve">bit = data;</w:t>
      </w:r>
    </w:p>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3">
      <w:pPr>
        <w:spacing w:after="0" w:line="276" w:lineRule="auto"/>
        <w:rPr>
          <w:rFonts w:ascii="Arial" w:cs="Arial" w:eastAsia="Arial" w:hAnsi="Arial"/>
        </w:rPr>
      </w:pPr>
      <w:r w:rsidDel="00000000" w:rsidR="00000000" w:rsidRPr="00000000">
        <w:rPr>
          <w:rFonts w:ascii="Arial" w:cs="Arial" w:eastAsia="Arial" w:hAnsi="Arial"/>
          <w:rtl w:val="0"/>
        </w:rPr>
        <w:t xml:space="preserve">toadd = data;</w:t>
      </w:r>
    </w:p>
    <w:p w:rsidR="00000000" w:rsidDel="00000000" w:rsidP="00000000" w:rsidRDefault="00000000" w:rsidRPr="00000000" w14:paraId="00000054">
      <w:pPr>
        <w:spacing w:after="0" w:line="276" w:lineRule="auto"/>
        <w:rPr>
          <w:rFonts w:ascii="Arial" w:cs="Arial" w:eastAsia="Arial" w:hAnsi="Arial"/>
        </w:rPr>
      </w:pPr>
      <w:r w:rsidDel="00000000" w:rsidR="00000000" w:rsidRPr="00000000">
        <w:rPr>
          <w:rFonts w:ascii="Arial" w:cs="Arial" w:eastAsia="Arial" w:hAnsi="Arial"/>
          <w:rtl w:val="0"/>
        </w:rPr>
        <w:t xml:space="preserve">for k = 1:8</w:t>
        <w:tab/>
        <w:tab/>
        <w:t xml:space="preserve">%extracting the msb of data image</w:t>
      </w:r>
    </w:p>
    <w:p w:rsidR="00000000" w:rsidDel="00000000" w:rsidP="00000000" w:rsidRDefault="00000000" w:rsidRPr="00000000" w14:paraId="00000055">
      <w:pPr>
        <w:spacing w:after="0" w:line="276" w:lineRule="auto"/>
        <w:rPr>
          <w:rFonts w:ascii="Arial" w:cs="Arial" w:eastAsia="Arial" w:hAnsi="Arial"/>
        </w:rPr>
      </w:pPr>
      <w:r w:rsidDel="00000000" w:rsidR="00000000" w:rsidRPr="00000000">
        <w:rPr>
          <w:rFonts w:ascii="Arial" w:cs="Arial" w:eastAsia="Arial" w:hAnsi="Arial"/>
          <w:rtl w:val="0"/>
        </w:rPr>
        <w:t xml:space="preserve">    for i = 1:m</w:t>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Fonts w:ascii="Arial" w:cs="Arial" w:eastAsia="Arial" w:hAnsi="Arial"/>
          <w:rtl w:val="0"/>
        </w:rPr>
        <w:t xml:space="preserve">        for j = 1:n</w:t>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Fonts w:ascii="Arial" w:cs="Arial" w:eastAsia="Arial" w:hAnsi="Arial"/>
          <w:rtl w:val="0"/>
        </w:rPr>
        <w:t xml:space="preserve">            if(k==8)</w:t>
      </w:r>
    </w:p>
    <w:p w:rsidR="00000000" w:rsidDel="00000000" w:rsidP="00000000" w:rsidRDefault="00000000" w:rsidRPr="00000000" w14:paraId="00000058">
      <w:pPr>
        <w:spacing w:after="0" w:line="276" w:lineRule="auto"/>
        <w:rPr>
          <w:rFonts w:ascii="Arial" w:cs="Arial" w:eastAsia="Arial" w:hAnsi="Arial"/>
        </w:rPr>
      </w:pPr>
      <w:r w:rsidDel="00000000" w:rsidR="00000000" w:rsidRPr="00000000">
        <w:rPr>
          <w:rFonts w:ascii="Arial" w:cs="Arial" w:eastAsia="Arial" w:hAnsi="Arial"/>
          <w:rtl w:val="0"/>
        </w:rPr>
        <w:t xml:space="preserve">                toadd(i,j) = mod(data(i,j),2);</w:t>
      </w:r>
    </w:p>
    <w:p w:rsidR="00000000" w:rsidDel="00000000" w:rsidP="00000000" w:rsidRDefault="00000000" w:rsidRPr="00000000" w14:paraId="00000059">
      <w:pPr>
        <w:spacing w:after="0" w:line="276" w:lineRule="auto"/>
        <w:rPr>
          <w:rFonts w:ascii="Arial" w:cs="Arial" w:eastAsia="Arial" w:hAnsi="Arial"/>
        </w:rPr>
      </w:pPr>
      <w:r w:rsidDel="00000000" w:rsidR="00000000" w:rsidRPr="00000000">
        <w:rPr>
          <w:rFonts w:ascii="Arial" w:cs="Arial" w:eastAsia="Arial" w:hAnsi="Arial"/>
          <w:rtl w:val="0"/>
        </w:rPr>
        <w:t xml:space="preserve">                data(i,j) = (data(i,j)-toadd(i,j))/2;</w:t>
      </w:r>
    </w:p>
    <w:p w:rsidR="00000000" w:rsidDel="00000000" w:rsidP="00000000" w:rsidRDefault="00000000" w:rsidRPr="00000000" w14:paraId="0000005A">
      <w:pPr>
        <w:spacing w:after="0" w:line="276" w:lineRule="auto"/>
        <w:rPr>
          <w:rFonts w:ascii="Arial" w:cs="Arial" w:eastAsia="Arial" w:hAnsi="Arial"/>
        </w:rPr>
      </w:pPr>
      <w:r w:rsidDel="00000000" w:rsidR="00000000" w:rsidRPr="00000000">
        <w:rPr>
          <w:rFonts w:ascii="Arial" w:cs="Arial" w:eastAsia="Arial" w:hAnsi="Arial"/>
          <w:rtl w:val="0"/>
        </w:rPr>
        <w:t xml:space="preserve">            else</w:t>
      </w:r>
    </w:p>
    <w:p w:rsidR="00000000" w:rsidDel="00000000" w:rsidP="00000000" w:rsidRDefault="00000000" w:rsidRPr="00000000" w14:paraId="0000005B">
      <w:pPr>
        <w:spacing w:after="0" w:line="276" w:lineRule="auto"/>
        <w:rPr>
          <w:rFonts w:ascii="Arial" w:cs="Arial" w:eastAsia="Arial" w:hAnsi="Arial"/>
        </w:rPr>
      </w:pPr>
      <w:r w:rsidDel="00000000" w:rsidR="00000000" w:rsidRPr="00000000">
        <w:rPr>
          <w:rFonts w:ascii="Arial" w:cs="Arial" w:eastAsia="Arial" w:hAnsi="Arial"/>
          <w:rtl w:val="0"/>
        </w:rPr>
        <w:t xml:space="preserve">                temp = mod(data(i,j),2);</w:t>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Fonts w:ascii="Arial" w:cs="Arial" w:eastAsia="Arial" w:hAnsi="Arial"/>
          <w:rtl w:val="0"/>
        </w:rPr>
        <w:t xml:space="preserve">                data(i,j) = (data(i,j)-temp)/2;</w:t>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Fonts w:ascii="Arial" w:cs="Arial" w:eastAsia="Arial" w:hAnsi="Arial"/>
          <w:rtl w:val="0"/>
        </w:rPr>
        <w:t xml:space="preserve">            end</w:t>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Fonts w:ascii="Arial" w:cs="Arial" w:eastAsia="Arial" w:hAnsi="Arial"/>
          <w:rtl w:val="0"/>
        </w:rPr>
        <w:t xml:space="preserve">        end</w:t>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Fonts w:ascii="Arial" w:cs="Arial" w:eastAsia="Arial" w:hAnsi="Arial"/>
          <w:rtl w:val="0"/>
        </w:rPr>
        <w:t xml:space="preserve">    end</w:t>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Fonts w:ascii="Arial" w:cs="Arial" w:eastAsia="Arial" w:hAnsi="Arial"/>
          <w:rtl w:val="0"/>
        </w:rPr>
        <w:t xml:space="preserve">end</w:t>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Fonts w:ascii="Arial" w:cs="Arial" w:eastAsia="Arial" w:hAnsi="Arial"/>
          <w:rtl w:val="0"/>
        </w:rPr>
        <w:t xml:space="preserve">mix = data;</w:t>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Fonts w:ascii="Arial" w:cs="Arial" w:eastAsia="Arial" w:hAnsi="Arial"/>
          <w:rtl w:val="0"/>
        </w:rPr>
        <w:t xml:space="preserve">for k = 1:8</w:t>
        <w:tab/>
        <w:tab/>
        <w:t xml:space="preserve">%setting lsb of the cover image to the extracted msb of data image</w:t>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Fonts w:ascii="Arial" w:cs="Arial" w:eastAsia="Arial" w:hAnsi="Arial"/>
          <w:rtl w:val="0"/>
        </w:rPr>
        <w:t xml:space="preserve">    figure(5);</w:t>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Fonts w:ascii="Arial" w:cs="Arial" w:eastAsia="Arial" w:hAnsi="Arial"/>
          <w:rtl w:val="0"/>
        </w:rPr>
        <w:t xml:space="preserve">    for i = 1:m</w:t>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Fonts w:ascii="Arial" w:cs="Arial" w:eastAsia="Arial" w:hAnsi="Arial"/>
          <w:rtl w:val="0"/>
        </w:rPr>
        <w:t xml:space="preserve">        for j = 1:n</w:t>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Fonts w:ascii="Arial" w:cs="Arial" w:eastAsia="Arial" w:hAnsi="Arial"/>
          <w:rtl w:val="0"/>
        </w:rPr>
        <w:t xml:space="preserve">            if(k==1)</w:t>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Fonts w:ascii="Arial" w:cs="Arial" w:eastAsia="Arial" w:hAnsi="Arial"/>
          <w:rtl w:val="0"/>
        </w:rPr>
        <w:t xml:space="preserve">                bit(i,j) = toadd(i,j);</w:t>
      </w:r>
    </w:p>
    <w:p w:rsidR="00000000" w:rsidDel="00000000" w:rsidP="00000000" w:rsidRDefault="00000000" w:rsidRPr="00000000" w14:paraId="00000069">
      <w:pPr>
        <w:spacing w:after="0" w:line="276" w:lineRule="auto"/>
        <w:rPr>
          <w:rFonts w:ascii="Arial" w:cs="Arial" w:eastAsia="Arial" w:hAnsi="Arial"/>
        </w:rPr>
      </w:pPr>
      <w:r w:rsidDel="00000000" w:rsidR="00000000" w:rsidRPr="00000000">
        <w:rPr>
          <w:rFonts w:ascii="Arial" w:cs="Arial" w:eastAsia="Arial" w:hAnsi="Arial"/>
          <w:rtl w:val="0"/>
        </w:rPr>
        <w:t xml:space="preserve">                cover(i,j) = (cover(i,j)-bit(i,j))/2;</w:t>
      </w:r>
    </w:p>
    <w:p w:rsidR="00000000" w:rsidDel="00000000" w:rsidP="00000000" w:rsidRDefault="00000000" w:rsidRPr="00000000" w14:paraId="0000006A">
      <w:pPr>
        <w:spacing w:after="0" w:line="276" w:lineRule="auto"/>
        <w:rPr>
          <w:rFonts w:ascii="Arial" w:cs="Arial" w:eastAsia="Arial" w:hAnsi="Arial"/>
        </w:rPr>
      </w:pPr>
      <w:r w:rsidDel="00000000" w:rsidR="00000000" w:rsidRPr="00000000">
        <w:rPr>
          <w:rFonts w:ascii="Arial" w:cs="Arial" w:eastAsia="Arial" w:hAnsi="Arial"/>
          <w:rtl w:val="0"/>
        </w:rPr>
        <w:t xml:space="preserve">            else</w:t>
      </w:r>
    </w:p>
    <w:p w:rsidR="00000000" w:rsidDel="00000000" w:rsidP="00000000" w:rsidRDefault="00000000" w:rsidRPr="00000000" w14:paraId="0000006B">
      <w:pPr>
        <w:spacing w:after="0" w:line="276" w:lineRule="auto"/>
        <w:rPr>
          <w:rFonts w:ascii="Arial" w:cs="Arial" w:eastAsia="Arial" w:hAnsi="Arial"/>
        </w:rPr>
      </w:pPr>
      <w:r w:rsidDel="00000000" w:rsidR="00000000" w:rsidRPr="00000000">
        <w:rPr>
          <w:rFonts w:ascii="Arial" w:cs="Arial" w:eastAsia="Arial" w:hAnsi="Arial"/>
          <w:rtl w:val="0"/>
        </w:rPr>
        <w:t xml:space="preserve">                bit(i,j) = bit(i,j)+(mod(cover(i,j),2)*pow2(k-1));</w:t>
      </w:r>
    </w:p>
    <w:p w:rsidR="00000000" w:rsidDel="00000000" w:rsidP="00000000" w:rsidRDefault="00000000" w:rsidRPr="00000000" w14:paraId="0000006C">
      <w:pPr>
        <w:spacing w:after="0" w:line="276" w:lineRule="auto"/>
        <w:rPr>
          <w:rFonts w:ascii="Arial" w:cs="Arial" w:eastAsia="Arial" w:hAnsi="Arial"/>
        </w:rPr>
      </w:pPr>
      <w:r w:rsidDel="00000000" w:rsidR="00000000" w:rsidRPr="00000000">
        <w:rPr>
          <w:rFonts w:ascii="Arial" w:cs="Arial" w:eastAsia="Arial" w:hAnsi="Arial"/>
          <w:rtl w:val="0"/>
        </w:rPr>
        <w:t xml:space="preserve">                cover(i,j) = (cover(i,j)-mod(cover(i,j),2))/2;</w:t>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Fonts w:ascii="Arial" w:cs="Arial" w:eastAsia="Arial" w:hAnsi="Arial"/>
          <w:rtl w:val="0"/>
        </w:rPr>
        <w:t xml:space="preserve">            end</w:t>
      </w:r>
    </w:p>
    <w:p w:rsidR="00000000" w:rsidDel="00000000" w:rsidP="00000000" w:rsidRDefault="00000000" w:rsidRPr="00000000" w14:paraId="0000006E">
      <w:pPr>
        <w:spacing w:after="0" w:line="276" w:lineRule="auto"/>
        <w:rPr>
          <w:rFonts w:ascii="Arial" w:cs="Arial" w:eastAsia="Arial" w:hAnsi="Arial"/>
        </w:rPr>
      </w:pPr>
      <w:r w:rsidDel="00000000" w:rsidR="00000000" w:rsidRPr="00000000">
        <w:rPr>
          <w:rFonts w:ascii="Arial" w:cs="Arial" w:eastAsia="Arial" w:hAnsi="Arial"/>
          <w:rtl w:val="0"/>
        </w:rPr>
        <w:t xml:space="preserve">        end</w:t>
      </w:r>
    </w:p>
    <w:p w:rsidR="00000000" w:rsidDel="00000000" w:rsidP="00000000" w:rsidRDefault="00000000" w:rsidRPr="00000000" w14:paraId="0000006F">
      <w:pPr>
        <w:spacing w:after="0" w:line="276" w:lineRule="auto"/>
        <w:rPr>
          <w:rFonts w:ascii="Arial" w:cs="Arial" w:eastAsia="Arial" w:hAnsi="Arial"/>
        </w:rPr>
      </w:pPr>
      <w:r w:rsidDel="00000000" w:rsidR="00000000" w:rsidRPr="00000000">
        <w:rPr>
          <w:rFonts w:ascii="Arial" w:cs="Arial" w:eastAsia="Arial" w:hAnsi="Arial"/>
          <w:rtl w:val="0"/>
        </w:rPr>
        <w:t xml:space="preserve">    end</w:t>
      </w:r>
    </w:p>
    <w:p w:rsidR="00000000" w:rsidDel="00000000" w:rsidP="00000000" w:rsidRDefault="00000000" w:rsidRPr="00000000" w14:paraId="00000070">
      <w:pPr>
        <w:spacing w:after="0" w:line="276" w:lineRule="auto"/>
        <w:rPr>
          <w:rFonts w:ascii="Arial" w:cs="Arial" w:eastAsia="Arial" w:hAnsi="Arial"/>
        </w:rPr>
      </w:pPr>
      <w:r w:rsidDel="00000000" w:rsidR="00000000" w:rsidRPr="00000000">
        <w:rPr>
          <w:rFonts w:ascii="Arial" w:cs="Arial" w:eastAsia="Arial" w:hAnsi="Arial"/>
          <w:rtl w:val="0"/>
        </w:rPr>
        <w:t xml:space="preserve">    subplot(2,4,k),imshow(bit);</w:t>
      </w:r>
    </w:p>
    <w:p w:rsidR="00000000" w:rsidDel="00000000" w:rsidP="00000000" w:rsidRDefault="00000000" w:rsidRPr="00000000" w14:paraId="00000071">
      <w:pPr>
        <w:spacing w:after="0" w:line="276" w:lineRule="auto"/>
        <w:rPr>
          <w:rFonts w:ascii="Arial" w:cs="Arial" w:eastAsia="Arial" w:hAnsi="Arial"/>
        </w:rPr>
      </w:pPr>
      <w:r w:rsidDel="00000000" w:rsidR="00000000" w:rsidRPr="00000000">
        <w:rPr>
          <w:rFonts w:ascii="Arial" w:cs="Arial" w:eastAsia="Arial" w:hAnsi="Arial"/>
          <w:rtl w:val="0"/>
        </w:rPr>
        <w:t xml:space="preserve">end</w:t>
      </w:r>
    </w:p>
    <w:p w:rsidR="00000000" w:rsidDel="00000000" w:rsidP="00000000" w:rsidRDefault="00000000" w:rsidRPr="00000000" w14:paraId="00000072">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3">
      <w:pPr>
        <w:spacing w:after="0" w:line="276" w:lineRule="auto"/>
        <w:rPr>
          <w:rFonts w:ascii="Arial" w:cs="Arial" w:eastAsia="Arial" w:hAnsi="Arial"/>
        </w:rPr>
      </w:pPr>
      <w:r w:rsidDel="00000000" w:rsidR="00000000" w:rsidRPr="00000000">
        <w:rPr>
          <w:rFonts w:ascii="Arial" w:cs="Arial" w:eastAsia="Arial" w:hAnsi="Arial"/>
          <w:rtl w:val="0"/>
        </w:rPr>
        <w:t xml:space="preserve">figure(6);</w:t>
      </w:r>
    </w:p>
    <w:p w:rsidR="00000000" w:rsidDel="00000000" w:rsidP="00000000" w:rsidRDefault="00000000" w:rsidRPr="00000000" w14:paraId="00000074">
      <w:pPr>
        <w:spacing w:after="0" w:line="276" w:lineRule="auto"/>
        <w:rPr>
          <w:rFonts w:ascii="Arial" w:cs="Arial" w:eastAsia="Arial" w:hAnsi="Arial"/>
        </w:rPr>
      </w:pPr>
      <w:r w:rsidDel="00000000" w:rsidR="00000000" w:rsidRPr="00000000">
        <w:rPr>
          <w:rFonts w:ascii="Arial" w:cs="Arial" w:eastAsia="Arial" w:hAnsi="Arial"/>
          <w:rtl w:val="0"/>
        </w:rPr>
        <w:t xml:space="preserve">imshow(bit);</w:t>
      </w:r>
    </w:p>
    <w:p w:rsidR="00000000" w:rsidDel="00000000" w:rsidP="00000000" w:rsidRDefault="00000000" w:rsidRPr="00000000" w14:paraId="00000075">
      <w:pPr>
        <w:spacing w:after="0" w:line="276" w:lineRule="auto"/>
        <w:rPr>
          <w:rFonts w:ascii="Arial" w:cs="Arial" w:eastAsia="Arial" w:hAnsi="Arial"/>
        </w:rPr>
      </w:pPr>
      <w:r w:rsidDel="00000000" w:rsidR="00000000" w:rsidRPr="00000000">
        <w:rPr>
          <w:rFonts w:ascii="Arial" w:cs="Arial" w:eastAsia="Arial" w:hAnsi="Arial"/>
          <w:rtl w:val="0"/>
        </w:rPr>
        <w:t xml:space="preserve">added = bit;</w:t>
      </w:r>
    </w:p>
    <w:p w:rsidR="00000000" w:rsidDel="00000000" w:rsidP="00000000" w:rsidRDefault="00000000" w:rsidRPr="00000000" w14:paraId="00000076">
      <w:pPr>
        <w:spacing w:after="0" w:line="276" w:lineRule="auto"/>
        <w:rPr>
          <w:rFonts w:ascii="Arial" w:cs="Arial" w:eastAsia="Arial" w:hAnsi="Arial"/>
        </w:rPr>
      </w:pPr>
      <w:r w:rsidDel="00000000" w:rsidR="00000000" w:rsidRPr="00000000">
        <w:rPr>
          <w:rFonts w:ascii="Arial" w:cs="Arial" w:eastAsia="Arial" w:hAnsi="Arial"/>
          <w:rtl w:val="0"/>
        </w:rPr>
        <w:t xml:space="preserve">h=added;</w:t>
      </w:r>
    </w:p>
    <w:p w:rsidR="00000000" w:rsidDel="00000000" w:rsidP="00000000" w:rsidRDefault="00000000" w:rsidRPr="00000000" w14:paraId="00000077">
      <w:pPr>
        <w:spacing w:after="0" w:line="276" w:lineRule="auto"/>
        <w:rPr>
          <w:rFonts w:ascii="Arial" w:cs="Arial" w:eastAsia="Arial" w:hAnsi="Arial"/>
        </w:rPr>
      </w:pPr>
      <w:r w:rsidDel="00000000" w:rsidR="00000000" w:rsidRPr="00000000">
        <w:rPr>
          <w:rFonts w:ascii="Arial" w:cs="Arial" w:eastAsia="Arial" w:hAnsi="Arial"/>
          <w:rtl w:val="0"/>
        </w:rPr>
        <w:t xml:space="preserve">for i = 1:m</w:t>
        <w:tab/>
        <w:tab/>
        <w:t xml:space="preserve">// extracting data image from cover image</w:t>
      </w:r>
    </w:p>
    <w:p w:rsidR="00000000" w:rsidDel="00000000" w:rsidP="00000000" w:rsidRDefault="00000000" w:rsidRPr="00000000" w14:paraId="00000078">
      <w:pPr>
        <w:spacing w:after="0" w:line="276" w:lineRule="auto"/>
        <w:rPr>
          <w:rFonts w:ascii="Arial" w:cs="Arial" w:eastAsia="Arial" w:hAnsi="Arial"/>
        </w:rPr>
      </w:pPr>
      <w:r w:rsidDel="00000000" w:rsidR="00000000" w:rsidRPr="00000000">
        <w:rPr>
          <w:rFonts w:ascii="Arial" w:cs="Arial" w:eastAsia="Arial" w:hAnsi="Arial"/>
          <w:rtl w:val="0"/>
        </w:rPr>
        <w:t xml:space="preserve">    for j = 1:n</w:t>
      </w:r>
    </w:p>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Fonts w:ascii="Arial" w:cs="Arial" w:eastAsia="Arial" w:hAnsi="Arial"/>
          <w:rtl w:val="0"/>
        </w:rPr>
        <w:t xml:space="preserve">        h(i,j) = mod(added(i,j),2);</w:t>
      </w:r>
    </w:p>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Fonts w:ascii="Arial" w:cs="Arial" w:eastAsia="Arial" w:hAnsi="Arial"/>
          <w:rtl w:val="0"/>
        </w:rPr>
        <w:t xml:space="preserve">        if(h(i,j)==1)</w:t>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Fonts w:ascii="Arial" w:cs="Arial" w:eastAsia="Arial" w:hAnsi="Arial"/>
          <w:rtl w:val="0"/>
        </w:rPr>
        <w:t xml:space="preserve">            h(i,j)=128;</w:t>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Fonts w:ascii="Arial" w:cs="Arial" w:eastAsia="Arial" w:hAnsi="Arial"/>
          <w:rtl w:val="0"/>
        </w:rPr>
        <w:t xml:space="preserve">        end</w:t>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Fonts w:ascii="Arial" w:cs="Arial" w:eastAsia="Arial" w:hAnsi="Arial"/>
          <w:rtl w:val="0"/>
        </w:rPr>
        <w:t xml:space="preserve">    end</w:t>
      </w:r>
    </w:p>
    <w:p w:rsidR="00000000" w:rsidDel="00000000" w:rsidP="00000000" w:rsidRDefault="00000000" w:rsidRPr="00000000" w14:paraId="0000007E">
      <w:pPr>
        <w:spacing w:after="0" w:line="276" w:lineRule="auto"/>
        <w:rPr>
          <w:rFonts w:ascii="Arial" w:cs="Arial" w:eastAsia="Arial" w:hAnsi="Arial"/>
        </w:rPr>
      </w:pPr>
      <w:r w:rsidDel="00000000" w:rsidR="00000000" w:rsidRPr="00000000">
        <w:rPr>
          <w:rFonts w:ascii="Arial" w:cs="Arial" w:eastAsia="Arial" w:hAnsi="Arial"/>
          <w:rtl w:val="0"/>
        </w:rPr>
        <w:t xml:space="preserve">end</w:t>
      </w:r>
    </w:p>
    <w:p w:rsidR="00000000" w:rsidDel="00000000" w:rsidP="00000000" w:rsidRDefault="00000000" w:rsidRPr="00000000" w14:paraId="0000007F">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0">
      <w:pPr>
        <w:spacing w:after="0" w:line="276" w:lineRule="auto"/>
        <w:rPr>
          <w:rFonts w:ascii="Arial" w:cs="Arial" w:eastAsia="Arial" w:hAnsi="Arial"/>
        </w:rPr>
      </w:pPr>
      <w:r w:rsidDel="00000000" w:rsidR="00000000" w:rsidRPr="00000000">
        <w:rPr>
          <w:rFonts w:ascii="Arial" w:cs="Arial" w:eastAsia="Arial" w:hAnsi="Arial"/>
          <w:rtl w:val="0"/>
        </w:rPr>
        <w:t xml:space="preserve">data = h;</w:t>
      </w:r>
    </w:p>
    <w:p w:rsidR="00000000" w:rsidDel="00000000" w:rsidP="00000000" w:rsidRDefault="00000000" w:rsidRPr="00000000" w14:paraId="00000081">
      <w:pPr>
        <w:spacing w:after="0" w:line="276" w:lineRule="auto"/>
        <w:rPr>
          <w:rFonts w:ascii="Arial" w:cs="Arial" w:eastAsia="Arial" w:hAnsi="Arial"/>
        </w:rPr>
      </w:pPr>
      <w:r w:rsidDel="00000000" w:rsidR="00000000" w:rsidRPr="00000000">
        <w:rPr>
          <w:rFonts w:ascii="Arial" w:cs="Arial" w:eastAsia="Arial" w:hAnsi="Arial"/>
          <w:rtl w:val="0"/>
        </w:rPr>
        <w:t xml:space="preserve">figure(7);</w:t>
      </w:r>
    </w:p>
    <w:p w:rsidR="00000000" w:rsidDel="00000000" w:rsidP="00000000" w:rsidRDefault="00000000" w:rsidRPr="00000000" w14:paraId="00000082">
      <w:pPr>
        <w:spacing w:after="0" w:line="276" w:lineRule="auto"/>
        <w:rPr>
          <w:rFonts w:ascii="Arial" w:cs="Arial" w:eastAsia="Arial" w:hAnsi="Arial"/>
        </w:rPr>
      </w:pPr>
      <w:r w:rsidDel="00000000" w:rsidR="00000000" w:rsidRPr="00000000">
        <w:rPr>
          <w:rFonts w:ascii="Arial" w:cs="Arial" w:eastAsia="Arial" w:hAnsi="Arial"/>
          <w:rtl w:val="0"/>
        </w:rPr>
        <w:t xml:space="preserve">imshow(data)</w:t>
      </w:r>
    </w:p>
    <w:p w:rsidR="00000000" w:rsidDel="00000000" w:rsidP="00000000" w:rsidRDefault="00000000" w:rsidRPr="00000000" w14:paraId="00000083">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rPr>
      </w:pP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08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7">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Cover Image</w:t>
      </w:r>
    </w:p>
    <w:p w:rsidR="00000000" w:rsidDel="00000000" w:rsidP="00000000" w:rsidRDefault="00000000" w:rsidRPr="00000000" w14:paraId="00000088">
      <w:pP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89">
      <w:pPr>
        <w:spacing w:after="0" w:line="276" w:lineRule="auto"/>
        <w:ind w:firstLine="720"/>
        <w:rPr>
          <w:rFonts w:ascii="Arial" w:cs="Arial" w:eastAsia="Arial" w:hAnsi="Arial"/>
          <w:b w:val="1"/>
        </w:rPr>
      </w:pPr>
      <w:r w:rsidDel="00000000" w:rsidR="00000000" w:rsidRPr="00000000">
        <w:rPr>
          <w:rFonts w:ascii="Arial" w:cs="Arial" w:eastAsia="Arial" w:hAnsi="Arial"/>
        </w:rPr>
        <w:drawing>
          <wp:inline distB="114300" distT="114300" distL="114300" distR="114300">
            <wp:extent cx="1831657" cy="1831657"/>
            <wp:effectExtent b="0" l="0" r="0" t="0"/>
            <wp:docPr id="14" name="image2.jpg"/>
            <a:graphic>
              <a:graphicData uri="http://schemas.openxmlformats.org/drawingml/2006/picture">
                <pic:pic>
                  <pic:nvPicPr>
                    <pic:cNvPr id="0" name="image2.jpg"/>
                    <pic:cNvPicPr preferRelativeResize="0"/>
                  </pic:nvPicPr>
                  <pic:blipFill>
                    <a:blip r:embed="rId7"/>
                    <a:srcRect b="13483" l="15254" r="15496" t="6179"/>
                    <a:stretch>
                      <a:fillRect/>
                    </a:stretch>
                  </pic:blipFill>
                  <pic:spPr>
                    <a:xfrm>
                      <a:off x="0" y="0"/>
                      <a:ext cx="1831657" cy="183165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C">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Grayscale Cover Image (after resizing according to data image)</w:t>
      </w:r>
    </w:p>
    <w:p w:rsidR="00000000" w:rsidDel="00000000" w:rsidP="00000000" w:rsidRDefault="00000000" w:rsidRPr="00000000" w14:paraId="0000008D">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E">
      <w:pPr>
        <w:spacing w:after="0" w:line="276" w:lineRule="auto"/>
        <w:ind w:firstLine="720"/>
        <w:rPr>
          <w:rFonts w:ascii="Arial" w:cs="Arial" w:eastAsia="Arial" w:hAnsi="Arial"/>
        </w:rPr>
      </w:pPr>
      <w:r w:rsidDel="00000000" w:rsidR="00000000" w:rsidRPr="00000000">
        <w:rPr>
          <w:rFonts w:ascii="Arial" w:cs="Arial" w:eastAsia="Arial" w:hAnsi="Arial"/>
        </w:rPr>
        <w:drawing>
          <wp:inline distB="114300" distT="114300" distL="114300" distR="114300">
            <wp:extent cx="1756647" cy="2433003"/>
            <wp:effectExtent b="0" l="0" r="0" t="0"/>
            <wp:docPr id="17" name="image8.jpg"/>
            <a:graphic>
              <a:graphicData uri="http://schemas.openxmlformats.org/drawingml/2006/picture">
                <pic:pic>
                  <pic:nvPicPr>
                    <pic:cNvPr id="0" name="image8.jpg"/>
                    <pic:cNvPicPr preferRelativeResize="0"/>
                  </pic:nvPicPr>
                  <pic:blipFill>
                    <a:blip r:embed="rId8"/>
                    <a:srcRect b="11368" l="16301" r="16855" t="5568"/>
                    <a:stretch>
                      <a:fillRect/>
                    </a:stretch>
                  </pic:blipFill>
                  <pic:spPr>
                    <a:xfrm>
                      <a:off x="0" y="0"/>
                      <a:ext cx="1756647" cy="243300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90">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1">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Data Image</w:t>
      </w:r>
    </w:p>
    <w:p w:rsidR="00000000" w:rsidDel="00000000" w:rsidP="00000000" w:rsidRDefault="00000000" w:rsidRPr="00000000" w14:paraId="00000092">
      <w:pP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93">
      <w:pPr>
        <w:spacing w:after="0" w:line="276" w:lineRule="auto"/>
        <w:ind w:firstLine="720"/>
        <w:rPr>
          <w:rFonts w:ascii="Arial" w:cs="Arial" w:eastAsia="Arial" w:hAnsi="Arial"/>
          <w:b w:val="1"/>
        </w:rPr>
      </w:pPr>
      <w:r w:rsidDel="00000000" w:rsidR="00000000" w:rsidRPr="00000000">
        <w:rPr>
          <w:rFonts w:ascii="Arial" w:cs="Arial" w:eastAsia="Arial" w:hAnsi="Arial"/>
        </w:rPr>
        <w:drawing>
          <wp:inline distB="114300" distT="114300" distL="114300" distR="114300">
            <wp:extent cx="1822497" cy="2537778"/>
            <wp:effectExtent b="0" l="0" r="0" t="0"/>
            <wp:docPr id="9" name="image1.jpg"/>
            <a:graphic>
              <a:graphicData uri="http://schemas.openxmlformats.org/drawingml/2006/picture">
                <pic:pic>
                  <pic:nvPicPr>
                    <pic:cNvPr id="0" name="image1.jpg"/>
                    <pic:cNvPicPr preferRelativeResize="0"/>
                  </pic:nvPicPr>
                  <pic:blipFill>
                    <a:blip r:embed="rId9"/>
                    <a:srcRect b="10672" l="16580" r="16580" t="5568"/>
                    <a:stretch>
                      <a:fillRect/>
                    </a:stretch>
                  </pic:blipFill>
                  <pic:spPr>
                    <a:xfrm>
                      <a:off x="0" y="0"/>
                      <a:ext cx="1822497" cy="253777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5">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6">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7">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Grayscale Data Image</w:t>
      </w:r>
    </w:p>
    <w:p w:rsidR="00000000" w:rsidDel="00000000" w:rsidP="00000000" w:rsidRDefault="00000000" w:rsidRPr="00000000" w14:paraId="00000098">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9">
      <w:pPr>
        <w:spacing w:after="0" w:line="276" w:lineRule="auto"/>
        <w:ind w:firstLine="720"/>
        <w:rPr>
          <w:rFonts w:ascii="Arial" w:cs="Arial" w:eastAsia="Arial" w:hAnsi="Arial"/>
        </w:rPr>
      </w:pPr>
      <w:r w:rsidDel="00000000" w:rsidR="00000000" w:rsidRPr="00000000">
        <w:rPr>
          <w:rFonts w:ascii="Arial" w:cs="Arial" w:eastAsia="Arial" w:hAnsi="Arial"/>
        </w:rPr>
        <w:drawing>
          <wp:inline distB="114300" distT="114300" distL="114300" distR="114300">
            <wp:extent cx="1860232" cy="2615952"/>
            <wp:effectExtent b="0" l="0" r="0" t="0"/>
            <wp:docPr id="12" name="image14.jpg"/>
            <a:graphic>
              <a:graphicData uri="http://schemas.openxmlformats.org/drawingml/2006/picture">
                <pic:pic>
                  <pic:nvPicPr>
                    <pic:cNvPr id="0" name="image14.jpg"/>
                    <pic:cNvPicPr preferRelativeResize="0"/>
                  </pic:nvPicPr>
                  <pic:blipFill>
                    <a:blip r:embed="rId10"/>
                    <a:srcRect b="10440" l="16580" r="16580" t="5336"/>
                    <a:stretch>
                      <a:fillRect/>
                    </a:stretch>
                  </pic:blipFill>
                  <pic:spPr>
                    <a:xfrm>
                      <a:off x="0" y="0"/>
                      <a:ext cx="1860232" cy="2615952"/>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9B">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9D">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9E">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9F">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0">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Bit planes after replacing the LSB of cover image with the MSB of data image (from LSB to MSB)</w:t>
      </w:r>
    </w:p>
    <w:p w:rsidR="00000000" w:rsidDel="00000000" w:rsidP="00000000" w:rsidRDefault="00000000" w:rsidRPr="00000000" w14:paraId="000000A1">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2">
      <w:pPr>
        <w:spacing w:after="0" w:line="276" w:lineRule="auto"/>
        <w:ind w:firstLine="720"/>
        <w:rPr>
          <w:rFonts w:ascii="Arial" w:cs="Arial" w:eastAsia="Arial" w:hAnsi="Arial"/>
          <w:b w:val="1"/>
        </w:rPr>
      </w:pPr>
      <w:r w:rsidDel="00000000" w:rsidR="00000000" w:rsidRPr="00000000">
        <w:rPr>
          <w:rFonts w:ascii="Arial" w:cs="Arial" w:eastAsia="Arial" w:hAnsi="Arial"/>
        </w:rPr>
        <w:drawing>
          <wp:inline distB="114300" distT="114300" distL="114300" distR="114300">
            <wp:extent cx="4350264" cy="3271838"/>
            <wp:effectExtent b="0" l="0" r="0" t="0"/>
            <wp:docPr id="8" name="image3.jpg"/>
            <a:graphic>
              <a:graphicData uri="http://schemas.openxmlformats.org/drawingml/2006/picture">
                <pic:pic>
                  <pic:nvPicPr>
                    <pic:cNvPr id="0" name="image3.jpg"/>
                    <pic:cNvPicPr preferRelativeResize="0"/>
                  </pic:nvPicPr>
                  <pic:blipFill>
                    <a:blip r:embed="rId11"/>
                    <a:srcRect b="11666" l="11774" r="8940" t="8809"/>
                    <a:stretch>
                      <a:fillRect/>
                    </a:stretch>
                  </pic:blipFill>
                  <pic:spPr>
                    <a:xfrm>
                      <a:off x="0" y="0"/>
                      <a:ext cx="4350264"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4">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5">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Image after replacing the LSB of cover image with the MSB of data image </w:t>
      </w:r>
    </w:p>
    <w:p w:rsidR="00000000" w:rsidDel="00000000" w:rsidP="00000000" w:rsidRDefault="00000000" w:rsidRPr="00000000" w14:paraId="000000A6">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A7">
      <w:pPr>
        <w:spacing w:after="0" w:line="276" w:lineRule="auto"/>
        <w:ind w:firstLine="720"/>
        <w:rPr>
          <w:rFonts w:ascii="Arial" w:cs="Arial" w:eastAsia="Arial" w:hAnsi="Arial"/>
        </w:rPr>
      </w:pPr>
      <w:r w:rsidDel="00000000" w:rsidR="00000000" w:rsidRPr="00000000">
        <w:rPr>
          <w:rFonts w:ascii="Arial" w:cs="Arial" w:eastAsia="Arial" w:hAnsi="Arial"/>
        </w:rPr>
        <w:drawing>
          <wp:inline distB="114300" distT="114300" distL="114300" distR="114300">
            <wp:extent cx="1870291" cy="2585403"/>
            <wp:effectExtent b="0" l="0" r="0" t="0"/>
            <wp:docPr id="15" name="image6.jpg"/>
            <a:graphic>
              <a:graphicData uri="http://schemas.openxmlformats.org/drawingml/2006/picture">
                <pic:pic>
                  <pic:nvPicPr>
                    <pic:cNvPr id="0" name="image6.jpg"/>
                    <pic:cNvPicPr preferRelativeResize="0"/>
                  </pic:nvPicPr>
                  <pic:blipFill>
                    <a:blip r:embed="rId12"/>
                    <a:srcRect b="11136" l="16045" r="16599" t="5336"/>
                    <a:stretch>
                      <a:fillRect/>
                    </a:stretch>
                  </pic:blipFill>
                  <pic:spPr>
                    <a:xfrm>
                      <a:off x="0" y="0"/>
                      <a:ext cx="1870291" cy="258540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A9">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AA">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AB">
      <w:pP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AC">
      <w:pPr>
        <w:numPr>
          <w:ilvl w:val="0"/>
          <w:numId w:val="2"/>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Extracted data image from the cover image</w:t>
      </w:r>
    </w:p>
    <w:p w:rsidR="00000000" w:rsidDel="00000000" w:rsidP="00000000" w:rsidRDefault="00000000" w:rsidRPr="00000000" w14:paraId="000000AD">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AE">
      <w:pPr>
        <w:spacing w:after="0" w:line="276" w:lineRule="auto"/>
        <w:rPr>
          <w:rFonts w:ascii="Arial" w:cs="Arial" w:eastAsia="Arial" w:hAnsi="Arial"/>
        </w:rPr>
      </w:pPr>
      <w:r w:rsidDel="00000000" w:rsidR="00000000" w:rsidRPr="00000000">
        <w:rPr>
          <w:rFonts w:ascii="Arial" w:cs="Arial" w:eastAsia="Arial" w:hAnsi="Arial"/>
          <w:rtl w:val="0"/>
        </w:rPr>
        <w:t xml:space="preserve"> </w:t>
        <w:tab/>
      </w:r>
      <w:r w:rsidDel="00000000" w:rsidR="00000000" w:rsidRPr="00000000">
        <w:rPr>
          <w:rFonts w:ascii="Arial" w:cs="Arial" w:eastAsia="Arial" w:hAnsi="Arial"/>
        </w:rPr>
        <w:drawing>
          <wp:inline distB="114300" distT="114300" distL="114300" distR="114300">
            <wp:extent cx="2003107" cy="2776400"/>
            <wp:effectExtent b="0" l="0" r="0" t="0"/>
            <wp:docPr id="5" name="image9.jpg"/>
            <a:graphic>
              <a:graphicData uri="http://schemas.openxmlformats.org/drawingml/2006/picture">
                <pic:pic>
                  <pic:nvPicPr>
                    <pic:cNvPr id="0" name="image9.jpg"/>
                    <pic:cNvPicPr preferRelativeResize="0"/>
                  </pic:nvPicPr>
                  <pic:blipFill>
                    <a:blip r:embed="rId13"/>
                    <a:srcRect b="11136" l="16564" r="16340" t="5336"/>
                    <a:stretch>
                      <a:fillRect/>
                    </a:stretch>
                  </pic:blipFill>
                  <pic:spPr>
                    <a:xfrm>
                      <a:off x="0" y="0"/>
                      <a:ext cx="2003107" cy="2776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0">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B4">
      <w:pPr>
        <w:widowControl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Thus, we have implemented </w:t>
      </w:r>
      <w:r w:rsidDel="00000000" w:rsidR="00000000" w:rsidRPr="00000000">
        <w:rPr>
          <w:rFonts w:ascii="Times New Roman" w:cs="Times New Roman" w:eastAsia="Times New Roman" w:hAnsi="Times New Roman"/>
          <w:sz w:val="24"/>
          <w:szCs w:val="24"/>
          <w:rtl w:val="0"/>
        </w:rPr>
        <w:t xml:space="preserve">Steganography using LSB algorithm.</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360" w:lineRule="auto"/>
        <w:ind w:hanging="10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BA">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  20/03/2019                                               </w:t>
        <w:tab/>
        <w:t xml:space="preserve">    Signature of faculty in-charge </w:t>
      </w:r>
    </w:p>
    <w:p w:rsidR="00000000" w:rsidDel="00000000" w:rsidP="00000000" w:rsidRDefault="00000000" w:rsidRPr="00000000" w14:paraId="000000BB">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before="0"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p>
    <w:p w:rsidR="00000000" w:rsidDel="00000000" w:rsidP="00000000" w:rsidRDefault="00000000" w:rsidRPr="00000000" w14:paraId="000000C0">
      <w:pPr>
        <w:spacing w:after="0" w:before="0"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widowControl w:val="0"/>
        <w:numPr>
          <w:ilvl w:val="0"/>
          <w:numId w:val="1"/>
        </w:numPr>
        <w:spacing w:after="0" w:line="240" w:lineRule="auto"/>
        <w:ind w:left="1080" w:hanging="35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need of LOG operator. </w:t>
      </w:r>
    </w:p>
    <w:p w:rsidR="00000000" w:rsidDel="00000000" w:rsidP="00000000" w:rsidRDefault="00000000" w:rsidRPr="00000000" w14:paraId="000000C2">
      <w:pPr>
        <w:widowControl w:val="0"/>
        <w:spacing w:after="0" w:line="240" w:lineRule="auto"/>
        <w:ind w:left="9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widowControl w:val="0"/>
        <w:spacing w:after="0" w:line="276" w:lineRule="auto"/>
        <w:ind w:left="9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 A logarithm is a mathematical operation that determines how many times a certain number, called the base, is multiplied by itself to reach another number. </w:t>
      </w:r>
    </w:p>
    <w:p w:rsidR="00000000" w:rsidDel="00000000" w:rsidP="00000000" w:rsidRDefault="00000000" w:rsidRPr="00000000" w14:paraId="000000C4">
      <w:pPr>
        <w:widowControl w:val="0"/>
        <w:spacing w:after="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The dynamic range of an image can be compressed by replacing each pixel value with its logarithm.</w:t>
      </w:r>
      <w:r w:rsidDel="00000000" w:rsidR="00000000" w:rsidRPr="00000000">
        <w:rPr>
          <w:rFonts w:ascii="Times New Roman" w:cs="Times New Roman" w:eastAsia="Times New Roman" w:hAnsi="Times New Roman"/>
          <w:sz w:val="24"/>
          <w:szCs w:val="24"/>
          <w:highlight w:val="white"/>
          <w:rtl w:val="0"/>
        </w:rPr>
        <w:t xml:space="preserve"> This has the effect that low intensity pixel values are enhanced. Applying a pixel logarithm operator to an image can be useful in applications where the dynamic range may too large to be displayed on a screen (or to be recorded on a film in the first place).</w:t>
      </w:r>
    </w:p>
    <w:p w:rsidR="00000000" w:rsidDel="00000000" w:rsidP="00000000" w:rsidRDefault="00000000" w:rsidRPr="00000000" w14:paraId="000000C5">
      <w:pPr>
        <w:widowControl w:val="0"/>
        <w:spacing w:after="0" w:line="276"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application for the dynamic range compression is for the display of the </w:t>
      </w:r>
      <w:hyperlink r:id="rId14">
        <w:r w:rsidDel="00000000" w:rsidR="00000000" w:rsidRPr="00000000">
          <w:rPr>
            <w:rFonts w:ascii="Times New Roman" w:cs="Times New Roman" w:eastAsia="Times New Roman" w:hAnsi="Times New Roman"/>
            <w:sz w:val="24"/>
            <w:szCs w:val="24"/>
            <w:u w:val="single"/>
            <w:rtl w:val="0"/>
          </w:rPr>
          <w:t xml:space="preserve">Fourier Transform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magnitude value of its Fourier Transform is 7.9 x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and the second largest value is approximately 10 times smaller. If we simply linearly </w:t>
      </w:r>
      <w:r w:rsidDel="00000000" w:rsidR="00000000" w:rsidRPr="00000000">
        <w:rPr>
          <w:rFonts w:ascii="Times New Roman" w:cs="Times New Roman" w:eastAsia="Times New Roman" w:hAnsi="Times New Roman"/>
          <w:sz w:val="24"/>
          <w:szCs w:val="24"/>
          <w:rtl w:val="0"/>
        </w:rPr>
        <w:t xml:space="preserve">scale</w:t>
      </w:r>
      <w:r w:rsidDel="00000000" w:rsidR="00000000" w:rsidRPr="00000000">
        <w:rPr>
          <w:rFonts w:ascii="Times New Roman" w:cs="Times New Roman" w:eastAsia="Times New Roman" w:hAnsi="Times New Roman"/>
          <w:sz w:val="24"/>
          <w:szCs w:val="24"/>
          <w:rtl w:val="0"/>
        </w:rPr>
        <w:t xml:space="preserve"> this image, we obtain:</w:t>
      </w:r>
    </w:p>
    <w:p w:rsidR="00000000" w:rsidDel="00000000" w:rsidP="00000000" w:rsidRDefault="00000000" w:rsidRPr="00000000" w14:paraId="000000C8">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60158" cy="1260158"/>
            <wp:effectExtent b="0" l="0" r="0" t="0"/>
            <wp:docPr descr="cln1fur1" id="7" name="image4.gif"/>
            <a:graphic>
              <a:graphicData uri="http://schemas.openxmlformats.org/drawingml/2006/picture">
                <pic:pic>
                  <pic:nvPicPr>
                    <pic:cNvPr descr="cln1fur1" id="0" name="image4.gif"/>
                    <pic:cNvPicPr preferRelativeResize="0"/>
                  </pic:nvPicPr>
                  <pic:blipFill>
                    <a:blip r:embed="rId15"/>
                    <a:srcRect b="0" l="0" r="0" t="0"/>
                    <a:stretch>
                      <a:fillRect/>
                    </a:stretch>
                  </pic:blipFill>
                  <pic:spPr>
                    <a:xfrm>
                      <a:off x="0" y="0"/>
                      <a:ext cx="1260158" cy="126015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large dynamic range, we can only recognize the largest value in the center of the image. All remain values appear as black on the screen. If we instead apply the logarithmic operator to the Fourier image, we obtain:</w:t>
      </w:r>
    </w:p>
    <w:p w:rsidR="00000000" w:rsidDel="00000000" w:rsidP="00000000" w:rsidRDefault="00000000" w:rsidRPr="00000000" w14:paraId="000000CB">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23963" cy="1223963"/>
            <wp:effectExtent b="0" l="0" r="0" t="0"/>
            <wp:docPr descr="cln1fur2" id="11" name="image12.gif"/>
            <a:graphic>
              <a:graphicData uri="http://schemas.openxmlformats.org/drawingml/2006/picture">
                <pic:pic>
                  <pic:nvPicPr>
                    <pic:cNvPr descr="cln1fur2" id="0" name="image12.gif"/>
                    <pic:cNvPicPr preferRelativeResize="0"/>
                  </pic:nvPicPr>
                  <pic:blipFill>
                    <a:blip r:embed="rId16"/>
                    <a:srcRect b="0" l="0" r="0" t="0"/>
                    <a:stretch>
                      <a:fillRect/>
                    </a:stretch>
                  </pic:blipFill>
                  <pic:spPr>
                    <a:xfrm>
                      <a:off x="0" y="0"/>
                      <a:ext cx="1223963" cy="122396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widowControl w:val="0"/>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smaller pixel values are enhanced and therefore the image shows significantly more details.</w:t>
      </w:r>
    </w:p>
    <w:p w:rsidR="00000000" w:rsidDel="00000000" w:rsidP="00000000" w:rsidRDefault="00000000" w:rsidRPr="00000000" w14:paraId="000000CF">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logarithmic operator enhances the low intensity pixel values, while compressing high intensity values into a relatively small pixel range.</w:t>
      </w:r>
      <w:r w:rsidDel="00000000" w:rsidR="00000000" w:rsidRPr="00000000">
        <w:rPr>
          <w:rFonts w:ascii="Times New Roman" w:cs="Times New Roman" w:eastAsia="Times New Roman" w:hAnsi="Times New Roman"/>
          <w:sz w:val="24"/>
          <w:szCs w:val="24"/>
          <w:rtl w:val="0"/>
        </w:rPr>
        <w:t xml:space="preserve"> Hence, if an image contains some important high intensity information, applying the logarithmic operator might lead to loss of information.</w:t>
      </w:r>
    </w:p>
    <w:p w:rsidR="00000000" w:rsidDel="00000000" w:rsidP="00000000" w:rsidRDefault="00000000" w:rsidRPr="00000000" w14:paraId="000000D1">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a logarithmic transform is appropriate when we want to enhance the low pixel values at the expense of loss of information in the high pixel values. For example, the man in:</w:t>
      </w:r>
    </w:p>
    <w:p w:rsidR="00000000" w:rsidDel="00000000" w:rsidP="00000000" w:rsidRDefault="00000000" w:rsidRPr="00000000" w14:paraId="000000D3">
      <w:pPr>
        <w:widowControl w:val="0"/>
        <w:spacing w:after="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45808" cy="745808"/>
            <wp:effectExtent b="0" l="0" r="0" t="0"/>
            <wp:docPr descr="man8" id="3" name="image11.gif"/>
            <a:graphic>
              <a:graphicData uri="http://schemas.openxmlformats.org/drawingml/2006/picture">
                <pic:pic>
                  <pic:nvPicPr>
                    <pic:cNvPr descr="man8" id="0" name="image11.gif"/>
                    <pic:cNvPicPr preferRelativeResize="0"/>
                  </pic:nvPicPr>
                  <pic:blipFill>
                    <a:blip r:embed="rId17"/>
                    <a:srcRect b="0" l="0" r="0" t="0"/>
                    <a:stretch>
                      <a:fillRect/>
                    </a:stretch>
                  </pic:blipFill>
                  <pic:spPr>
                    <a:xfrm>
                      <a:off x="0" y="0"/>
                      <a:ext cx="745808" cy="74580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photographed in front of a bright background. The dynamic range of the film material is too small, so that the gray levels on the subject's face are clustered in a small pixel value range. A logarithmic transform spreads them over a wider range, while the higher values are compressed. The result can be seen in</w:t>
      </w:r>
    </w:p>
    <w:p w:rsidR="00000000" w:rsidDel="00000000" w:rsidP="00000000" w:rsidRDefault="00000000" w:rsidRPr="00000000" w14:paraId="000000D5">
      <w:pPr>
        <w:widowControl w:val="0"/>
        <w:spacing w:after="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93432" cy="793432"/>
            <wp:effectExtent b="0" l="0" r="0" t="0"/>
            <wp:docPr descr="man8log1" id="4" name="image10.gif"/>
            <a:graphic>
              <a:graphicData uri="http://schemas.openxmlformats.org/drawingml/2006/picture">
                <pic:pic>
                  <pic:nvPicPr>
                    <pic:cNvPr descr="man8log1" id="0" name="image10.gif"/>
                    <pic:cNvPicPr preferRelativeResize="0"/>
                  </pic:nvPicPr>
                  <pic:blipFill>
                    <a:blip r:embed="rId18"/>
                    <a:srcRect b="0" l="0" r="0" t="0"/>
                    <a:stretch>
                      <a:fillRect/>
                    </a:stretch>
                  </pic:blipFill>
                  <pic:spPr>
                    <a:xfrm>
                      <a:off x="0" y="0"/>
                      <a:ext cx="793432" cy="793432"/>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widowControl w:val="0"/>
        <w:spacing w:after="0" w:line="276"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applying a logarithmic transform to:</w:t>
      </w:r>
    </w:p>
    <w:p w:rsidR="00000000" w:rsidDel="00000000" w:rsidP="00000000" w:rsidRDefault="00000000" w:rsidRPr="00000000" w14:paraId="000000D8">
      <w:pPr>
        <w:widowControl w:val="0"/>
        <w:spacing w:after="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84007" cy="1188006"/>
            <wp:effectExtent b="0" l="0" r="0" t="0"/>
            <wp:docPr descr="svs1" id="10" name="image13.gif"/>
            <a:graphic>
              <a:graphicData uri="http://schemas.openxmlformats.org/drawingml/2006/picture">
                <pic:pic>
                  <pic:nvPicPr>
                    <pic:cNvPr descr="svs1" id="0" name="image13.gif"/>
                    <pic:cNvPicPr preferRelativeResize="0"/>
                  </pic:nvPicPr>
                  <pic:blipFill>
                    <a:blip r:embed="rId19"/>
                    <a:srcRect b="0" l="0" r="0" t="0"/>
                    <a:stretch>
                      <a:fillRect/>
                    </a:stretch>
                  </pic:blipFill>
                  <pic:spPr>
                    <a:xfrm>
                      <a:off x="0" y="0"/>
                      <a:ext cx="1584007" cy="1188006"/>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less appropriate, because most of its details are contained in the high pixel values. </w:t>
      </w:r>
    </w:p>
    <w:p w:rsidR="00000000" w:rsidDel="00000000" w:rsidP="00000000" w:rsidRDefault="00000000" w:rsidRPr="00000000" w14:paraId="000000DA">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the logarithmic operator yields:</w:t>
      </w:r>
    </w:p>
    <w:p w:rsidR="00000000" w:rsidDel="00000000" w:rsidP="00000000" w:rsidRDefault="00000000" w:rsidRPr="00000000" w14:paraId="000000DB">
      <w:pPr>
        <w:widowControl w:val="0"/>
        <w:spacing w:after="0" w:line="276"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12582" cy="1209437"/>
            <wp:effectExtent b="0" l="0" r="0" t="0"/>
            <wp:docPr descr="svs1log1" id="16" name="image5.gif"/>
            <a:graphic>
              <a:graphicData uri="http://schemas.openxmlformats.org/drawingml/2006/picture">
                <pic:pic>
                  <pic:nvPicPr>
                    <pic:cNvPr descr="svs1log1" id="0" name="image5.gif"/>
                    <pic:cNvPicPr preferRelativeResize="0"/>
                  </pic:nvPicPr>
                  <pic:blipFill>
                    <a:blip r:embed="rId20"/>
                    <a:srcRect b="0" l="0" r="0" t="0"/>
                    <a:stretch>
                      <a:fillRect/>
                    </a:stretch>
                  </pic:blipFill>
                  <pic:spPr>
                    <a:xfrm>
                      <a:off x="0" y="0"/>
                      <a:ext cx="1612582" cy="1209437"/>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image shows that a lot of information is lost during the transform.</w:t>
      </w:r>
    </w:p>
    <w:p w:rsidR="00000000" w:rsidDel="00000000" w:rsidP="00000000" w:rsidRDefault="00000000" w:rsidRPr="00000000" w14:paraId="000000DD">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numPr>
          <w:ilvl w:val="0"/>
          <w:numId w:val="1"/>
        </w:numPr>
        <w:spacing w:after="0" w:line="240" w:lineRule="auto"/>
        <w:ind w:left="1080" w:hanging="35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technique of thresholding for segmentation. </w:t>
      </w:r>
    </w:p>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Thresholding is the simplest method of image segmentation. From a grayscale image, thresholding can be used to create binary images. Binary images are produced from color images by segmentation. Segmentation is the process of assigning each pixel in the source image to two or more classes. If there are more than two classes then the usual result is several binary images. In image processing, thresholding is used to split an image into smaller segments, or junks, using at least one color or gray scale value to define their boundary. The advantage of obtaining first a binary image is that it reduces the complexity of the data and simplifies the process of recognition and classification. The most common way to convert a gray level image to a binary image is to select a single threshold value T.</w:t>
      </w:r>
    </w:p>
    <w:p w:rsidR="00000000" w:rsidDel="00000000" w:rsidP="00000000" w:rsidRDefault="00000000" w:rsidRPr="00000000" w14:paraId="000000E2">
      <w:pPr>
        <w:spacing w:after="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1618615"/>
            <wp:effectExtent b="0" l="0" r="0" t="0"/>
            <wp:docPr id="6" name="image7.png"/>
            <a:graphic>
              <a:graphicData uri="http://schemas.openxmlformats.org/drawingml/2006/picture">
                <pic:pic>
                  <pic:nvPicPr>
                    <pic:cNvPr id="0" name="image7.png"/>
                    <pic:cNvPicPr preferRelativeResize="0"/>
                  </pic:nvPicPr>
                  <pic:blipFill>
                    <a:blip r:embed="rId21"/>
                    <a:srcRect b="15907" l="0" r="0" t="0"/>
                    <a:stretch>
                      <a:fillRect/>
                    </a:stretch>
                  </pic:blipFill>
                  <pic:spPr>
                    <a:xfrm>
                      <a:off x="0" y="0"/>
                      <a:ext cx="3905250" cy="161861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to a thresholding operation is typically a grayscale or color image. In the simplest implementation, the output is a binary image representing the segmentation. Black pixels correspond to background and white pixels correspond to foreground (or vice versa). This method of segmentation applies a single fixed criterion to all pixels in the image simultaneously.</w:t>
      </w:r>
    </w:p>
    <w:p w:rsidR="00000000" w:rsidDel="00000000" w:rsidP="00000000" w:rsidRDefault="00000000" w:rsidRPr="00000000" w14:paraId="000000E6">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Segmentation = divide image into (continuous) regions or sets of pixels. The pixels are partitioned depending on their intensity value.</w:t>
      </w:r>
    </w:p>
    <w:p w:rsidR="00000000" w:rsidDel="00000000" w:rsidP="00000000" w:rsidRDefault="00000000" w:rsidRPr="00000000" w14:paraId="000000E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types of thresholding algorithms. </w:t>
      </w:r>
    </w:p>
    <w:p w:rsidR="00000000" w:rsidDel="00000000" w:rsidP="00000000" w:rsidRDefault="00000000" w:rsidRPr="00000000" w14:paraId="000000EA">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thresholding  </w:t>
      </w:r>
    </w:p>
    <w:p w:rsidR="00000000" w:rsidDel="00000000" w:rsidP="00000000" w:rsidRDefault="00000000" w:rsidRPr="00000000" w14:paraId="000000EB">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thresholding  </w:t>
      </w:r>
    </w:p>
    <w:p w:rsidR="00000000" w:rsidDel="00000000" w:rsidP="00000000" w:rsidRDefault="00000000" w:rsidRPr="00000000" w14:paraId="000000EC">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thresholding </w:t>
      </w:r>
    </w:p>
    <w:p w:rsidR="00000000" w:rsidDel="00000000" w:rsidP="00000000" w:rsidRDefault="00000000" w:rsidRPr="00000000" w14:paraId="000000E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adaptive thresholding, different threshold values for different local areas are used.</w:t>
      </w:r>
    </w:p>
    <w:sectPr>
      <w:headerReference r:id="rId22" w:type="default"/>
      <w:footerReference r:id="rId23" w:type="default"/>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Dept. of Computer Engg.          DSIP Lab  Sem VI                Jan-May 2018</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5630" cy="531495"/>
          <wp:effectExtent b="0" l="0" r="0" t="0"/>
          <wp:docPr descr="Description: new_SVV_lg" id="13" name="image15.jpg"/>
          <a:graphic>
            <a:graphicData uri="http://schemas.openxmlformats.org/drawingml/2006/picture">
              <pic:pic>
                <pic:nvPicPr>
                  <pic:cNvPr descr="Description: new_SVV_lg" id="0" name="image15.jpg"/>
                  <pic:cNvPicPr preferRelativeResize="0"/>
                </pic:nvPicPr>
                <pic:blipFill>
                  <a:blip r:embed="rId1"/>
                  <a:srcRect b="0" l="0" r="0" t="0"/>
                  <a:stretch>
                    <a:fillRect/>
                  </a:stretch>
                </pic:blipFill>
                <pic:spPr>
                  <a:xfrm>
                    <a:off x="0" y="0"/>
                    <a:ext cx="595630" cy="53149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283845" cy="677545"/>
              <wp:effectExtent b="0" l="0" r="0" t="0"/>
              <wp:wrapNone/>
              <wp:docPr id="1"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283845" cy="677545"/>
                      </a:xfrm>
                      <a:prstGeom prst="rect"/>
                      <a:ln/>
                    </pic:spPr>
                  </pic:pic>
                </a:graphicData>
              </a:graphic>
            </wp:anchor>
          </w:drawing>
        </mc:Fallback>
      </mc:AlternateContent>
    </w:r>
  </w:p>
  <w:p w:rsidR="00000000" w:rsidDel="00000000" w:rsidP="00000000" w:rsidRDefault="00000000" w:rsidRPr="00000000" w14:paraId="000000EF">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 J. Somaiya College of Engineering, Mumbai-77</w:t>
    </w:r>
  </w:p>
  <w:p w:rsidR="00000000" w:rsidDel="00000000" w:rsidP="00000000" w:rsidRDefault="00000000" w:rsidRPr="00000000" w14:paraId="000000F0">
    <w:pPr>
      <w:spacing w:after="0" w:lineRule="auto"/>
      <w:jc w:val="center"/>
      <w:rPr>
        <w:b w:val="1"/>
        <w:sz w:val="18"/>
        <w:szCs w:val="18"/>
      </w:rPr>
    </w:pPr>
    <w:r w:rsidDel="00000000" w:rsidR="00000000" w:rsidRPr="00000000">
      <w:rPr>
        <w:rFonts w:ascii="Times New Roman" w:cs="Times New Roman" w:eastAsia="Times New Roman" w:hAnsi="Times New Roman"/>
        <w:b w:val="1"/>
        <w:sz w:val="20"/>
        <w:szCs w:val="20"/>
        <w:rtl w:val="0"/>
      </w:rPr>
      <w:t xml:space="preserve">(Autonomous College Affiliated to University of Mumbai)</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gif"/><Relationship Id="rId11" Type="http://schemas.openxmlformats.org/officeDocument/2006/relationships/image" Target="media/image3.jpg"/><Relationship Id="rId22" Type="http://schemas.openxmlformats.org/officeDocument/2006/relationships/header" Target="header1.xml"/><Relationship Id="rId10" Type="http://schemas.openxmlformats.org/officeDocument/2006/relationships/image" Target="media/image14.jpg"/><Relationship Id="rId21" Type="http://schemas.openxmlformats.org/officeDocument/2006/relationships/image" Target="media/image7.png"/><Relationship Id="rId13" Type="http://schemas.openxmlformats.org/officeDocument/2006/relationships/image" Target="media/image9.jpg"/><Relationship Id="rId12" Type="http://schemas.openxmlformats.org/officeDocument/2006/relationships/image" Target="media/image6.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4.gif"/><Relationship Id="rId14" Type="http://schemas.openxmlformats.org/officeDocument/2006/relationships/hyperlink" Target="https://homepages.inf.ed.ac.uk/rbf/HIPR2/fourier.htm" TargetMode="External"/><Relationship Id="rId17" Type="http://schemas.openxmlformats.org/officeDocument/2006/relationships/image" Target="media/image11.gif"/><Relationship Id="rId16" Type="http://schemas.openxmlformats.org/officeDocument/2006/relationships/image" Target="media/image12.gif"/><Relationship Id="rId5" Type="http://schemas.openxmlformats.org/officeDocument/2006/relationships/styles" Target="styles.xml"/><Relationship Id="rId19" Type="http://schemas.openxmlformats.org/officeDocument/2006/relationships/image" Target="media/image13.gif"/><Relationship Id="rId6" Type="http://schemas.openxmlformats.org/officeDocument/2006/relationships/image" Target="media/image17.png"/><Relationship Id="rId18" Type="http://schemas.openxmlformats.org/officeDocument/2006/relationships/image" Target="media/image10.gif"/><Relationship Id="rId7" Type="http://schemas.openxmlformats.org/officeDocument/2006/relationships/image" Target="media/image2.jpg"/><Relationship Id="rId8"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 Id="rId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