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Fisher Iris Dataset is loaded and manipulated using Pandas, the data analysis python library.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used matplotlib to draw the univariate and multivariate distributions.</w:t>
      </w:r>
    </w:p>
    <w:p>
      <w:pPr>
        <w:pStyle w:val="Normal"/>
        <w:rPr/>
      </w:pPr>
      <w:r>
        <w:rPr/>
        <w:t>Box and whisker plot helps us visualize the data by plotting the Minimum, first quartile, median, second quartile and maximum.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sklearn.model_selection_Kfold first shuffles the dataset using the random number generator whose sees is provided by us. Then splits it into n_splits components and turn by turn trains on 9 of them and tests on the 1 component left.</w:t>
      </w:r>
    </w:p>
    <w:p>
      <w:pPr>
        <w:pStyle w:val="Normal"/>
        <w:rPr/>
      </w:pPr>
      <w:r>
        <w:rPr/>
        <w:t>So the split is:</w:t>
      </w:r>
    </w:p>
    <w:p>
      <w:pPr>
        <w:pStyle w:val="Normal"/>
        <w:rPr/>
      </w:pPr>
      <w:r>
        <w:rPr/>
        <w:t xml:space="preserve">Break the 150 observations into : 120(train+validate)+30(test) (80%,20%) </w:t>
      </w:r>
    </w:p>
    <w:p>
      <w:pPr>
        <w:pStyle w:val="Normal"/>
        <w:rPr/>
      </w:pPr>
      <w:r>
        <w:rPr/>
        <w:t>120 is further split as : 108(train)+12(validate)  (90%,10%)</w:t>
      </w:r>
    </w:p>
    <w:p>
      <w:pPr>
        <w:pStyle w:val="Normal"/>
        <w:rPr/>
      </w:pPr>
      <w:r>
        <w:rPr/>
        <w:t xml:space="preserve">We train every model using the 108 observations and then validate each of them on the 12 observations of the validation set . </w:t>
      </w:r>
    </w:p>
    <w:p>
      <w:pPr>
        <w:pStyle w:val="Normal"/>
        <w:rPr/>
      </w:pPr>
      <w:r>
        <w:rPr/>
        <w:t>The algorithm giving maximum accuracy is selected and used for test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1</Pages>
  <Words>137</Words>
  <Characters>741</Characters>
  <CharactersWithSpaces>872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2019-01-15T23:12:43Z</dcterms:modified>
  <cp:revision>4</cp:revision>
  <dc:subject/>
  <dc:title/>
</cp:coreProperties>
</file>