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2"/>
        </w:rPr>
        <w:t>A Mini-Project Report</w:t>
        <w:br/>
        <w:t>on</w:t>
        <w:br/>
        <w:br/>
      </w:r>
      <w:r>
        <w:rPr>
          <w:rFonts w:ascii="Times New Roman" w:hAnsi="Times New Roman"/>
          <w:b/>
          <w:color w:val="000000"/>
          <w:sz w:val="36"/>
        </w:rPr>
        <w:t>NEXUS: STOCK INVENTORY MANAGEMENT SYSTEM WITH ROLE-BASED ACCESS CONTROL AND DATABASE TRIGGERS</w:t>
      </w:r>
    </w:p>
    <w:p>
      <w:pPr>
        <w:spacing w:before="720" w:after="960"/>
        <w:jc w:val="center"/>
      </w:pPr>
      <w:r>
        <w:rPr>
          <w:rFonts w:ascii="Times New Roman" w:hAnsi="Times New Roman"/>
          <w:b/>
          <w:sz w:val="24"/>
        </w:rPr>
        <w:t>Submitted in partial fulfillment of the academic requirements of</w:t>
        <w:br/>
        <w:t>4th Semester DBMS Laboratory</w:t>
        <w:br/>
        <w:br/>
        <w:t>BACHELOR OF ENGINEERING</w:t>
        <w:br/>
        <w:t>in</w:t>
        <w:br/>
        <w:t>Department of Computer Science and Business Systems</w:t>
      </w:r>
    </w:p>
    <w:p>
      <w:pPr>
        <w:spacing w:before="720" w:after="960"/>
        <w:jc w:val="center"/>
      </w:pPr>
      <w:r>
        <w:rPr>
          <w:rFonts w:ascii="Times New Roman" w:hAnsi="Times New Roman"/>
          <w:b/>
          <w:sz w:val="24"/>
        </w:rPr>
        <w:t>Submitted By:</w:t>
        <w:br/>
      </w:r>
      <w:r>
        <w:rPr>
          <w:rFonts w:ascii="Times New Roman" w:hAnsi="Times New Roman"/>
          <w:b w:val="0"/>
          <w:sz w:val="24"/>
        </w:rPr>
        <w:t>MIHIR KUMAR (USN: 1BY24CS401)</w:t>
        <w:br/>
      </w:r>
    </w:p>
    <w:p>
      <w:pPr>
        <w:spacing w:before="480" w:after="720"/>
        <w:jc w:val="center"/>
      </w:pPr>
      <w:r>
        <w:rPr>
          <w:rFonts w:ascii="Times New Roman" w:hAnsi="Times New Roman"/>
          <w:b/>
          <w:sz w:val="24"/>
        </w:rPr>
        <w:t>Under The Guidance of:</w:t>
        <w:br/>
      </w:r>
      <w:r>
        <w:rPr>
          <w:rFonts w:ascii="Times New Roman" w:hAnsi="Times New Roman"/>
          <w:b w:val="0"/>
          <w:sz w:val="24"/>
        </w:rPr>
        <w:t>Faculty Name</w:t>
        <w:br/>
        <w:t>Designation</w:t>
        <w:br/>
        <w:t>Department of Computer Science and Business Systems</w:t>
      </w:r>
    </w:p>
    <w:p>
      <w:pPr>
        <w:spacing w:before="960"/>
        <w:jc w:val="center"/>
      </w:pPr>
      <w:r>
        <w:rPr>
          <w:rFonts w:ascii="Times New Roman" w:hAnsi="Times New Roman"/>
          <w:b/>
          <w:sz w:val="28"/>
        </w:rPr>
        <w:t>BMS INSTITUTE OF TECHNOLOGY AND MANAGEMENT</w:t>
        <w:br/>
        <w:t>(Autonomous Institute Affiliated to VTU)</w:t>
        <w:br/>
        <w:t>Avalahalli, Yelahanka, Bengaluru – 560064</w:t>
        <w:br/>
        <w:br/>
        <w:t>Academic Year: 2025-2026</w:t>
      </w:r>
    </w:p>
    <w:p>
      <w:r>
        <w:br w:type="page"/>
      </w:r>
    </w:p>
    <w:p>
      <w:pPr>
        <w:spacing w:before="480" w:after="480"/>
        <w:jc w:val="center"/>
      </w:pPr>
      <w:r>
        <w:rPr>
          <w:rFonts w:ascii="Times New Roman" w:hAnsi="Times New Roman"/>
          <w:b/>
          <w:sz w:val="28"/>
        </w:rPr>
        <w:t>BMS INSTITUTE OF TECHNOLOGY AND MANAGEMENT</w:t>
        <w:br/>
        <w:t>(Autonomous Institute Affiliated to VTU)</w:t>
        <w:br/>
        <w:t>Avalahalli, Yelahanka, Bengaluru – 560064</w:t>
        <w:br/>
        <w:br/>
        <w:t>DEPARTMENT OF COMPUTER SCIENCE AND BUSINESS SYSTEMS</w:t>
        <w:br/>
        <w:br/>
        <w:t>CERTIFICATE</w:t>
      </w:r>
    </w:p>
    <w:p>
      <w:pPr>
        <w:spacing w:after="240" w:line="360" w:lineRule="auto"/>
      </w:pPr>
      <w:r>
        <w:rPr>
          <w:rFonts w:ascii="Times New Roman" w:hAnsi="Times New Roman"/>
          <w:sz w:val="24"/>
        </w:rPr>
        <w:t xml:space="preserve">This is to certify that the DBMS Mini-Project entitled </w:t>
      </w:r>
      <w:r>
        <w:rPr>
          <w:rFonts w:ascii="Times New Roman" w:hAnsi="Times New Roman"/>
          <w:b/>
          <w:sz w:val="24"/>
        </w:rPr>
        <w:t>“NEXUS: Stock Inventory Management System”</w:t>
      </w:r>
      <w:r>
        <w:rPr>
          <w:rFonts w:ascii="Times New Roman" w:hAnsi="Times New Roman"/>
          <w:sz w:val="24"/>
        </w:rPr>
        <w:t xml:space="preserve"> has been successfully carried out by MIHIR KUMAR (1BY24CS401), a bonafide student of BMS Institute of Technology and Management, Yelahanka, Bengaluru, in partial fulfillment of the requirements for the IV Semester B.E. Degree course in Computer Science and Business Systems under Visvesvaraya Technological University, Belagavi, during the academic year 2025-2026. It is certified that all corrections/suggestions indicated for assessment have been incorporated in the report. The project report has been approved as it satisfies the academic requirements in respect of Mini-Project work prescribed for the said degree.</w:t>
      </w:r>
    </w:p>
    <w:p>
      <w:pPr>
        <w:spacing w:before="1440" w:after="120"/>
      </w:pPr>
      <w:r>
        <w:rPr>
          <w:rFonts w:ascii="Times New Roman" w:hAnsi="Times New Roman"/>
          <w:b/>
          <w:sz w:val="24"/>
        </w:rPr>
        <w:t>_____________________</w:t>
        <w:tab/>
        <w:tab/>
        <w:tab/>
        <w:tab/>
        <w:t>_____________________</w:t>
        <w:br/>
      </w:r>
      <w:r>
        <w:rPr>
          <w:rFonts w:ascii="Times New Roman" w:hAnsi="Times New Roman"/>
          <w:b/>
          <w:sz w:val="24"/>
        </w:rPr>
        <w:t>Signature of the Guide</w:t>
        <w:tab/>
        <w:tab/>
        <w:tab/>
        <w:tab/>
        <w:t>Signature of the HOD</w:t>
        <w:br/>
      </w:r>
      <w:r>
        <w:rPr>
          <w:rFonts w:ascii="Times New Roman" w:hAnsi="Times New Roman"/>
          <w:b w:val="0"/>
          <w:sz w:val="24"/>
        </w:rPr>
        <w:t>Faculty Name</w:t>
        <w:tab/>
        <w:tab/>
        <w:tab/>
        <w:tab/>
        <w:tab/>
        <w:t>Dr. Vishwakiran S</w:t>
        <w:br/>
      </w:r>
      <w:r>
        <w:rPr>
          <w:rFonts w:ascii="Times New Roman" w:hAnsi="Times New Roman"/>
          <w:b w:val="0"/>
          <w:sz w:val="24"/>
        </w:rPr>
        <w:t>Designation</w:t>
        <w:tab/>
        <w:tab/>
        <w:tab/>
        <w:tab/>
        <w:tab/>
        <w:t>Associate Prof. &amp; HOD</w:t>
        <w:br/>
        <w:t>CSBS Department, BMSIT&amp;M</w:t>
        <w:tab/>
        <w:tab/>
        <w:tab/>
        <w:tab/>
        <w:t>CSBS Department, BMSIT&amp;M</w:t>
      </w:r>
    </w:p>
    <w:p>
      <w:r>
        <w:br w:type="page"/>
      </w:r>
    </w:p>
    <w:p>
      <w:pPr>
        <w:pStyle w:val="Heading1"/>
        <w:keepNext/>
        <w:spacing w:before="240" w:after="120"/>
      </w:pPr>
      <w:r>
        <w:rPr>
          <w:rFonts w:ascii="Times New Roman" w:hAnsi="Times New Roman"/>
          <w:b/>
          <w:color w:val="000000"/>
          <w:sz w:val="32"/>
        </w:rPr>
        <w:t>ABSTRACT</w:t>
      </w:r>
    </w:p>
    <w:p>
      <w:pPr>
        <w:spacing w:after="120" w:line="360" w:lineRule="auto"/>
      </w:pPr>
      <w:r>
        <w:rPr>
          <w:rFonts w:ascii="Times New Roman" w:hAnsi="Times New Roman"/>
          <w:b w:val="0"/>
          <w:i w:val="0"/>
          <w:sz w:val="24"/>
        </w:rPr>
        <w:t>Modern enterprise logistics require robust systems to track inventories, balance stocks, and log transactional histories accurately. This project, entitled NEXUS, implements a Stock Inventory Management System designed to address these business concerns through a relational database system. The system is built on a PostgreSQL database hosted via Supabase, with a Python Flask application serving as the web interface, hosted on Render. The database consists of six highly normalized tables: Product, Supplier, Customer, Employee, Purchase, and Sales, along with a secure Users table. To enforce data integrity and automate operations, PostgreSQL trigger functions written in PL/pgSQL are implemented. A purchase trigger automatically increments stock quantity when procurement is recorded, while a sales trigger validates and decrements stock, raising exceptions to block out-of-stock checkouts. Additionally, a secure session-based authentication system provides role-based access control (RBAC), dividing users into Administrators (who maintain directories, approve accounts, and view valuation reports) and Staff (who record purchases and sales). This architectural division ensures transaction reliability, operational security, and database consistency, which is crucial for modern inventory operations.</w:t>
      </w:r>
    </w:p>
    <w:p>
      <w:r>
        <w:br w:type="page"/>
      </w:r>
    </w:p>
    <w:p>
      <w:pPr>
        <w:pStyle w:val="Heading1"/>
        <w:keepNext/>
        <w:spacing w:before="240" w:after="120"/>
      </w:pPr>
      <w:r>
        <w:rPr>
          <w:rFonts w:ascii="Times New Roman" w:hAnsi="Times New Roman"/>
          <w:b/>
          <w:color w:val="000000"/>
          <w:sz w:val="32"/>
        </w:rPr>
        <w:t>TABLE OF CONTENTS</w:t>
      </w:r>
    </w:p>
    <w:p>
      <w:pPr>
        <w:spacing w:line="312" w:lineRule="auto"/>
      </w:pPr>
    </w:p>
    <w:p>
      <w:pPr>
        <w:spacing w:after="80"/>
      </w:pPr>
      <w:r>
        <w:rPr>
          <w:rFonts w:ascii="Times New Roman" w:hAnsi="Times New Roman"/>
          <w:sz w:val="24"/>
        </w:rPr>
        <w:t>Abstract</w:t>
      </w:r>
      <w:r>
        <w:rPr>
          <w:rFonts w:ascii="Times New Roman" w:hAnsi="Times New Roman"/>
          <w:sz w:val="24"/>
        </w:rPr>
        <w:t xml:space="preserve"> ....................................................................... </w:t>
      </w:r>
      <w:r>
        <w:rPr>
          <w:rFonts w:ascii="Times New Roman" w:hAnsi="Times New Roman"/>
          <w:sz w:val="24"/>
        </w:rPr>
        <w:t>i</w:t>
      </w:r>
    </w:p>
    <w:p>
      <w:pPr>
        <w:spacing w:after="80"/>
      </w:pPr>
      <w:r>
        <w:rPr>
          <w:rFonts w:ascii="Times New Roman" w:hAnsi="Times New Roman"/>
          <w:sz w:val="24"/>
        </w:rPr>
        <w:t>1. Introduction</w:t>
      </w:r>
      <w:r>
        <w:rPr>
          <w:rFonts w:ascii="Times New Roman" w:hAnsi="Times New Roman"/>
          <w:sz w:val="24"/>
        </w:rPr>
        <w:t xml:space="preserve"> ................................................................ </w:t>
      </w:r>
      <w:r>
        <w:rPr>
          <w:rFonts w:ascii="Times New Roman" w:hAnsi="Times New Roman"/>
          <w:sz w:val="24"/>
        </w:rPr>
        <w:t>1</w:t>
      </w:r>
    </w:p>
    <w:p>
      <w:pPr>
        <w:spacing w:after="80"/>
      </w:pPr>
      <w:r>
        <w:rPr>
          <w:rFonts w:ascii="Times New Roman" w:hAnsi="Times New Roman"/>
          <w:sz w:val="24"/>
        </w:rPr>
        <w:t xml:space="preserve">   1.1 Project Overview</w:t>
      </w:r>
      <w:r>
        <w:rPr>
          <w:rFonts w:ascii="Times New Roman" w:hAnsi="Times New Roman"/>
          <w:sz w:val="24"/>
        </w:rPr>
        <w:t xml:space="preserve"> ........................................................ </w:t>
      </w:r>
      <w:r>
        <w:rPr>
          <w:rFonts w:ascii="Times New Roman" w:hAnsi="Times New Roman"/>
          <w:sz w:val="24"/>
        </w:rPr>
        <w:t>1</w:t>
      </w:r>
    </w:p>
    <w:p>
      <w:pPr>
        <w:spacing w:after="80"/>
      </w:pPr>
      <w:r>
        <w:rPr>
          <w:rFonts w:ascii="Times New Roman" w:hAnsi="Times New Roman"/>
          <w:sz w:val="24"/>
        </w:rPr>
        <w:t xml:space="preserve">   1.2 Purpose &amp; Problem Statement</w:t>
      </w:r>
      <w:r>
        <w:rPr>
          <w:rFonts w:ascii="Times New Roman" w:hAnsi="Times New Roman"/>
          <w:sz w:val="24"/>
        </w:rPr>
        <w:t xml:space="preserve"> ............................................. </w:t>
      </w:r>
      <w:r>
        <w:rPr>
          <w:rFonts w:ascii="Times New Roman" w:hAnsi="Times New Roman"/>
          <w:sz w:val="24"/>
        </w:rPr>
        <w:t>1</w:t>
      </w:r>
    </w:p>
    <w:p>
      <w:pPr>
        <w:spacing w:after="80"/>
      </w:pPr>
      <w:r>
        <w:rPr>
          <w:rFonts w:ascii="Times New Roman" w:hAnsi="Times New Roman"/>
          <w:sz w:val="24"/>
        </w:rPr>
        <w:t xml:space="preserve">   1.3 Scope of the Project</w:t>
      </w:r>
      <w:r>
        <w:rPr>
          <w:rFonts w:ascii="Times New Roman" w:hAnsi="Times New Roman"/>
          <w:sz w:val="24"/>
        </w:rPr>
        <w:t xml:space="preserve"> .................................................... </w:t>
      </w:r>
      <w:r>
        <w:rPr>
          <w:rFonts w:ascii="Times New Roman" w:hAnsi="Times New Roman"/>
          <w:sz w:val="24"/>
        </w:rPr>
        <w:t>2</w:t>
      </w:r>
    </w:p>
    <w:p>
      <w:pPr>
        <w:spacing w:after="80"/>
      </w:pPr>
      <w:r>
        <w:rPr>
          <w:rFonts w:ascii="Times New Roman" w:hAnsi="Times New Roman"/>
          <w:sz w:val="24"/>
        </w:rPr>
        <w:t>2. System Requirements and Specifications</w:t>
      </w:r>
      <w:r>
        <w:rPr>
          <w:rFonts w:ascii="Times New Roman" w:hAnsi="Times New Roman"/>
          <w:sz w:val="24"/>
        </w:rPr>
        <w:t xml:space="preserve"> ...................................... </w:t>
      </w:r>
      <w:r>
        <w:rPr>
          <w:rFonts w:ascii="Times New Roman" w:hAnsi="Times New Roman"/>
          <w:sz w:val="24"/>
        </w:rPr>
        <w:t>3</w:t>
      </w:r>
    </w:p>
    <w:p>
      <w:pPr>
        <w:spacing w:after="80"/>
      </w:pPr>
      <w:r>
        <w:rPr>
          <w:rFonts w:ascii="Times New Roman" w:hAnsi="Times New Roman"/>
          <w:sz w:val="24"/>
        </w:rPr>
        <w:t xml:space="preserve">   2.1 Functional Requirements</w:t>
      </w:r>
      <w:r>
        <w:rPr>
          <w:rFonts w:ascii="Times New Roman" w:hAnsi="Times New Roman"/>
          <w:sz w:val="24"/>
        </w:rPr>
        <w:t xml:space="preserve"> ................................................. </w:t>
      </w:r>
      <w:r>
        <w:rPr>
          <w:rFonts w:ascii="Times New Roman" w:hAnsi="Times New Roman"/>
          <w:sz w:val="24"/>
        </w:rPr>
        <w:t>3</w:t>
      </w:r>
    </w:p>
    <w:p>
      <w:pPr>
        <w:spacing w:after="80"/>
      </w:pPr>
      <w:r>
        <w:rPr>
          <w:rFonts w:ascii="Times New Roman" w:hAnsi="Times New Roman"/>
          <w:sz w:val="24"/>
        </w:rPr>
        <w:t xml:space="preserve">   2.2 Non-Functional Requirements</w:t>
      </w:r>
      <w:r>
        <w:rPr>
          <w:rFonts w:ascii="Times New Roman" w:hAnsi="Times New Roman"/>
          <w:sz w:val="24"/>
        </w:rPr>
        <w:t xml:space="preserve"> ............................................. </w:t>
      </w:r>
      <w:r>
        <w:rPr>
          <w:rFonts w:ascii="Times New Roman" w:hAnsi="Times New Roman"/>
          <w:sz w:val="24"/>
        </w:rPr>
        <w:t>3</w:t>
      </w:r>
    </w:p>
    <w:p>
      <w:pPr>
        <w:spacing w:after="80"/>
      </w:pPr>
      <w:r>
        <w:rPr>
          <w:rFonts w:ascii="Times New Roman" w:hAnsi="Times New Roman"/>
          <w:sz w:val="24"/>
        </w:rPr>
        <w:t xml:space="preserve">   2.3 Hardware &amp; Software Specifications</w:t>
      </w:r>
      <w:r>
        <w:rPr>
          <w:rFonts w:ascii="Times New Roman" w:hAnsi="Times New Roman"/>
          <w:sz w:val="24"/>
        </w:rPr>
        <w:t xml:space="preserve"> ...................................... </w:t>
      </w:r>
      <w:r>
        <w:rPr>
          <w:rFonts w:ascii="Times New Roman" w:hAnsi="Times New Roman"/>
          <w:sz w:val="24"/>
        </w:rPr>
        <w:t>4</w:t>
      </w:r>
    </w:p>
    <w:p>
      <w:pPr>
        <w:spacing w:after="80"/>
      </w:pPr>
      <w:r>
        <w:rPr>
          <w:rFonts w:ascii="Times New Roman" w:hAnsi="Times New Roman"/>
          <w:sz w:val="24"/>
        </w:rPr>
        <w:t>3. System Design</w:t>
      </w:r>
      <w:r>
        <w:rPr>
          <w:rFonts w:ascii="Times New Roman" w:hAnsi="Times New Roman"/>
          <w:sz w:val="24"/>
        </w:rPr>
        <w:t xml:space="preserve"> ............................................................... </w:t>
      </w:r>
      <w:r>
        <w:rPr>
          <w:rFonts w:ascii="Times New Roman" w:hAnsi="Times New Roman"/>
          <w:sz w:val="24"/>
        </w:rPr>
        <w:t>5</w:t>
      </w:r>
    </w:p>
    <w:p>
      <w:pPr>
        <w:spacing w:after="80"/>
      </w:pPr>
      <w:r>
        <w:rPr>
          <w:rFonts w:ascii="Times New Roman" w:hAnsi="Times New Roman"/>
          <w:sz w:val="24"/>
        </w:rPr>
        <w:t xml:space="preserve">   3.1 Entity-Relationship (ER) Diagram</w:t>
      </w:r>
      <w:r>
        <w:rPr>
          <w:rFonts w:ascii="Times New Roman" w:hAnsi="Times New Roman"/>
          <w:sz w:val="24"/>
        </w:rPr>
        <w:t xml:space="preserve"> ........................................ </w:t>
      </w:r>
      <w:r>
        <w:rPr>
          <w:rFonts w:ascii="Times New Roman" w:hAnsi="Times New Roman"/>
          <w:sz w:val="24"/>
        </w:rPr>
        <w:t>5</w:t>
      </w:r>
    </w:p>
    <w:p>
      <w:pPr>
        <w:spacing w:after="80"/>
      </w:pPr>
      <w:r>
        <w:rPr>
          <w:rFonts w:ascii="Times New Roman" w:hAnsi="Times New Roman"/>
          <w:sz w:val="24"/>
        </w:rPr>
        <w:t xml:space="preserve">   3.2 Schema Diagram &amp; Relational Mapping</w:t>
      </w:r>
      <w:r>
        <w:rPr>
          <w:rFonts w:ascii="Times New Roman" w:hAnsi="Times New Roman"/>
          <w:sz w:val="24"/>
        </w:rPr>
        <w:t xml:space="preserve"> ..................................... </w:t>
      </w:r>
      <w:r>
        <w:rPr>
          <w:rFonts w:ascii="Times New Roman" w:hAnsi="Times New Roman"/>
          <w:sz w:val="24"/>
        </w:rPr>
        <w:t>6</w:t>
      </w:r>
    </w:p>
    <w:p>
      <w:pPr>
        <w:spacing w:after="80"/>
      </w:pPr>
      <w:r>
        <w:rPr>
          <w:rFonts w:ascii="Times New Roman" w:hAnsi="Times New Roman"/>
          <w:sz w:val="24"/>
        </w:rPr>
        <w:t xml:space="preserve">   3.3 Normalization</w:t>
      </w:r>
      <w:r>
        <w:rPr>
          <w:rFonts w:ascii="Times New Roman" w:hAnsi="Times New Roman"/>
          <w:sz w:val="24"/>
        </w:rPr>
        <w:t xml:space="preserve"> ........................................................... </w:t>
      </w:r>
      <w:r>
        <w:rPr>
          <w:rFonts w:ascii="Times New Roman" w:hAnsi="Times New Roman"/>
          <w:sz w:val="24"/>
        </w:rPr>
        <w:t>7</w:t>
      </w:r>
    </w:p>
    <w:p>
      <w:pPr>
        <w:spacing w:after="80"/>
      </w:pPr>
      <w:r>
        <w:rPr>
          <w:rFonts w:ascii="Times New Roman" w:hAnsi="Times New Roman"/>
          <w:sz w:val="24"/>
        </w:rPr>
        <w:t>4. Implementation</w:t>
      </w:r>
      <w:r>
        <w:rPr>
          <w:rFonts w:ascii="Times New Roman" w:hAnsi="Times New Roman"/>
          <w:sz w:val="24"/>
        </w:rPr>
        <w:t xml:space="preserve"> .............................................................. </w:t>
      </w:r>
      <w:r>
        <w:rPr>
          <w:rFonts w:ascii="Times New Roman" w:hAnsi="Times New Roman"/>
          <w:sz w:val="24"/>
        </w:rPr>
        <w:t>9</w:t>
      </w:r>
    </w:p>
    <w:p>
      <w:pPr>
        <w:spacing w:after="80"/>
      </w:pPr>
      <w:r>
        <w:rPr>
          <w:rFonts w:ascii="Times New Roman" w:hAnsi="Times New Roman"/>
          <w:sz w:val="24"/>
        </w:rPr>
        <w:t xml:space="preserve">   4.1 Database Creation (DDL)</w:t>
      </w:r>
      <w:r>
        <w:rPr>
          <w:rFonts w:ascii="Times New Roman" w:hAnsi="Times New Roman"/>
          <w:sz w:val="24"/>
        </w:rPr>
        <w:t xml:space="preserve"> ................................................. </w:t>
      </w:r>
      <w:r>
        <w:rPr>
          <w:rFonts w:ascii="Times New Roman" w:hAnsi="Times New Roman"/>
          <w:sz w:val="24"/>
        </w:rPr>
        <w:t>9</w:t>
      </w:r>
    </w:p>
    <w:p>
      <w:pPr>
        <w:spacing w:after="80"/>
      </w:pPr>
      <w:r>
        <w:rPr>
          <w:rFonts w:ascii="Times New Roman" w:hAnsi="Times New Roman"/>
          <w:sz w:val="24"/>
        </w:rPr>
        <w:t xml:space="preserve">   4.2 Stored Procedures and Triggers</w:t>
      </w:r>
      <w:r>
        <w:rPr>
          <w:rFonts w:ascii="Times New Roman" w:hAnsi="Times New Roman"/>
          <w:sz w:val="24"/>
        </w:rPr>
        <w:t xml:space="preserve"> ......................................... </w:t>
      </w:r>
      <w:r>
        <w:rPr>
          <w:rFonts w:ascii="Times New Roman" w:hAnsi="Times New Roman"/>
          <w:sz w:val="24"/>
        </w:rPr>
        <w:t>11</w:t>
      </w:r>
    </w:p>
    <w:p>
      <w:pPr>
        <w:spacing w:after="80"/>
      </w:pPr>
      <w:r>
        <w:rPr>
          <w:rFonts w:ascii="Times New Roman" w:hAnsi="Times New Roman"/>
          <w:sz w:val="24"/>
        </w:rPr>
        <w:t xml:space="preserve">   4.3 Backend Python Application</w:t>
      </w:r>
      <w:r>
        <w:rPr>
          <w:rFonts w:ascii="Times New Roman" w:hAnsi="Times New Roman"/>
          <w:sz w:val="24"/>
        </w:rPr>
        <w:t xml:space="preserve"> ............................................. </w:t>
      </w:r>
      <w:r>
        <w:rPr>
          <w:rFonts w:ascii="Times New Roman" w:hAnsi="Times New Roman"/>
          <w:sz w:val="24"/>
        </w:rPr>
        <w:t>12</w:t>
      </w:r>
    </w:p>
    <w:p>
      <w:pPr>
        <w:spacing w:after="80"/>
      </w:pPr>
      <w:r>
        <w:rPr>
          <w:rFonts w:ascii="Times New Roman" w:hAnsi="Times New Roman"/>
          <w:sz w:val="24"/>
        </w:rPr>
        <w:t>5. Testing</w:t>
      </w:r>
      <w:r>
        <w:rPr>
          <w:rFonts w:ascii="Times New Roman" w:hAnsi="Times New Roman"/>
          <w:sz w:val="24"/>
        </w:rPr>
        <w:t xml:space="preserve"> .................................................................... </w:t>
      </w:r>
      <w:r>
        <w:rPr>
          <w:rFonts w:ascii="Times New Roman" w:hAnsi="Times New Roman"/>
          <w:sz w:val="24"/>
        </w:rPr>
        <w:t>15</w:t>
      </w:r>
    </w:p>
    <w:p>
      <w:pPr>
        <w:spacing w:after="80"/>
      </w:pPr>
      <w:r>
        <w:rPr>
          <w:rFonts w:ascii="Times New Roman" w:hAnsi="Times New Roman"/>
          <w:sz w:val="24"/>
        </w:rPr>
        <w:t xml:space="preserve">   5.1 Manual Test Cases</w:t>
      </w:r>
      <w:r>
        <w:rPr>
          <w:rFonts w:ascii="Times New Roman" w:hAnsi="Times New Roman"/>
          <w:sz w:val="24"/>
        </w:rPr>
        <w:t xml:space="preserve"> ...................................................... </w:t>
      </w:r>
      <w:r>
        <w:rPr>
          <w:rFonts w:ascii="Times New Roman" w:hAnsi="Times New Roman"/>
          <w:sz w:val="24"/>
        </w:rPr>
        <w:t>15</w:t>
      </w:r>
    </w:p>
    <w:p>
      <w:pPr>
        <w:spacing w:after="80"/>
      </w:pPr>
      <w:r>
        <w:rPr>
          <w:rFonts w:ascii="Times New Roman" w:hAnsi="Times New Roman"/>
          <w:sz w:val="24"/>
        </w:rPr>
        <w:t xml:space="preserve">   5.2 Transaction Constraint Tests</w:t>
      </w:r>
      <w:r>
        <w:rPr>
          <w:rFonts w:ascii="Times New Roman" w:hAnsi="Times New Roman"/>
          <w:sz w:val="24"/>
        </w:rPr>
        <w:t xml:space="preserve"> ........................................... </w:t>
      </w:r>
      <w:r>
        <w:rPr>
          <w:rFonts w:ascii="Times New Roman" w:hAnsi="Times New Roman"/>
          <w:sz w:val="24"/>
        </w:rPr>
        <w:t>16</w:t>
      </w:r>
    </w:p>
    <w:p>
      <w:pPr>
        <w:spacing w:after="80"/>
      </w:pPr>
      <w:r>
        <w:rPr>
          <w:rFonts w:ascii="Times New Roman" w:hAnsi="Times New Roman"/>
          <w:sz w:val="24"/>
        </w:rPr>
        <w:t>6. Results and Discussion</w:t>
      </w:r>
      <w:r>
        <w:rPr>
          <w:rFonts w:ascii="Times New Roman" w:hAnsi="Times New Roman"/>
          <w:sz w:val="24"/>
        </w:rPr>
        <w:t xml:space="preserve"> ..................................................... </w:t>
      </w:r>
      <w:r>
        <w:rPr>
          <w:rFonts w:ascii="Times New Roman" w:hAnsi="Times New Roman"/>
          <w:sz w:val="24"/>
        </w:rPr>
        <w:t>17</w:t>
      </w:r>
    </w:p>
    <w:p>
      <w:pPr>
        <w:spacing w:after="80"/>
      </w:pPr>
      <w:r>
        <w:rPr>
          <w:rFonts w:ascii="Times New Roman" w:hAnsi="Times New Roman"/>
          <w:sz w:val="24"/>
        </w:rPr>
        <w:t xml:space="preserve">   6.1 User Interface Flow &amp; Results</w:t>
      </w:r>
      <w:r>
        <w:rPr>
          <w:rFonts w:ascii="Times New Roman" w:hAnsi="Times New Roman"/>
          <w:sz w:val="24"/>
        </w:rPr>
        <w:t xml:space="preserve"> .......................................... </w:t>
      </w:r>
      <w:r>
        <w:rPr>
          <w:rFonts w:ascii="Times New Roman" w:hAnsi="Times New Roman"/>
          <w:sz w:val="24"/>
        </w:rPr>
        <w:t>17</w:t>
      </w:r>
    </w:p>
    <w:p>
      <w:pPr>
        <w:spacing w:after="80"/>
      </w:pPr>
      <w:r>
        <w:rPr>
          <w:rFonts w:ascii="Times New Roman" w:hAnsi="Times New Roman"/>
          <w:sz w:val="24"/>
        </w:rPr>
        <w:t xml:space="preserve">   6.2 Conclusion &amp; Future Scope</w:t>
      </w:r>
      <w:r>
        <w:rPr>
          <w:rFonts w:ascii="Times New Roman" w:hAnsi="Times New Roman"/>
          <w:sz w:val="24"/>
        </w:rPr>
        <w:t xml:space="preserve"> .............................................. </w:t>
      </w:r>
      <w:r>
        <w:rPr>
          <w:rFonts w:ascii="Times New Roman" w:hAnsi="Times New Roman"/>
          <w:sz w:val="24"/>
        </w:rPr>
        <w:t>18</w:t>
      </w:r>
    </w:p>
    <w:p>
      <w:pPr>
        <w:spacing w:after="80"/>
      </w:pPr>
      <w:r>
        <w:rPr>
          <w:rFonts w:ascii="Times New Roman" w:hAnsi="Times New Roman"/>
          <w:sz w:val="24"/>
        </w:rPr>
        <w:t>References</w:t>
      </w:r>
      <w:r>
        <w:rPr>
          <w:rFonts w:ascii="Times New Roman" w:hAnsi="Times New Roman"/>
          <w:sz w:val="24"/>
        </w:rPr>
        <w:t xml:space="preserve"> .................................................................... </w:t>
      </w:r>
      <w:r>
        <w:rPr>
          <w:rFonts w:ascii="Times New Roman" w:hAnsi="Times New Roman"/>
          <w:sz w:val="24"/>
        </w:rPr>
        <w:t>19</w:t>
      </w:r>
    </w:p>
    <w:p>
      <w:r>
        <w:br w:type="page"/>
      </w:r>
    </w:p>
    <w:p>
      <w:pPr>
        <w:jc w:val="center"/>
      </w:pPr>
      <w:r>
        <w:br/>
        <w:br/>
        <w:br/>
        <w:br/>
        <w:br/>
      </w:r>
    </w:p>
    <w:p>
      <w:pPr>
        <w:jc w:val="center"/>
      </w:pPr>
      <w:r>
        <w:rPr>
          <w:rFonts w:ascii="Times New Roman" w:hAnsi="Times New Roman"/>
          <w:b/>
          <w:sz w:val="40"/>
        </w:rPr>
        <w:t>CHAPTER 1</w:t>
        <w:br/>
        <w:br/>
      </w:r>
      <w:r>
        <w:rPr>
          <w:rFonts w:ascii="Times New Roman" w:hAnsi="Times New Roman"/>
          <w:b/>
          <w:sz w:val="36"/>
        </w:rPr>
        <w:t>INTRODUCTION</w:t>
      </w:r>
    </w:p>
    <w:p>
      <w:r>
        <w:br w:type="page"/>
      </w:r>
    </w:p>
    <w:p>
      <w:pPr>
        <w:pStyle w:val="Heading1"/>
        <w:keepNext/>
        <w:spacing w:before="240" w:after="120"/>
      </w:pPr>
      <w:r>
        <w:rPr>
          <w:rFonts w:ascii="Times New Roman" w:hAnsi="Times New Roman"/>
          <w:b/>
          <w:color w:val="000000"/>
          <w:sz w:val="32"/>
        </w:rPr>
        <w:t>1. INTRODUCTION</w:t>
      </w:r>
    </w:p>
    <w:p>
      <w:pPr>
        <w:pStyle w:val="Heading2"/>
        <w:keepNext/>
        <w:spacing w:before="240" w:after="120"/>
      </w:pPr>
      <w:r>
        <w:rPr>
          <w:rFonts w:ascii="Times New Roman" w:hAnsi="Times New Roman"/>
          <w:b/>
          <w:color w:val="000000"/>
          <w:sz w:val="28"/>
        </w:rPr>
        <w:t>1.1 Project Overview</w:t>
      </w:r>
    </w:p>
    <w:p>
      <w:pPr>
        <w:spacing w:after="120" w:line="276" w:lineRule="auto"/>
      </w:pPr>
      <w:r>
        <w:rPr>
          <w:rFonts w:ascii="Times New Roman" w:hAnsi="Times New Roman"/>
          <w:b w:val="0"/>
          <w:i w:val="0"/>
          <w:sz w:val="24"/>
        </w:rPr>
        <w:t>NEXUS is a web-based Stock Inventory Management System built as a relational database application. In modern commercial retail and warehouse settings, tracking physical stock, procurement from suppliers, and client sales manually is highly error-prone. This project introduces a centralized system that models these components using a strict relational model, where every operational record updates stock amounts automatically. The system has been developed with a clear separation of concerns: Supabase (PostgreSQL) acts as the secure relational database engine, Flask handles the backend routing and security check controllers, and custom CSS provides a premium user interface.</w:t>
      </w:r>
    </w:p>
    <w:p>
      <w:pPr>
        <w:pStyle w:val="Heading2"/>
        <w:keepNext/>
        <w:spacing w:before="240" w:after="120"/>
      </w:pPr>
      <w:r>
        <w:rPr>
          <w:rFonts w:ascii="Times New Roman" w:hAnsi="Times New Roman"/>
          <w:b/>
          <w:color w:val="000000"/>
          <w:sz w:val="28"/>
        </w:rPr>
        <w:t>1.2 Purpose &amp; Problem Statement</w:t>
      </w:r>
    </w:p>
    <w:p>
      <w:pPr>
        <w:spacing w:after="120" w:line="276" w:lineRule="auto"/>
      </w:pPr>
      <w:r>
        <w:rPr>
          <w:rFonts w:ascii="Times New Roman" w:hAnsi="Times New Roman"/>
          <w:b w:val="0"/>
          <w:i w:val="0"/>
          <w:sz w:val="24"/>
        </w:rPr>
        <w:t>Traditional spreadsheet inventory records face severe data management issues: lack of transaction isolation, failure to enforce constraints, and zero record traceability. For example, a sales clerk could accidentally record a sale of ten laptops when only three are physically present in the warehouse, resulting in database inconsistency. The primary purpose of NEXUS is to demonstrate how these business constraints can be handled natively inside the database engine using SQL constraints and stored procedures. Additionally, the project aims to implement Role-Based Access Control (RBAC) to restrict staff operators from modifying base records (such as product pricing, employee registries, and supplier profiles) while allowing them to execute purchases and sales transactions.</w:t>
      </w:r>
    </w:p>
    <w:p>
      <w:pPr>
        <w:pStyle w:val="Heading2"/>
        <w:keepNext/>
        <w:spacing w:before="240" w:after="120"/>
      </w:pPr>
      <w:r>
        <w:rPr>
          <w:rFonts w:ascii="Times New Roman" w:hAnsi="Times New Roman"/>
          <w:b/>
          <w:color w:val="000000"/>
          <w:sz w:val="28"/>
        </w:rPr>
        <w:t>1.3 Scope of the Project</w:t>
      </w:r>
    </w:p>
    <w:p>
      <w:pPr>
        <w:spacing w:after="120" w:line="276" w:lineRule="auto"/>
      </w:pPr>
      <w:r>
        <w:rPr>
          <w:rFonts w:ascii="Times New Roman" w:hAnsi="Times New Roman"/>
          <w:b w:val="0"/>
          <w:i w:val="0"/>
          <w:sz w:val="24"/>
        </w:rPr>
        <w:t>The operational scope of the NEXUS inventory system covers the following modules:</w:t>
        <w:br/>
        <w:t>1. User Authentication: Handles registration and secure login. All new accounts default to a pending state to await administrator approval.</w:t>
        <w:br/>
        <w:t>2. Product Catalog: Holds product descriptions, price tags, and current quantities.</w:t>
        <w:br/>
        <w:t>3. Directory Management: Stores records for Suppliers, Employees, and Customers.</w:t>
        <w:br/>
        <w:t>4. Transaction Logs: Registers detailed logs of purchases (procuring stock from suppliers) and sales (selling items to clients).</w:t>
        <w:br/>
        <w:t>5. Automated Audit Trails: Integrates triggers to automate inventory stock balance math, blocking sales exceeding available stock.</w:t>
        <w:br/>
        <w:t>6. Administrative Dashboard: Provides key system statistics (total items, out-of-stock counts, recent sales) and lets administrators manage user accounts.</w:t>
      </w:r>
    </w:p>
    <w:p>
      <w:r>
        <w:br w:type="page"/>
      </w:r>
    </w:p>
    <w:p>
      <w:pPr>
        <w:jc w:val="center"/>
      </w:pPr>
      <w:r>
        <w:br/>
        <w:br/>
        <w:br/>
        <w:br/>
        <w:br/>
      </w:r>
    </w:p>
    <w:p>
      <w:pPr>
        <w:jc w:val="center"/>
      </w:pPr>
      <w:r>
        <w:rPr>
          <w:rFonts w:ascii="Times New Roman" w:hAnsi="Times New Roman"/>
          <w:b/>
          <w:sz w:val="40"/>
        </w:rPr>
        <w:t>CHAPTER 2</w:t>
        <w:br/>
        <w:br/>
      </w:r>
      <w:r>
        <w:rPr>
          <w:rFonts w:ascii="Times New Roman" w:hAnsi="Times New Roman"/>
          <w:b/>
          <w:sz w:val="36"/>
        </w:rPr>
        <w:t>SYSTEM REQUIREMENTS AND SPECIFICATIONS</w:t>
      </w:r>
    </w:p>
    <w:p>
      <w:r>
        <w:br w:type="page"/>
      </w:r>
    </w:p>
    <w:p>
      <w:pPr>
        <w:pStyle w:val="Heading1"/>
        <w:keepNext/>
        <w:spacing w:before="240" w:after="120"/>
      </w:pPr>
      <w:r>
        <w:rPr>
          <w:rFonts w:ascii="Times New Roman" w:hAnsi="Times New Roman"/>
          <w:b/>
          <w:color w:val="000000"/>
          <w:sz w:val="32"/>
        </w:rPr>
        <w:t>2. SYSTEM REQUIREMENTS AND SPECIFICATIONS</w:t>
      </w:r>
    </w:p>
    <w:p>
      <w:pPr>
        <w:pStyle w:val="Heading2"/>
        <w:keepNext/>
        <w:spacing w:before="240" w:after="120"/>
      </w:pPr>
      <w:r>
        <w:rPr>
          <w:rFonts w:ascii="Times New Roman" w:hAnsi="Times New Roman"/>
          <w:b/>
          <w:color w:val="000000"/>
          <w:sz w:val="28"/>
        </w:rPr>
        <w:t>2.1 Functional Requirements</w:t>
      </w:r>
    </w:p>
    <w:p>
      <w:pPr>
        <w:spacing w:after="120" w:line="276" w:lineRule="auto"/>
      </w:pPr>
      <w:r>
        <w:rPr>
          <w:rFonts w:ascii="Times New Roman" w:hAnsi="Times New Roman"/>
          <w:b w:val="0"/>
          <w:i w:val="0"/>
          <w:sz w:val="24"/>
        </w:rPr>
        <w:t>The system must fulfill the following functional capabilities:</w:t>
        <w:br/>
        <w:t>• Registration &amp; Login: Users must register with Name, Email, Password, and Department. Newly registered users cannot log in until approved by an Admin.</w:t>
        <w:br/>
        <w:t>• Administrator Control: Admins can approve pending signups, deactivate active accounts, promote staff to admin, add new products/suppliers/employees/customers, and delete entries.</w:t>
        <w:br/>
        <w:t>• Staff Transactions: Staff members can view product lists, current stock levels, and record new purchases and sales. They are strictly blocked from adding, editing, or deleting database assets.</w:t>
        <w:br/>
        <w:t>• Real-Time Stock Sync: When a purchase is registered, the product's quantity must increase immediately. When a sale is registered, the quantity must decrease. If a sale quantity exceeds the available stock, the database must abort the transaction and display an error to the user.</w:t>
      </w:r>
    </w:p>
    <w:p>
      <w:pPr>
        <w:pStyle w:val="Heading2"/>
        <w:keepNext/>
        <w:spacing w:before="240" w:after="120"/>
      </w:pPr>
      <w:r>
        <w:rPr>
          <w:rFonts w:ascii="Times New Roman" w:hAnsi="Times New Roman"/>
          <w:b/>
          <w:color w:val="000000"/>
          <w:sz w:val="28"/>
        </w:rPr>
        <w:t>2.2 Non-Functional Requirements</w:t>
      </w:r>
    </w:p>
    <w:p>
      <w:pPr>
        <w:spacing w:after="120" w:line="276" w:lineRule="auto"/>
      </w:pPr>
      <w:r>
        <w:rPr>
          <w:rFonts w:ascii="Times New Roman" w:hAnsi="Times New Roman"/>
          <w:b w:val="0"/>
          <w:i w:val="0"/>
          <w:sz w:val="24"/>
        </w:rPr>
        <w:t>• Security: Passwords must be hashed using secure hashing algorithms (such as scrypt via Werkzeug) before database storage. Session tokens must be encrypted.</w:t>
        <w:br/>
        <w:t>• Consistency: Every database transaction must follow strict ACID properties, enforced using PostgreSQL foreign keys and constraints.</w:t>
        <w:br/>
        <w:t>• Usability: A clean, responsive user interface utilizing a modern dark design with high contrast accent badges for stock statuses (e.g. green for in-stock, red for low-stock).</w:t>
      </w:r>
    </w:p>
    <w:p>
      <w:pPr>
        <w:pStyle w:val="Heading2"/>
        <w:keepNext/>
        <w:spacing w:before="240" w:after="120"/>
      </w:pPr>
      <w:r>
        <w:rPr>
          <w:rFonts w:ascii="Times New Roman" w:hAnsi="Times New Roman"/>
          <w:b/>
          <w:color w:val="000000"/>
          <w:sz w:val="28"/>
        </w:rPr>
        <w:t>2.3 Hardware &amp; Software Specifications</w:t>
      </w:r>
    </w:p>
    <w:p>
      <w:pPr>
        <w:spacing w:after="120" w:line="276" w:lineRule="auto"/>
      </w:pPr>
      <w:r>
        <w:rPr>
          <w:rFonts w:ascii="Times New Roman" w:hAnsi="Times New Roman"/>
          <w:b w:val="0"/>
          <w:i w:val="0"/>
          <w:sz w:val="24"/>
        </w:rPr>
        <w:t>The following tech stack is required for development, compilation, and deployment:</w:t>
      </w:r>
    </w:p>
    <w:tbl>
      <w:tblPr>
        <w:tblStyle w:val="LightShading-Accent1"/>
        <w:tblW w:type="auto" w:w="0"/>
        <w:tblLook w:firstColumn="1" w:firstRow="1" w:lastColumn="0" w:lastRow="0" w:noHBand="0" w:noVBand="1" w:val="04A0"/>
      </w:tblPr>
      <w:tblGrid>
        <w:gridCol w:w="4680"/>
        <w:gridCol w:w="4680"/>
      </w:tblGrid>
      <w:tr>
        <w:tc>
          <w:tcPr>
            <w:tcW w:type="dxa" w:w="4680"/>
            <w:shd w:fill="C8F050"/>
          </w:tcPr>
          <w:p>
            <w:r>
              <w:rPr>
                <w:rFonts w:ascii="Times New Roman" w:hAnsi="Times New Roman"/>
                <w:b/>
                <w:color w:val="000000"/>
              </w:rPr>
              <w:t>Software/Component</w:t>
            </w:r>
          </w:p>
        </w:tc>
        <w:tc>
          <w:tcPr>
            <w:tcW w:type="dxa" w:w="4680"/>
            <w:shd w:fill="C8F050"/>
          </w:tcPr>
          <w:p>
            <w:r>
              <w:rPr>
                <w:rFonts w:ascii="Times New Roman" w:hAnsi="Times New Roman"/>
                <w:b/>
                <w:color w:val="000000"/>
              </w:rPr>
              <w:t>Specification / Detail</w:t>
            </w:r>
          </w:p>
        </w:tc>
      </w:tr>
      <w:tr>
        <w:tc>
          <w:tcPr>
            <w:tcW w:type="dxa" w:w="4680"/>
          </w:tcPr>
          <w:p>
            <w:r>
              <w:rPr>
                <w:rFonts w:ascii="Times New Roman" w:hAnsi="Times New Roman"/>
                <w:sz w:val="22"/>
              </w:rPr>
              <w:t>Database Server</w:t>
            </w:r>
          </w:p>
        </w:tc>
        <w:tc>
          <w:tcPr>
            <w:tcW w:type="dxa" w:w="4680"/>
          </w:tcPr>
          <w:p>
            <w:r>
              <w:rPr>
                <w:rFonts w:ascii="Times New Roman" w:hAnsi="Times New Roman"/>
                <w:sz w:val="22"/>
              </w:rPr>
              <w:t>Supabase (PostgreSQL 15+) cloud hosting</w:t>
            </w:r>
          </w:p>
        </w:tc>
      </w:tr>
      <w:tr>
        <w:tc>
          <w:tcPr>
            <w:tcW w:type="dxa" w:w="4680"/>
          </w:tcPr>
          <w:p>
            <w:r>
              <w:rPr>
                <w:rFonts w:ascii="Times New Roman" w:hAnsi="Times New Roman"/>
                <w:sz w:val="22"/>
              </w:rPr>
              <w:t>Backend Framework</w:t>
            </w:r>
          </w:p>
        </w:tc>
        <w:tc>
          <w:tcPr>
            <w:tcW w:type="dxa" w:w="4680"/>
          </w:tcPr>
          <w:p>
            <w:r>
              <w:rPr>
                <w:rFonts w:ascii="Times New Roman" w:hAnsi="Times New Roman"/>
                <w:sz w:val="22"/>
              </w:rPr>
              <w:t>Python 3.11.9, Flask 3.0.3 Web Framework</w:t>
            </w:r>
          </w:p>
        </w:tc>
      </w:tr>
      <w:tr>
        <w:tc>
          <w:tcPr>
            <w:tcW w:type="dxa" w:w="4680"/>
          </w:tcPr>
          <w:p>
            <w:r>
              <w:rPr>
                <w:rFonts w:ascii="Times New Roman" w:hAnsi="Times New Roman"/>
                <w:sz w:val="22"/>
              </w:rPr>
              <w:t>Database Driver</w:t>
            </w:r>
          </w:p>
        </w:tc>
        <w:tc>
          <w:tcPr>
            <w:tcW w:type="dxa" w:w="4680"/>
          </w:tcPr>
          <w:p>
            <w:r>
              <w:rPr>
                <w:rFonts w:ascii="Times New Roman" w:hAnsi="Times New Roman"/>
                <w:sz w:val="22"/>
              </w:rPr>
              <w:t>psycopg2-binary 2.9.9</w:t>
            </w:r>
          </w:p>
        </w:tc>
      </w:tr>
      <w:tr>
        <w:tc>
          <w:tcPr>
            <w:tcW w:type="dxa" w:w="4680"/>
          </w:tcPr>
          <w:p>
            <w:r>
              <w:rPr>
                <w:rFonts w:ascii="Times New Roman" w:hAnsi="Times New Roman"/>
                <w:sz w:val="22"/>
              </w:rPr>
              <w:t>Web Server hosting</w:t>
            </w:r>
          </w:p>
        </w:tc>
        <w:tc>
          <w:tcPr>
            <w:tcW w:type="dxa" w:w="4680"/>
          </w:tcPr>
          <w:p>
            <w:r>
              <w:rPr>
                <w:rFonts w:ascii="Times New Roman" w:hAnsi="Times New Roman"/>
                <w:sz w:val="22"/>
              </w:rPr>
              <w:t>Render (Free Tier container service) for Flask application</w:t>
            </w:r>
          </w:p>
        </w:tc>
      </w:tr>
    </w:tbl>
    <w:p>
      <w:r>
        <w:br w:type="page"/>
      </w:r>
    </w:p>
    <w:p>
      <w:pPr>
        <w:jc w:val="center"/>
      </w:pPr>
      <w:r>
        <w:br/>
        <w:br/>
        <w:br/>
        <w:br/>
        <w:br/>
      </w:r>
    </w:p>
    <w:p>
      <w:pPr>
        <w:jc w:val="center"/>
      </w:pPr>
      <w:r>
        <w:rPr>
          <w:rFonts w:ascii="Times New Roman" w:hAnsi="Times New Roman"/>
          <w:b/>
          <w:sz w:val="40"/>
        </w:rPr>
        <w:t>CHAPTER 3</w:t>
        <w:br/>
        <w:br/>
      </w:r>
      <w:r>
        <w:rPr>
          <w:rFonts w:ascii="Times New Roman" w:hAnsi="Times New Roman"/>
          <w:b/>
          <w:sz w:val="36"/>
        </w:rPr>
        <w:t>SYSTEM DESIGN</w:t>
      </w:r>
    </w:p>
    <w:p>
      <w:r>
        <w:br w:type="page"/>
      </w:r>
    </w:p>
    <w:p>
      <w:pPr>
        <w:pStyle w:val="Heading1"/>
        <w:keepNext/>
        <w:spacing w:before="240" w:after="120"/>
      </w:pPr>
      <w:r>
        <w:rPr>
          <w:rFonts w:ascii="Times New Roman" w:hAnsi="Times New Roman"/>
          <w:b/>
          <w:color w:val="000000"/>
          <w:sz w:val="32"/>
        </w:rPr>
        <w:t>3. SYSTEM DESIGN</w:t>
      </w:r>
    </w:p>
    <w:p>
      <w:pPr>
        <w:pStyle w:val="Heading2"/>
        <w:keepNext/>
        <w:spacing w:before="240" w:after="120"/>
      </w:pPr>
      <w:r>
        <w:rPr>
          <w:rFonts w:ascii="Times New Roman" w:hAnsi="Times New Roman"/>
          <w:b/>
          <w:color w:val="000000"/>
          <w:sz w:val="28"/>
        </w:rPr>
        <w:t>3.1 Entity-Relationship (ER) Diagram</w:t>
      </w:r>
    </w:p>
    <w:p>
      <w:pPr>
        <w:spacing w:after="120" w:line="276" w:lineRule="auto"/>
      </w:pPr>
      <w:r>
        <w:rPr>
          <w:rFonts w:ascii="Times New Roman" w:hAnsi="Times New Roman"/>
          <w:b w:val="0"/>
          <w:i w:val="0"/>
          <w:sz w:val="24"/>
        </w:rPr>
        <w:t>The conceptual design of NEXUS is modeled around seven entities, capturing the inventory flow from procurement to sales. The entities and their respective relationships are defined below:</w:t>
        <w:br/>
        <w:t>1. Supplier: Represents vendors supplying products. Strong entity with attributes (Supplier_ID [PK], Name, Phone_No, Address, Email, City).</w:t>
        <w:br/>
        <w:t>2. Product: Stores inventory descriptions. Attributes (Product_ID [PK], Name, Category, Price, Quantity).</w:t>
        <w:br/>
        <w:t>3. Employee: Tracks personnel in the warehouse. Attributes (Employee_ID [PK], Name, Email, Phone, Department).</w:t>
        <w:br/>
        <w:t>4. Customer: Stores details of buyers. Attributes (Customer_ID [PK], Name, Phone, Email, Address).</w:t>
        <w:br/>
        <w:t>5. Purchase: Stores incoming transactions. Weak entity dependent on Product and Supplier. Attributes (Purchase_ID [PK], Quantity, Purchase_Date).</w:t>
        <w:br/>
        <w:t>6. Sales: Stores outgoing transactions. Weak entity dependent on Product, Customer, and Employee. Attributes (Sales_ID [PK], Qty_Sold, Sales_Date).</w:t>
        <w:br/>
        <w:t>7. Users: Stores application operators. Attributes (User_ID [PK], Name, Email, Password_Hash, Role, Status).</w:t>
      </w:r>
    </w:p>
    <w:p>
      <w:pPr>
        <w:spacing w:after="120" w:line="276" w:lineRule="auto"/>
      </w:pPr>
      <w:r>
        <w:rPr>
          <w:rFonts w:ascii="Times New Roman" w:hAnsi="Times New Roman"/>
          <w:b w:val="0"/>
          <w:i w:val="0"/>
          <w:sz w:val="24"/>
        </w:rPr>
        <w:t>Cardinality Mapping rules applied in our database schema:</w:t>
      </w:r>
    </w:p>
    <w:p>
      <w:pPr>
        <w:spacing w:after="120" w:line="276" w:lineRule="auto"/>
      </w:pPr>
      <w:r>
        <w:rPr>
          <w:rFonts w:ascii="Times New Roman" w:hAnsi="Times New Roman"/>
          <w:b w:val="0"/>
          <w:i w:val="0"/>
          <w:sz w:val="24"/>
        </w:rPr>
        <w:t>• Supplier to Product (1:N): One Supplier can supply multiple Products, but a Product has one Supplier.</w:t>
        <w:br/>
        <w:t>• Product to Purchase (1:N): One Product can appear in multiple Purchases. A Purchase is associated with one Product.</w:t>
        <w:br/>
        <w:t>• Supplier to Purchase (1:N): A Supplier can be associated with multiple Purchases.</w:t>
        <w:br/>
        <w:t>• Employee to Purchase (1:N): An Employee logs many Purchases.</w:t>
        <w:br/>
        <w:t>• Product to Sales (1:N): A Product is sold in many Sales.</w:t>
        <w:br/>
        <w:t>• Customer to Sales (1:N): A Customer makes many Sales.</w:t>
        <w:br/>
        <w:t>• Employee to Sales (1:N): An Employee logs many Sales.</w:t>
      </w:r>
    </w:p>
    <w:p>
      <w:pPr>
        <w:pStyle w:val="Heading2"/>
        <w:keepNext/>
        <w:spacing w:before="240" w:after="120"/>
      </w:pPr>
      <w:r>
        <w:rPr>
          <w:rFonts w:ascii="Times New Roman" w:hAnsi="Times New Roman"/>
          <w:b/>
          <w:color w:val="000000"/>
          <w:sz w:val="28"/>
        </w:rPr>
        <w:t>3.2 Schema Diagram &amp; Relational Mapping</w:t>
      </w:r>
    </w:p>
    <w:p>
      <w:pPr>
        <w:spacing w:after="120" w:line="276" w:lineRule="auto"/>
      </w:pPr>
      <w:r>
        <w:rPr>
          <w:rFonts w:ascii="Times New Roman" w:hAnsi="Times New Roman"/>
          <w:b w:val="0"/>
          <w:i w:val="0"/>
          <w:sz w:val="24"/>
        </w:rPr>
        <w:t>The physical model translates entities into relations. All relationships are mapped using foreign keys with strict referential constraints (e.g. ON DELETE SET NULL to preserve transactional history when records are removed, or ON DELETE CASCADE where appropriate).</w:t>
      </w:r>
    </w:p>
    <w:p>
      <w:pPr>
        <w:spacing w:after="120" w:line="276" w:lineRule="auto"/>
      </w:pPr>
      <w:r>
        <w:rPr>
          <w:rFonts w:ascii="Times New Roman" w:hAnsi="Times New Roman"/>
          <w:b/>
          <w:i w:val="0"/>
          <w:sz w:val="24"/>
        </w:rPr>
        <w:t>Relations &amp; Attributes:</w:t>
      </w:r>
    </w:p>
    <w:p>
      <w:pPr>
        <w:spacing w:after="80" w:line="276" w:lineRule="auto"/>
      </w:pPr>
      <w:r>
        <w:rPr>
          <w:rFonts w:ascii="Times New Roman" w:hAnsi="Times New Roman"/>
          <w:b w:val="0"/>
          <w:i w:val="0"/>
          <w:sz w:val="24"/>
        </w:rPr>
        <w:t>• Supplier(Supplier_ID [PK], Name, Phone_No, Address, Email, City)</w:t>
      </w:r>
    </w:p>
    <w:p>
      <w:pPr>
        <w:spacing w:after="80" w:line="276" w:lineRule="auto"/>
      </w:pPr>
      <w:r>
        <w:rPr>
          <w:rFonts w:ascii="Times New Roman" w:hAnsi="Times New Roman"/>
          <w:b w:val="0"/>
          <w:i w:val="0"/>
          <w:sz w:val="24"/>
        </w:rPr>
        <w:t>• Product(Product_ID [PK], Name, Category, Price, Quantity, Supplier_ID [FK -&gt; Supplier.Supplier_ID])</w:t>
      </w:r>
    </w:p>
    <w:p>
      <w:pPr>
        <w:spacing w:after="80" w:line="276" w:lineRule="auto"/>
      </w:pPr>
      <w:r>
        <w:rPr>
          <w:rFonts w:ascii="Times New Roman" w:hAnsi="Times New Roman"/>
          <w:b w:val="0"/>
          <w:i w:val="0"/>
          <w:sz w:val="24"/>
        </w:rPr>
        <w:t>• Employee(Employee_ID [PK], Name, Email, Phone, Department)</w:t>
      </w:r>
    </w:p>
    <w:p>
      <w:pPr>
        <w:spacing w:after="80" w:line="276" w:lineRule="auto"/>
      </w:pPr>
      <w:r>
        <w:rPr>
          <w:rFonts w:ascii="Times New Roman" w:hAnsi="Times New Roman"/>
          <w:b w:val="0"/>
          <w:i w:val="0"/>
          <w:sz w:val="24"/>
        </w:rPr>
        <w:t>• Customer(Customer_ID [PK], Name, Phone, Email, Address)</w:t>
      </w:r>
    </w:p>
    <w:p>
      <w:pPr>
        <w:spacing w:after="80" w:line="276" w:lineRule="auto"/>
      </w:pPr>
      <w:r>
        <w:rPr>
          <w:rFonts w:ascii="Times New Roman" w:hAnsi="Times New Roman"/>
          <w:b w:val="0"/>
          <w:i w:val="0"/>
          <w:sz w:val="24"/>
        </w:rPr>
        <w:t>• Purchase(Purchase_ID [PK], Product_ID [FK -&gt; Product.Product_ID], Supplier_ID [FK -&gt; Supplier.Supplier_ID], Quantity, Purchase_Date, Employee_ID [FK -&gt; Employee.Employee_ID])</w:t>
      </w:r>
    </w:p>
    <w:p>
      <w:pPr>
        <w:spacing w:after="80" w:line="276" w:lineRule="auto"/>
      </w:pPr>
      <w:r>
        <w:rPr>
          <w:rFonts w:ascii="Times New Roman" w:hAnsi="Times New Roman"/>
          <w:b w:val="0"/>
          <w:i w:val="0"/>
          <w:sz w:val="24"/>
        </w:rPr>
        <w:t>• Sales(Sales_ID [PK], Product_ID [FK -&gt; Product.Product_ID], Qty_Sold, Sales_Date, Employee_ID [FK -&gt; Employee.Employee_ID], Customer_ID [FK -&gt; Customer.Customer_ID])</w:t>
      </w:r>
    </w:p>
    <w:p>
      <w:pPr>
        <w:spacing w:after="80" w:line="276" w:lineRule="auto"/>
      </w:pPr>
      <w:r>
        <w:rPr>
          <w:rFonts w:ascii="Times New Roman" w:hAnsi="Times New Roman"/>
          <w:b w:val="0"/>
          <w:i w:val="0"/>
          <w:sz w:val="24"/>
        </w:rPr>
        <w:t>• Users(User_ID [PK], Name, Email, Password_Hash, Role, Status, Created_At)</w:t>
      </w:r>
    </w:p>
    <w:p>
      <w:pPr>
        <w:pStyle w:val="Heading2"/>
        <w:keepNext/>
        <w:spacing w:before="240" w:after="120"/>
      </w:pPr>
      <w:r>
        <w:rPr>
          <w:rFonts w:ascii="Times New Roman" w:hAnsi="Times New Roman"/>
          <w:b/>
          <w:color w:val="000000"/>
          <w:sz w:val="28"/>
        </w:rPr>
        <w:t>3.3 Normalization</w:t>
      </w:r>
    </w:p>
    <w:p>
      <w:pPr>
        <w:spacing w:after="120" w:line="276" w:lineRule="auto"/>
      </w:pPr>
      <w:r>
        <w:rPr>
          <w:rFonts w:ascii="Times New Roman" w:hAnsi="Times New Roman"/>
          <w:b w:val="0"/>
          <w:i w:val="0"/>
          <w:sz w:val="24"/>
        </w:rPr>
        <w:t>Normalization is performed to minimize data redundancy and eliminate insertion, update, and deletion anomalies. The NEXUS schema achieves Third Normal Form (3NF) through the following validation checks:</w:t>
        <w:br/>
        <w:br/>
        <w:t>First Normal Form (1NF):</w:t>
        <w:br/>
        <w:t>A relation is in 1NF if all attributes contain only atomic (indivisible) values and there are no repeating groups. In our schema, attributes like Address, Phone, and Email store single values per row. Unique primary keys (e.g. Product_ID) identify each record uniquely.</w:t>
        <w:br/>
        <w:br/>
        <w:t>Second Normal Form (2NF):</w:t>
        <w:br/>
        <w:t>A relation is in 2NF if it is in 1NF and every non-prime attribute is fully functionally dependent on the primary key (no partial dependency). All tables in our database use single-attribute surrogate primary keys (e.g., Supplier_ID, Product_ID). Because there are no composite primary keys, partial dependencies are mathematically impossible. Every non-prime attribute (such as Price in Product) depends on the whole primary key.</w:t>
        <w:br/>
        <w:br/>
        <w:t>Third Normal Form (3NF):</w:t>
        <w:br/>
        <w:t>A relation is in 3NF if it is in 2NF and there is no transitive functional dependency of non-prime attributes on the primary key. For example, in the Employee table, Department depends directly on Employee_ID, not via another non-prime attribute. In the Product table, Price and Quantity depend directly on Product_ID. Because no non-key attribute determines another non-key attribute, all tables satisfy 3NF.</w:t>
      </w:r>
    </w:p>
    <w:p>
      <w:r>
        <w:br w:type="page"/>
      </w:r>
    </w:p>
    <w:p>
      <w:pPr>
        <w:jc w:val="center"/>
      </w:pPr>
      <w:r>
        <w:br/>
        <w:br/>
        <w:br/>
        <w:br/>
        <w:br/>
      </w:r>
    </w:p>
    <w:p>
      <w:pPr>
        <w:jc w:val="center"/>
      </w:pPr>
      <w:r>
        <w:rPr>
          <w:rFonts w:ascii="Times New Roman" w:hAnsi="Times New Roman"/>
          <w:b/>
          <w:sz w:val="40"/>
        </w:rPr>
        <w:t>CHAPTER 4</w:t>
        <w:br/>
        <w:br/>
      </w:r>
      <w:r>
        <w:rPr>
          <w:rFonts w:ascii="Times New Roman" w:hAnsi="Times New Roman"/>
          <w:b/>
          <w:sz w:val="36"/>
        </w:rPr>
        <w:t>IMPLEMENTATION</w:t>
      </w:r>
    </w:p>
    <w:p>
      <w:r>
        <w:br w:type="page"/>
      </w:r>
    </w:p>
    <w:p>
      <w:pPr>
        <w:pStyle w:val="Heading1"/>
        <w:keepNext/>
        <w:spacing w:before="240" w:after="120"/>
      </w:pPr>
      <w:r>
        <w:rPr>
          <w:rFonts w:ascii="Times New Roman" w:hAnsi="Times New Roman"/>
          <w:b/>
          <w:color w:val="000000"/>
          <w:sz w:val="32"/>
        </w:rPr>
        <w:t>4. IMPLEMENTATION</w:t>
      </w:r>
    </w:p>
    <w:p>
      <w:pPr>
        <w:pStyle w:val="Heading2"/>
        <w:keepNext/>
        <w:spacing w:before="240" w:after="120"/>
      </w:pPr>
      <w:r>
        <w:rPr>
          <w:rFonts w:ascii="Times New Roman" w:hAnsi="Times New Roman"/>
          <w:b/>
          <w:color w:val="000000"/>
          <w:sz w:val="28"/>
        </w:rPr>
        <w:t>4.1 Database Creation (DDL)</w:t>
      </w:r>
    </w:p>
    <w:p>
      <w:pPr>
        <w:spacing w:after="120" w:line="276" w:lineRule="auto"/>
      </w:pPr>
      <w:r>
        <w:rPr>
          <w:rFonts w:ascii="Times New Roman" w:hAnsi="Times New Roman"/>
          <w:b w:val="0"/>
          <w:i w:val="0"/>
          <w:sz w:val="24"/>
        </w:rPr>
        <w:t>Below is the SQL script (schema.sql) used to create the tables, primary keys, foreign keys, and default values in PostgreSQL:</w:t>
      </w:r>
    </w:p>
    <w:p>
      <w:pPr>
        <w:spacing w:after="80" w:before="80"/>
        <w:ind w:left="360"/>
      </w:pPr>
      <w:r>
        <w:rPr>
          <w:rFonts w:ascii="Consolas" w:hAnsi="Consolas"/>
          <w:color w:val="282828"/>
          <w:sz w:val="19"/>
        </w:rPr>
        <w:t>CREATE TABLE Supplier (</w:t>
        <w:br/>
        <w:t xml:space="preserve">    Supplier_ID SERIAL PRIMARY KEY,</w:t>
        <w:br/>
        <w:t xml:space="preserve">    Name VARCHAR(255) NOT NULL,</w:t>
        <w:br/>
        <w:t xml:space="preserve">    Phone_No VARCHAR(50),</w:t>
        <w:br/>
        <w:t xml:space="preserve">    Address TEXT,</w:t>
        <w:br/>
        <w:t xml:space="preserve">    Email VARCHAR(255),</w:t>
        <w:br/>
        <w:t xml:space="preserve">    City VARCHAR(100)</w:t>
        <w:br/>
        <w:t>);</w:t>
        <w:br/>
        <w:br/>
        <w:t>CREATE TABLE Product (</w:t>
        <w:br/>
        <w:t xml:space="preserve">    Product_ID SERIAL PRIMARY KEY,</w:t>
        <w:br/>
        <w:t xml:space="preserve">    Name VARCHAR(255) NOT NULL,</w:t>
        <w:br/>
        <w:t xml:space="preserve">    Category VARCHAR(100),</w:t>
        <w:br/>
        <w:t xml:space="preserve">    Price NUMERIC(10, 2) NOT NULL CHECK (Price &gt;= 0),</w:t>
        <w:br/>
        <w:t xml:space="preserve">    Quantity INTEGER NOT NULL DEFAULT 0 CHECK (Quantity &gt;= 0),</w:t>
        <w:br/>
        <w:t xml:space="preserve">    Supplier_ID INTEGER REFERENCES Supplier(Supplier_ID) ON DELETE SET NULL</w:t>
        <w:br/>
        <w:t>);</w:t>
        <w:br/>
        <w:br/>
        <w:t>CREATE TABLE Employee (</w:t>
        <w:br/>
        <w:t xml:space="preserve">    Employee_ID SERIAL PRIMARY KEY,</w:t>
        <w:br/>
        <w:t xml:space="preserve">    Name VARCHAR(255) NOT NULL,</w:t>
        <w:br/>
        <w:t xml:space="preserve">    Email VARCHAR(255),</w:t>
        <w:br/>
        <w:t xml:space="preserve">    Phone VARCHAR(50),</w:t>
        <w:br/>
        <w:t xml:space="preserve">    Department VARCHAR(100)</w:t>
        <w:br/>
        <w:t>);</w:t>
        <w:br/>
        <w:br/>
        <w:t>CREATE TABLE Customer (</w:t>
        <w:br/>
        <w:t xml:space="preserve">    Customer_ID SERIAL PRIMARY KEY,</w:t>
        <w:br/>
        <w:t xml:space="preserve">    Name VARCHAR(255) NOT NULL,</w:t>
        <w:br/>
        <w:t xml:space="preserve">    Phone VARCHAR(50),</w:t>
        <w:br/>
        <w:t xml:space="preserve">    Email VARCHAR(255),</w:t>
        <w:br/>
        <w:t xml:space="preserve">    Address TEXT</w:t>
        <w:br/>
        <w:t>);</w:t>
      </w:r>
    </w:p>
    <w:p>
      <w:pPr>
        <w:spacing w:after="80" w:before="80"/>
        <w:ind w:left="360"/>
      </w:pPr>
      <w:r>
        <w:rPr>
          <w:rFonts w:ascii="Consolas" w:hAnsi="Consolas"/>
          <w:color w:val="282828"/>
          <w:sz w:val="19"/>
        </w:rPr>
        <w:t>CREATE TABLE Purchase (</w:t>
        <w:br/>
        <w:t xml:space="preserve">    Purchase_ID SERIAL PRIMARY KEY,</w:t>
        <w:br/>
        <w:t xml:space="preserve">    Product_ID INTEGER NOT NULL REFERENCES Product(Product_ID) ON DELETE CASCADE,</w:t>
        <w:br/>
        <w:t xml:space="preserve">    Supplier_ID INTEGER REFERENCES Supplier(Supplier_ID) ON DELETE SET NULL,</w:t>
        <w:br/>
        <w:t xml:space="preserve">    Quantity INTEGER NOT NULL CHECK (Quantity &gt; 0),</w:t>
        <w:br/>
        <w:t xml:space="preserve">    Purchase_Date DATE DEFAULT CURRENT_DATE,</w:t>
        <w:br/>
        <w:t xml:space="preserve">    Employee_ID INTEGER REFERENCES Employee(Employee_ID) ON DELETE SET NULL</w:t>
        <w:br/>
        <w:t>);</w:t>
        <w:br/>
        <w:br/>
        <w:t>CREATE TABLE Sales (</w:t>
        <w:br/>
        <w:t xml:space="preserve">    Sales_ID SERIAL PRIMARY KEY,</w:t>
        <w:br/>
        <w:t xml:space="preserve">    Product_ID INTEGER NOT NULL REFERENCES Product(Product_ID) ON DELETE CASCADE,</w:t>
        <w:br/>
        <w:t xml:space="preserve">    Qty_Sold INTEGER NOT NULL CHECK (Qty_Sold &gt; 0),</w:t>
        <w:br/>
        <w:t xml:space="preserve">    Sales_Date DATE DEFAULT CURRENT_DATE,</w:t>
        <w:br/>
        <w:t xml:space="preserve">    Employee_ID INTEGER REFERENCES Employee(Employee_ID) ON DELETE SET NULL,</w:t>
        <w:br/>
        <w:t xml:space="preserve">    Customer_ID INTEGER REFERENCES Customer(Customer_ID) ON DELETE SET NULL</w:t>
        <w:br/>
        <w:t>);</w:t>
        <w:br/>
        <w:br/>
        <w:t>CREATE TABLE Users (</w:t>
        <w:br/>
        <w:t xml:space="preserve">    User_ID SERIAL PRIMARY KEY,</w:t>
        <w:br/>
        <w:t xml:space="preserve">    Name VARCHAR(255) NOT NULL,</w:t>
        <w:br/>
        <w:t xml:space="preserve">    Email VARCHAR(255) UNIQUE NOT NULL,</w:t>
        <w:br/>
        <w:t xml:space="preserve">    Password_Hash VARCHAR(255) NOT NULL,</w:t>
        <w:br/>
        <w:t xml:space="preserve">    Role VARCHAR(50) DEFAULT 'staff',</w:t>
        <w:br/>
        <w:t xml:space="preserve">    Status VARCHAR(50) DEFAULT 'pending',</w:t>
        <w:br/>
        <w:t xml:space="preserve">    Created_At TIMESTAMP WITH TIME ZONE DEFAULT CURRENT_TIMESTAMP</w:t>
        <w:br/>
        <w:t>);</w:t>
      </w:r>
    </w:p>
    <w:p>
      <w:pPr>
        <w:pStyle w:val="Heading2"/>
        <w:keepNext/>
        <w:spacing w:before="240" w:after="120"/>
      </w:pPr>
      <w:r>
        <w:rPr>
          <w:rFonts w:ascii="Times New Roman" w:hAnsi="Times New Roman"/>
          <w:b/>
          <w:color w:val="000000"/>
          <w:sz w:val="28"/>
        </w:rPr>
        <w:t>4.2 Stored Procedures and Triggers</w:t>
      </w:r>
    </w:p>
    <w:p>
      <w:pPr>
        <w:spacing w:after="120" w:line="276" w:lineRule="auto"/>
      </w:pPr>
      <w:r>
        <w:rPr>
          <w:rFonts w:ascii="Times New Roman" w:hAnsi="Times New Roman"/>
          <w:b w:val="0"/>
          <w:i w:val="0"/>
          <w:sz w:val="24"/>
        </w:rPr>
        <w:t>To enforce database integrity constraints and automate updates, PL/pgSQL database triggers are added. These execute directly inside the database, preventing inconsistencies even if commands bypass the web application.</w:t>
      </w:r>
    </w:p>
    <w:p>
      <w:pPr>
        <w:spacing w:after="120" w:line="276" w:lineRule="auto"/>
      </w:pPr>
      <w:r>
        <w:rPr>
          <w:rFonts w:ascii="Times New Roman" w:hAnsi="Times New Roman"/>
          <w:b/>
          <w:i w:val="0"/>
          <w:sz w:val="24"/>
        </w:rPr>
        <w:t>1. Purchase Stock Update Trigger Function:</w:t>
      </w:r>
    </w:p>
    <w:p>
      <w:pPr>
        <w:spacing w:after="80" w:before="80"/>
        <w:ind w:left="360"/>
      </w:pPr>
      <w:r>
        <w:rPr>
          <w:rFonts w:ascii="Consolas" w:hAnsi="Consolas"/>
          <w:color w:val="282828"/>
          <w:sz w:val="19"/>
        </w:rPr>
        <w:t>CREATE OR REPLACE FUNCTION update_stock_on_purchase()</w:t>
        <w:br/>
        <w:t>RETURNS TRIGGER AS $$</w:t>
        <w:br/>
        <w:t>BEGIN</w:t>
        <w:br/>
        <w:t xml:space="preserve">    UPDATE Product</w:t>
        <w:br/>
        <w:t xml:space="preserve">    SET Quantity = Quantity + NEW.Quantity</w:t>
        <w:br/>
        <w:t xml:space="preserve">    WHERE Product_ID = NEW.Product_ID;</w:t>
        <w:br/>
        <w:t xml:space="preserve">    RETURN NEW;</w:t>
        <w:br/>
        <w:t>END;</w:t>
        <w:br/>
        <w:t>$$ LANGUAGE plpgsql;</w:t>
        <w:br/>
        <w:br/>
        <w:t>CREATE TRIGGER purchase_inserted</w:t>
        <w:br/>
        <w:t>AFTER INSERT ON Purchase</w:t>
        <w:br/>
        <w:t>FOR EACH ROW EXECUTE FUNCTION update_stock_on_purchase();</w:t>
      </w:r>
    </w:p>
    <w:p>
      <w:pPr>
        <w:spacing w:after="120" w:line="276" w:lineRule="auto"/>
      </w:pPr>
      <w:r>
        <w:rPr>
          <w:rFonts w:ascii="Times New Roman" w:hAnsi="Times New Roman"/>
          <w:b/>
          <w:i w:val="0"/>
          <w:sz w:val="24"/>
        </w:rPr>
        <w:t>2. Sales Stock Check and Reduction Trigger Function:</w:t>
      </w:r>
    </w:p>
    <w:p>
      <w:pPr>
        <w:spacing w:after="80" w:before="80"/>
        <w:ind w:left="360"/>
      </w:pPr>
      <w:r>
        <w:rPr>
          <w:rFonts w:ascii="Consolas" w:hAnsi="Consolas"/>
          <w:color w:val="282828"/>
          <w:sz w:val="19"/>
        </w:rPr>
        <w:t>CREATE OR REPLACE FUNCTION update_stock_on_sale()</w:t>
        <w:br/>
        <w:t>RETURNS TRIGGER AS $$</w:t>
        <w:br/>
        <w:t>DECLARE</w:t>
        <w:br/>
        <w:t xml:space="preserve">    current_stock INTEGER;</w:t>
        <w:br/>
        <w:t>BEGIN</w:t>
        <w:br/>
        <w:t xml:space="preserve">    SELECT Quantity INTO current_stock FROM Product WHERE Product_ID = NEW.Product_ID;</w:t>
        <w:br/>
        <w:br/>
        <w:t xml:space="preserve">    IF current_stock IS NULL THEN</w:t>
        <w:br/>
        <w:t xml:space="preserve">        RAISE EXCEPTION 'Product with ID % does not exist.', NEW.Product_ID;</w:t>
        <w:br/>
        <w:t xml:space="preserve">    ELSIF current_stock &lt; NEW.Qty_Sold THEN</w:t>
        <w:br/>
        <w:t xml:space="preserve">        RAISE EXCEPTION 'Insufficient stock. Available: %, requested: %', current_stock, NEW.Qty_Sold;</w:t>
        <w:br/>
        <w:t xml:space="preserve">    ELSE</w:t>
        <w:br/>
        <w:t xml:space="preserve">        UPDATE Product SET Quantity = Quantity - NEW.Qty_Sold WHERE Product_ID = NEW.Product_ID;</w:t>
        <w:br/>
        <w:t xml:space="preserve">    END IF;</w:t>
        <w:br/>
        <w:t xml:space="preserve">    RETURN NEW;</w:t>
        <w:br/>
        <w:t>END;</w:t>
        <w:br/>
        <w:t>$$ LANGUAGE plpgsql;</w:t>
        <w:br/>
        <w:br/>
        <w:t>CREATE TRIGGER sale_inserted</w:t>
        <w:br/>
        <w:t>BEFORE INSERT ON Sales</w:t>
        <w:br/>
        <w:t>FOR EACH ROW EXECUTE FUNCTION update_stock_on_sale();</w:t>
      </w:r>
    </w:p>
    <w:p>
      <w:pPr>
        <w:pStyle w:val="Heading2"/>
        <w:keepNext/>
        <w:spacing w:before="240" w:after="120"/>
      </w:pPr>
      <w:r>
        <w:rPr>
          <w:rFonts w:ascii="Times New Roman" w:hAnsi="Times New Roman"/>
          <w:b/>
          <w:color w:val="000000"/>
          <w:sz w:val="28"/>
        </w:rPr>
        <w:t>4.3 Backend Python Application</w:t>
      </w:r>
    </w:p>
    <w:p>
      <w:pPr>
        <w:spacing w:after="120" w:line="276" w:lineRule="auto"/>
      </w:pPr>
      <w:r>
        <w:rPr>
          <w:rFonts w:ascii="Times New Roman" w:hAnsi="Times New Roman"/>
          <w:b w:val="0"/>
          <w:i w:val="0"/>
          <w:sz w:val="24"/>
        </w:rPr>
        <w:t>The Flask backend serves as the controller layer. Database connectivity is managed through psycopg2 connection pools. A python context manager `get_db_cursor()` handles transactions, committing on success and executing rollback on exceptions.</w:t>
      </w:r>
    </w:p>
    <w:p>
      <w:pPr>
        <w:spacing w:after="80" w:before="80"/>
        <w:ind w:left="360"/>
      </w:pPr>
      <w:r>
        <w:rPr>
          <w:rFonts w:ascii="Consolas" w:hAnsi="Consolas"/>
          <w:color w:val="282828"/>
          <w:sz w:val="19"/>
        </w:rPr>
        <w:t>@contextmanager</w:t>
        <w:br/>
        <w:t>def get_db_cursor():</w:t>
        <w:br/>
        <w:t xml:space="preserve">    db_url = os.environ.get("DATABASE_URL")</w:t>
        <w:br/>
        <w:t xml:space="preserve">    conn = psycopg2.connect(db_url)</w:t>
        <w:br/>
        <w:t xml:space="preserve">    try:</w:t>
        <w:br/>
        <w:t xml:space="preserve">        conn.autocommit = False</w:t>
        <w:br/>
        <w:t xml:space="preserve">        with conn.cursor(cursor_factory=RealDictCursor) as cur:</w:t>
        <w:br/>
        <w:t xml:space="preserve">            yield cur</w:t>
        <w:br/>
        <w:t xml:space="preserve">        conn.commit()</w:t>
        <w:br/>
        <w:t xml:space="preserve">    except Exception as e:</w:t>
        <w:br/>
        <w:t xml:space="preserve">        conn.rollback()</w:t>
        <w:br/>
        <w:t xml:space="preserve">        raise e</w:t>
        <w:br/>
        <w:t xml:space="preserve">    finally:</w:t>
        <w:br/>
        <w:t xml:space="preserve">        conn.close()</w:t>
      </w:r>
    </w:p>
    <w:p>
      <w:pPr>
        <w:spacing w:after="120" w:line="276" w:lineRule="auto"/>
      </w:pPr>
      <w:r>
        <w:rPr>
          <w:rFonts w:ascii="Times New Roman" w:hAnsi="Times New Roman"/>
          <w:b w:val="0"/>
          <w:i w:val="0"/>
          <w:sz w:val="24"/>
        </w:rPr>
        <w:t>The application uses custom routing guards (`login_required` and `admin_required` decorators) to inspect session state and roles, protecting restricted routes from unauthorized staff queries.</w:t>
      </w:r>
    </w:p>
    <w:p>
      <w:r>
        <w:br w:type="page"/>
      </w:r>
    </w:p>
    <w:p>
      <w:pPr>
        <w:jc w:val="center"/>
      </w:pPr>
      <w:r>
        <w:br/>
        <w:br/>
        <w:br/>
        <w:br/>
        <w:br/>
      </w:r>
    </w:p>
    <w:p>
      <w:pPr>
        <w:jc w:val="center"/>
      </w:pPr>
      <w:r>
        <w:rPr>
          <w:rFonts w:ascii="Times New Roman" w:hAnsi="Times New Roman"/>
          <w:b/>
          <w:sz w:val="40"/>
        </w:rPr>
        <w:t>CHAPTER 5</w:t>
        <w:br/>
        <w:br/>
      </w:r>
      <w:r>
        <w:rPr>
          <w:rFonts w:ascii="Times New Roman" w:hAnsi="Times New Roman"/>
          <w:b/>
          <w:sz w:val="36"/>
        </w:rPr>
        <w:t>TESTING</w:t>
      </w:r>
    </w:p>
    <w:p>
      <w:r>
        <w:br w:type="page"/>
      </w:r>
    </w:p>
    <w:p>
      <w:pPr>
        <w:pStyle w:val="Heading1"/>
        <w:keepNext/>
        <w:spacing w:before="240" w:after="120"/>
      </w:pPr>
      <w:r>
        <w:rPr>
          <w:rFonts w:ascii="Times New Roman" w:hAnsi="Times New Roman"/>
          <w:b/>
          <w:color w:val="000000"/>
          <w:sz w:val="32"/>
        </w:rPr>
        <w:t>5. TESTING</w:t>
      </w:r>
    </w:p>
    <w:p>
      <w:pPr>
        <w:pStyle w:val="Heading2"/>
        <w:keepNext/>
        <w:spacing w:before="240" w:after="120"/>
      </w:pPr>
      <w:r>
        <w:rPr>
          <w:rFonts w:ascii="Times New Roman" w:hAnsi="Times New Roman"/>
          <w:b/>
          <w:color w:val="000000"/>
          <w:sz w:val="28"/>
        </w:rPr>
        <w:t>5.1 Manual Test Cases</w:t>
      </w:r>
    </w:p>
    <w:p>
      <w:pPr>
        <w:spacing w:after="120" w:line="276" w:lineRule="auto"/>
      </w:pPr>
      <w:r>
        <w:rPr>
          <w:rFonts w:ascii="Times New Roman" w:hAnsi="Times New Roman"/>
          <w:b w:val="0"/>
          <w:i w:val="0"/>
          <w:sz w:val="24"/>
        </w:rPr>
        <w:t>The system has been manually tested using the test cases summarized below:</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C8F050"/>
          </w:tcPr>
          <w:p>
            <w:r>
              <w:rPr>
                <w:rFonts w:ascii="Times New Roman" w:hAnsi="Times New Roman"/>
                <w:b/>
                <w:color w:val="000000"/>
              </w:rPr>
              <w:t>Test Scenario</w:t>
            </w:r>
          </w:p>
        </w:tc>
        <w:tc>
          <w:tcPr>
            <w:tcW w:type="dxa" w:w="2340"/>
            <w:shd w:fill="C8F050"/>
          </w:tcPr>
          <w:p>
            <w:r>
              <w:rPr>
                <w:rFonts w:ascii="Times New Roman" w:hAnsi="Times New Roman"/>
                <w:b/>
                <w:color w:val="000000"/>
              </w:rPr>
              <w:t>Input</w:t>
            </w:r>
          </w:p>
        </w:tc>
        <w:tc>
          <w:tcPr>
            <w:tcW w:type="dxa" w:w="2340"/>
            <w:shd w:fill="C8F050"/>
          </w:tcPr>
          <w:p>
            <w:r>
              <w:rPr>
                <w:rFonts w:ascii="Times New Roman" w:hAnsi="Times New Roman"/>
                <w:b/>
                <w:color w:val="000000"/>
              </w:rPr>
              <w:t>Expected Outcome</w:t>
            </w:r>
          </w:p>
        </w:tc>
        <w:tc>
          <w:tcPr>
            <w:tcW w:type="dxa" w:w="2340"/>
            <w:shd w:fill="C8F050"/>
          </w:tcPr>
          <w:p>
            <w:r>
              <w:rPr>
                <w:rFonts w:ascii="Times New Roman" w:hAnsi="Times New Roman"/>
                <w:b/>
                <w:color w:val="000000"/>
              </w:rPr>
              <w:t>Status</w:t>
            </w:r>
          </w:p>
        </w:tc>
      </w:tr>
      <w:tr>
        <w:tc>
          <w:tcPr>
            <w:tcW w:type="dxa" w:w="2340"/>
          </w:tcPr>
          <w:p>
            <w:r>
              <w:rPr>
                <w:rFonts w:ascii="Times New Roman" w:hAnsi="Times New Roman"/>
                <w:sz w:val="20"/>
              </w:rPr>
              <w:t>Register Staff</w:t>
            </w:r>
          </w:p>
        </w:tc>
        <w:tc>
          <w:tcPr>
            <w:tcW w:type="dxa" w:w="2340"/>
          </w:tcPr>
          <w:p>
            <w:r>
              <w:rPr>
                <w:rFonts w:ascii="Times New Roman" w:hAnsi="Times New Roman"/>
                <w:sz w:val="20"/>
              </w:rPr>
              <w:t>Email: clerk@store.com, Dept: Sales</w:t>
            </w:r>
          </w:p>
        </w:tc>
        <w:tc>
          <w:tcPr>
            <w:tcW w:type="dxa" w:w="2340"/>
          </w:tcPr>
          <w:p>
            <w:r>
              <w:rPr>
                <w:rFonts w:ascii="Times New Roman" w:hAnsi="Times New Roman"/>
                <w:sz w:val="20"/>
              </w:rPr>
              <w:t>Account registered in pending status</w:t>
            </w:r>
          </w:p>
        </w:tc>
        <w:tc>
          <w:tcPr>
            <w:tcW w:type="dxa" w:w="2340"/>
          </w:tcPr>
          <w:p>
            <w:r>
              <w:rPr>
                <w:rFonts w:ascii="Times New Roman" w:hAnsi="Times New Roman"/>
                <w:sz w:val="20"/>
              </w:rPr>
              <w:t>PASS</w:t>
            </w:r>
          </w:p>
        </w:tc>
      </w:tr>
      <w:tr>
        <w:tc>
          <w:tcPr>
            <w:tcW w:type="dxa" w:w="2340"/>
          </w:tcPr>
          <w:p>
            <w:r>
              <w:rPr>
                <w:rFonts w:ascii="Times New Roman" w:hAnsi="Times New Roman"/>
                <w:sz w:val="20"/>
              </w:rPr>
              <w:t>Admin User Action</w:t>
            </w:r>
          </w:p>
        </w:tc>
        <w:tc>
          <w:tcPr>
            <w:tcW w:type="dxa" w:w="2340"/>
          </w:tcPr>
          <w:p>
            <w:r>
              <w:rPr>
                <w:rFonts w:ascii="Times New Roman" w:hAnsi="Times New Roman"/>
                <w:sz w:val="20"/>
              </w:rPr>
              <w:t>Approve clerk@store.com</w:t>
            </w:r>
          </w:p>
        </w:tc>
        <w:tc>
          <w:tcPr>
            <w:tcW w:type="dxa" w:w="2340"/>
          </w:tcPr>
          <w:p>
            <w:r>
              <w:rPr>
                <w:rFonts w:ascii="Times New Roman" w:hAnsi="Times New Roman"/>
                <w:sz w:val="20"/>
              </w:rPr>
              <w:t>Status updates to active, Employee record created</w:t>
            </w:r>
          </w:p>
        </w:tc>
        <w:tc>
          <w:tcPr>
            <w:tcW w:type="dxa" w:w="2340"/>
          </w:tcPr>
          <w:p>
            <w:r>
              <w:rPr>
                <w:rFonts w:ascii="Times New Roman" w:hAnsi="Times New Roman"/>
                <w:sz w:val="20"/>
              </w:rPr>
              <w:t>PASS</w:t>
            </w:r>
          </w:p>
        </w:tc>
      </w:tr>
      <w:tr>
        <w:tc>
          <w:tcPr>
            <w:tcW w:type="dxa" w:w="2340"/>
          </w:tcPr>
          <w:p>
            <w:r>
              <w:rPr>
                <w:rFonts w:ascii="Times New Roman" w:hAnsi="Times New Roman"/>
                <w:sz w:val="20"/>
              </w:rPr>
              <w:t>Access Admin Route</w:t>
            </w:r>
          </w:p>
        </w:tc>
        <w:tc>
          <w:tcPr>
            <w:tcW w:type="dxa" w:w="2340"/>
          </w:tcPr>
          <w:p>
            <w:r>
              <w:rPr>
                <w:rFonts w:ascii="Times New Roman" w:hAnsi="Times New Roman"/>
                <w:sz w:val="20"/>
              </w:rPr>
              <w:t>Staff tries to load /admin</w:t>
            </w:r>
          </w:p>
        </w:tc>
        <w:tc>
          <w:tcPr>
            <w:tcW w:type="dxa" w:w="2340"/>
          </w:tcPr>
          <w:p>
            <w:r>
              <w:rPr>
                <w:rFonts w:ascii="Times New Roman" w:hAnsi="Times New Roman"/>
                <w:sz w:val="20"/>
              </w:rPr>
              <w:t>Blocked, redirect to dashboard with access denied alert</w:t>
            </w:r>
          </w:p>
        </w:tc>
        <w:tc>
          <w:tcPr>
            <w:tcW w:type="dxa" w:w="2340"/>
          </w:tcPr>
          <w:p>
            <w:r>
              <w:rPr>
                <w:rFonts w:ascii="Times New Roman" w:hAnsi="Times New Roman"/>
                <w:sz w:val="20"/>
              </w:rPr>
              <w:t>PASS</w:t>
            </w:r>
          </w:p>
        </w:tc>
      </w:tr>
      <w:tr>
        <w:tc>
          <w:tcPr>
            <w:tcW w:type="dxa" w:w="2340"/>
          </w:tcPr>
          <w:p>
            <w:r>
              <w:rPr>
                <w:rFonts w:ascii="Times New Roman" w:hAnsi="Times New Roman"/>
                <w:sz w:val="20"/>
              </w:rPr>
              <w:t>Record Purchase</w:t>
            </w:r>
          </w:p>
        </w:tc>
        <w:tc>
          <w:tcPr>
            <w:tcW w:type="dxa" w:w="2340"/>
          </w:tcPr>
          <w:p>
            <w:r>
              <w:rPr>
                <w:rFonts w:ascii="Times New Roman" w:hAnsi="Times New Roman"/>
                <w:sz w:val="20"/>
              </w:rPr>
              <w:t>Procure Laptop (Qty: 5)</w:t>
            </w:r>
          </w:p>
        </w:tc>
        <w:tc>
          <w:tcPr>
            <w:tcW w:type="dxa" w:w="2340"/>
          </w:tcPr>
          <w:p>
            <w:r>
              <w:rPr>
                <w:rFonts w:ascii="Times New Roman" w:hAnsi="Times New Roman"/>
                <w:sz w:val="20"/>
              </w:rPr>
              <w:t>Purchase saved. Product stock increments by 5 units</w:t>
            </w:r>
          </w:p>
        </w:tc>
        <w:tc>
          <w:tcPr>
            <w:tcW w:type="dxa" w:w="2340"/>
          </w:tcPr>
          <w:p>
            <w:r>
              <w:rPr>
                <w:rFonts w:ascii="Times New Roman" w:hAnsi="Times New Roman"/>
                <w:sz w:val="20"/>
              </w:rPr>
              <w:t>PASS</w:t>
            </w:r>
          </w:p>
        </w:tc>
      </w:tr>
      <w:tr>
        <w:tc>
          <w:tcPr>
            <w:tcW w:type="dxa" w:w="2340"/>
          </w:tcPr>
          <w:p>
            <w:r>
              <w:rPr>
                <w:rFonts w:ascii="Times New Roman" w:hAnsi="Times New Roman"/>
                <w:sz w:val="20"/>
              </w:rPr>
              <w:t>Record Out of Stock Sale</w:t>
            </w:r>
          </w:p>
        </w:tc>
        <w:tc>
          <w:tcPr>
            <w:tcW w:type="dxa" w:w="2340"/>
          </w:tcPr>
          <w:p>
            <w:r>
              <w:rPr>
                <w:rFonts w:ascii="Times New Roman" w:hAnsi="Times New Roman"/>
                <w:sz w:val="20"/>
              </w:rPr>
              <w:t>Sell Laptop (Qty: 100)</w:t>
            </w:r>
          </w:p>
        </w:tc>
        <w:tc>
          <w:tcPr>
            <w:tcW w:type="dxa" w:w="2340"/>
          </w:tcPr>
          <w:p>
            <w:r>
              <w:rPr>
                <w:rFonts w:ascii="Times New Roman" w:hAnsi="Times New Roman"/>
                <w:sz w:val="20"/>
              </w:rPr>
              <w:t>Database throws error, transaction aborted, error alert displayed</w:t>
            </w:r>
          </w:p>
        </w:tc>
        <w:tc>
          <w:tcPr>
            <w:tcW w:type="dxa" w:w="2340"/>
          </w:tcPr>
          <w:p>
            <w:r>
              <w:rPr>
                <w:rFonts w:ascii="Times New Roman" w:hAnsi="Times New Roman"/>
                <w:sz w:val="20"/>
              </w:rPr>
              <w:t>PASS</w:t>
            </w:r>
          </w:p>
        </w:tc>
      </w:tr>
    </w:tbl>
    <w:p>
      <w:pPr>
        <w:pStyle w:val="Heading2"/>
        <w:keepNext/>
        <w:spacing w:before="240" w:after="120"/>
      </w:pPr>
      <w:r>
        <w:rPr>
          <w:rFonts w:ascii="Times New Roman" w:hAnsi="Times New Roman"/>
          <w:b/>
          <w:color w:val="000000"/>
          <w:sz w:val="28"/>
        </w:rPr>
        <w:t>5.2 Transaction Constraint Tests</w:t>
      </w:r>
    </w:p>
    <w:p>
      <w:pPr>
        <w:spacing w:after="120" w:line="276" w:lineRule="auto"/>
      </w:pPr>
      <w:r>
        <w:rPr>
          <w:rFonts w:ascii="Times New Roman" w:hAnsi="Times New Roman"/>
          <w:b w:val="0"/>
          <w:i w:val="0"/>
          <w:sz w:val="24"/>
        </w:rPr>
        <w:t>To verify database transaction rollback, a sale of 100 units of 'Quantum Laptop' (available: 10) was requested. The PL/pgSQL database trigger intercepted the command and raised the exception: “Insufficient stock for product. Available: 10, requested: 100”.</w:t>
      </w:r>
    </w:p>
    <w:p>
      <w:pPr>
        <w:spacing w:after="120" w:line="276" w:lineRule="auto"/>
      </w:pPr>
      <w:r>
        <w:rPr>
          <w:rFonts w:ascii="Times New Roman" w:hAnsi="Times New Roman"/>
          <w:b w:val="0"/>
          <w:i w:val="0"/>
          <w:sz w:val="24"/>
        </w:rPr>
        <w:t>Because the trigger fired before the transaction could be committed, the entire `INSERT INTO Sales` operation rolled back, preventing an inconsistent stock state. The Flask layer successfully caught this `psycopg2.Error` exception, displaying the warning banner to the user and preventing server crashes.</w:t>
      </w:r>
    </w:p>
    <w:p>
      <w:r>
        <w:br w:type="page"/>
      </w:r>
    </w:p>
    <w:p>
      <w:pPr>
        <w:jc w:val="center"/>
      </w:pPr>
      <w:r>
        <w:br/>
        <w:br/>
        <w:br/>
        <w:br/>
        <w:br/>
      </w:r>
    </w:p>
    <w:p>
      <w:pPr>
        <w:jc w:val="center"/>
      </w:pPr>
      <w:r>
        <w:rPr>
          <w:rFonts w:ascii="Times New Roman" w:hAnsi="Times New Roman"/>
          <w:b/>
          <w:sz w:val="40"/>
        </w:rPr>
        <w:t>CHAPTER 6</w:t>
        <w:br/>
        <w:br/>
      </w:r>
      <w:r>
        <w:rPr>
          <w:rFonts w:ascii="Times New Roman" w:hAnsi="Times New Roman"/>
          <w:b/>
          <w:sz w:val="36"/>
        </w:rPr>
        <w:t>RESULTS AND DISCUSSION</w:t>
      </w:r>
    </w:p>
    <w:p>
      <w:r>
        <w:br w:type="page"/>
      </w:r>
    </w:p>
    <w:p>
      <w:pPr>
        <w:pStyle w:val="Heading1"/>
        <w:keepNext/>
        <w:spacing w:before="240" w:after="120"/>
      </w:pPr>
      <w:r>
        <w:rPr>
          <w:rFonts w:ascii="Times New Roman" w:hAnsi="Times New Roman"/>
          <w:b/>
          <w:color w:val="000000"/>
          <w:sz w:val="32"/>
        </w:rPr>
        <w:t>6. RESULTS AND DISCUSSION</w:t>
      </w:r>
    </w:p>
    <w:p>
      <w:pPr>
        <w:pStyle w:val="Heading2"/>
        <w:keepNext/>
        <w:spacing w:before="240" w:after="120"/>
      </w:pPr>
      <w:r>
        <w:rPr>
          <w:rFonts w:ascii="Times New Roman" w:hAnsi="Times New Roman"/>
          <w:b/>
          <w:color w:val="000000"/>
          <w:sz w:val="28"/>
        </w:rPr>
        <w:t>6.1 User Interface Flow &amp; Results</w:t>
      </w:r>
    </w:p>
    <w:p>
      <w:pPr>
        <w:spacing w:after="120" w:line="276" w:lineRule="auto"/>
      </w:pPr>
      <w:r>
        <w:rPr>
          <w:rFonts w:ascii="Times New Roman" w:hAnsi="Times New Roman"/>
          <w:b w:val="0"/>
          <w:i w:val="0"/>
          <w:sz w:val="24"/>
        </w:rPr>
        <w:t>The application provides a premium, responsive interface featuring modern styling rules (Syne font headings, DM Mono body font, dark mode design system, and custom green highlights). The navigation structure dynamically hides elements based on the session's user role:</w:t>
        <w:br/>
        <w:t>• Administrative View: Shows statistics (total product lines, out of stock lines, purchase logs, sales volume). The admin sidebar displays links for Suppliers, Employees, Customers, valuation Reports, and user Management.</w:t>
        <w:br/>
        <w:t>• Staff View: Shows a clean interface focusing strictly on products, purchases, and sales. It lacks edit buttons, delete buttons, and administrative links.</w:t>
      </w:r>
    </w:p>
    <w:p>
      <w:pPr>
        <w:pStyle w:val="Heading2"/>
        <w:keepNext/>
        <w:spacing w:before="240" w:after="120"/>
      </w:pPr>
      <w:r>
        <w:rPr>
          <w:rFonts w:ascii="Times New Roman" w:hAnsi="Times New Roman"/>
          <w:b/>
          <w:color w:val="000000"/>
          <w:sz w:val="28"/>
        </w:rPr>
        <w:t>6.2 Conclusion &amp; Future Scope</w:t>
      </w:r>
    </w:p>
    <w:p>
      <w:pPr>
        <w:spacing w:after="120" w:line="276" w:lineRule="auto"/>
      </w:pPr>
      <w:r>
        <w:rPr>
          <w:rFonts w:ascii="Times New Roman" w:hAnsi="Times New Roman"/>
          <w:b w:val="0"/>
          <w:i w:val="0"/>
          <w:sz w:val="24"/>
        </w:rPr>
        <w:t>Conclusion:</w:t>
        <w:br/>
        <w:t>NEXUS demonstrates a robust design for a relational inventory system. By implementing operational checks inside database trigger functions, transaction safety is guaranteed. The integration of role-based security layers in Flask completes the enterprise requirement, dividing data management responsibilities cleanly between administrators and staff.</w:t>
      </w:r>
    </w:p>
    <w:p>
      <w:pPr>
        <w:spacing w:after="120" w:line="276" w:lineRule="auto"/>
      </w:pPr>
      <w:r>
        <w:rPr>
          <w:rFonts w:ascii="Times New Roman" w:hAnsi="Times New Roman"/>
          <w:b w:val="0"/>
          <w:i w:val="0"/>
          <w:sz w:val="24"/>
        </w:rPr>
        <w:t>Future Scope:</w:t>
        <w:br/>
        <w:t>1. Dynamic Dashboard Graphs: Integrating chart libraries (like Chart.js) to display weekly sales and purchases volume trends.</w:t>
        <w:br/>
        <w:t>2. Multi-Warehouse Support: Adding a Warehouse table to track inventory stock locations across different physical sites.</w:t>
        <w:br/>
        <w:t>3. Supplier API integration: Automating procurement orders by triggering email requests when product quantities drop below the safety limit.</w:t>
      </w:r>
    </w:p>
    <w:p>
      <w:r>
        <w:br w:type="page"/>
      </w:r>
    </w:p>
    <w:p>
      <w:pPr>
        <w:pStyle w:val="Heading1"/>
        <w:keepNext/>
        <w:spacing w:before="240" w:after="120"/>
      </w:pPr>
      <w:r>
        <w:rPr>
          <w:rFonts w:ascii="Times New Roman" w:hAnsi="Times New Roman"/>
          <w:b/>
          <w:color w:val="000000"/>
          <w:sz w:val="32"/>
        </w:rPr>
        <w:t>REFERENCES</w:t>
      </w:r>
    </w:p>
    <w:p>
      <w:pPr>
        <w:spacing w:after="160" w:line="276" w:lineRule="auto"/>
      </w:pPr>
      <w:r>
        <w:rPr>
          <w:rFonts w:ascii="Times New Roman" w:hAnsi="Times New Roman"/>
          <w:b w:val="0"/>
          <w:i w:val="0"/>
          <w:sz w:val="24"/>
        </w:rPr>
        <w:t>1. PostgreSQL Global Development Group. (2025). PostgreSQL 15 Documentation: Chapter 43. PL/pgSQL - SQL Procedural Language.</w:t>
      </w:r>
    </w:p>
    <w:p>
      <w:pPr>
        <w:spacing w:after="160" w:line="276" w:lineRule="auto"/>
      </w:pPr>
      <w:r>
        <w:rPr>
          <w:rFonts w:ascii="Times New Roman" w:hAnsi="Times New Roman"/>
          <w:b w:val="0"/>
          <w:i w:val="0"/>
          <w:sz w:val="24"/>
        </w:rPr>
        <w:t>2. Grinberg, M. (2018). Flask Web Development: Developing Web Applications with Python. O'Reilly Media.</w:t>
      </w:r>
    </w:p>
    <w:p>
      <w:pPr>
        <w:spacing w:after="160" w:line="276" w:lineRule="auto"/>
      </w:pPr>
      <w:r>
        <w:rPr>
          <w:rFonts w:ascii="Times New Roman" w:hAnsi="Times New Roman"/>
          <w:b w:val="0"/>
          <w:i w:val="0"/>
          <w:sz w:val="24"/>
        </w:rPr>
        <w:t>3. Elmasri, R., &amp; Navathe, S. B. (2016). Fundamentals of Database Systems (7th Edition). Pearson.</w:t>
      </w:r>
    </w:p>
    <w:p>
      <w:pPr>
        <w:spacing w:after="160" w:line="276" w:lineRule="auto"/>
      </w:pPr>
      <w:r>
        <w:rPr>
          <w:rFonts w:ascii="Times New Roman" w:hAnsi="Times New Roman"/>
          <w:b w:val="0"/>
          <w:i w:val="0"/>
          <w:sz w:val="24"/>
        </w:rPr>
        <w:t>4. Supabase Documentation. (2026). Connection Pooling and Postgres Transaction Managers.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