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578E" w14:textId="12E0466E" w:rsidR="006A10FB" w:rsidRPr="00255CEE" w:rsidRDefault="00000000" w:rsidP="00255CEE">
      <w:pPr>
        <w:tabs>
          <w:tab w:val="left" w:pos="9720"/>
        </w:tabs>
        <w:ind w:left="392"/>
        <w:rPr>
          <w:position w:val="4"/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0AC08BFE" wp14:editId="17C73950">
            <wp:extent cx="848224" cy="409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5"/>
          <w:sz w:val="20"/>
        </w:rPr>
        <w:t xml:space="preserve"> </w:t>
      </w:r>
      <w:r>
        <w:rPr>
          <w:noProof/>
          <w:spacing w:val="31"/>
          <w:sz w:val="20"/>
        </w:rPr>
        <w:drawing>
          <wp:inline distT="0" distB="0" distL="0" distR="0" wp14:anchorId="50EE61B7" wp14:editId="64279766">
            <wp:extent cx="1209943" cy="3972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43" cy="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  <w:tab/>
      </w:r>
      <w:r>
        <w:rPr>
          <w:noProof/>
          <w:spacing w:val="31"/>
          <w:position w:val="4"/>
          <w:sz w:val="20"/>
        </w:rPr>
        <w:drawing>
          <wp:inline distT="0" distB="0" distL="0" distR="0" wp14:anchorId="5DE80FCD" wp14:editId="2AB30CF5">
            <wp:extent cx="448057" cy="442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7" cy="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829" w14:textId="0B81EFFC" w:rsidR="006A10FB" w:rsidRDefault="00000000">
      <w:pPr>
        <w:pStyle w:val="Title"/>
      </w:pPr>
      <w:r>
        <w:rPr>
          <w:color w:val="252525"/>
          <w:spacing w:val="-12"/>
        </w:rPr>
        <w:t>Boot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Camp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on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Artificial</w:t>
      </w:r>
      <w:r w:rsidR="00255CEE">
        <w:rPr>
          <w:color w:val="252525"/>
          <w:spacing w:val="-12"/>
        </w:rPr>
        <w:t xml:space="preserve"> </w:t>
      </w:r>
      <w:r>
        <w:rPr>
          <w:color w:val="252525"/>
          <w:spacing w:val="-12"/>
        </w:rPr>
        <w:t>Intelligence</w:t>
      </w:r>
    </w:p>
    <w:p w14:paraId="3C0931DD" w14:textId="77777777" w:rsidR="006A10FB" w:rsidRDefault="00000000">
      <w:pPr>
        <w:pStyle w:val="BodyText"/>
        <w:spacing w:before="5"/>
        <w:rPr>
          <w:rFonts w:ascii="Calibri Light"/>
          <w:sz w:val="12"/>
        </w:rPr>
      </w:pPr>
      <w:r>
        <w:rPr>
          <w:rFonts w:ascii="Calibri Light"/>
          <w:noProof/>
          <w:sz w:val="12"/>
        </w:rPr>
        <w:drawing>
          <wp:anchor distT="0" distB="0" distL="0" distR="0" simplePos="0" relativeHeight="487587840" behindDoc="1" locked="0" layoutInCell="1" allowOverlap="1" wp14:anchorId="3204D28B" wp14:editId="7E0DF988">
            <wp:simplePos x="0" y="0"/>
            <wp:positionH relativeFrom="page">
              <wp:posOffset>330200</wp:posOffset>
            </wp:positionH>
            <wp:positionV relativeFrom="paragraph">
              <wp:posOffset>111448</wp:posOffset>
            </wp:positionV>
            <wp:extent cx="6848475" cy="190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AC460" w14:textId="52E5DB42" w:rsidR="006A10FB" w:rsidRDefault="00000000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  <w:r>
        <w:rPr>
          <w:rFonts w:ascii="Calibri"/>
          <w:b/>
          <w:sz w:val="31"/>
        </w:rPr>
        <w:t>Practical</w:t>
      </w:r>
      <w:r>
        <w:rPr>
          <w:rFonts w:ascii="Calibri"/>
          <w:b/>
          <w:spacing w:val="-12"/>
          <w:sz w:val="31"/>
        </w:rPr>
        <w:t xml:space="preserve"> </w:t>
      </w:r>
      <w:r>
        <w:rPr>
          <w:rFonts w:ascii="Calibri"/>
          <w:b/>
          <w:sz w:val="31"/>
        </w:rPr>
        <w:t>Assignment</w:t>
      </w:r>
      <w:r>
        <w:rPr>
          <w:rFonts w:ascii="Calibri"/>
          <w:b/>
          <w:spacing w:val="-11"/>
          <w:sz w:val="31"/>
        </w:rPr>
        <w:t xml:space="preserve"> </w:t>
      </w:r>
      <w:r w:rsidR="00255CEE">
        <w:rPr>
          <w:rFonts w:ascii="Calibri"/>
          <w:b/>
          <w:sz w:val="31"/>
        </w:rPr>
        <w:t>–</w:t>
      </w:r>
      <w:r>
        <w:rPr>
          <w:rFonts w:ascii="Calibri"/>
          <w:b/>
          <w:spacing w:val="-12"/>
          <w:sz w:val="31"/>
        </w:rPr>
        <w:t xml:space="preserve"> </w:t>
      </w:r>
      <w:r>
        <w:rPr>
          <w:rFonts w:ascii="Calibri"/>
          <w:b/>
          <w:spacing w:val="-10"/>
          <w:sz w:val="31"/>
        </w:rPr>
        <w:t>5</w:t>
      </w:r>
    </w:p>
    <w:p w14:paraId="66AB4F57" w14:textId="76BD1342" w:rsidR="00255CEE" w:rsidRDefault="00255CEE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  <w:r>
        <w:rPr>
          <w:rFonts w:eastAsiaTheme="minorHAnsi"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3307018" wp14:editId="69B95F16">
                <wp:simplePos x="0" y="0"/>
                <wp:positionH relativeFrom="page">
                  <wp:posOffset>1851660</wp:posOffset>
                </wp:positionH>
                <wp:positionV relativeFrom="paragraph">
                  <wp:posOffset>78105</wp:posOffset>
                </wp:positionV>
                <wp:extent cx="3840480" cy="2011680"/>
                <wp:effectExtent l="0" t="0" r="7620" b="7620"/>
                <wp:wrapNone/>
                <wp:docPr id="2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9178B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 Members: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PRN:</w:t>
                            </w:r>
                          </w:p>
                          <w:p w14:paraId="43190CA2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Mihir Patil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122B1B213</w:t>
                            </w:r>
                          </w:p>
                          <w:p w14:paraId="3306743A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Siddhesh Patil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122B1B218</w:t>
                            </w:r>
                          </w:p>
                          <w:p w14:paraId="19A59297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Mihir Pande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122B1B200</w:t>
                            </w:r>
                          </w:p>
                          <w:p w14:paraId="7FF56333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Rohan Mengal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122B1B175</w:t>
                            </w:r>
                          </w:p>
                          <w:p w14:paraId="03EB8C26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Shrawani Pande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122B1B201</w:t>
                            </w:r>
                          </w:p>
                          <w:p w14:paraId="7E6C4194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Yash Mulay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122B1B178</w:t>
                            </w:r>
                          </w:p>
                          <w:p w14:paraId="1A1CB850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Mubin Tamboli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22TCOMP2071</w:t>
                            </w:r>
                          </w:p>
                          <w:p w14:paraId="5AD79E1E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Shailesh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Galande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22TCOMP2024</w:t>
                            </w:r>
                          </w:p>
                          <w:p w14:paraId="1CD9C290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Dhanashree Patil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22TCOMP2093</w:t>
                            </w:r>
                          </w:p>
                          <w:p w14:paraId="6909C3BC" w14:textId="77777777" w:rsidR="00255CEE" w:rsidRDefault="00255CEE" w:rsidP="0025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Shivani Pandey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22TCOMP2109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070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5.8pt;margin-top:6.15pt;width:302.4pt;height:158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" stroked="f">
                <v:textbox>
                  <w:txbxContent>
                    <w:p w14:paraId="4449178B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Group Members: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PRN:</w:t>
                      </w:r>
                    </w:p>
                    <w:p w14:paraId="43190CA2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Mihir Patil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122B1B213</w:t>
                      </w:r>
                    </w:p>
                    <w:p w14:paraId="3306743A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Siddhesh Patil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122B1B218</w:t>
                      </w:r>
                    </w:p>
                    <w:p w14:paraId="19A59297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Mihir Pande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122B1B200</w:t>
                      </w:r>
                    </w:p>
                    <w:p w14:paraId="7FF56333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Rohan Mengal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122B1B175</w:t>
                      </w:r>
                    </w:p>
                    <w:p w14:paraId="03EB8C26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Shrawani Pande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122B1B201</w:t>
                      </w:r>
                    </w:p>
                    <w:p w14:paraId="7E6C4194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Yash Mulay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122B1B178</w:t>
                      </w:r>
                    </w:p>
                    <w:p w14:paraId="1A1CB850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Mubin Tamboli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22TCOMP2071</w:t>
                      </w:r>
                    </w:p>
                    <w:p w14:paraId="5AD79E1E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Shailesh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Galande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22TCOMP2024</w:t>
                      </w:r>
                    </w:p>
                    <w:p w14:paraId="1CD9C290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Dhanashree Patil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22TCOMP2093</w:t>
                      </w:r>
                    </w:p>
                    <w:p w14:paraId="6909C3BC" w14:textId="77777777" w:rsidR="00255CEE" w:rsidRDefault="00255CEE" w:rsidP="00255C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Shivani Pandey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22TCOMP2109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A20B3C" w14:textId="59C7D00F" w:rsidR="00255CEE" w:rsidRDefault="00255CEE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</w:p>
    <w:p w14:paraId="411DD182" w14:textId="5BD3BBA7" w:rsidR="00255CEE" w:rsidRDefault="00255CEE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</w:p>
    <w:p w14:paraId="559272CE" w14:textId="04602020" w:rsidR="00255CEE" w:rsidRDefault="00255CEE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5738CF90" w14:textId="77777777" w:rsidR="00255CEE" w:rsidRDefault="00255CEE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7079CB87" w14:textId="77777777" w:rsidR="00255CEE" w:rsidRDefault="00255CEE" w:rsidP="00255CEE">
      <w:pPr>
        <w:spacing w:before="120"/>
        <w:ind w:right="208"/>
        <w:rPr>
          <w:rFonts w:ascii="Calibri"/>
          <w:b/>
          <w:sz w:val="31"/>
        </w:rPr>
      </w:pPr>
    </w:p>
    <w:p w14:paraId="48DC6F97" w14:textId="77777777" w:rsidR="006A10FB" w:rsidRDefault="00000000">
      <w:pPr>
        <w:tabs>
          <w:tab w:val="left" w:pos="5458"/>
        </w:tabs>
        <w:spacing w:before="273"/>
        <w:ind w:right="208"/>
        <w:jc w:val="center"/>
        <w:rPr>
          <w:rFonts w:ascii="Calibri"/>
          <w:b/>
          <w:sz w:val="23"/>
        </w:rPr>
      </w:pPr>
      <w:r>
        <w:rPr>
          <w:rFonts w:ascii="Calibri"/>
          <w:b/>
          <w:noProof/>
          <w:sz w:val="2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92ACAD7" wp14:editId="79B4A4CB">
                <wp:simplePos x="0" y="0"/>
                <wp:positionH relativeFrom="page">
                  <wp:posOffset>701675</wp:posOffset>
                </wp:positionH>
                <wp:positionV relativeFrom="paragraph">
                  <wp:posOffset>559931</wp:posOffset>
                </wp:positionV>
                <wp:extent cx="65246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>
                              <a:moveTo>
                                <a:pt x="0" y="0"/>
                              </a:moveTo>
                              <a:lnTo>
                                <a:pt x="6524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DDF" id="Graphic 5" o:spid="_x0000_s1026" style="position:absolute;margin-left:55.25pt;margin-top:44.1pt;width:513.7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4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" path="m,l6524625,e" fill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sz w:val="23"/>
        </w:rPr>
        <w:t>Date</w:t>
      </w:r>
      <w:r>
        <w:rPr>
          <w:rFonts w:ascii="Calibri"/>
          <w:b/>
          <w:spacing w:val="-6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6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Submission:</w:t>
      </w:r>
      <w:r>
        <w:rPr>
          <w:rFonts w:ascii="Calibri"/>
          <w:b/>
          <w:sz w:val="23"/>
        </w:rPr>
        <w:tab/>
        <w:t>Maximum</w:t>
      </w:r>
      <w:r>
        <w:rPr>
          <w:rFonts w:ascii="Calibri"/>
          <w:b/>
          <w:spacing w:val="-10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Marks:</w:t>
      </w:r>
    </w:p>
    <w:p w14:paraId="4BB1D018" w14:textId="77777777" w:rsidR="006A10FB" w:rsidRDefault="006A10FB">
      <w:pPr>
        <w:pStyle w:val="BodyText"/>
        <w:rPr>
          <w:rFonts w:ascii="Calibri"/>
          <w:b/>
          <w:sz w:val="23"/>
        </w:rPr>
      </w:pPr>
    </w:p>
    <w:p w14:paraId="7F88F332" w14:textId="77777777" w:rsidR="006A10FB" w:rsidRDefault="006A10FB">
      <w:pPr>
        <w:pStyle w:val="BodyText"/>
        <w:rPr>
          <w:rFonts w:ascii="Calibri"/>
          <w:b/>
          <w:sz w:val="23"/>
        </w:rPr>
      </w:pPr>
    </w:p>
    <w:p w14:paraId="43E6B422" w14:textId="77777777" w:rsidR="006A10FB" w:rsidRDefault="006A10FB">
      <w:pPr>
        <w:pStyle w:val="BodyText"/>
        <w:spacing w:before="6"/>
        <w:rPr>
          <w:rFonts w:ascii="Calibri"/>
          <w:b/>
          <w:sz w:val="23"/>
        </w:rPr>
      </w:pPr>
    </w:p>
    <w:p w14:paraId="049956A5" w14:textId="77777777" w:rsidR="006A10FB" w:rsidRDefault="00000000">
      <w:pPr>
        <w:pStyle w:val="Heading1"/>
        <w:spacing w:line="439" w:lineRule="auto"/>
        <w:ind w:right="4683"/>
        <w:jc w:val="both"/>
      </w:pPr>
      <w:r>
        <w:t>Lab</w:t>
      </w:r>
      <w:r>
        <w:rPr>
          <w:spacing w:val="-9"/>
        </w:rPr>
        <w:t xml:space="preserve"> </w:t>
      </w:r>
      <w:r>
        <w:t>Assignment:</w:t>
      </w:r>
      <w:r>
        <w:rPr>
          <w:spacing w:val="-9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Python </w:t>
      </w:r>
      <w:r>
        <w:rPr>
          <w:spacing w:val="-2"/>
        </w:rPr>
        <w:t>Objective:</w:t>
      </w:r>
    </w:p>
    <w:p w14:paraId="099DA6B3" w14:textId="77777777" w:rsidR="006A10FB" w:rsidRDefault="00000000">
      <w:pPr>
        <w:pStyle w:val="BodyText"/>
        <w:spacing w:line="288" w:lineRule="auto"/>
        <w:ind w:left="295" w:right="149"/>
        <w:jc w:val="both"/>
      </w:pPr>
      <w:r>
        <w:t>To clean and preprocess raw text data, preparing it for further analysis or input into machine learning</w:t>
      </w:r>
      <w:r>
        <w:rPr>
          <w:spacing w:val="-18"/>
        </w:rPr>
        <w:t xml:space="preserve"> </w:t>
      </w:r>
      <w:r>
        <w:t>models.</w:t>
      </w:r>
      <w:r>
        <w:rPr>
          <w:spacing w:val="-17"/>
        </w:rPr>
        <w:t xml:space="preserve"> </w:t>
      </w:r>
      <w:r>
        <w:t>Students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Python</w:t>
      </w:r>
      <w:r>
        <w:rPr>
          <w:spacing w:val="-17"/>
        </w:rPr>
        <w:t xml:space="preserve"> </w:t>
      </w:r>
      <w:r>
        <w:t>libraries</w:t>
      </w:r>
      <w:r>
        <w:rPr>
          <w:spacing w:val="-18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rPr>
          <w:b/>
        </w:rPr>
        <w:t>NLTK</w:t>
      </w:r>
      <w:r>
        <w:t>,</w:t>
      </w:r>
      <w:r>
        <w:rPr>
          <w:spacing w:val="-17"/>
        </w:rPr>
        <w:t xml:space="preserve"> </w:t>
      </w:r>
      <w:r>
        <w:rPr>
          <w:b/>
        </w:rPr>
        <w:t>re</w:t>
      </w:r>
      <w:r>
        <w:t>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b/>
        </w:rPr>
        <w:t>Pandas</w:t>
      </w:r>
      <w:r>
        <w:rPr>
          <w:b/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complete this task.</w:t>
      </w:r>
    </w:p>
    <w:p w14:paraId="0010E1B2" w14:textId="77777777" w:rsidR="006A10FB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2230858" wp14:editId="3503D08A">
                <wp:simplePos x="0" y="0"/>
                <wp:positionH relativeFrom="page">
                  <wp:posOffset>457200</wp:posOffset>
                </wp:positionH>
                <wp:positionV relativeFrom="paragraph">
                  <wp:posOffset>287155</wp:posOffset>
                </wp:positionV>
                <wp:extent cx="6647815" cy="2095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0955"/>
                          <a:chOff x="0" y="0"/>
                          <a:chExt cx="6647815" cy="209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644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774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35"/>
                                </a:lnTo>
                                <a:lnTo>
                                  <a:pt x="6647421" y="3035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44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7538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386" y="3035"/>
                                </a:lnTo>
                                <a:lnTo>
                                  <a:pt x="6647421" y="3035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BFBA2" id="Group 6" o:spid="_x0000_s1026" style="position:absolute;margin-left:36pt;margin-top:22.6pt;width:523.45pt;height:1.65pt;z-index:-15728128;mso-wrap-distance-left:0;mso-wrap-distance-right:0;mso-position-horizontal-relative:page" coordsize="6647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">
                <v:shape id="Graphic 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" path="m6645910,l,,,774,,3810,,19685r6645910,l6645910,xe" fillcolor="#9f9f9f" stroked="f">
                  <v:path arrowok="t"/>
                </v:shape>
                <v:shape id="Graphic 8" o:spid="_x0000_s1028" style="position:absolute;left:6644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top:7;width:66478;height:172;visibility:visible;mso-wrap-style:square;v-text-anchor:top" coordsize="66478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" path="m3048,3048l,3048,,16751r3048,l3048,3048xem6647421,r-3035,l6644386,3035r3035,l6647421,xe" fillcolor="#9f9f9f" stroked="f">
                  <v:path arrowok="t"/>
                </v:shape>
                <v:shape id="Graphic 10" o:spid="_x0000_s1030" style="position:absolute;left:6644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5r3047,l3047,xe" fillcolor="#e2e2e2" stroked="f">
                  <v:path arrowok="t"/>
                </v:shape>
                <v:shape id="Graphic 11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8,l,,,3047r3048,l3048,xe" fillcolor="#9f9f9f" stroked="f">
                  <v:path arrowok="t"/>
                </v:shape>
                <v:shape id="Graphic 12" o:spid="_x0000_s1032" style="position:absolute;top:175;width:66478;height:32;visibility:visible;mso-wrap-style:square;v-text-anchor:top" coordsize="66478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" path="m6647421,r-3035,l3048,,,,,3035r3048,l6644386,3035r3035,l664742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AF13C7" w14:textId="77777777" w:rsidR="006A10FB" w:rsidRDefault="00000000">
      <w:pPr>
        <w:pStyle w:val="Heading1"/>
        <w:spacing w:before="319"/>
      </w:pPr>
      <w:r>
        <w:rPr>
          <w:spacing w:val="-2"/>
        </w:rPr>
        <w:t>Tasks:</w:t>
      </w:r>
    </w:p>
    <w:p w14:paraId="31966FEB" w14:textId="77777777" w:rsidR="006A10FB" w:rsidRDefault="00000000">
      <w:pPr>
        <w:pStyle w:val="BodyText"/>
        <w:spacing w:before="267"/>
        <w:ind w:left="295"/>
      </w:pP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reviews.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73505B71" w14:textId="77777777" w:rsidR="006A10FB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263"/>
        <w:ind w:left="1014" w:hanging="359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dataset.</w:t>
      </w:r>
    </w:p>
    <w:p w14:paraId="6CD0EC6B" w14:textId="77777777" w:rsidR="006A10FB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tasks:</w:t>
      </w:r>
    </w:p>
    <w:p w14:paraId="260AB424" w14:textId="77777777" w:rsidR="006A10FB" w:rsidRDefault="00000000">
      <w:pPr>
        <w:pStyle w:val="ListParagraph"/>
        <w:numPr>
          <w:ilvl w:val="1"/>
          <w:numId w:val="1"/>
        </w:numPr>
        <w:tabs>
          <w:tab w:val="left" w:pos="1734"/>
        </w:tabs>
        <w:spacing w:before="186"/>
        <w:ind w:left="1734" w:hanging="359"/>
        <w:rPr>
          <w:sz w:val="28"/>
        </w:rPr>
      </w:pPr>
      <w:r>
        <w:rPr>
          <w:sz w:val="28"/>
        </w:rPr>
        <w:t>Convert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lowercase.</w:t>
      </w:r>
    </w:p>
    <w:p w14:paraId="03AD98E1" w14:textId="77777777" w:rsidR="006A10FB" w:rsidRDefault="00000000">
      <w:pPr>
        <w:pStyle w:val="ListParagraph"/>
        <w:numPr>
          <w:ilvl w:val="1"/>
          <w:numId w:val="1"/>
        </w:numPr>
        <w:tabs>
          <w:tab w:val="left" w:pos="1734"/>
        </w:tabs>
        <w:ind w:left="1734" w:hanging="359"/>
        <w:rPr>
          <w:sz w:val="28"/>
        </w:rPr>
      </w:pPr>
      <w:r>
        <w:rPr>
          <w:sz w:val="28"/>
        </w:rPr>
        <w:t>Remove</w:t>
      </w:r>
      <w:r>
        <w:rPr>
          <w:spacing w:val="-8"/>
          <w:sz w:val="28"/>
        </w:rPr>
        <w:t xml:space="preserve"> </w:t>
      </w:r>
      <w:r>
        <w:rPr>
          <w:sz w:val="28"/>
        </w:rPr>
        <w:t>punctuation,</w:t>
      </w:r>
      <w:r>
        <w:rPr>
          <w:spacing w:val="-8"/>
          <w:sz w:val="28"/>
        </w:rPr>
        <w:t xml:space="preserve"> </w:t>
      </w:r>
      <w:r>
        <w:rPr>
          <w:sz w:val="28"/>
        </w:rPr>
        <w:t>numbers,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special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characters.</w:t>
      </w:r>
    </w:p>
    <w:p w14:paraId="35CEB460" w14:textId="77777777" w:rsidR="006A10FB" w:rsidRDefault="00000000">
      <w:pPr>
        <w:pStyle w:val="ListParagraph"/>
        <w:numPr>
          <w:ilvl w:val="1"/>
          <w:numId w:val="1"/>
        </w:numPr>
        <w:tabs>
          <w:tab w:val="left" w:pos="1734"/>
        </w:tabs>
        <w:spacing w:before="187"/>
        <w:ind w:left="1734" w:hanging="359"/>
        <w:rPr>
          <w:sz w:val="28"/>
        </w:rPr>
      </w:pPr>
      <w:r>
        <w:rPr>
          <w:sz w:val="28"/>
        </w:rPr>
        <w:t>Tokenize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text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words.</w:t>
      </w:r>
    </w:p>
    <w:p w14:paraId="55EA8909" w14:textId="77777777" w:rsidR="006A10FB" w:rsidRDefault="00000000">
      <w:pPr>
        <w:pStyle w:val="ListParagraph"/>
        <w:numPr>
          <w:ilvl w:val="1"/>
          <w:numId w:val="1"/>
        </w:numPr>
        <w:tabs>
          <w:tab w:val="left" w:pos="1734"/>
        </w:tabs>
        <w:ind w:left="1734" w:hanging="359"/>
        <w:rPr>
          <w:sz w:val="28"/>
        </w:rPr>
      </w:pPr>
      <w:r>
        <w:rPr>
          <w:sz w:val="28"/>
        </w:rPr>
        <w:t>Remove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stopwords</w:t>
      </w:r>
      <w:proofErr w:type="spellEnd"/>
      <w:r>
        <w:rPr>
          <w:spacing w:val="-2"/>
          <w:sz w:val="28"/>
        </w:rPr>
        <w:t>.</w:t>
      </w:r>
    </w:p>
    <w:p w14:paraId="21980705" w14:textId="77777777" w:rsidR="006A10FB" w:rsidRDefault="00000000">
      <w:pPr>
        <w:pStyle w:val="ListParagraph"/>
        <w:numPr>
          <w:ilvl w:val="1"/>
          <w:numId w:val="1"/>
        </w:numPr>
        <w:tabs>
          <w:tab w:val="left" w:pos="1734"/>
        </w:tabs>
        <w:spacing w:before="187"/>
        <w:ind w:left="1734" w:hanging="359"/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stemming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lemmatization.</w:t>
      </w:r>
    </w:p>
    <w:p w14:paraId="6052221B" w14:textId="77777777" w:rsidR="006A10FB" w:rsidRDefault="00000000">
      <w:pPr>
        <w:pStyle w:val="ListParagraph"/>
        <w:numPr>
          <w:ilvl w:val="1"/>
          <w:numId w:val="1"/>
        </w:numPr>
        <w:tabs>
          <w:tab w:val="left" w:pos="1734"/>
        </w:tabs>
        <w:spacing w:before="184"/>
        <w:ind w:left="1734" w:hanging="359"/>
        <w:rPr>
          <w:sz w:val="28"/>
        </w:rPr>
      </w:pPr>
      <w:r>
        <w:rPr>
          <w:sz w:val="28"/>
        </w:rPr>
        <w:t>Calculate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Term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Frequency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(TF)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words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review</w:t>
      </w:r>
    </w:p>
    <w:p w14:paraId="49F3571A" w14:textId="77777777" w:rsidR="006A10FB" w:rsidRDefault="00000000">
      <w:pPr>
        <w:pStyle w:val="Heading1"/>
        <w:spacing w:before="187"/>
      </w:pPr>
      <w:r>
        <w:rPr>
          <w:spacing w:val="-2"/>
        </w:rPr>
        <w:t>Dataset:</w:t>
      </w:r>
    </w:p>
    <w:p w14:paraId="17614C80" w14:textId="77777777" w:rsidR="006A10FB" w:rsidRDefault="00000000">
      <w:pPr>
        <w:pStyle w:val="BodyText"/>
        <w:spacing w:before="263"/>
        <w:ind w:left="295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2"/>
        </w:rPr>
        <w:t>product_reviews.csv</w:t>
      </w:r>
    </w:p>
    <w:sectPr w:rsidR="006A10FB">
      <w:type w:val="continuous"/>
      <w:pgSz w:w="11910" w:h="16840"/>
      <w:pgMar w:top="7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E6233"/>
    <w:multiLevelType w:val="hybridMultilevel"/>
    <w:tmpl w:val="202445E2"/>
    <w:lvl w:ilvl="0" w:tplc="542EE71C">
      <w:start w:val="1"/>
      <w:numFmt w:val="decimal"/>
      <w:lvlText w:val="%1."/>
      <w:lvlJc w:val="left"/>
      <w:pPr>
        <w:ind w:left="1015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F747278">
      <w:numFmt w:val="bullet"/>
      <w:lvlText w:val="o"/>
      <w:lvlJc w:val="left"/>
      <w:pPr>
        <w:ind w:left="173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48CE688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 w:tplc="A65C821E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1982005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2FC635B4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A63A68A4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DBBEC1A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CA6AEA94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num w:numId="1" w16cid:durableId="12219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0FB"/>
    <w:rsid w:val="00255CEE"/>
    <w:rsid w:val="0059019D"/>
    <w:rsid w:val="006A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2B1"/>
  <w15:docId w15:val="{CC088772-43C0-4E7C-A05F-77AF36F3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9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64" w:right="208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5"/>
      <w:ind w:left="173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Awari</dc:creator>
  <cp:lastModifiedBy>Mihir Patil</cp:lastModifiedBy>
  <cp:revision>3</cp:revision>
  <cp:lastPrinted>2025-03-14T19:15:00Z</cp:lastPrinted>
  <dcterms:created xsi:type="dcterms:W3CDTF">2025-03-14T18:39:00Z</dcterms:created>
  <dcterms:modified xsi:type="dcterms:W3CDTF">2025-03-14T19:15:00Z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2025-03-14T00:00:00Z</vt:filetime>
  </property>
  <property fmtid="{D5CDD505-2E9C-101B-9397-08002B2CF9AE}" pid="5" name="Producer">
    <vt:lpwstr>Microsoft® Word 2021</vt:lpwstr>
  </property>
</Properties>
</file>