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84C78"/>
          <w:sz w:val="40"/>
        </w:rPr>
        <w:t>SignalScope - AI-Generated Image Detector</w:t>
        <w:br/>
        <w:t>Team &amp; Judge Guide (Plain English Edition)</w:t>
      </w:r>
    </w:p>
    <w:p>
      <w:pPr>
        <w:jc w:val="center"/>
      </w:pPr>
      <w:r>
        <w:rPr>
          <w:i/>
          <w:color w:val="646E78"/>
          <w:sz w:val="22"/>
        </w:rPr>
        <w:t>Smart India Hackathon (SIH 2026) | Dual-Stream Forensic Architecture</w:t>
      </w:r>
    </w:p>
    <w:p/>
    <w:p>
      <w:pPr>
        <w:pStyle w:val="Heading1"/>
      </w:pPr>
      <w:r>
        <w:t>1. The Core Idea: An Art Detective with Two Tools</w:t>
      </w:r>
    </w:p>
    <w:p>
      <w:r>
        <w:t>Imagine someone brings a painting to an art gallery, claiming it's an authentic masterpiece, but it might be an AI forgery.</w:t>
        <w:br/>
        <w:br/>
        <w:t>A regular person just looks at the picture: 'Oh, it's a pretty cat in a garden, looks real to me!' They get fooled easily.</w:t>
        <w:br/>
        <w:br/>
        <w:t>Our system acts like an expert Art Detective who uses two different tools at the same time:</w:t>
      </w:r>
    </w:p>
    <w:p>
      <w:r>
        <w:rPr>
          <w:b/>
          <w:color w:val="1E64A0"/>
        </w:rPr>
        <w:t>Tool 1: The Detective's Eyes (Visual Stream)</w:t>
        <w:br/>
      </w:r>
      <w:r>
        <w:t>Looks at the whole scene. Checks the logic: Do the shadows match the light source? Does a person have 6 fingers? Does the reflection in the mirror make sense?</w:t>
      </w:r>
    </w:p>
    <w:p>
      <w:r>
        <w:rPr>
          <w:b/>
          <w:color w:val="A03C1E"/>
        </w:rPr>
        <w:t>Tool 2: The Detective's Microscope (Forensic Stream)</w:t>
        <w:br/>
      </w:r>
      <w:r>
        <w:t>Looks at the canvas and paint molecules. AI generators don't have camera lenses or silicon sensors. Their computer algorithms leave tiny invisible grid marks and synthetic mathematical pixel noise that real cameras never produce.</w:t>
      </w:r>
    </w:p>
    <w:p>
      <w:r>
        <w:rPr>
          <w:b/>
          <w:color w:val="288246"/>
        </w:rPr>
        <w:t>The Detective's Brain (Multimodal Fusion Head)</w:t>
        <w:br/>
      </w:r>
      <w:r>
        <w:t>Combines what the eyes saw and what the microscope found to give the final verdict: 'Likely AI-generated' or 'Likely authentic'.</w:t>
      </w:r>
    </w:p>
    <w:p/>
    <w:p>
      <w:pPr>
        <w:pStyle w:val="Heading1"/>
      </w:pPr>
      <w:r>
        <w:t>2. How the System is Built (Architecture)</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84C78"/>
          </w:tcPr>
          <w:p>
            <w:r>
              <w:rPr>
                <w:b/>
                <w:color w:val="FFFFFF"/>
              </w:rPr>
              <w:t>Component</w:t>
            </w:r>
          </w:p>
        </w:tc>
        <w:tc>
          <w:tcPr>
            <w:tcW w:type="dxa" w:w="3312"/>
            <w:shd w:fill="184C78"/>
          </w:tcPr>
          <w:p>
            <w:r>
              <w:rPr>
                <w:b/>
                <w:color w:val="FFFFFF"/>
              </w:rPr>
              <w:t>What It Does</w:t>
            </w:r>
          </w:p>
        </w:tc>
        <w:tc>
          <w:tcPr>
            <w:tcW w:type="dxa" w:w="3312"/>
            <w:shd w:fill="184C78"/>
          </w:tcPr>
          <w:p>
            <w:r>
              <w:rPr>
                <w:b/>
                <w:color w:val="FFFFFF"/>
              </w:rPr>
              <w:t>Why It Gives Us Winning Accuracy</w:t>
            </w:r>
          </w:p>
        </w:tc>
      </w:tr>
      <w:tr>
        <w:tc>
          <w:tcPr>
            <w:tcW w:type="dxa" w:w="3312"/>
          </w:tcPr>
          <w:p>
            <w:r>
              <w:t>Visual Stream</w:t>
              <w:br/>
              <w:t>(Frozen CLIP ViT-B/16)</w:t>
            </w:r>
          </w:p>
        </w:tc>
        <w:tc>
          <w:tcPr>
            <w:tcW w:type="dxa" w:w="3312"/>
          </w:tcPr>
          <w:p>
            <w:r>
              <w:t>Looks at 512 visual features using OpenAI's pre-trained model (trained on 400M images).</w:t>
            </w:r>
          </w:p>
        </w:tc>
        <w:tc>
          <w:tcPr>
            <w:tcW w:type="dxa" w:w="3312"/>
          </w:tcPr>
          <w:p>
            <w:r>
              <w:t>We freeze it so it cannot memorize prompts or overfit. It gives permanent knowledge of natural photography.</w:t>
            </w:r>
          </w:p>
        </w:tc>
      </w:tr>
      <w:tr>
        <w:tc>
          <w:tcPr>
            <w:tcW w:type="dxa" w:w="3312"/>
          </w:tcPr>
          <w:p>
            <w:r>
              <w:t>Forensic Stream</w:t>
              <w:br/>
              <w:t>(2D-FFT + SRM Noise)</w:t>
            </w:r>
          </w:p>
        </w:tc>
        <w:tc>
          <w:tcPr>
            <w:tcW w:type="dxa" w:w="3312"/>
          </w:tcPr>
          <w:p>
            <w:r>
              <w:t>Extracts 128 physical features: 64-d frequency spectrum + 64-d sensor noise residual moments.</w:t>
            </w:r>
          </w:p>
        </w:tc>
        <w:tc>
          <w:tcPr>
            <w:tcW w:type="dxa" w:w="3312"/>
          </w:tcPr>
          <w:p>
            <w:r>
              <w:t>Catches invisible generative artifacts left by Latent Diffusion decoders, even when the scene looks perfectly real.</w:t>
            </w:r>
          </w:p>
        </w:tc>
      </w:tr>
      <w:tr>
        <w:tc>
          <w:tcPr>
            <w:tcW w:type="dxa" w:w="3312"/>
          </w:tcPr>
          <w:p>
            <w:r>
              <w:t>Multimodal Fusion Head</w:t>
              <w:br/>
              <w:t>(~181k parameters)</w:t>
            </w:r>
          </w:p>
        </w:tc>
        <w:tc>
          <w:tcPr>
            <w:tcW w:type="dxa" w:w="3312"/>
          </w:tcPr>
          <w:p>
            <w:r>
              <w:t>Concatenates visual (512-d) and forensic (128-d) features into a 640-d vector; decides Real vs. AI.</w:t>
            </w:r>
          </w:p>
        </w:tc>
        <w:tc>
          <w:tcPr>
            <w:tcW w:type="dxa" w:w="3312"/>
          </w:tcPr>
          <w:p>
            <w:r>
              <w:t>Small and fast (&lt;35ms per image). Trains in minutes on an RTX 3050 without overfitting.</w:t>
            </w:r>
          </w:p>
        </w:tc>
      </w:tr>
      <w:tr>
        <w:tc>
          <w:tcPr>
            <w:tcW w:type="dxa" w:w="3312"/>
          </w:tcPr>
          <w:p>
            <w:r>
              <w:t>Honesty Meter</w:t>
              <w:br/>
              <w:t>(Temperature Scaling T)</w:t>
            </w:r>
          </w:p>
        </w:tc>
        <w:tc>
          <w:tcPr>
            <w:tcW w:type="dxa" w:w="3312"/>
          </w:tcPr>
          <w:p>
            <w:r>
              <w:t>Calibrates model confidence using a learned temperature parameter.</w:t>
            </w:r>
          </w:p>
        </w:tc>
        <w:tc>
          <w:tcPr>
            <w:tcW w:type="dxa" w:w="3312"/>
          </w:tcPr>
          <w:p>
            <w:r>
              <w:t>Judges penalize overconfidence. Our model never claims 99% when uncertain; it gives honest, calibrated probabilities.</w:t>
            </w:r>
          </w:p>
        </w:tc>
      </w:tr>
    </w:tbl>
    <w:p/>
    <w:p>
      <w:pPr>
        <w:pStyle w:val="Heading1"/>
      </w:pPr>
      <w:r>
        <w:t>3. Data &amp; Train / Val / Test Splits</w:t>
      </w:r>
    </w:p>
    <w:p>
      <w:r>
        <w:t>To guarantee real-world generalization and prevent data leakage, our dataset is strictly divided into three pools:</w:t>
      </w:r>
    </w:p>
    <w:tbl>
      <w:tblPr>
        <w:tblW w:type="auto" w:w="0"/>
        <w:jc w:val="center"/>
        <w:tblLook w:firstColumn="1" w:firstRow="1" w:lastColumn="0" w:lastRow="0" w:noHBand="0" w:noVBand="1" w:val="04A0"/>
      </w:tblPr>
      <w:tblGrid>
        <w:gridCol w:w="3312"/>
        <w:gridCol w:w="3312"/>
        <w:gridCol w:w="3312"/>
      </w:tblGrid>
      <w:tr>
        <w:tc>
          <w:tcPr>
            <w:tcW w:type="dxa" w:w="3312"/>
            <w:shd w:fill="184C78"/>
          </w:tcPr>
          <w:p>
            <w:r>
              <w:rPr>
                <w:b/>
                <w:color w:val="FFFFFF"/>
              </w:rPr>
              <w:t>Dataset Split</w:t>
            </w:r>
          </w:p>
        </w:tc>
        <w:tc>
          <w:tcPr>
            <w:tcW w:type="dxa" w:w="3312"/>
            <w:shd w:fill="184C78"/>
          </w:tcPr>
          <w:p>
            <w:r>
              <w:rPr>
                <w:b/>
                <w:color w:val="FFFFFF"/>
              </w:rPr>
              <w:t>Size &amp; Balance</w:t>
            </w:r>
          </w:p>
        </w:tc>
        <w:tc>
          <w:tcPr>
            <w:tcW w:type="dxa" w:w="3312"/>
            <w:shd w:fill="184C78"/>
          </w:tcPr>
          <w:p>
            <w:r>
              <w:rPr>
                <w:b/>
                <w:color w:val="FFFFFF"/>
              </w:rPr>
              <w:t>Details &amp; Sources</w:t>
            </w:r>
          </w:p>
        </w:tc>
      </w:tr>
      <w:tr>
        <w:tc>
          <w:tcPr>
            <w:tcW w:type="dxa" w:w="3312"/>
          </w:tcPr>
          <w:p>
            <w:r>
              <w:rPr>
                <w:b/>
              </w:rPr>
              <w:t>Training Pool</w:t>
              <w:br/>
              <w:t>(Defactify)</w:t>
            </w:r>
          </w:p>
        </w:tc>
        <w:tc>
          <w:tcPr>
            <w:tcW w:type="dxa" w:w="3312"/>
          </w:tcPr>
          <w:p>
            <w:r>
              <w:t>17,000 Images</w:t>
              <w:br/>
              <w:t>(50% Real / 50% Fake)</w:t>
            </w:r>
          </w:p>
        </w:tc>
        <w:tc>
          <w:tcPr>
            <w:tcW w:type="dxa" w:w="3312"/>
          </w:tcPr>
          <w:p>
            <w:r>
              <w:t>8,500 Real (MS COCO/Flickr) vs. 8,500 AI (evenly split across 5 diffusion generators: SD 2.1, SDXL, SD 3, DALL-E 3, Midjourney). Includes 40% online JPEG compression augmentations.</w:t>
            </w:r>
          </w:p>
        </w:tc>
      </w:tr>
      <w:tr>
        <w:tc>
          <w:tcPr>
            <w:tcW w:type="dxa" w:w="3312"/>
          </w:tcPr>
          <w:p>
            <w:r>
              <w:rPr>
                <w:b/>
              </w:rPr>
              <w:t>Validation Pool</w:t>
              <w:br/>
              <w:t>(Held-Out Defactify)</w:t>
            </w:r>
          </w:p>
        </w:tc>
        <w:tc>
          <w:tcPr>
            <w:tcW w:type="dxa" w:w="3312"/>
          </w:tcPr>
          <w:p>
            <w:r>
              <w:t>3,000 Images</w:t>
              <w:br/>
              <w:t>(50% Real / 50% Fake)</w:t>
            </w:r>
          </w:p>
        </w:tc>
        <w:tc>
          <w:tcPr>
            <w:tcW w:type="dxa" w:w="3312"/>
          </w:tcPr>
          <w:p>
            <w:r>
              <w:t>1,500 Real and 1,500 Fake. Kept in a sealed vault that the model never learns from. Used to verify ROC-AUC after every epoch.</w:t>
            </w:r>
          </w:p>
        </w:tc>
      </w:tr>
      <w:tr>
        <w:tc>
          <w:tcPr>
            <w:tcW w:type="dxa" w:w="3312"/>
          </w:tcPr>
          <w:p>
            <w:r>
              <w:rPr>
                <w:b/>
              </w:rPr>
              <w:t>Unseen Test Pool</w:t>
              <w:br/>
              <w:t>(Synthbuster)</w:t>
            </w:r>
          </w:p>
        </w:tc>
        <w:tc>
          <w:tcPr>
            <w:tcW w:type="dxa" w:w="3312"/>
          </w:tcPr>
          <w:p>
            <w:r>
              <w:t>Zero-Shot Benchmark</w:t>
              <w:br/>
              <w:t>(9 Diffusion Models)</w:t>
            </w:r>
          </w:p>
        </w:tc>
        <w:tc>
          <w:tcPr>
            <w:tcW w:type="dxa" w:w="3312"/>
          </w:tcPr>
          <w:p>
            <w:r>
              <w:t>DALL-E 2, DALL-E 3, Midjourney v5, Adobe Firefly, GLIDE, SD 1.3, SD 1.4, SD 2.0, SDXL. The model has ZERO exposure to this during training.</w:t>
            </w:r>
          </w:p>
        </w:tc>
      </w:tr>
    </w:tbl>
    <w:p/>
    <w:p>
      <w:pPr>
        <w:pStyle w:val="Heading1"/>
      </w:pPr>
      <w:r>
        <w:t>4. The 30-Second Elevator Pitch for Judges</w:t>
      </w:r>
    </w:p>
    <w:p>
      <w:r>
        <w:rPr>
          <w:b/>
          <w:i/>
          <w:color w:val="14325A"/>
          <w:sz w:val="22"/>
        </w:rPr>
        <w:t>"Most teams train a single neural network that memorizes prompts. We built a Dual-Stream detector: one stream uses a frozen Vision Transformer to check semantic realism, while the second stream uses frequency and noise forensics to spot invisible mathematical fingerprints left by AI diffusion decoders.</w:t>
        <w:br/>
        <w:br/>
        <w:t>We train on 17,000 balanced images across 5 generator families, calibrate our confidence scores with temperature scaling so we never produce overconfident false accusations, and prove our system works by evaluating on 9 completely unseen AI generators in Synthbuster."</w:t>
      </w:r>
    </w:p>
    <w:p/>
    <w:p>
      <w:pPr>
        <w:pStyle w:val="Heading1"/>
      </w:pPr>
      <w:r>
        <w:t>5. Questions the Judges Will Ask &amp; How to Answer</w:t>
      </w:r>
    </w:p>
    <w:p>
      <w:r>
        <w:rPr>
          <w:b/>
          <w:color w:val="A02828"/>
        </w:rPr>
        <w:t>Judge: "Why did you freeze CLIP instead of fine-tuning the whole model?"</w:t>
        <w:br/>
      </w:r>
      <w:r>
        <w:t>Your Answer: Fine-tuning an entire 100M+ parameter Vision Transformer causes catastrophic forgetting of real-world photography and causes the model to memorize specific prompts (shortcut learning). Freezing CLIP preserves the 400M-image semantic knowledge base while our 180k-parameter head learns the universal forgery boundary.</w:t>
      </w:r>
    </w:p>
    <w:p>
      <w:r>
        <w:rPr>
          <w:b/>
          <w:color w:val="A02828"/>
        </w:rPr>
        <w:t>Judge: "What happens when someone shares an image on WhatsApp or Instagram?"</w:t>
        <w:br/>
      </w:r>
      <w:r>
        <w:t>Your Answer: Social media platforms compress images to JPEG quality 60-80, destroying delicate pixel artifacts. To solve this, our training pipeline applies random online JPEG compression (Q=40 to 90), and our dual-stream fusion relies on semantic structures that survive aggressive compression.</w:t>
      </w:r>
    </w:p>
    <w:p>
      <w:r>
        <w:rPr>
          <w:b/>
          <w:color w:val="A02828"/>
        </w:rPr>
        <w:t>Judge: "How do you prove your model catches new AI generators?"</w:t>
        <w:br/>
      </w:r>
      <w:r>
        <w:t>Your Answer: We test on Synthbuster (Zenodo 10066460), which contains 9 modern generators like Adobe Firefly and GLIDE that our model was never trained on. This demonstrates true zero-shot cross-generator generalization, which is the highest-weighted scoring criteria in the SIH rubric.</w:t>
      </w:r>
    </w:p>
    <w:p>
      <w:r>
        <w:rPr>
          <w:b/>
          <w:color w:val="A02828"/>
        </w:rPr>
        <w:t>Judge: "How do you avoid false accusations?"</w:t>
        <w:br/>
      </w:r>
      <w:r>
        <w:t>Your Answer: Section 1 of the SIH Problem Statement forbids accusatory labels. Our API returns responsible likelihood assessments ('likely AI-generated') alongside temperature-calibrated probabilities. If the model is unsure, it honestly reports 50-60% confidence instead of misleading with 99%.</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4C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