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811D" w14:textId="77777777" w:rsidR="003661AE" w:rsidRPr="003661AE" w:rsidRDefault="003661AE" w:rsidP="003661AE">
      <w:pPr>
        <w:jc w:val="center"/>
        <w:rPr>
          <w:b/>
          <w:lang w:val="en-CA"/>
        </w:rPr>
      </w:pPr>
      <w:r w:rsidRPr="003661AE">
        <w:rPr>
          <w:b/>
          <w:lang w:val="en-CA"/>
        </w:rPr>
        <w:t>Learning Journal Template</w:t>
      </w:r>
    </w:p>
    <w:p w14:paraId="1C1BAFC3" w14:textId="25ACE020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Student Name: </w:t>
      </w:r>
      <w:r w:rsidRPr="003661AE">
        <w:rPr>
          <w:bCs/>
        </w:rPr>
        <w:t>Mihir Rameshbhai Gediya</w:t>
      </w:r>
    </w:p>
    <w:p w14:paraId="6D327C17" w14:textId="625E57B7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Course: </w:t>
      </w:r>
      <w:r w:rsidRPr="003661AE">
        <w:rPr>
          <w:bCs/>
        </w:rPr>
        <w:t>SOEN 6841 - Software Project Management</w:t>
      </w:r>
    </w:p>
    <w:p w14:paraId="44CF7DA9" w14:textId="51E20B25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Journal URL: </w:t>
      </w:r>
      <w:hyperlink r:id="rId7" w:history="1">
        <w:r w:rsidR="006473C5" w:rsidRPr="006473C5">
          <w:rPr>
            <w:rStyle w:val="Hyperlink"/>
            <w:b/>
          </w:rPr>
          <w:t>https://github.com/mihirgediya2001/spm</w:t>
        </w:r>
        <w:r w:rsidR="006473C5" w:rsidRPr="006473C5">
          <w:rPr>
            <w:rStyle w:val="Hyperlink"/>
            <w:b/>
          </w:rPr>
          <w:t>_</w:t>
        </w:r>
        <w:r w:rsidR="006473C5" w:rsidRPr="006473C5">
          <w:rPr>
            <w:rStyle w:val="Hyperlink"/>
            <w:b/>
          </w:rPr>
          <w:t>2024</w:t>
        </w:r>
      </w:hyperlink>
    </w:p>
    <w:p w14:paraId="6714873F" w14:textId="599F8758" w:rsidR="003661AE" w:rsidRPr="003661AE" w:rsidRDefault="003661AE" w:rsidP="003661AE">
      <w:pPr>
        <w:rPr>
          <w:b/>
        </w:rPr>
      </w:pPr>
      <w:r w:rsidRPr="003661AE">
        <w:rPr>
          <w:b/>
          <w:bCs/>
        </w:rPr>
        <w:t xml:space="preserve">Week </w:t>
      </w:r>
      <w:r w:rsidR="00573AF4">
        <w:rPr>
          <w:b/>
          <w:bCs/>
        </w:rPr>
        <w:t>3-4</w:t>
      </w:r>
      <w:r w:rsidRPr="003661AE">
        <w:rPr>
          <w:b/>
          <w:bCs/>
        </w:rPr>
        <w:t xml:space="preserve">: </w:t>
      </w:r>
      <w:r w:rsidR="00A2185C">
        <w:rPr>
          <w:bCs/>
        </w:rPr>
        <w:t>23</w:t>
      </w:r>
      <w:r w:rsidRPr="003661AE">
        <w:rPr>
          <w:bCs/>
        </w:rPr>
        <w:t xml:space="preserve">/09/2024 </w:t>
      </w:r>
      <w:r w:rsidRPr="003661AE">
        <w:rPr>
          <w:rFonts w:hint="eastAsia"/>
          <w:bCs/>
        </w:rPr>
        <w:t>–</w:t>
      </w:r>
      <w:r w:rsidRPr="003661AE">
        <w:rPr>
          <w:bCs/>
        </w:rPr>
        <w:t xml:space="preserve"> </w:t>
      </w:r>
      <w:r w:rsidR="00AA11FB">
        <w:rPr>
          <w:bCs/>
        </w:rPr>
        <w:t>04/10</w:t>
      </w:r>
      <w:r w:rsidRPr="003661AE">
        <w:rPr>
          <w:bCs/>
        </w:rPr>
        <w:t>/2024</w:t>
      </w:r>
    </w:p>
    <w:p w14:paraId="2B726D8E" w14:textId="578D326D" w:rsidR="00C4614B" w:rsidRDefault="003661AE" w:rsidP="003661AE">
      <w:pPr>
        <w:rPr>
          <w:bCs/>
        </w:rPr>
      </w:pPr>
      <w:r w:rsidRPr="003661AE">
        <w:rPr>
          <w:b/>
          <w:bCs/>
        </w:rPr>
        <w:t>Date of the journal:</w:t>
      </w:r>
      <w:r w:rsidRPr="003661AE">
        <w:rPr>
          <w:bCs/>
        </w:rPr>
        <w:t xml:space="preserve"> </w:t>
      </w:r>
      <w:r w:rsidR="00AA11FB">
        <w:rPr>
          <w:bCs/>
        </w:rPr>
        <w:t>05/10</w:t>
      </w:r>
      <w:r w:rsidRPr="003661AE">
        <w:rPr>
          <w:bCs/>
        </w:rPr>
        <w:t>/2024</w:t>
      </w:r>
    </w:p>
    <w:p w14:paraId="7AC8CCD8" w14:textId="77777777" w:rsidR="0000679D" w:rsidRDefault="0000679D" w:rsidP="003661AE">
      <w:pPr>
        <w:rPr>
          <w:bCs/>
        </w:rPr>
      </w:pPr>
    </w:p>
    <w:p w14:paraId="29985F23" w14:textId="77777777" w:rsidR="0000679D" w:rsidRPr="0000679D" w:rsidRDefault="0000679D" w:rsidP="0000679D">
      <w:pPr>
        <w:rPr>
          <w:b/>
          <w:bCs/>
        </w:rPr>
      </w:pPr>
      <w:r w:rsidRPr="0000679D">
        <w:rPr>
          <w:b/>
          <w:bCs/>
        </w:rPr>
        <w:t>Key Concepts Learned</w:t>
      </w:r>
    </w:p>
    <w:p w14:paraId="55868F0A" w14:textId="77777777" w:rsidR="0000679D" w:rsidRPr="0000679D" w:rsidRDefault="0000679D" w:rsidP="0000679D">
      <w:pPr>
        <w:numPr>
          <w:ilvl w:val="0"/>
          <w:numId w:val="7"/>
        </w:numPr>
        <w:jc w:val="both"/>
      </w:pPr>
      <w:r w:rsidRPr="0000679D">
        <w:t>Software projects are effort-driven and rely on accurate estimation techniques.</w:t>
      </w:r>
    </w:p>
    <w:p w14:paraId="262A5DDB" w14:textId="7240EA4C" w:rsidR="0000679D" w:rsidRPr="0000679D" w:rsidRDefault="0000679D" w:rsidP="0000679D">
      <w:pPr>
        <w:numPr>
          <w:ilvl w:val="0"/>
          <w:numId w:val="7"/>
        </w:numPr>
        <w:jc w:val="both"/>
      </w:pPr>
      <w:r w:rsidRPr="0000679D">
        <w:t xml:space="preserve">Experience-based and algorithmic cost </w:t>
      </w:r>
      <w:r w:rsidRPr="0000679D">
        <w:t>modelling</w:t>
      </w:r>
      <w:r w:rsidRPr="0000679D">
        <w:t xml:space="preserve"> are crucial for project estimation.</w:t>
      </w:r>
    </w:p>
    <w:p w14:paraId="425F71A0" w14:textId="77777777" w:rsidR="0000679D" w:rsidRPr="0000679D" w:rsidRDefault="0000679D" w:rsidP="0000679D">
      <w:pPr>
        <w:numPr>
          <w:ilvl w:val="0"/>
          <w:numId w:val="7"/>
        </w:numPr>
        <w:jc w:val="both"/>
      </w:pPr>
      <w:r w:rsidRPr="0000679D">
        <w:t>Function Point Analysis provides a consistent measure of software functionality.</w:t>
      </w:r>
    </w:p>
    <w:p w14:paraId="6296E383" w14:textId="45EFF6DD" w:rsidR="0000679D" w:rsidRPr="0000679D" w:rsidRDefault="0000679D" w:rsidP="0000679D">
      <w:pPr>
        <w:numPr>
          <w:ilvl w:val="0"/>
          <w:numId w:val="7"/>
        </w:numPr>
        <w:jc w:val="both"/>
      </w:pPr>
      <w:r w:rsidRPr="0000679D">
        <w:t xml:space="preserve">Risk management involves identifying, </w:t>
      </w:r>
      <w:r w:rsidRPr="0000679D">
        <w:t>analysing</w:t>
      </w:r>
      <w:r w:rsidRPr="0000679D">
        <w:t>, and mitigating risks.</w:t>
      </w:r>
    </w:p>
    <w:p w14:paraId="51A2F101" w14:textId="77777777" w:rsidR="0000679D" w:rsidRPr="0000679D" w:rsidRDefault="0000679D" w:rsidP="0000679D">
      <w:pPr>
        <w:numPr>
          <w:ilvl w:val="0"/>
          <w:numId w:val="7"/>
        </w:numPr>
        <w:jc w:val="both"/>
      </w:pPr>
      <w:r w:rsidRPr="0000679D">
        <w:t>Risk response strategies include acceptance, avoidance, transference, and mitigation.</w:t>
      </w:r>
    </w:p>
    <w:p w14:paraId="73049A16" w14:textId="77777777" w:rsidR="0000679D" w:rsidRPr="0000679D" w:rsidRDefault="0000679D" w:rsidP="0000679D">
      <w:pPr>
        <w:numPr>
          <w:ilvl w:val="0"/>
          <w:numId w:val="7"/>
        </w:numPr>
        <w:jc w:val="both"/>
      </w:pPr>
      <w:r w:rsidRPr="0000679D">
        <w:t>Top-down and bottom-up planning strategies offer different ways to approach project estimates and tasks.</w:t>
      </w:r>
    </w:p>
    <w:p w14:paraId="75C1F40B" w14:textId="77777777" w:rsidR="0000679D" w:rsidRPr="0000679D" w:rsidRDefault="0000679D" w:rsidP="0000679D">
      <w:pPr>
        <w:jc w:val="both"/>
        <w:rPr>
          <w:b/>
          <w:bCs/>
        </w:rPr>
      </w:pPr>
      <w:r w:rsidRPr="0000679D">
        <w:rPr>
          <w:b/>
          <w:bCs/>
        </w:rPr>
        <w:t>Application in Real Projects</w:t>
      </w:r>
    </w:p>
    <w:p w14:paraId="2CBC403C" w14:textId="77777777" w:rsidR="0000679D" w:rsidRPr="0000679D" w:rsidRDefault="0000679D" w:rsidP="0000679D">
      <w:pPr>
        <w:numPr>
          <w:ilvl w:val="0"/>
          <w:numId w:val="8"/>
        </w:numPr>
        <w:jc w:val="both"/>
      </w:pPr>
      <w:r w:rsidRPr="0000679D">
        <w:t>Accurate effort estimation is essential for setting realistic project goals and allocating resources efficiently.</w:t>
      </w:r>
    </w:p>
    <w:p w14:paraId="4CF9098D" w14:textId="77777777" w:rsidR="0000679D" w:rsidRPr="0000679D" w:rsidRDefault="0000679D" w:rsidP="0000679D">
      <w:pPr>
        <w:numPr>
          <w:ilvl w:val="0"/>
          <w:numId w:val="8"/>
        </w:numPr>
        <w:jc w:val="both"/>
      </w:pPr>
      <w:r w:rsidRPr="0000679D">
        <w:t>Experience-based estimation by analogy helps forecast costs for new projects based on historical data.</w:t>
      </w:r>
    </w:p>
    <w:p w14:paraId="08F03234" w14:textId="77777777" w:rsidR="0000679D" w:rsidRPr="0000679D" w:rsidRDefault="0000679D" w:rsidP="0000679D">
      <w:pPr>
        <w:numPr>
          <w:ilvl w:val="0"/>
          <w:numId w:val="8"/>
        </w:numPr>
        <w:jc w:val="both"/>
      </w:pPr>
      <w:r w:rsidRPr="0000679D">
        <w:t>Function Point Analysis is useful in evaluating user requirements and setting functionality benchmarks for software projects.</w:t>
      </w:r>
    </w:p>
    <w:p w14:paraId="01C2AF6A" w14:textId="77777777" w:rsidR="0000679D" w:rsidRPr="0000679D" w:rsidRDefault="0000679D" w:rsidP="0000679D">
      <w:pPr>
        <w:numPr>
          <w:ilvl w:val="0"/>
          <w:numId w:val="8"/>
        </w:numPr>
        <w:jc w:val="both"/>
      </w:pPr>
      <w:r w:rsidRPr="0000679D">
        <w:t>Identifying and mitigating risks early on ensures smoother project execution and minimizes disruptions.</w:t>
      </w:r>
    </w:p>
    <w:p w14:paraId="41C78852" w14:textId="77777777" w:rsidR="0000679D" w:rsidRPr="0000679D" w:rsidRDefault="0000679D" w:rsidP="0000679D">
      <w:pPr>
        <w:numPr>
          <w:ilvl w:val="0"/>
          <w:numId w:val="8"/>
        </w:numPr>
        <w:jc w:val="both"/>
        <w:rPr>
          <w:b/>
          <w:bCs/>
        </w:rPr>
      </w:pPr>
      <w:r w:rsidRPr="0000679D">
        <w:t>A structured approach to planning, like top-down or bottom-up strategies, is key to managing large and complex software projects.</w:t>
      </w:r>
    </w:p>
    <w:p w14:paraId="5F3F226C" w14:textId="6D28656A" w:rsidR="0000679D" w:rsidRPr="0000679D" w:rsidRDefault="0000679D" w:rsidP="0000679D">
      <w:pPr>
        <w:jc w:val="both"/>
        <w:rPr>
          <w:b/>
          <w:bCs/>
        </w:rPr>
      </w:pPr>
      <w:r w:rsidRPr="0000679D">
        <w:rPr>
          <w:b/>
          <w:bCs/>
        </w:rPr>
        <w:t>Peer Interactions</w:t>
      </w:r>
    </w:p>
    <w:p w14:paraId="141869AC" w14:textId="77777777" w:rsidR="0000679D" w:rsidRPr="0000679D" w:rsidRDefault="0000679D" w:rsidP="0000679D">
      <w:pPr>
        <w:numPr>
          <w:ilvl w:val="0"/>
          <w:numId w:val="9"/>
        </w:numPr>
        <w:jc w:val="both"/>
      </w:pPr>
      <w:r w:rsidRPr="0000679D">
        <w:t>Discussed the challenges of applying experience-based and algorithmic techniques with peers during group discussions.</w:t>
      </w:r>
    </w:p>
    <w:p w14:paraId="079A9633" w14:textId="77777777" w:rsidR="0000679D" w:rsidRPr="0000679D" w:rsidRDefault="0000679D" w:rsidP="0000679D">
      <w:pPr>
        <w:numPr>
          <w:ilvl w:val="0"/>
          <w:numId w:val="9"/>
        </w:numPr>
        <w:jc w:val="both"/>
      </w:pPr>
      <w:r w:rsidRPr="0000679D">
        <w:t>Shared insights on using estimation by analogy for software projects and its practical advantages.</w:t>
      </w:r>
    </w:p>
    <w:p w14:paraId="5080C42B" w14:textId="77777777" w:rsidR="0000679D" w:rsidRPr="0000679D" w:rsidRDefault="0000679D" w:rsidP="0000679D">
      <w:pPr>
        <w:numPr>
          <w:ilvl w:val="0"/>
          <w:numId w:val="9"/>
        </w:numPr>
        <w:jc w:val="both"/>
      </w:pPr>
      <w:r w:rsidRPr="0000679D">
        <w:t>Engaged in collaborative exercises on Function Point Analysis to improve understanding of software measurement.</w:t>
      </w:r>
    </w:p>
    <w:p w14:paraId="76F294D0" w14:textId="77777777" w:rsidR="0000679D" w:rsidRPr="0000679D" w:rsidRDefault="0000679D" w:rsidP="0000679D">
      <w:pPr>
        <w:numPr>
          <w:ilvl w:val="0"/>
          <w:numId w:val="9"/>
        </w:numPr>
        <w:jc w:val="both"/>
      </w:pPr>
      <w:r w:rsidRPr="0000679D">
        <w:lastRenderedPageBreak/>
        <w:t>Brainstormed potential risks in software projects and discussed response strategies for effective risk management.</w:t>
      </w:r>
    </w:p>
    <w:p w14:paraId="5343DEAE" w14:textId="77777777" w:rsidR="0000679D" w:rsidRPr="0000679D" w:rsidRDefault="0000679D" w:rsidP="0000679D">
      <w:pPr>
        <w:numPr>
          <w:ilvl w:val="0"/>
          <w:numId w:val="9"/>
        </w:numPr>
        <w:jc w:val="both"/>
      </w:pPr>
      <w:r w:rsidRPr="0000679D">
        <w:t>Collaborated with peers to compare top-down and bottom-up planning techniques in managing project costs and schedules.</w:t>
      </w:r>
    </w:p>
    <w:p w14:paraId="6DC2A16F" w14:textId="77777777" w:rsidR="0000679D" w:rsidRPr="0000679D" w:rsidRDefault="0000679D" w:rsidP="0000679D">
      <w:pPr>
        <w:numPr>
          <w:ilvl w:val="0"/>
          <w:numId w:val="9"/>
        </w:numPr>
        <w:jc w:val="both"/>
      </w:pPr>
      <w:r w:rsidRPr="0000679D">
        <w:t>Reviewed case studies with peers on successful risk mitigation approaches in software projects.</w:t>
      </w:r>
    </w:p>
    <w:p w14:paraId="56AD063D" w14:textId="77777777" w:rsidR="0000679D" w:rsidRPr="0000679D" w:rsidRDefault="0000679D" w:rsidP="0000679D">
      <w:pPr>
        <w:jc w:val="both"/>
        <w:rPr>
          <w:b/>
          <w:bCs/>
        </w:rPr>
      </w:pPr>
      <w:r w:rsidRPr="0000679D">
        <w:rPr>
          <w:b/>
          <w:bCs/>
        </w:rPr>
        <w:t>Challenges Faced</w:t>
      </w:r>
    </w:p>
    <w:p w14:paraId="46D52987" w14:textId="67F2432D" w:rsidR="0000679D" w:rsidRPr="0000679D" w:rsidRDefault="0000679D" w:rsidP="0000679D">
      <w:pPr>
        <w:numPr>
          <w:ilvl w:val="0"/>
          <w:numId w:val="10"/>
        </w:numPr>
        <w:jc w:val="both"/>
      </w:pPr>
      <w:r w:rsidRPr="0000679D">
        <w:t xml:space="preserve">Difficulty in fully understanding the practical application of algorithmic cost </w:t>
      </w:r>
      <w:r w:rsidRPr="0000679D">
        <w:t>modelling</w:t>
      </w:r>
      <w:r w:rsidRPr="0000679D">
        <w:t xml:space="preserve"> in dynamic project environments.</w:t>
      </w:r>
    </w:p>
    <w:p w14:paraId="7AA6F1F0" w14:textId="77777777" w:rsidR="0000679D" w:rsidRPr="0000679D" w:rsidRDefault="0000679D" w:rsidP="0000679D">
      <w:pPr>
        <w:numPr>
          <w:ilvl w:val="0"/>
          <w:numId w:val="10"/>
        </w:numPr>
        <w:jc w:val="both"/>
      </w:pPr>
      <w:r w:rsidRPr="0000679D">
        <w:t>Struggled to attribute accurate values to parameters in quantitative models for risk estimation.</w:t>
      </w:r>
    </w:p>
    <w:p w14:paraId="719C727B" w14:textId="77777777" w:rsidR="0000679D" w:rsidRPr="0000679D" w:rsidRDefault="0000679D" w:rsidP="0000679D">
      <w:pPr>
        <w:numPr>
          <w:ilvl w:val="0"/>
          <w:numId w:val="10"/>
        </w:numPr>
        <w:jc w:val="both"/>
      </w:pPr>
      <w:r w:rsidRPr="0000679D">
        <w:t>Learning to balance the trade-offs between top-down and bottom-up planning approaches for complex projects.</w:t>
      </w:r>
    </w:p>
    <w:p w14:paraId="19E0C0E9" w14:textId="77777777" w:rsidR="0000679D" w:rsidRPr="0000679D" w:rsidRDefault="0000679D" w:rsidP="0000679D">
      <w:pPr>
        <w:numPr>
          <w:ilvl w:val="0"/>
          <w:numId w:val="10"/>
        </w:numPr>
        <w:jc w:val="both"/>
      </w:pPr>
      <w:r w:rsidRPr="0000679D">
        <w:t>Difficulty in applying Function Point Analysis to unfamiliar or rapidly changing project requirements.</w:t>
      </w:r>
    </w:p>
    <w:p w14:paraId="5E557798" w14:textId="77777777" w:rsidR="0000679D" w:rsidRPr="0000679D" w:rsidRDefault="0000679D" w:rsidP="0000679D">
      <w:pPr>
        <w:numPr>
          <w:ilvl w:val="0"/>
          <w:numId w:val="10"/>
        </w:numPr>
        <w:jc w:val="both"/>
      </w:pPr>
      <w:r w:rsidRPr="0000679D">
        <w:t>Encountered challenges in forecasting the potential impact of specific risks during project planning.</w:t>
      </w:r>
    </w:p>
    <w:p w14:paraId="0FD9F0F7" w14:textId="77777777" w:rsidR="0000679D" w:rsidRPr="0000679D" w:rsidRDefault="0000679D" w:rsidP="0000679D">
      <w:pPr>
        <w:numPr>
          <w:ilvl w:val="0"/>
          <w:numId w:val="10"/>
        </w:numPr>
        <w:jc w:val="both"/>
      </w:pPr>
      <w:r w:rsidRPr="0000679D">
        <w:t>Needed further clarification on how to adapt traditional project management techniques in Agile environments.</w:t>
      </w:r>
    </w:p>
    <w:p w14:paraId="4847CF25" w14:textId="77777777" w:rsidR="0000679D" w:rsidRPr="0000679D" w:rsidRDefault="0000679D" w:rsidP="0000679D">
      <w:pPr>
        <w:jc w:val="both"/>
        <w:rPr>
          <w:b/>
          <w:bCs/>
        </w:rPr>
      </w:pPr>
      <w:r w:rsidRPr="0000679D">
        <w:rPr>
          <w:b/>
          <w:bCs/>
        </w:rPr>
        <w:t>Personal Development Activities</w:t>
      </w:r>
    </w:p>
    <w:p w14:paraId="05E2A878" w14:textId="5B486B6B" w:rsidR="0000679D" w:rsidRPr="0000679D" w:rsidRDefault="0000679D" w:rsidP="0000679D">
      <w:pPr>
        <w:numPr>
          <w:ilvl w:val="0"/>
          <w:numId w:val="11"/>
        </w:numPr>
        <w:jc w:val="both"/>
      </w:pPr>
      <w:r w:rsidRPr="0000679D">
        <w:t xml:space="preserve">Explored additional resources on algorithmic cost </w:t>
      </w:r>
      <w:r w:rsidRPr="0000679D">
        <w:t>modelling</w:t>
      </w:r>
      <w:r w:rsidRPr="0000679D">
        <w:t xml:space="preserve"> to strengthen understanding of estimation techniques.</w:t>
      </w:r>
    </w:p>
    <w:p w14:paraId="504C9DCA" w14:textId="4155D805" w:rsidR="0000679D" w:rsidRPr="0000679D" w:rsidRDefault="0000679D" w:rsidP="0000679D">
      <w:pPr>
        <w:numPr>
          <w:ilvl w:val="0"/>
          <w:numId w:val="11"/>
        </w:numPr>
        <w:jc w:val="both"/>
      </w:pPr>
      <w:r w:rsidRPr="0000679D">
        <w:t>Reviewed real-world examples and case studies on successful risk management in software projects.</w:t>
      </w:r>
    </w:p>
    <w:p w14:paraId="264E20CE" w14:textId="77777777" w:rsidR="0000679D" w:rsidRPr="0000679D" w:rsidRDefault="0000679D" w:rsidP="0000679D">
      <w:pPr>
        <w:numPr>
          <w:ilvl w:val="0"/>
          <w:numId w:val="11"/>
        </w:numPr>
        <w:jc w:val="both"/>
      </w:pPr>
      <w:r w:rsidRPr="0000679D">
        <w:t>Studied various project planning methodologies, particularly top-down and bottom-up strategies, to enhance personal knowledge.</w:t>
      </w:r>
    </w:p>
    <w:p w14:paraId="1E4D512F" w14:textId="77777777" w:rsidR="0000679D" w:rsidRPr="0000679D" w:rsidRDefault="0000679D" w:rsidP="0000679D">
      <w:pPr>
        <w:numPr>
          <w:ilvl w:val="0"/>
          <w:numId w:val="11"/>
        </w:numPr>
        <w:jc w:val="both"/>
      </w:pPr>
      <w:r w:rsidRPr="0000679D">
        <w:t>Attended seminars on risk management methodologies to better understand proactive response strategies.</w:t>
      </w:r>
    </w:p>
    <w:p w14:paraId="17304374" w14:textId="77777777" w:rsidR="0000679D" w:rsidRPr="0000679D" w:rsidRDefault="0000679D" w:rsidP="0000679D">
      <w:pPr>
        <w:numPr>
          <w:ilvl w:val="0"/>
          <w:numId w:val="11"/>
        </w:numPr>
        <w:jc w:val="both"/>
      </w:pPr>
      <w:r w:rsidRPr="0000679D">
        <w:t>Engaged in self-paced learning modules on estimation and planning techniques to improve application in future projects.</w:t>
      </w:r>
    </w:p>
    <w:p w14:paraId="43BECAB4" w14:textId="77777777" w:rsidR="0000679D" w:rsidRPr="0000679D" w:rsidRDefault="0000679D" w:rsidP="0000679D">
      <w:pPr>
        <w:jc w:val="both"/>
        <w:rPr>
          <w:b/>
          <w:bCs/>
        </w:rPr>
      </w:pPr>
      <w:r w:rsidRPr="0000679D">
        <w:rPr>
          <w:b/>
          <w:bCs/>
        </w:rPr>
        <w:t>Goals for the Next Week</w:t>
      </w:r>
    </w:p>
    <w:p w14:paraId="09732E0A" w14:textId="7BFFCAD8" w:rsidR="0000679D" w:rsidRPr="0000679D" w:rsidRDefault="0000679D" w:rsidP="0000679D">
      <w:pPr>
        <w:numPr>
          <w:ilvl w:val="0"/>
          <w:numId w:val="12"/>
        </w:numPr>
        <w:jc w:val="both"/>
      </w:pPr>
      <w:r w:rsidRPr="0000679D">
        <w:t xml:space="preserve">Deepen understanding of algorithmic cost </w:t>
      </w:r>
      <w:r w:rsidRPr="0000679D">
        <w:t>modelling</w:t>
      </w:r>
      <w:r w:rsidRPr="0000679D">
        <w:t xml:space="preserve"> by seeking additional practical examples.</w:t>
      </w:r>
    </w:p>
    <w:p w14:paraId="22B9F686" w14:textId="77777777" w:rsidR="0000679D" w:rsidRPr="0000679D" w:rsidRDefault="0000679D" w:rsidP="0000679D">
      <w:pPr>
        <w:numPr>
          <w:ilvl w:val="0"/>
          <w:numId w:val="12"/>
        </w:numPr>
        <w:jc w:val="both"/>
      </w:pPr>
      <w:r w:rsidRPr="0000679D">
        <w:t>Explore case studies where risk management played a crucial role in project success.</w:t>
      </w:r>
    </w:p>
    <w:p w14:paraId="533331B2" w14:textId="77777777" w:rsidR="0000679D" w:rsidRPr="0000679D" w:rsidRDefault="0000679D" w:rsidP="0000679D">
      <w:pPr>
        <w:numPr>
          <w:ilvl w:val="0"/>
          <w:numId w:val="12"/>
        </w:numPr>
        <w:jc w:val="both"/>
      </w:pPr>
      <w:r w:rsidRPr="0000679D">
        <w:t>Research how Function Point Analysis can be applied to Agile projects.</w:t>
      </w:r>
    </w:p>
    <w:p w14:paraId="5FD9CB37" w14:textId="77777777" w:rsidR="0000679D" w:rsidRDefault="0000679D" w:rsidP="003539F6">
      <w:pPr>
        <w:numPr>
          <w:ilvl w:val="0"/>
          <w:numId w:val="12"/>
        </w:numPr>
        <w:jc w:val="both"/>
      </w:pPr>
      <w:r w:rsidRPr="0000679D">
        <w:t>Engage with peers in a mini-project to apply top-down and bottom-up planning strategies.</w:t>
      </w:r>
    </w:p>
    <w:p w14:paraId="3528176B" w14:textId="1CAEC49E" w:rsidR="00AE3228" w:rsidRPr="0000679D" w:rsidRDefault="0000679D" w:rsidP="00233EB5">
      <w:pPr>
        <w:numPr>
          <w:ilvl w:val="0"/>
          <w:numId w:val="12"/>
        </w:numPr>
        <w:jc w:val="both"/>
      </w:pPr>
      <w:r w:rsidRPr="0000679D">
        <w:t>Review Agile methodologies and risk mitigation strategies to bridge traditional and modern project management techniques.</w:t>
      </w:r>
    </w:p>
    <w:sectPr w:rsidR="00AE3228" w:rsidRPr="0000679D" w:rsidSect="0000679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782DF" w14:textId="77777777" w:rsidR="00ED259B" w:rsidRDefault="00ED259B" w:rsidP="005274FA">
      <w:pPr>
        <w:spacing w:after="0" w:line="240" w:lineRule="auto"/>
      </w:pPr>
      <w:r>
        <w:separator/>
      </w:r>
    </w:p>
  </w:endnote>
  <w:endnote w:type="continuationSeparator" w:id="0">
    <w:p w14:paraId="5C20D94C" w14:textId="77777777" w:rsidR="00ED259B" w:rsidRDefault="00ED259B" w:rsidP="0052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9359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973E" w14:textId="707292ED" w:rsidR="005274FA" w:rsidRDefault="00527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8B055" w14:textId="77777777" w:rsidR="005274FA" w:rsidRDefault="00527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2824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4E06B" w14:textId="2BBBC1AA" w:rsidR="005274FA" w:rsidRDefault="00527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DAE1ED" w14:textId="77777777" w:rsidR="005274FA" w:rsidRDefault="00527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023DB" w14:textId="77777777" w:rsidR="00ED259B" w:rsidRDefault="00ED259B" w:rsidP="005274FA">
      <w:pPr>
        <w:spacing w:after="0" w:line="240" w:lineRule="auto"/>
      </w:pPr>
      <w:r>
        <w:separator/>
      </w:r>
    </w:p>
  </w:footnote>
  <w:footnote w:type="continuationSeparator" w:id="0">
    <w:p w14:paraId="2ED1EED6" w14:textId="77777777" w:rsidR="00ED259B" w:rsidRDefault="00ED259B" w:rsidP="00527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D721C" w14:textId="3FB0E2CB" w:rsidR="005274FA" w:rsidRPr="005274FA" w:rsidRDefault="005274FA">
    <w:pPr>
      <w:pStyle w:val="Header"/>
      <w:rPr>
        <w:lang w:val="en-US"/>
      </w:rPr>
    </w:pPr>
    <w:r>
      <w:rPr>
        <w:lang w:val="en-US"/>
      </w:rPr>
      <w:t>40272399</w:t>
    </w:r>
    <w:r>
      <w:rPr>
        <w:lang w:val="en-US"/>
      </w:rPr>
      <w:tab/>
    </w:r>
    <w:r>
      <w:rPr>
        <w:lang w:val="en-US"/>
      </w:rPr>
      <w:tab/>
    </w:r>
    <w:r w:rsidR="0000679D">
      <w:rPr>
        <w:lang w:val="en-US"/>
      </w:rPr>
      <w:t>Learning Journal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21A5C" w14:textId="2E89E4DC" w:rsidR="00AA11FB" w:rsidRPr="005274FA" w:rsidRDefault="005274FA">
    <w:pPr>
      <w:pStyle w:val="Header"/>
      <w:rPr>
        <w:lang w:val="en-US"/>
      </w:rPr>
    </w:pPr>
    <w:r>
      <w:rPr>
        <w:lang w:val="en-US"/>
      </w:rPr>
      <w:t>40272399</w:t>
    </w:r>
    <w:r>
      <w:rPr>
        <w:lang w:val="en-US"/>
      </w:rPr>
      <w:tab/>
    </w:r>
    <w:r>
      <w:rPr>
        <w:lang w:val="en-US"/>
      </w:rPr>
      <w:tab/>
    </w:r>
    <w:r w:rsidR="00AA11FB">
      <w:rPr>
        <w:lang w:val="en-US"/>
      </w:rPr>
      <w:t>Learning Journal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5B92"/>
    <w:multiLevelType w:val="hybridMultilevel"/>
    <w:tmpl w:val="66AC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114E0"/>
    <w:multiLevelType w:val="hybridMultilevel"/>
    <w:tmpl w:val="12CA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2B0"/>
    <w:multiLevelType w:val="multilevel"/>
    <w:tmpl w:val="23D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32301"/>
    <w:multiLevelType w:val="multilevel"/>
    <w:tmpl w:val="2AF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0BF9"/>
    <w:multiLevelType w:val="hybridMultilevel"/>
    <w:tmpl w:val="C4A6B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C4BAA"/>
    <w:multiLevelType w:val="multilevel"/>
    <w:tmpl w:val="1F3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C7BCC"/>
    <w:multiLevelType w:val="multilevel"/>
    <w:tmpl w:val="3BBE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67233"/>
    <w:multiLevelType w:val="hybridMultilevel"/>
    <w:tmpl w:val="A374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F4580"/>
    <w:multiLevelType w:val="multilevel"/>
    <w:tmpl w:val="081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64D5C"/>
    <w:multiLevelType w:val="hybridMultilevel"/>
    <w:tmpl w:val="EA1C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73CBE"/>
    <w:multiLevelType w:val="multilevel"/>
    <w:tmpl w:val="E4E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17EF1"/>
    <w:multiLevelType w:val="hybridMultilevel"/>
    <w:tmpl w:val="63484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80883">
    <w:abstractNumId w:val="4"/>
  </w:num>
  <w:num w:numId="2" w16cid:durableId="386874708">
    <w:abstractNumId w:val="1"/>
  </w:num>
  <w:num w:numId="3" w16cid:durableId="89816186">
    <w:abstractNumId w:val="7"/>
  </w:num>
  <w:num w:numId="4" w16cid:durableId="538787332">
    <w:abstractNumId w:val="9"/>
  </w:num>
  <w:num w:numId="5" w16cid:durableId="1993873068">
    <w:abstractNumId w:val="11"/>
  </w:num>
  <w:num w:numId="6" w16cid:durableId="1299846795">
    <w:abstractNumId w:val="0"/>
  </w:num>
  <w:num w:numId="7" w16cid:durableId="1383284588">
    <w:abstractNumId w:val="2"/>
  </w:num>
  <w:num w:numId="8" w16cid:durableId="709576587">
    <w:abstractNumId w:val="10"/>
  </w:num>
  <w:num w:numId="9" w16cid:durableId="517818140">
    <w:abstractNumId w:val="8"/>
  </w:num>
  <w:num w:numId="10" w16cid:durableId="1666085446">
    <w:abstractNumId w:val="5"/>
  </w:num>
  <w:num w:numId="11" w16cid:durableId="1513690583">
    <w:abstractNumId w:val="6"/>
  </w:num>
  <w:num w:numId="12" w16cid:durableId="441846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76"/>
    <w:rsid w:val="0000679D"/>
    <w:rsid w:val="00006886"/>
    <w:rsid w:val="00112B4A"/>
    <w:rsid w:val="00130FDE"/>
    <w:rsid w:val="00214AD3"/>
    <w:rsid w:val="00285224"/>
    <w:rsid w:val="003661AE"/>
    <w:rsid w:val="003B641F"/>
    <w:rsid w:val="00443FFE"/>
    <w:rsid w:val="004737AD"/>
    <w:rsid w:val="005274FA"/>
    <w:rsid w:val="00573AF4"/>
    <w:rsid w:val="00575008"/>
    <w:rsid w:val="006473C5"/>
    <w:rsid w:val="00774761"/>
    <w:rsid w:val="008F744D"/>
    <w:rsid w:val="00951EB8"/>
    <w:rsid w:val="00A2185C"/>
    <w:rsid w:val="00AA11FB"/>
    <w:rsid w:val="00AD00A6"/>
    <w:rsid w:val="00AE3228"/>
    <w:rsid w:val="00B91622"/>
    <w:rsid w:val="00C4614B"/>
    <w:rsid w:val="00E07076"/>
    <w:rsid w:val="00EA20C3"/>
    <w:rsid w:val="00ED259B"/>
    <w:rsid w:val="00F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5599"/>
  <w15:chartTrackingRefBased/>
  <w15:docId w15:val="{7FBD7C96-38A9-43B0-A8CE-CCC9D9B3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4FA"/>
  </w:style>
  <w:style w:type="paragraph" w:styleId="Footer">
    <w:name w:val="footer"/>
    <w:basedOn w:val="Normal"/>
    <w:link w:val="FooterChar"/>
    <w:uiPriority w:val="99"/>
    <w:unhideWhenUsed/>
    <w:rsid w:val="0052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FA"/>
  </w:style>
  <w:style w:type="character" w:styleId="Hyperlink">
    <w:name w:val="Hyperlink"/>
    <w:basedOn w:val="DefaultParagraphFont"/>
    <w:uiPriority w:val="99"/>
    <w:unhideWhenUsed/>
    <w:rsid w:val="00647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3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hirgediya2001/spm_2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gediya</dc:creator>
  <cp:keywords/>
  <dc:description/>
  <cp:lastModifiedBy>Mihir gediya</cp:lastModifiedBy>
  <cp:revision>4</cp:revision>
  <cp:lastPrinted>2024-10-06T03:17:00Z</cp:lastPrinted>
  <dcterms:created xsi:type="dcterms:W3CDTF">2024-10-06T02:32:00Z</dcterms:created>
  <dcterms:modified xsi:type="dcterms:W3CDTF">2024-10-06T03:17:00Z</dcterms:modified>
</cp:coreProperties>
</file>