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F75" w:rsidRDefault="00C325B3">
      <w:pPr>
        <w:rPr>
          <w:rFonts w:asciiTheme="majorHAnsi" w:eastAsiaTheme="majorEastAsia" w:hAnsiTheme="majorHAnsi" w:cstheme="majorBidi"/>
          <w:b/>
          <w:bCs/>
          <w:sz w:val="40"/>
          <w:szCs w:val="40"/>
        </w:rPr>
      </w:pPr>
      <w:r>
        <w:rPr>
          <w:noProof/>
          <w:lang w:val="en-IN" w:eastAsia="en-IN"/>
        </w:rPr>
        <mc:AlternateContent>
          <mc:Choice Requires="wps">
            <w:drawing>
              <wp:anchor distT="45720" distB="45720" distL="114300" distR="114300" simplePos="0" relativeHeight="251663360" behindDoc="0" locked="0" layoutInCell="1" allowOverlap="1" wp14:anchorId="14B750F5" wp14:editId="57A984E5">
                <wp:simplePos x="0" y="0"/>
                <wp:positionH relativeFrom="column">
                  <wp:posOffset>533400</wp:posOffset>
                </wp:positionH>
                <wp:positionV relativeFrom="paragraph">
                  <wp:posOffset>2120900</wp:posOffset>
                </wp:positionV>
                <wp:extent cx="6248400" cy="2641600"/>
                <wp:effectExtent l="0" t="0" r="0" b="63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2641600"/>
                        </a:xfrm>
                        <a:prstGeom prst="rect">
                          <a:avLst/>
                        </a:prstGeom>
                        <a:noFill/>
                        <a:ln w="9525">
                          <a:noFill/>
                          <a:miter lim="800000"/>
                          <a:headEnd/>
                          <a:tailEnd/>
                        </a:ln>
                      </wps:spPr>
                      <wps:txbx>
                        <w:txbxContent>
                          <w:p w:rsidR="007B220B" w:rsidRPr="00EA3566" w:rsidRDefault="007B220B" w:rsidP="007B220B">
                            <w:pPr>
                              <w:rPr>
                                <w:rFonts w:ascii="Arial" w:hAnsi="Arial" w:cs="Arial"/>
                                <w:sz w:val="72"/>
                                <w:szCs w:val="72"/>
                              </w:rPr>
                            </w:pPr>
                            <w:r w:rsidRPr="00EA3566">
                              <w:rPr>
                                <w:rFonts w:ascii="Arial" w:hAnsi="Arial" w:cs="Arial"/>
                                <w:sz w:val="72"/>
                                <w:szCs w:val="72"/>
                              </w:rPr>
                              <w:t>System Identification</w:t>
                            </w:r>
                            <w:r w:rsidR="002B2920" w:rsidRPr="00EA3566">
                              <w:rPr>
                                <w:rFonts w:ascii="Arial" w:hAnsi="Arial" w:cs="Arial"/>
                                <w:sz w:val="72"/>
                                <w:szCs w:val="72"/>
                              </w:rPr>
                              <w:t xml:space="preserve"> Problem</w:t>
                            </w:r>
                          </w:p>
                          <w:p w:rsidR="002B2920" w:rsidRPr="00C325B3" w:rsidRDefault="002B2920" w:rsidP="007B220B">
                            <w:pPr>
                              <w:rPr>
                                <w:rFonts w:ascii="Arial" w:hAnsi="Arial" w:cs="Arial"/>
                                <w:color w:val="A6A6A6" w:themeColor="background1" w:themeShade="A6"/>
                                <w:sz w:val="56"/>
                                <w:szCs w:val="56"/>
                              </w:rPr>
                            </w:pPr>
                            <w:r w:rsidRPr="00C325B3">
                              <w:rPr>
                                <w:rFonts w:ascii="Arial" w:hAnsi="Arial" w:cs="Arial"/>
                                <w:color w:val="A6A6A6" w:themeColor="background1" w:themeShade="A6"/>
                                <w:sz w:val="56"/>
                                <w:szCs w:val="56"/>
                              </w:rPr>
                              <w:t>Le</w:t>
                            </w:r>
                            <w:r w:rsidR="006D3F29" w:rsidRPr="00C325B3">
                              <w:rPr>
                                <w:rFonts w:ascii="Arial" w:hAnsi="Arial" w:cs="Arial"/>
                                <w:color w:val="A6A6A6" w:themeColor="background1" w:themeShade="A6"/>
                                <w:sz w:val="56"/>
                                <w:szCs w:val="56"/>
                              </w:rPr>
                              <w:t>arning parameters of an unknown system using LMS algorithm</w:t>
                            </w:r>
                          </w:p>
                          <w:p w:rsidR="002B2920" w:rsidRDefault="002B2920" w:rsidP="007B220B">
                            <w:pPr>
                              <w:rPr>
                                <w:rFonts w:ascii="Arial" w:hAnsi="Arial" w:cs="Arial"/>
                                <w:color w:val="000000" w:themeColor="text1"/>
                                <w:sz w:val="72"/>
                                <w:szCs w:val="72"/>
                              </w:rPr>
                            </w:pPr>
                          </w:p>
                          <w:p w:rsidR="002B2920" w:rsidRPr="002B2920" w:rsidRDefault="002B2920" w:rsidP="007B220B">
                            <w:pPr>
                              <w:rPr>
                                <w:rFonts w:ascii="Arial" w:hAnsi="Arial" w:cs="Arial"/>
                                <w:color w:val="000000" w:themeColor="text1"/>
                                <w:sz w:val="72"/>
                                <w:szCs w:val="7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2pt;margin-top:167pt;width:492pt;height:20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CRZCQIAAPMDAAAOAAAAZHJzL2Uyb0RvYy54bWysU1Fv2yAQfp+0/4B4X+xYTpZaIVXXrtOk&#10;rpvU7gcQjGM04BiQ2Nmv34HTNNrepvGAOO7u477vjvX1aDQ5SB8UWEbns5ISaQW0yu4Y/f58/25F&#10;SYjctlyDlYweZaDXm7dv1oNrZAU96FZ6giA2NINjtI/RNUURRC8NDzNw0qKzA294RNPvitbzAdGN&#10;LqqyXBYD+NZ5EDIEvL2bnHST8btOivi164KMRDOKtcW8+7xv015s1rzZee56JU5l8H+ownBl8dEz&#10;1B2PnOy9+gvKKOEhQBdnAkwBXaeEzByQzbz8g81Tz53MXFCc4M4yhf8HKx4P3zxRLaMLSiw32KJn&#10;OUbyAUZSJXUGFxoMenIYFke8xi5npsE9gPgRiIXbntudvPEehl7yFqubp8ziInXCCQlkO3yBFp/h&#10;+wgZaOy8SdKhGATRsUvHc2dSKQIvl1W9qkt0CfRVy3q+RCO9wZuXdOdD/CTBkHRg1GPrMzw/PIQ4&#10;hb6EpNcs3Cut8Z432pKB0atFtcgJFx6jIk6nVobRVZnWNC+J5Ufb5uTIlZ7OWIu2J9qJ6cQ5jtsR&#10;A5MWW2iPKICHaQrx1+ChB/+LkgEnkNHwc8+9pER/tiji1byu08hmo168r9Dwl57tpYdbgVCMRkqm&#10;423MYz5xvUGxO5VleK3kVCtOVhby9AvS6F7aOer1r25+AwAA//8DAFBLAwQUAAYACAAAACEAztsA&#10;zt4AAAALAQAADwAAAGRycy9kb3ducmV2LnhtbEyPzU7DMBCE70i8g7VI3KhN/wghmwqBuILa0krc&#10;3HibRI3XUew24e1xTvQ2ox3NfpOtBtuIC3W+dozwOFEgiAtnai4RvrcfDwkIHzQb3TgmhF/ysMpv&#10;bzKdGtfzmi6bUIpYwj7VCFUIbSqlLyqy2k9cSxxvR9dZHaLtSmk63cdy28ipUktpdc3xQ6Vbequo&#10;OG3OFmH3efzZz9VX+W4Xbe8GJdk+S8T7u+H1BUSgIfyHYcSP6JBHpoM7s/GiQUjmcUpAmM1GMQbU&#10;MonqgPC0UApknsnrDfkfAAAA//8DAFBLAQItABQABgAIAAAAIQC2gziS/gAAAOEBAAATAAAAAAAA&#10;AAAAAAAAAAAAAABbQ29udGVudF9UeXBlc10ueG1sUEsBAi0AFAAGAAgAAAAhADj9If/WAAAAlAEA&#10;AAsAAAAAAAAAAAAAAAAALwEAAF9yZWxzLy5yZWxzUEsBAi0AFAAGAAgAAAAhADmoJFkJAgAA8wMA&#10;AA4AAAAAAAAAAAAAAAAALgIAAGRycy9lMm9Eb2MueG1sUEsBAi0AFAAGAAgAAAAhAM7bAM7eAAAA&#10;CwEAAA8AAAAAAAAAAAAAAAAAYwQAAGRycy9kb3ducmV2LnhtbFBLBQYAAAAABAAEAPMAAABuBQAA&#10;AAA=&#10;" filled="f" stroked="f">
                <v:textbox>
                  <w:txbxContent>
                    <w:p w:rsidR="007B220B" w:rsidRPr="00EA3566" w:rsidRDefault="007B220B" w:rsidP="007B220B">
                      <w:pPr>
                        <w:rPr>
                          <w:rFonts w:ascii="Arial" w:hAnsi="Arial" w:cs="Arial"/>
                          <w:sz w:val="72"/>
                          <w:szCs w:val="72"/>
                        </w:rPr>
                      </w:pPr>
                      <w:r w:rsidRPr="00EA3566">
                        <w:rPr>
                          <w:rFonts w:ascii="Arial" w:hAnsi="Arial" w:cs="Arial"/>
                          <w:sz w:val="72"/>
                          <w:szCs w:val="72"/>
                        </w:rPr>
                        <w:t>System Identification</w:t>
                      </w:r>
                      <w:r w:rsidR="002B2920" w:rsidRPr="00EA3566">
                        <w:rPr>
                          <w:rFonts w:ascii="Arial" w:hAnsi="Arial" w:cs="Arial"/>
                          <w:sz w:val="72"/>
                          <w:szCs w:val="72"/>
                        </w:rPr>
                        <w:t xml:space="preserve"> Problem</w:t>
                      </w:r>
                    </w:p>
                    <w:p w:rsidR="002B2920" w:rsidRPr="00C325B3" w:rsidRDefault="002B2920" w:rsidP="007B220B">
                      <w:pPr>
                        <w:rPr>
                          <w:rFonts w:ascii="Arial" w:hAnsi="Arial" w:cs="Arial"/>
                          <w:color w:val="A6A6A6" w:themeColor="background1" w:themeShade="A6"/>
                          <w:sz w:val="56"/>
                          <w:szCs w:val="56"/>
                        </w:rPr>
                      </w:pPr>
                      <w:r w:rsidRPr="00C325B3">
                        <w:rPr>
                          <w:rFonts w:ascii="Arial" w:hAnsi="Arial" w:cs="Arial"/>
                          <w:color w:val="A6A6A6" w:themeColor="background1" w:themeShade="A6"/>
                          <w:sz w:val="56"/>
                          <w:szCs w:val="56"/>
                        </w:rPr>
                        <w:t>Le</w:t>
                      </w:r>
                      <w:r w:rsidR="006D3F29" w:rsidRPr="00C325B3">
                        <w:rPr>
                          <w:rFonts w:ascii="Arial" w:hAnsi="Arial" w:cs="Arial"/>
                          <w:color w:val="A6A6A6" w:themeColor="background1" w:themeShade="A6"/>
                          <w:sz w:val="56"/>
                          <w:szCs w:val="56"/>
                        </w:rPr>
                        <w:t>arning parameters of an unknown system using LMS algorithm</w:t>
                      </w:r>
                    </w:p>
                    <w:p w:rsidR="002B2920" w:rsidRDefault="002B2920" w:rsidP="007B220B">
                      <w:pPr>
                        <w:rPr>
                          <w:rFonts w:ascii="Arial" w:hAnsi="Arial" w:cs="Arial"/>
                          <w:color w:val="000000" w:themeColor="text1"/>
                          <w:sz w:val="72"/>
                          <w:szCs w:val="72"/>
                        </w:rPr>
                      </w:pPr>
                    </w:p>
                    <w:p w:rsidR="002B2920" w:rsidRPr="002B2920" w:rsidRDefault="002B2920" w:rsidP="007B220B">
                      <w:pPr>
                        <w:rPr>
                          <w:rFonts w:ascii="Arial" w:hAnsi="Arial" w:cs="Arial"/>
                          <w:color w:val="000000" w:themeColor="text1"/>
                          <w:sz w:val="72"/>
                          <w:szCs w:val="72"/>
                        </w:rPr>
                      </w:pPr>
                    </w:p>
                  </w:txbxContent>
                </v:textbox>
                <w10:wrap type="square"/>
              </v:shape>
            </w:pict>
          </mc:Fallback>
        </mc:AlternateContent>
      </w:r>
      <w:r>
        <w:rPr>
          <w:noProof/>
          <w:lang w:val="en-IN" w:eastAsia="en-IN"/>
        </w:rPr>
        <mc:AlternateContent>
          <mc:Choice Requires="wps">
            <w:drawing>
              <wp:anchor distT="45720" distB="45720" distL="114300" distR="114300" simplePos="0" relativeHeight="251661312" behindDoc="0" locked="0" layoutInCell="1" allowOverlap="1" wp14:anchorId="77F9B15F" wp14:editId="41166F44">
                <wp:simplePos x="0" y="0"/>
                <wp:positionH relativeFrom="column">
                  <wp:posOffset>431800</wp:posOffset>
                </wp:positionH>
                <wp:positionV relativeFrom="paragraph">
                  <wp:posOffset>774700</wp:posOffset>
                </wp:positionV>
                <wp:extent cx="5854700" cy="1564005"/>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4700" cy="1564005"/>
                        </a:xfrm>
                        <a:prstGeom prst="rect">
                          <a:avLst/>
                        </a:prstGeom>
                        <a:noFill/>
                        <a:ln w="9525">
                          <a:noFill/>
                          <a:miter lim="800000"/>
                          <a:headEnd/>
                          <a:tailEnd/>
                        </a:ln>
                      </wps:spPr>
                      <wps:txbx>
                        <w:txbxContent>
                          <w:p w:rsidR="007B220B" w:rsidRPr="00EA3566" w:rsidRDefault="00EA3566" w:rsidP="00EA3566">
                            <w:pPr>
                              <w:spacing w:after="0" w:line="240" w:lineRule="auto"/>
                              <w:jc w:val="center"/>
                              <w:rPr>
                                <w:rFonts w:ascii="Arial" w:hAnsi="Arial" w:cs="Arial"/>
                                <w:color w:val="0070C0"/>
                                <w:sz w:val="72"/>
                                <w:szCs w:val="72"/>
                              </w:rPr>
                            </w:pPr>
                            <w:r w:rsidRPr="00EA3566">
                              <w:rPr>
                                <w:rFonts w:ascii="Arial" w:hAnsi="Arial" w:cs="Arial"/>
                                <w:color w:val="0070C0"/>
                                <w:sz w:val="72"/>
                                <w:szCs w:val="72"/>
                              </w:rPr>
                              <w:t>Project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4pt;margin-top:61pt;width:461pt;height:123.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H4cDQIAAPsDAAAOAAAAZHJzL2Uyb0RvYy54bWysU1Fv2yAQfp+0/4B4X+xYdptacaquXadJ&#10;XTep3Q8gGMdowDEgsbNfvwMnmbW9TeMBAXf33X3fHevbUStyEM5LMA1dLnJKhOHQSrNr6LfXx3cr&#10;SnxgpmUKjGjoUXh6u3n7Zj3YWhTQg2qFIwhifD3YhvYh2DrLPO+FZn4BVhg0duA0C3h1u6x1bEB0&#10;rbIiz6+yAVxrHXDhPb4+TEa6SfhdJ3j40nVeBKIairWFtLu0b+Oebdas3jlme8lPZbB/qEIzaTDp&#10;BeqBBUb2Tv4FpSV34KELCw46g66TXCQOyGaZ/8HmpWdWJC4ojrcXmfz/g+XPh6+OyBZ7V1BimMYe&#10;vYoxkPcwkiLKM1hfo9eLRb8w4jO6JqrePgH/7omB+56ZnbhzDoZesBbLW8bIbBY64fgIsh0+Q4tp&#10;2D5AAho7p6N2qAZBdGzT8dKaWArHx2pVldc5mjjaltVVmedVysHqc7h1PnwUoEk8NNRh7xM8Ozz5&#10;EMth9dklZjPwKJVK/VeGDA29qYoqBcwsWgYcTyV1Q1d5XNPARJYfTJuCA5NqOmMCZU60I9OJcxi3&#10;4yTwWc0ttEfUwcE0jfh78NCD+0nJgJPYUP9jz5ygRH0yqOXNsizj6KZLWV0XeHFzy3ZuYYYjVEMD&#10;JdPxPqRxnyjfoeadTGrE5kyVnErGCUsinX5DHOH5PXn9/rObXwAAAP//AwBQSwMEFAAGAAgAAAAh&#10;AGztlkrdAAAACgEAAA8AAABkcnMvZG93bnJldi54bWxMj0FPwzAMhe9I/IfISNxYQgdVW5pO0xBX&#10;ENtA4pY1XlvROFWTreXfY07s9mw/PX+vXM2uF2ccQ+dJw/1CgUCqve2o0bDfvdxlIEI0ZE3vCTX8&#10;YIBVdX1VmsL6id7xvI2N4BAKhdHQxjgUUoa6RWfCwg9IfDv60ZnI49hIO5qJw10vE6VS6UxH/KE1&#10;A25arL+3J6fh4/X49fmg3ppn9zhMflaSXC61vr2Z108gIs7x3wx/+IwOFTMd/IlsEL2GNOMqkfdJ&#10;woINea5YHDQs02wJsirlZYXqFwAA//8DAFBLAQItABQABgAIAAAAIQC2gziS/gAAAOEBAAATAAAA&#10;AAAAAAAAAAAAAAAAAABbQ29udGVudF9UeXBlc10ueG1sUEsBAi0AFAAGAAgAAAAhADj9If/WAAAA&#10;lAEAAAsAAAAAAAAAAAAAAAAALwEAAF9yZWxzLy5yZWxzUEsBAi0AFAAGAAgAAAAhAOMEfhwNAgAA&#10;+wMAAA4AAAAAAAAAAAAAAAAALgIAAGRycy9lMm9Eb2MueG1sUEsBAi0AFAAGAAgAAAAhAGztlkrd&#10;AAAACgEAAA8AAAAAAAAAAAAAAAAAZwQAAGRycy9kb3ducmV2LnhtbFBLBQYAAAAABAAEAPMAAABx&#10;BQAAAAA=&#10;" filled="f" stroked="f">
                <v:textbox>
                  <w:txbxContent>
                    <w:p w:rsidR="007B220B" w:rsidRPr="00EA3566" w:rsidRDefault="00EA3566" w:rsidP="00EA3566">
                      <w:pPr>
                        <w:spacing w:after="0" w:line="240" w:lineRule="auto"/>
                        <w:jc w:val="center"/>
                        <w:rPr>
                          <w:rFonts w:ascii="Arial" w:hAnsi="Arial" w:cs="Arial"/>
                          <w:color w:val="0070C0"/>
                          <w:sz w:val="72"/>
                          <w:szCs w:val="72"/>
                        </w:rPr>
                      </w:pPr>
                      <w:r w:rsidRPr="00EA3566">
                        <w:rPr>
                          <w:rFonts w:ascii="Arial" w:hAnsi="Arial" w:cs="Arial"/>
                          <w:color w:val="0070C0"/>
                          <w:sz w:val="72"/>
                          <w:szCs w:val="72"/>
                        </w:rPr>
                        <w:t>Project Report</w:t>
                      </w:r>
                    </w:p>
                  </w:txbxContent>
                </v:textbox>
                <w10:wrap type="square"/>
              </v:shape>
            </w:pict>
          </mc:Fallback>
        </mc:AlternateContent>
      </w:r>
      <w:r w:rsidR="002B2920">
        <w:rPr>
          <w:noProof/>
          <w:lang w:val="en-IN" w:eastAsia="en-IN"/>
        </w:rPr>
        <mc:AlternateContent>
          <mc:Choice Requires="wps">
            <w:drawing>
              <wp:anchor distT="45720" distB="45720" distL="114300" distR="114300" simplePos="0" relativeHeight="251665408" behindDoc="0" locked="0" layoutInCell="1" allowOverlap="1" wp14:anchorId="1494C74C" wp14:editId="2AAE7D23">
                <wp:simplePos x="0" y="0"/>
                <wp:positionH relativeFrom="column">
                  <wp:posOffset>469900</wp:posOffset>
                </wp:positionH>
                <wp:positionV relativeFrom="paragraph">
                  <wp:posOffset>5422900</wp:posOffset>
                </wp:positionV>
                <wp:extent cx="6413500" cy="1504950"/>
                <wp:effectExtent l="0" t="0" r="0" b="0"/>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00" cy="1504950"/>
                        </a:xfrm>
                        <a:prstGeom prst="rect">
                          <a:avLst/>
                        </a:prstGeom>
                        <a:noFill/>
                        <a:ln w="9525">
                          <a:noFill/>
                          <a:miter lim="800000"/>
                          <a:headEnd/>
                          <a:tailEnd/>
                        </a:ln>
                      </wps:spPr>
                      <wps:txbx>
                        <w:txbxContent>
                          <w:p w:rsidR="007B220B" w:rsidRPr="004A134E" w:rsidRDefault="007B220B" w:rsidP="007B220B">
                            <w:pPr>
                              <w:rPr>
                                <w:rFonts w:ascii="Arial" w:hAnsi="Arial" w:cs="Arial"/>
                                <w:color w:val="000000" w:themeColor="text1"/>
                                <w:sz w:val="40"/>
                                <w:szCs w:val="40"/>
                              </w:rPr>
                            </w:pPr>
                            <w:r w:rsidRPr="004A134E">
                              <w:rPr>
                                <w:rFonts w:ascii="Arial" w:hAnsi="Arial" w:cs="Arial"/>
                                <w:b/>
                                <w:color w:val="000000" w:themeColor="text1"/>
                                <w:sz w:val="40"/>
                                <w:szCs w:val="40"/>
                              </w:rPr>
                              <w:t>Author</w:t>
                            </w:r>
                            <w:r w:rsidRPr="004A134E">
                              <w:rPr>
                                <w:rFonts w:ascii="Arial" w:hAnsi="Arial" w:cs="Arial"/>
                                <w:color w:val="000000" w:themeColor="text1"/>
                                <w:sz w:val="40"/>
                                <w:szCs w:val="40"/>
                              </w:rPr>
                              <w:t>: Mihir Juneja</w:t>
                            </w:r>
                          </w:p>
                          <w:p w:rsidR="007B220B" w:rsidRPr="004A134E" w:rsidRDefault="007B220B" w:rsidP="002B2920">
                            <w:pPr>
                              <w:rPr>
                                <w:rFonts w:ascii="Arial" w:hAnsi="Arial" w:cs="Arial"/>
                                <w:color w:val="000000" w:themeColor="text1"/>
                                <w:sz w:val="40"/>
                                <w:szCs w:val="40"/>
                              </w:rPr>
                            </w:pPr>
                            <w:r w:rsidRPr="004A134E">
                              <w:rPr>
                                <w:rFonts w:ascii="Arial" w:hAnsi="Arial" w:cs="Arial"/>
                                <w:b/>
                                <w:color w:val="000000" w:themeColor="text1"/>
                                <w:sz w:val="40"/>
                                <w:szCs w:val="40"/>
                              </w:rPr>
                              <w:t>Mentor</w:t>
                            </w:r>
                            <w:r w:rsidRPr="004A134E">
                              <w:rPr>
                                <w:rFonts w:ascii="Arial" w:hAnsi="Arial" w:cs="Arial"/>
                                <w:color w:val="000000" w:themeColor="text1"/>
                                <w:sz w:val="40"/>
                                <w:szCs w:val="40"/>
                              </w:rPr>
                              <w:t>:</w:t>
                            </w:r>
                            <w:r w:rsidR="002B2920" w:rsidRPr="004A134E">
                              <w:rPr>
                                <w:rFonts w:ascii="Arial" w:hAnsi="Arial" w:cs="Arial"/>
                                <w:color w:val="000000" w:themeColor="text1"/>
                                <w:sz w:val="40"/>
                                <w:szCs w:val="40"/>
                              </w:rPr>
                              <w:t xml:space="preserve"> Hailan Shanbhag (ECE UIUC Undergraduate)</w:t>
                            </w:r>
                          </w:p>
                          <w:p w:rsidR="007B220B" w:rsidRPr="004A134E" w:rsidRDefault="002B2920" w:rsidP="007B220B">
                            <w:pPr>
                              <w:rPr>
                                <w:rFonts w:ascii="Arial" w:hAnsi="Arial" w:cs="Arial"/>
                                <w:color w:val="000000" w:themeColor="text1"/>
                                <w:sz w:val="40"/>
                                <w:szCs w:val="40"/>
                              </w:rPr>
                            </w:pPr>
                            <w:r w:rsidRPr="004A134E">
                              <w:rPr>
                                <w:rFonts w:ascii="Arial" w:hAnsi="Arial" w:cs="Arial"/>
                                <w:b/>
                                <w:color w:val="000000" w:themeColor="text1"/>
                                <w:sz w:val="40"/>
                                <w:szCs w:val="40"/>
                              </w:rPr>
                              <w:t>Project Duration:</w:t>
                            </w:r>
                            <w:r w:rsidRPr="004A134E">
                              <w:rPr>
                                <w:rFonts w:ascii="Arial" w:hAnsi="Arial" w:cs="Arial"/>
                                <w:color w:val="000000" w:themeColor="text1"/>
                                <w:sz w:val="40"/>
                                <w:szCs w:val="40"/>
                              </w:rPr>
                              <w:t xml:space="preserve"> June 1 </w:t>
                            </w:r>
                            <w:r w:rsidR="00294CDB">
                              <w:rPr>
                                <w:rFonts w:ascii="Arial" w:hAnsi="Arial" w:cs="Arial"/>
                                <w:color w:val="000000" w:themeColor="text1"/>
                                <w:sz w:val="40"/>
                                <w:szCs w:val="40"/>
                              </w:rPr>
                              <w:t>–</w:t>
                            </w:r>
                            <w:r w:rsidRPr="004A134E">
                              <w:rPr>
                                <w:rFonts w:ascii="Arial" w:hAnsi="Arial" w:cs="Arial"/>
                                <w:color w:val="000000" w:themeColor="text1"/>
                                <w:sz w:val="40"/>
                                <w:szCs w:val="40"/>
                              </w:rPr>
                              <w:t xml:space="preserve"> </w:t>
                            </w:r>
                            <w:r w:rsidR="00294CDB">
                              <w:rPr>
                                <w:rFonts w:ascii="Arial" w:hAnsi="Arial" w:cs="Arial"/>
                                <w:color w:val="000000" w:themeColor="text1"/>
                                <w:sz w:val="40"/>
                                <w:szCs w:val="40"/>
                              </w:rPr>
                              <w:t>July 6</w:t>
                            </w:r>
                            <w:r w:rsidRPr="004A134E">
                              <w:rPr>
                                <w:rFonts w:ascii="Arial" w:hAnsi="Arial" w:cs="Arial"/>
                                <w:color w:val="000000" w:themeColor="text1"/>
                                <w:sz w:val="40"/>
                                <w:szCs w:val="40"/>
                              </w:rPr>
                              <w:t>, 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3" o:spid="_x0000_s1028" type="#_x0000_t202" style="position:absolute;margin-left:37pt;margin-top:427pt;width:505pt;height:118.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nD3DwIAAPwDAAAOAAAAZHJzL2Uyb0RvYy54bWysU9uO2yAQfa/Uf0C8N7az9nZjxVltd7tV&#10;pe1F2u0HEIxjVGAokNjp13fASWq1b1X9YAEzc5hz5rC+HbUiB+G8BNPQYpFTIgyHVppdQ7+9PL65&#10;ocQHZlqmwIiGHoWnt5vXr9aDrcUSelCtcARBjK8H29A+BFtnmee90MwvwAqDwQ6cZgG3bpe1jg2I&#10;rlW2zPPrbADXWgdceI+nD1OQbhJ+1wkevnSdF4GohmJvIf1d+m/jP9usWb1zzPaSn9pg/9CFZtLg&#10;pReoBxYY2Tv5F5SW3IGHLiw46Ay6TnKROCCbIv+DzXPPrEhcUBxvLzL5/wfLPx++OiJbnN0VJYZp&#10;nNGLGAN5ByPBI9RnsL7GtGeLiWHEc8xNXL19Av7dEwP3PTM7ceccDL1gLfZXxMpsVjrh+AiyHT5B&#10;i/ewfYAENHZOR/FQDoLoOKfjZTaxF46H12VxVeUY4hgrqrxcVWl6GavP5db58EGAJnHRUIfDT/Ds&#10;8ORDbIfV55R4m4FHqVQygDJkaOiqWlapYBbRMqA/ldQNvcnjNzkmsnxv2lQcmFTTGi9Q5kQ7Mp04&#10;h3E7JoWXZzW30B5RBweTHfH54KIH95OSAa3YUP9jz5ygRH00qOWqKMvo3bQpq7dL3Lh5ZDuPMMMR&#10;qqGBkml5H5LfJ8p3qHknkxpxOFMnp5bRYkmk03OIHp7vU9bvR7v5BQAA//8DAFBLAwQUAAYACAAA&#10;ACEAL8JCed0AAAAMAQAADwAAAGRycy9kb3ducmV2LnhtbEyPzU7DMBCE70h9B2srcaN2UQtpyKaq&#10;QFxBlB+Jmxtvk6jxOordJrw99glu32hHszPFdrKduNDgW8cIy4UCQVw503KN8PH+fJOB8EGz0Z1j&#10;QvghD9tydlXo3LiR3+iyD7WIIexzjdCE0OdS+qohq/3C9cTxdnSD1SHKoZZm0GMMt528VepOWt1y&#10;/NDonh4bqk77s0X4fDl+f63Ua/1k1/3oJiXZbiTi9XzaPYAINIU/M6T6sTqUsdPBndl40SHcr+KU&#10;gJCtEySDyhIdEm2WCmRZyP8jyl8AAAD//wMAUEsBAi0AFAAGAAgAAAAhALaDOJL+AAAA4QEAABMA&#10;AAAAAAAAAAAAAAAAAAAAAFtDb250ZW50X1R5cGVzXS54bWxQSwECLQAUAAYACAAAACEAOP0h/9YA&#10;AACUAQAACwAAAAAAAAAAAAAAAAAvAQAAX3JlbHMvLnJlbHNQSwECLQAUAAYACAAAACEAeWpw9w8C&#10;AAD8AwAADgAAAAAAAAAAAAAAAAAuAgAAZHJzL2Uyb0RvYy54bWxQSwECLQAUAAYACAAAACEAL8JC&#10;ed0AAAAMAQAADwAAAAAAAAAAAAAAAABpBAAAZHJzL2Rvd25yZXYueG1sUEsFBgAAAAAEAAQA8wAA&#10;AHMFAAAAAA==&#10;" filled="f" stroked="f">
                <v:textbox>
                  <w:txbxContent>
                    <w:p w:rsidR="007B220B" w:rsidRPr="004A134E" w:rsidRDefault="007B220B" w:rsidP="007B220B">
                      <w:pPr>
                        <w:rPr>
                          <w:rFonts w:ascii="Arial" w:hAnsi="Arial" w:cs="Arial"/>
                          <w:color w:val="000000" w:themeColor="text1"/>
                          <w:sz w:val="40"/>
                          <w:szCs w:val="40"/>
                        </w:rPr>
                      </w:pPr>
                      <w:r w:rsidRPr="004A134E">
                        <w:rPr>
                          <w:rFonts w:ascii="Arial" w:hAnsi="Arial" w:cs="Arial"/>
                          <w:b/>
                          <w:color w:val="000000" w:themeColor="text1"/>
                          <w:sz w:val="40"/>
                          <w:szCs w:val="40"/>
                        </w:rPr>
                        <w:t>Author</w:t>
                      </w:r>
                      <w:r w:rsidRPr="004A134E">
                        <w:rPr>
                          <w:rFonts w:ascii="Arial" w:hAnsi="Arial" w:cs="Arial"/>
                          <w:color w:val="000000" w:themeColor="text1"/>
                          <w:sz w:val="40"/>
                          <w:szCs w:val="40"/>
                        </w:rPr>
                        <w:t>: Mihir Juneja</w:t>
                      </w:r>
                    </w:p>
                    <w:p w:rsidR="007B220B" w:rsidRPr="004A134E" w:rsidRDefault="007B220B" w:rsidP="002B2920">
                      <w:pPr>
                        <w:rPr>
                          <w:rFonts w:ascii="Arial" w:hAnsi="Arial" w:cs="Arial"/>
                          <w:color w:val="000000" w:themeColor="text1"/>
                          <w:sz w:val="40"/>
                          <w:szCs w:val="40"/>
                        </w:rPr>
                      </w:pPr>
                      <w:r w:rsidRPr="004A134E">
                        <w:rPr>
                          <w:rFonts w:ascii="Arial" w:hAnsi="Arial" w:cs="Arial"/>
                          <w:b/>
                          <w:color w:val="000000" w:themeColor="text1"/>
                          <w:sz w:val="40"/>
                          <w:szCs w:val="40"/>
                        </w:rPr>
                        <w:t>Mentor</w:t>
                      </w:r>
                      <w:r w:rsidRPr="004A134E">
                        <w:rPr>
                          <w:rFonts w:ascii="Arial" w:hAnsi="Arial" w:cs="Arial"/>
                          <w:color w:val="000000" w:themeColor="text1"/>
                          <w:sz w:val="40"/>
                          <w:szCs w:val="40"/>
                        </w:rPr>
                        <w:t>:</w:t>
                      </w:r>
                      <w:r w:rsidR="002B2920" w:rsidRPr="004A134E">
                        <w:rPr>
                          <w:rFonts w:ascii="Arial" w:hAnsi="Arial" w:cs="Arial"/>
                          <w:color w:val="000000" w:themeColor="text1"/>
                          <w:sz w:val="40"/>
                          <w:szCs w:val="40"/>
                        </w:rPr>
                        <w:t xml:space="preserve"> </w:t>
                      </w:r>
                      <w:proofErr w:type="spellStart"/>
                      <w:r w:rsidR="002B2920" w:rsidRPr="004A134E">
                        <w:rPr>
                          <w:rFonts w:ascii="Arial" w:hAnsi="Arial" w:cs="Arial"/>
                          <w:color w:val="000000" w:themeColor="text1"/>
                          <w:sz w:val="40"/>
                          <w:szCs w:val="40"/>
                        </w:rPr>
                        <w:t>Hailan</w:t>
                      </w:r>
                      <w:proofErr w:type="spellEnd"/>
                      <w:r w:rsidR="002B2920" w:rsidRPr="004A134E">
                        <w:rPr>
                          <w:rFonts w:ascii="Arial" w:hAnsi="Arial" w:cs="Arial"/>
                          <w:color w:val="000000" w:themeColor="text1"/>
                          <w:sz w:val="40"/>
                          <w:szCs w:val="40"/>
                        </w:rPr>
                        <w:t xml:space="preserve"> </w:t>
                      </w:r>
                      <w:proofErr w:type="spellStart"/>
                      <w:r w:rsidR="002B2920" w:rsidRPr="004A134E">
                        <w:rPr>
                          <w:rFonts w:ascii="Arial" w:hAnsi="Arial" w:cs="Arial"/>
                          <w:color w:val="000000" w:themeColor="text1"/>
                          <w:sz w:val="40"/>
                          <w:szCs w:val="40"/>
                        </w:rPr>
                        <w:t>Shanbhag</w:t>
                      </w:r>
                      <w:proofErr w:type="spellEnd"/>
                      <w:r w:rsidR="002B2920" w:rsidRPr="004A134E">
                        <w:rPr>
                          <w:rFonts w:ascii="Arial" w:hAnsi="Arial" w:cs="Arial"/>
                          <w:color w:val="000000" w:themeColor="text1"/>
                          <w:sz w:val="40"/>
                          <w:szCs w:val="40"/>
                        </w:rPr>
                        <w:t xml:space="preserve"> (ECE UIUC Undergraduate)</w:t>
                      </w:r>
                    </w:p>
                    <w:p w:rsidR="007B220B" w:rsidRPr="004A134E" w:rsidRDefault="002B2920" w:rsidP="007B220B">
                      <w:pPr>
                        <w:rPr>
                          <w:rFonts w:ascii="Arial" w:hAnsi="Arial" w:cs="Arial"/>
                          <w:color w:val="000000" w:themeColor="text1"/>
                          <w:sz w:val="40"/>
                          <w:szCs w:val="40"/>
                        </w:rPr>
                      </w:pPr>
                      <w:r w:rsidRPr="004A134E">
                        <w:rPr>
                          <w:rFonts w:ascii="Arial" w:hAnsi="Arial" w:cs="Arial"/>
                          <w:b/>
                          <w:color w:val="000000" w:themeColor="text1"/>
                          <w:sz w:val="40"/>
                          <w:szCs w:val="40"/>
                        </w:rPr>
                        <w:t>Project Duration:</w:t>
                      </w:r>
                      <w:r w:rsidRPr="004A134E">
                        <w:rPr>
                          <w:rFonts w:ascii="Arial" w:hAnsi="Arial" w:cs="Arial"/>
                          <w:color w:val="000000" w:themeColor="text1"/>
                          <w:sz w:val="40"/>
                          <w:szCs w:val="40"/>
                        </w:rPr>
                        <w:t xml:space="preserve"> June 1 </w:t>
                      </w:r>
                      <w:r w:rsidR="00294CDB">
                        <w:rPr>
                          <w:rFonts w:ascii="Arial" w:hAnsi="Arial" w:cs="Arial"/>
                          <w:color w:val="000000" w:themeColor="text1"/>
                          <w:sz w:val="40"/>
                          <w:szCs w:val="40"/>
                        </w:rPr>
                        <w:t>–</w:t>
                      </w:r>
                      <w:r w:rsidRPr="004A134E">
                        <w:rPr>
                          <w:rFonts w:ascii="Arial" w:hAnsi="Arial" w:cs="Arial"/>
                          <w:color w:val="000000" w:themeColor="text1"/>
                          <w:sz w:val="40"/>
                          <w:szCs w:val="40"/>
                        </w:rPr>
                        <w:t xml:space="preserve"> </w:t>
                      </w:r>
                      <w:r w:rsidR="00294CDB">
                        <w:rPr>
                          <w:rFonts w:ascii="Arial" w:hAnsi="Arial" w:cs="Arial"/>
                          <w:color w:val="000000" w:themeColor="text1"/>
                          <w:sz w:val="40"/>
                          <w:szCs w:val="40"/>
                        </w:rPr>
                        <w:t xml:space="preserve">July </w:t>
                      </w:r>
                      <w:bookmarkStart w:id="1" w:name="_GoBack"/>
                      <w:bookmarkEnd w:id="1"/>
                      <w:r w:rsidR="00294CDB">
                        <w:rPr>
                          <w:rFonts w:ascii="Arial" w:hAnsi="Arial" w:cs="Arial"/>
                          <w:color w:val="000000" w:themeColor="text1"/>
                          <w:sz w:val="40"/>
                          <w:szCs w:val="40"/>
                        </w:rPr>
                        <w:t>6</w:t>
                      </w:r>
                      <w:r w:rsidRPr="004A134E">
                        <w:rPr>
                          <w:rFonts w:ascii="Arial" w:hAnsi="Arial" w:cs="Arial"/>
                          <w:color w:val="000000" w:themeColor="text1"/>
                          <w:sz w:val="40"/>
                          <w:szCs w:val="40"/>
                        </w:rPr>
                        <w:t>, 2020</w:t>
                      </w:r>
                    </w:p>
                  </w:txbxContent>
                </v:textbox>
                <w10:wrap type="square"/>
              </v:shape>
            </w:pict>
          </mc:Fallback>
        </mc:AlternateContent>
      </w:r>
      <w:r w:rsidR="00575F75">
        <w:rPr>
          <w:sz w:val="40"/>
          <w:szCs w:val="40"/>
        </w:rPr>
        <w:br w:type="page"/>
      </w:r>
    </w:p>
    <w:p w:rsidR="00593E77" w:rsidRPr="00593E77" w:rsidRDefault="00593E77" w:rsidP="00593E77">
      <w:pPr>
        <w:pStyle w:val="Heading1"/>
        <w:jc w:val="center"/>
        <w:rPr>
          <w:color w:val="auto"/>
          <w:sz w:val="40"/>
          <w:szCs w:val="40"/>
        </w:rPr>
      </w:pPr>
      <w:bookmarkStart w:id="0" w:name="_GoBack"/>
      <w:bookmarkEnd w:id="0"/>
      <w:r w:rsidRPr="00593E77">
        <w:rPr>
          <w:color w:val="auto"/>
          <w:sz w:val="40"/>
          <w:szCs w:val="40"/>
        </w:rPr>
        <w:lastRenderedPageBreak/>
        <w:t>System Identification Problem</w:t>
      </w:r>
    </w:p>
    <w:p w:rsidR="00662C46" w:rsidRDefault="00662C46" w:rsidP="00AF5B34">
      <w:pPr>
        <w:pStyle w:val="Heading1"/>
        <w:numPr>
          <w:ilvl w:val="0"/>
          <w:numId w:val="9"/>
        </w:numPr>
      </w:pPr>
      <w:r>
        <w:t>Motivation</w:t>
      </w:r>
    </w:p>
    <w:p w:rsidR="00662C46" w:rsidRPr="00662C46" w:rsidRDefault="00F135F9" w:rsidP="00253A09">
      <w:pPr>
        <w:jc w:val="both"/>
      </w:pPr>
      <w:r>
        <w:t xml:space="preserve">Having recently completed a course </w:t>
      </w:r>
      <w:r w:rsidRPr="007C72F1">
        <w:rPr>
          <w:i/>
        </w:rPr>
        <w:t>Python for Research</w:t>
      </w:r>
      <w:r>
        <w:t xml:space="preserve"> offered by </w:t>
      </w:r>
      <w:r w:rsidRPr="007C72F1">
        <w:rPr>
          <w:i/>
        </w:rPr>
        <w:t>Harvard University</w:t>
      </w:r>
      <w:r>
        <w:t>, I was looking for a real life application of Python in engineering. I felt that this was a great opportunity for me</w:t>
      </w:r>
      <w:r w:rsidR="00D86755">
        <w:t>,</w:t>
      </w:r>
      <w:r>
        <w:t xml:space="preserve"> as it would test my Python skills and</w:t>
      </w:r>
      <w:r w:rsidR="00D86755">
        <w:t xml:space="preserve"> help me</w:t>
      </w:r>
      <w:r>
        <w:t xml:space="preserve"> get an idea of applying Python in the field of Electrical &amp; Electronics Engineering.</w:t>
      </w:r>
    </w:p>
    <w:p w:rsidR="00662C46" w:rsidRDefault="00662C46" w:rsidP="00AF5B34">
      <w:pPr>
        <w:pStyle w:val="Heading1"/>
        <w:numPr>
          <w:ilvl w:val="0"/>
          <w:numId w:val="9"/>
        </w:numPr>
      </w:pPr>
      <w:r>
        <w:t>Problem setting</w:t>
      </w:r>
    </w:p>
    <w:p w:rsidR="00AF242E" w:rsidRDefault="0059210A" w:rsidP="00521559">
      <w:pPr>
        <w:jc w:val="both"/>
      </w:pPr>
      <w:r>
        <w:t>The problem statement was to create a</w:t>
      </w:r>
      <w:r w:rsidR="003D67C5">
        <w:t>n</w:t>
      </w:r>
      <w:r>
        <w:t xml:space="preserve"> FIR filter which can be used to </w:t>
      </w:r>
      <w:r w:rsidR="00AF242E">
        <w:t>identify the parameters of an unknown system.</w:t>
      </w:r>
      <w:r w:rsidR="007C72F1">
        <w:t xml:space="preserve"> The input </w:t>
      </w:r>
      <w:r w:rsidR="007C72F1" w:rsidRPr="007C72F1">
        <w:rPr>
          <w:b/>
        </w:rPr>
        <w:t>u</w:t>
      </w:r>
      <w:r w:rsidR="003D67C5">
        <w:t xml:space="preserve"> and expected output </w:t>
      </w:r>
      <w:r w:rsidR="00521559">
        <w:rPr>
          <w:b/>
        </w:rPr>
        <w:t>y</w:t>
      </w:r>
      <w:r w:rsidR="00521559">
        <w:rPr>
          <w:b/>
          <w:vertAlign w:val="subscript"/>
        </w:rPr>
        <w:t>0</w:t>
      </w:r>
      <w:r w:rsidR="007C72F1">
        <w:rPr>
          <w:i/>
        </w:rPr>
        <w:t xml:space="preserve"> </w:t>
      </w:r>
      <w:r w:rsidR="003D67C5">
        <w:t>were given. Objective was to find the order and coefficients of the filter</w:t>
      </w:r>
      <w:r w:rsidR="0070046E">
        <w:t xml:space="preserve"> </w:t>
      </w:r>
      <w:r w:rsidR="00521559">
        <w:rPr>
          <w:b/>
        </w:rPr>
        <w:t>H</w:t>
      </w:r>
      <w:r w:rsidR="00521559">
        <w:rPr>
          <w:b/>
          <w:vertAlign w:val="subscript"/>
        </w:rPr>
        <w:t>0</w:t>
      </w:r>
      <w:r w:rsidR="0070046E">
        <w:t xml:space="preserve"> which gives the expected output </w:t>
      </w:r>
      <w:r w:rsidR="00521559">
        <w:rPr>
          <w:b/>
        </w:rPr>
        <w:t>y</w:t>
      </w:r>
      <w:r w:rsidR="00521559">
        <w:rPr>
          <w:b/>
          <w:vertAlign w:val="subscript"/>
        </w:rPr>
        <w:t>0</w:t>
      </w:r>
      <w:r w:rsidR="0070046E">
        <w:t xml:space="preserve"> for the input </w:t>
      </w:r>
      <w:r w:rsidR="0070046E" w:rsidRPr="007C72F1">
        <w:rPr>
          <w:b/>
        </w:rPr>
        <w:t>u</w:t>
      </w:r>
      <w:r w:rsidR="003D67C5">
        <w:t xml:space="preserve">.  The adaptive filter </w:t>
      </w:r>
      <w:r w:rsidR="003D67C5" w:rsidRPr="00D557CD">
        <w:rPr>
          <w:i/>
        </w:rPr>
        <w:t>learns</w:t>
      </w:r>
      <w:r w:rsidR="003D67C5">
        <w:t xml:space="preserve"> the unknown coefficients by iterating over time index </w:t>
      </w:r>
      <w:r w:rsidR="003D67C5" w:rsidRPr="007C72F1">
        <w:rPr>
          <w:b/>
        </w:rPr>
        <w:t>n</w:t>
      </w:r>
      <w:r w:rsidR="0070046E">
        <w:t xml:space="preserve"> using LMS learning algorithm</w:t>
      </w:r>
      <w:r w:rsidR="003D67C5">
        <w:t xml:space="preserve">.  After each </w:t>
      </w:r>
      <w:r w:rsidR="0070046E">
        <w:t>time index</w:t>
      </w:r>
      <w:r w:rsidR="003D67C5">
        <w:t xml:space="preserve">, error </w:t>
      </w:r>
      <w:r w:rsidR="0070046E">
        <w:t>between expected and actual output is used to update the coefficients as</w:t>
      </w:r>
      <w:r w:rsidR="003D67C5">
        <w:t xml:space="preserve"> shown in Figure 1 below.</w:t>
      </w:r>
      <w:r w:rsidR="0070046E">
        <w:t xml:space="preserve"> Difference equations for coefficients give the final converged weights.</w:t>
      </w:r>
    </w:p>
    <w:tbl>
      <w:tblPr>
        <w:tblStyle w:val="TableGrid"/>
        <w:tblW w:w="0" w:type="auto"/>
        <w:jc w:val="center"/>
        <w:tblLook w:val="04A0" w:firstRow="1" w:lastRow="0" w:firstColumn="1" w:lastColumn="0" w:noHBand="0" w:noVBand="1"/>
      </w:tblPr>
      <w:tblGrid>
        <w:gridCol w:w="10776"/>
      </w:tblGrid>
      <w:tr w:rsidR="00CF2AFC" w:rsidTr="00181640">
        <w:trPr>
          <w:jc w:val="center"/>
        </w:trPr>
        <w:tc>
          <w:tcPr>
            <w:tcW w:w="9576" w:type="dxa"/>
          </w:tcPr>
          <w:p w:rsidR="00CF2AFC" w:rsidRDefault="0051552B" w:rsidP="00181640">
            <w:pPr>
              <w:jc w:val="center"/>
            </w:pPr>
            <w:r>
              <w:rPr>
                <w:noProof/>
                <w:lang w:val="en-IN" w:eastAsia="en-IN"/>
              </w:rPr>
              <w:drawing>
                <wp:inline distT="0" distB="0" distL="0" distR="0">
                  <wp:extent cx="6705600" cy="2868507"/>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_diagram.gif"/>
                          <pic:cNvPicPr/>
                        </pic:nvPicPr>
                        <pic:blipFill>
                          <a:blip r:embed="rId6">
                            <a:extLst>
                              <a:ext uri="{28A0092B-C50C-407E-A947-70E740481C1C}">
                                <a14:useLocalDpi xmlns:a14="http://schemas.microsoft.com/office/drawing/2010/main" val="0"/>
                              </a:ext>
                            </a:extLst>
                          </a:blip>
                          <a:stretch>
                            <a:fillRect/>
                          </a:stretch>
                        </pic:blipFill>
                        <pic:spPr>
                          <a:xfrm>
                            <a:off x="0" y="0"/>
                            <a:ext cx="6705600" cy="2868507"/>
                          </a:xfrm>
                          <a:prstGeom prst="rect">
                            <a:avLst/>
                          </a:prstGeom>
                        </pic:spPr>
                      </pic:pic>
                    </a:graphicData>
                  </a:graphic>
                </wp:inline>
              </w:drawing>
            </w:r>
          </w:p>
        </w:tc>
      </w:tr>
    </w:tbl>
    <w:p w:rsidR="00CF2AFC" w:rsidRPr="008B7E45" w:rsidRDefault="00140551" w:rsidP="008B7E45">
      <w:pPr>
        <w:jc w:val="center"/>
        <w:rPr>
          <w:i/>
        </w:rPr>
      </w:pPr>
      <w:proofErr w:type="gramStart"/>
      <w:r>
        <w:rPr>
          <w:i/>
        </w:rPr>
        <w:t>Figure 1</w:t>
      </w:r>
      <w:r w:rsidRPr="00140551">
        <w:rPr>
          <w:i/>
        </w:rPr>
        <w:t>.</w:t>
      </w:r>
      <w:proofErr w:type="gramEnd"/>
      <w:r w:rsidRPr="00140551">
        <w:rPr>
          <w:i/>
        </w:rPr>
        <w:t xml:space="preserve"> </w:t>
      </w:r>
      <w:proofErr w:type="gramStart"/>
      <w:r>
        <w:rPr>
          <w:i/>
        </w:rPr>
        <w:t>Adaptive filter - Block diagram</w:t>
      </w:r>
      <w:r w:rsidR="0051552B">
        <w:rPr>
          <w:i/>
        </w:rPr>
        <w:t>.</w:t>
      </w:r>
      <w:proofErr w:type="gramEnd"/>
    </w:p>
    <w:p w:rsidR="00413E21" w:rsidRDefault="00662C46" w:rsidP="00AF5B34">
      <w:pPr>
        <w:pStyle w:val="Heading1"/>
        <w:numPr>
          <w:ilvl w:val="0"/>
          <w:numId w:val="9"/>
        </w:numPr>
      </w:pPr>
      <w:r>
        <w:t>Approach followed</w:t>
      </w:r>
    </w:p>
    <w:p w:rsidR="00413E21" w:rsidRDefault="00413E21" w:rsidP="00253A09">
      <w:pPr>
        <w:jc w:val="both"/>
      </w:pPr>
      <w:r>
        <w:t>The Adaptive filter was implemented using Python code.</w:t>
      </w:r>
    </w:p>
    <w:p w:rsidR="00413E21" w:rsidRDefault="00413E21" w:rsidP="00253A09">
      <w:pPr>
        <w:jc w:val="both"/>
      </w:pPr>
      <w:r>
        <w:t>First step was to read given input data file in CSV format for filter input ‘</w:t>
      </w:r>
      <w:r w:rsidRPr="007C72F1">
        <w:rPr>
          <w:b/>
          <w:i/>
        </w:rPr>
        <w:t>u’</w:t>
      </w:r>
      <w:r>
        <w:t xml:space="preserve"> and expected output ‘</w:t>
      </w:r>
      <w:r w:rsidR="00521559">
        <w:rPr>
          <w:b/>
        </w:rPr>
        <w:t>y</w:t>
      </w:r>
      <w:r w:rsidR="00521559">
        <w:rPr>
          <w:b/>
          <w:vertAlign w:val="subscript"/>
        </w:rPr>
        <w:t>0</w:t>
      </w:r>
      <w:r w:rsidRPr="007C72F1">
        <w:rPr>
          <w:b/>
        </w:rPr>
        <w:t>’</w:t>
      </w:r>
      <w:r>
        <w:t xml:space="preserve">. This data had 800 samples. </w:t>
      </w:r>
    </w:p>
    <w:p w:rsidR="00A74613" w:rsidRDefault="00C47DD5" w:rsidP="00253A09">
      <w:pPr>
        <w:jc w:val="both"/>
      </w:pPr>
      <w:r>
        <w:t>D</w:t>
      </w:r>
      <w:r w:rsidR="00413E21">
        <w:t>ifference equation</w:t>
      </w:r>
      <w:r>
        <w:t>s</w:t>
      </w:r>
      <w:r w:rsidR="00413E21">
        <w:t xml:space="preserve"> </w:t>
      </w:r>
      <w:r>
        <w:t>for</w:t>
      </w:r>
      <w:r w:rsidR="00413E21">
        <w:t xml:space="preserve"> the FIR filter</w:t>
      </w:r>
      <w:r>
        <w:t xml:space="preserve"> were implemented in Python</w:t>
      </w:r>
      <w:r w:rsidR="00413E21">
        <w:t xml:space="preserve">. The initial coefficients for the first time index were taken as zeros.  The error signal was calculated by subtracting the desired output </w:t>
      </w:r>
      <w:r w:rsidR="00521559">
        <w:rPr>
          <w:b/>
        </w:rPr>
        <w:t>y</w:t>
      </w:r>
      <w:r w:rsidR="00521559">
        <w:rPr>
          <w:b/>
          <w:vertAlign w:val="subscript"/>
        </w:rPr>
        <w:t>0</w:t>
      </w:r>
      <w:r w:rsidR="00413E21">
        <w:t xml:space="preserve"> from the computed output </w:t>
      </w:r>
      <w:r w:rsidR="00521559">
        <w:rPr>
          <w:b/>
        </w:rPr>
        <w:t>y</w:t>
      </w:r>
      <w:r w:rsidR="00521559">
        <w:rPr>
          <w:b/>
          <w:vertAlign w:val="subscript"/>
        </w:rPr>
        <w:t>1</w:t>
      </w:r>
      <w:r w:rsidR="00413E21">
        <w:t>.</w:t>
      </w:r>
      <w:r w:rsidR="00A74613">
        <w:t xml:space="preserve"> </w:t>
      </w:r>
      <w:r w:rsidR="00413E21">
        <w:t xml:space="preserve">This error signal was used to generate coefficients for the next time index. </w:t>
      </w:r>
      <w:r w:rsidR="00D44731">
        <w:t xml:space="preserve">Various values of MU were tried as well and 0.001 was finally chosen because higher values were giving exponentially high error values. </w:t>
      </w:r>
      <w:r w:rsidR="00413E21">
        <w:t xml:space="preserve">This </w:t>
      </w:r>
      <w:r w:rsidR="00A74613">
        <w:t xml:space="preserve">procedure was repeated for 800 time series samples. </w:t>
      </w:r>
    </w:p>
    <w:p w:rsidR="00062751" w:rsidRDefault="00662C46" w:rsidP="00AF5B34">
      <w:pPr>
        <w:pStyle w:val="Heading2"/>
        <w:numPr>
          <w:ilvl w:val="1"/>
          <w:numId w:val="9"/>
        </w:numPr>
      </w:pPr>
      <w:r>
        <w:lastRenderedPageBreak/>
        <w:t>Ensemble Average</w:t>
      </w:r>
      <w:r w:rsidR="00AB60CC">
        <w:t>s</w:t>
      </w:r>
      <w:r>
        <w:t xml:space="preserve"> for Error (e)</w:t>
      </w:r>
      <w:r w:rsidR="00140551">
        <w:t xml:space="preserve"> and Coeffi</w:t>
      </w:r>
      <w:r w:rsidR="00521559">
        <w:t>cients (h</w:t>
      </w:r>
      <w:r w:rsidR="00521559">
        <w:rPr>
          <w:vertAlign w:val="subscript"/>
        </w:rPr>
        <w:t>1</w:t>
      </w:r>
      <w:r w:rsidR="00140551">
        <w:t>)</w:t>
      </w:r>
    </w:p>
    <w:p w:rsidR="003A7CD0" w:rsidRDefault="003A7CD0" w:rsidP="003A7CD0">
      <w:pPr>
        <w:jc w:val="both"/>
      </w:pPr>
      <w:r>
        <w:t xml:space="preserve">The code was executed several times for different values of filter order </w:t>
      </w:r>
      <w:r w:rsidRPr="003A7CD0">
        <w:rPr>
          <w:b/>
        </w:rPr>
        <w:t>M</w:t>
      </w:r>
      <w:r>
        <w:t xml:space="preserve"> to arrive at a value which gave minimum mean square error (MSE). The code was also run with initial coefficients as random uniform distribution values. The plot for error obtained using initial random coefficients looked better as it approached zero faster but the plot for the initial coefficients as zeros was better due to the smaller absolute values of error. </w:t>
      </w:r>
    </w:p>
    <w:p w:rsidR="003A7CD0" w:rsidRDefault="0084216D" w:rsidP="003A7CD0">
      <w:pPr>
        <w:jc w:val="both"/>
      </w:pPr>
      <w:r>
        <w:t>The next step was to run the code for 50 * 800 = 40,000 time series samples. The ensemble averages</w:t>
      </w:r>
      <w:r w:rsidR="00140551">
        <w:t xml:space="preserve"> for </w:t>
      </w:r>
      <w:r w:rsidR="00181640" w:rsidRPr="00181640">
        <w:rPr>
          <w:b/>
        </w:rPr>
        <w:t>e</w:t>
      </w:r>
      <w:r w:rsidR="00140551">
        <w:t xml:space="preserve"> and </w:t>
      </w:r>
      <w:r w:rsidR="00521559">
        <w:rPr>
          <w:b/>
        </w:rPr>
        <w:t>h</w:t>
      </w:r>
      <w:r w:rsidR="00521559">
        <w:rPr>
          <w:b/>
          <w:vertAlign w:val="subscript"/>
        </w:rPr>
        <w:t>1</w:t>
      </w:r>
      <w:r w:rsidR="00140551">
        <w:t xml:space="preserve"> were computed using the results of the 50 iterations. </w:t>
      </w:r>
      <w:r w:rsidR="003A7CD0">
        <w:t xml:space="preserve"> The ensemble average for MSE was further averaged for last 100 time samples and plotted with respect to order M. These are plotted in Figure 2 for orders 5 through 15. As can be seen, </w:t>
      </w:r>
      <w:r w:rsidR="003A7CD0" w:rsidRPr="00135BA8">
        <w:rPr>
          <w:b/>
        </w:rPr>
        <w:t>MSE</w:t>
      </w:r>
      <w:r w:rsidR="003A7CD0">
        <w:t xml:space="preserve"> decreases, reaches a minimum and rises again. An optimal value of </w:t>
      </w:r>
      <w:r w:rsidR="003A7CD0" w:rsidRPr="00135BA8">
        <w:rPr>
          <w:b/>
        </w:rPr>
        <w:t>M</w:t>
      </w:r>
      <w:r w:rsidR="003A7CD0">
        <w:t xml:space="preserve"> = 10 was chosen </w:t>
      </w:r>
      <w:r w:rsidR="00135BA8">
        <w:t xml:space="preserve">as the filter order </w:t>
      </w:r>
      <w:r w:rsidR="003A7CD0">
        <w:t>which gave</w:t>
      </w:r>
      <w:r w:rsidR="00135BA8">
        <w:t xml:space="preserve"> the least</w:t>
      </w:r>
      <w:r w:rsidR="003A7CD0">
        <w:t xml:space="preserve"> </w:t>
      </w:r>
      <w:r w:rsidR="003A7CD0" w:rsidRPr="00135BA8">
        <w:rPr>
          <w:b/>
        </w:rPr>
        <w:t>MSE</w:t>
      </w:r>
      <w:r w:rsidR="003A7CD0">
        <w:t xml:space="preserve"> = 8.93.</w:t>
      </w:r>
    </w:p>
    <w:tbl>
      <w:tblPr>
        <w:tblStyle w:val="TableGrid"/>
        <w:tblW w:w="0" w:type="auto"/>
        <w:tblLook w:val="04A0" w:firstRow="1" w:lastRow="0" w:firstColumn="1" w:lastColumn="0" w:noHBand="0" w:noVBand="1"/>
      </w:tblPr>
      <w:tblGrid>
        <w:gridCol w:w="10250"/>
      </w:tblGrid>
      <w:tr w:rsidR="00135BA8" w:rsidTr="00E86A24">
        <w:trPr>
          <w:trHeight w:val="6705"/>
        </w:trPr>
        <w:tc>
          <w:tcPr>
            <w:tcW w:w="10250" w:type="dxa"/>
          </w:tcPr>
          <w:p w:rsidR="00135BA8" w:rsidRDefault="00135BA8" w:rsidP="00E86A24">
            <w:pPr>
              <w:jc w:val="center"/>
            </w:pPr>
            <w:r>
              <w:rPr>
                <w:noProof/>
                <w:lang w:val="en-IN" w:eastAsia="en-IN"/>
              </w:rPr>
              <w:drawing>
                <wp:inline distT="0" distB="0" distL="0" distR="0" wp14:anchorId="199ACC27" wp14:editId="6296C3AA">
                  <wp:extent cx="6096000" cy="4236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_err_100_Order.gif"/>
                          <pic:cNvPicPr/>
                        </pic:nvPicPr>
                        <pic:blipFill>
                          <a:blip r:embed="rId7">
                            <a:extLst>
                              <a:ext uri="{28A0092B-C50C-407E-A947-70E740481C1C}">
                                <a14:useLocalDpi xmlns:a14="http://schemas.microsoft.com/office/drawing/2010/main" val="0"/>
                              </a:ext>
                            </a:extLst>
                          </a:blip>
                          <a:stretch>
                            <a:fillRect/>
                          </a:stretch>
                        </pic:blipFill>
                        <pic:spPr>
                          <a:xfrm>
                            <a:off x="0" y="0"/>
                            <a:ext cx="6104808" cy="4242276"/>
                          </a:xfrm>
                          <a:prstGeom prst="rect">
                            <a:avLst/>
                          </a:prstGeom>
                        </pic:spPr>
                      </pic:pic>
                    </a:graphicData>
                  </a:graphic>
                </wp:inline>
              </w:drawing>
            </w:r>
          </w:p>
        </w:tc>
      </w:tr>
    </w:tbl>
    <w:p w:rsidR="00135BA8" w:rsidRPr="00C47DD5" w:rsidRDefault="00135BA8" w:rsidP="00135BA8">
      <w:pPr>
        <w:jc w:val="center"/>
        <w:rPr>
          <w:i/>
        </w:rPr>
      </w:pPr>
      <w:proofErr w:type="gramStart"/>
      <w:r>
        <w:rPr>
          <w:i/>
        </w:rPr>
        <w:t>Figure 2</w:t>
      </w:r>
      <w:r w:rsidRPr="00140551">
        <w:rPr>
          <w:i/>
        </w:rPr>
        <w:t>.</w:t>
      </w:r>
      <w:proofErr w:type="gramEnd"/>
      <w:r w:rsidRPr="00140551">
        <w:rPr>
          <w:i/>
        </w:rPr>
        <w:t xml:space="preserve"> Ensemble Average for Error</w:t>
      </w:r>
      <w:r>
        <w:rPr>
          <w:i/>
        </w:rPr>
        <w:t xml:space="preserve">, time averaged for last 100 samples </w:t>
      </w:r>
      <w:proofErr w:type="spellStart"/>
      <w:r>
        <w:rPr>
          <w:i/>
        </w:rPr>
        <w:t>vs</w:t>
      </w:r>
      <w:proofErr w:type="spellEnd"/>
      <w:r>
        <w:rPr>
          <w:i/>
        </w:rPr>
        <w:t xml:space="preserve"> Order</w:t>
      </w:r>
      <w:r w:rsidR="0051552B">
        <w:rPr>
          <w:i/>
        </w:rPr>
        <w:t>.</w:t>
      </w:r>
    </w:p>
    <w:p w:rsidR="0084216D" w:rsidRDefault="00E86A24" w:rsidP="00253A09">
      <w:pPr>
        <w:jc w:val="both"/>
      </w:pPr>
      <w:r>
        <w:t xml:space="preserve">In </w:t>
      </w:r>
      <w:r w:rsidRPr="005147B2">
        <w:rPr>
          <w:i/>
        </w:rPr>
        <w:t>both cases of initial coefficients</w:t>
      </w:r>
      <w:r>
        <w:t xml:space="preserve">, Random or Zeros, </w:t>
      </w:r>
      <w:r w:rsidRPr="00EA3290">
        <w:rPr>
          <w:i/>
        </w:rPr>
        <w:t>the best value found for the order was same</w:t>
      </w:r>
      <w:r>
        <w:t xml:space="preserve"> </w:t>
      </w:r>
      <w:proofErr w:type="spellStart"/>
      <w:r>
        <w:t>ie</w:t>
      </w:r>
      <w:proofErr w:type="spellEnd"/>
      <w:r>
        <w:t xml:space="preserve"> </w:t>
      </w:r>
      <w:r w:rsidRPr="00135BA8">
        <w:rPr>
          <w:b/>
        </w:rPr>
        <w:t>M</w:t>
      </w:r>
      <w:r>
        <w:t xml:space="preserve">=10. Plots for </w:t>
      </w:r>
      <w:r w:rsidRPr="00135BA8">
        <w:rPr>
          <w:b/>
        </w:rPr>
        <w:t>M</w:t>
      </w:r>
      <w:r>
        <w:t xml:space="preserve"> = 10 is shown in Figure 3 for different initial coefficients. These plots show the peak values of error and how it approached zero for time series samples.</w:t>
      </w:r>
    </w:p>
    <w:p w:rsidR="0084216D" w:rsidRPr="0084216D" w:rsidRDefault="0084216D" w:rsidP="0084216D"/>
    <w:tbl>
      <w:tblPr>
        <w:tblStyle w:val="TableGrid"/>
        <w:tblW w:w="0" w:type="auto"/>
        <w:jc w:val="center"/>
        <w:tblLook w:val="04A0" w:firstRow="1" w:lastRow="0" w:firstColumn="1" w:lastColumn="0" w:noHBand="0" w:noVBand="1"/>
      </w:tblPr>
      <w:tblGrid>
        <w:gridCol w:w="9336"/>
      </w:tblGrid>
      <w:tr w:rsidR="005C20D8" w:rsidTr="00EA3566">
        <w:trPr>
          <w:trHeight w:val="7503"/>
          <w:jc w:val="center"/>
        </w:trPr>
        <w:tc>
          <w:tcPr>
            <w:tcW w:w="8962" w:type="dxa"/>
          </w:tcPr>
          <w:p w:rsidR="005C20D8" w:rsidRDefault="005C20D8" w:rsidP="00EA3566">
            <w:pPr>
              <w:jc w:val="center"/>
            </w:pPr>
            <w:r>
              <w:rPr>
                <w:noProof/>
                <w:lang w:val="en-IN" w:eastAsia="en-IN"/>
              </w:rPr>
              <w:lastRenderedPageBreak/>
              <w:drawing>
                <wp:inline distT="0" distB="0" distL="0" distR="0" wp14:anchorId="6344BCB1" wp14:editId="5F07BEF2">
                  <wp:extent cx="5237921" cy="4452731"/>
                  <wp:effectExtent l="171450" t="171450" r="382270" b="3670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_err.gif"/>
                          <pic:cNvPicPr/>
                        </pic:nvPicPr>
                        <pic:blipFill>
                          <a:blip r:embed="rId8">
                            <a:extLst>
                              <a:ext uri="{28A0092B-C50C-407E-A947-70E740481C1C}">
                                <a14:useLocalDpi xmlns:a14="http://schemas.microsoft.com/office/drawing/2010/main" val="0"/>
                              </a:ext>
                            </a:extLst>
                          </a:blip>
                          <a:stretch>
                            <a:fillRect/>
                          </a:stretch>
                        </pic:blipFill>
                        <pic:spPr>
                          <a:xfrm>
                            <a:off x="0" y="0"/>
                            <a:ext cx="5243323" cy="4457323"/>
                          </a:xfrm>
                          <a:prstGeom prst="rect">
                            <a:avLst/>
                          </a:prstGeom>
                          <a:ln>
                            <a:noFill/>
                          </a:ln>
                          <a:effectLst>
                            <a:outerShdw blurRad="292100" dist="139700" dir="2700000" algn="tl" rotWithShape="0">
                              <a:srgbClr val="333333">
                                <a:alpha val="65000"/>
                              </a:srgbClr>
                            </a:outerShdw>
                          </a:effectLst>
                        </pic:spPr>
                      </pic:pic>
                    </a:graphicData>
                  </a:graphic>
                </wp:inline>
              </w:drawing>
            </w:r>
          </w:p>
        </w:tc>
      </w:tr>
    </w:tbl>
    <w:p w:rsidR="00662C46" w:rsidRPr="00C47DD5" w:rsidRDefault="00135BA8" w:rsidP="00C47DD5">
      <w:pPr>
        <w:jc w:val="center"/>
        <w:rPr>
          <w:i/>
        </w:rPr>
      </w:pPr>
      <w:proofErr w:type="gramStart"/>
      <w:r>
        <w:rPr>
          <w:i/>
        </w:rPr>
        <w:t>Figure 3</w:t>
      </w:r>
      <w:r w:rsidR="00140551" w:rsidRPr="00140551">
        <w:rPr>
          <w:i/>
        </w:rPr>
        <w:t>.</w:t>
      </w:r>
      <w:proofErr w:type="gramEnd"/>
      <w:r w:rsidR="00140551" w:rsidRPr="00140551">
        <w:rPr>
          <w:i/>
        </w:rPr>
        <w:t xml:space="preserve"> Ensemble Average for Error</w:t>
      </w:r>
      <w:r w:rsidR="00140551">
        <w:rPr>
          <w:i/>
        </w:rPr>
        <w:t xml:space="preserve"> over 50 iterations</w:t>
      </w:r>
      <w:r w:rsidR="0051552B">
        <w:rPr>
          <w:i/>
        </w:rPr>
        <w:t>.</w:t>
      </w:r>
    </w:p>
    <w:p w:rsidR="00181640" w:rsidRDefault="00181640" w:rsidP="00662C46">
      <w:r>
        <w:t>E</w:t>
      </w:r>
      <w:r w:rsidR="00C47DD5">
        <w:t>nsem</w:t>
      </w:r>
      <w:r w:rsidR="00521559">
        <w:t>ble averages for coefficients h</w:t>
      </w:r>
      <w:r w:rsidR="00521559">
        <w:rPr>
          <w:vertAlign w:val="subscript"/>
        </w:rPr>
        <w:t>1</w:t>
      </w:r>
      <w:r w:rsidR="00C47DD5">
        <w:t xml:space="preserve"> were also computed for 50 iterations</w:t>
      </w:r>
      <w:r>
        <w:t>, similar to error</w:t>
      </w:r>
      <w:r w:rsidR="00C47DD5">
        <w:t xml:space="preserve">. </w:t>
      </w:r>
    </w:p>
    <w:p w:rsidR="00181640" w:rsidRDefault="00AF5B34" w:rsidP="00AB60CC">
      <w:pPr>
        <w:pStyle w:val="Heading2"/>
      </w:pPr>
      <w:r>
        <w:t xml:space="preserve">3.2 </w:t>
      </w:r>
      <w:r w:rsidR="00181640">
        <w:t>Converged coefficients (h</w:t>
      </w:r>
      <w:r w:rsidR="00181640" w:rsidRPr="00521559">
        <w:rPr>
          <w:vertAlign w:val="subscript"/>
        </w:rPr>
        <w:t>1</w:t>
      </w:r>
      <w:r w:rsidR="00181640">
        <w:t>)</w:t>
      </w:r>
    </w:p>
    <w:p w:rsidR="00181640" w:rsidRDefault="00C47DD5" w:rsidP="00253A09">
      <w:pPr>
        <w:jc w:val="both"/>
      </w:pPr>
      <w:r>
        <w:t xml:space="preserve">To obtain the converged values for </w:t>
      </w:r>
      <w:r w:rsidRPr="00181640">
        <w:rPr>
          <w:b/>
        </w:rPr>
        <w:t>h</w:t>
      </w:r>
      <w:r w:rsidRPr="00521559">
        <w:rPr>
          <w:b/>
          <w:vertAlign w:val="subscript"/>
        </w:rPr>
        <w:t>1</w:t>
      </w:r>
      <w:r>
        <w:t>, these were</w:t>
      </w:r>
      <w:r w:rsidR="00C90F52">
        <w:t xml:space="preserve"> ensemble averag</w:t>
      </w:r>
      <w:r>
        <w:t xml:space="preserve">ed first and then time averaged </w:t>
      </w:r>
      <w:r w:rsidR="00C90F52">
        <w:t>over the last 100 samples</w:t>
      </w:r>
      <w:r w:rsidR="00181640">
        <w:t xml:space="preserve">. The converged values </w:t>
      </w:r>
      <w:r w:rsidR="00EA3290">
        <w:t xml:space="preserve">of </w:t>
      </w:r>
      <w:r w:rsidR="00EA3290" w:rsidRPr="00EA3290">
        <w:rPr>
          <w:b/>
        </w:rPr>
        <w:t>h</w:t>
      </w:r>
      <w:r w:rsidR="00EA3290" w:rsidRPr="00EA3290">
        <w:rPr>
          <w:b/>
          <w:vertAlign w:val="subscript"/>
        </w:rPr>
        <w:t>1</w:t>
      </w:r>
      <w:r w:rsidR="00EA3290">
        <w:t xml:space="preserve"> </w:t>
      </w:r>
      <w:r w:rsidR="00181640">
        <w:t>for filter of order 10 were found to be</w:t>
      </w:r>
    </w:p>
    <w:p w:rsidR="00EA3290" w:rsidRPr="00EA3290" w:rsidRDefault="00181640" w:rsidP="00EA3290">
      <w:pPr>
        <w:pStyle w:val="ListParagraph"/>
        <w:numPr>
          <w:ilvl w:val="0"/>
          <w:numId w:val="4"/>
        </w:numPr>
        <w:rPr>
          <w:i/>
        </w:rPr>
      </w:pPr>
      <w:r w:rsidRPr="00AB60CC">
        <w:rPr>
          <w:i/>
        </w:rPr>
        <w:t>[-0.15  0.09  0.2  -0.6  -0.3</w:t>
      </w:r>
      <w:r w:rsidR="009D7600">
        <w:rPr>
          <w:i/>
        </w:rPr>
        <w:t xml:space="preserve">   0.35 -0.4  -0.25  0.35  0.1 ]</w:t>
      </w:r>
    </w:p>
    <w:p w:rsidR="00EA3290" w:rsidRDefault="00EA3290" w:rsidP="00EA3290">
      <w:r w:rsidRPr="00EA3290">
        <w:t xml:space="preserve">These values </w:t>
      </w:r>
      <w:r>
        <w:t xml:space="preserve">matched the </w:t>
      </w:r>
      <w:r w:rsidRPr="00EA3290">
        <w:rPr>
          <w:b/>
        </w:rPr>
        <w:t>h</w:t>
      </w:r>
      <w:r w:rsidRPr="00EA3290">
        <w:rPr>
          <w:b/>
          <w:vertAlign w:val="subscript"/>
        </w:rPr>
        <w:t>0</w:t>
      </w:r>
      <w:r>
        <w:rPr>
          <w:vertAlign w:val="subscript"/>
        </w:rPr>
        <w:t xml:space="preserve"> </w:t>
      </w:r>
      <w:r>
        <w:t xml:space="preserve">values that were provided which were </w:t>
      </w:r>
    </w:p>
    <w:p w:rsidR="00EA3290" w:rsidRDefault="00EA3290" w:rsidP="00EA3290">
      <w:pPr>
        <w:pStyle w:val="ListParagraph"/>
        <w:numPr>
          <w:ilvl w:val="0"/>
          <w:numId w:val="4"/>
        </w:numPr>
        <w:rPr>
          <w:i/>
        </w:rPr>
      </w:pPr>
      <w:r>
        <w:rPr>
          <w:i/>
        </w:rPr>
        <w:t>[-0.15  0.1</w:t>
      </w:r>
      <w:r w:rsidRPr="00AB60CC">
        <w:rPr>
          <w:i/>
        </w:rPr>
        <w:t xml:space="preserve">  0.2  -0.6  -0.3</w:t>
      </w:r>
      <w:r>
        <w:rPr>
          <w:i/>
        </w:rPr>
        <w:t xml:space="preserve">   0.35 -0.4  -0.25  0.35  0.1 ]</w:t>
      </w:r>
    </w:p>
    <w:p w:rsidR="00EA3290" w:rsidRPr="00EA3290" w:rsidRDefault="00EA3290" w:rsidP="00EA3290"/>
    <w:tbl>
      <w:tblPr>
        <w:tblStyle w:val="TableGrid"/>
        <w:tblpPr w:leftFromText="180" w:rightFromText="180" w:horzAnchor="margin" w:tblpY="-240"/>
        <w:tblW w:w="0" w:type="auto"/>
        <w:tblLook w:val="04A0" w:firstRow="1" w:lastRow="0" w:firstColumn="1" w:lastColumn="0" w:noHBand="0" w:noVBand="1"/>
      </w:tblPr>
      <w:tblGrid>
        <w:gridCol w:w="11016"/>
      </w:tblGrid>
      <w:tr w:rsidR="006B47C1" w:rsidTr="009D7600">
        <w:trPr>
          <w:trHeight w:val="4937"/>
        </w:trPr>
        <w:tc>
          <w:tcPr>
            <w:tcW w:w="11016" w:type="dxa"/>
          </w:tcPr>
          <w:p w:rsidR="006B47C1" w:rsidRDefault="00EA3290" w:rsidP="00181640">
            <w:pPr>
              <w:jc w:val="center"/>
            </w:pPr>
            <w:r>
              <w:rPr>
                <w:noProof/>
                <w:lang w:val="en-IN" w:eastAsia="en-IN"/>
              </w:rPr>
              <w:lastRenderedPageBreak/>
              <w:drawing>
                <wp:inline distT="0" distB="0" distL="0" distR="0" wp14:anchorId="7EDCC4FB" wp14:editId="767DC818">
                  <wp:extent cx="6610350" cy="4238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_conv_temp.gif"/>
                          <pic:cNvPicPr/>
                        </pic:nvPicPr>
                        <pic:blipFill>
                          <a:blip r:embed="rId9">
                            <a:extLst>
                              <a:ext uri="{28A0092B-C50C-407E-A947-70E740481C1C}">
                                <a14:useLocalDpi xmlns:a14="http://schemas.microsoft.com/office/drawing/2010/main" val="0"/>
                              </a:ext>
                            </a:extLst>
                          </a:blip>
                          <a:stretch>
                            <a:fillRect/>
                          </a:stretch>
                        </pic:blipFill>
                        <pic:spPr>
                          <a:xfrm>
                            <a:off x="0" y="0"/>
                            <a:ext cx="6610350" cy="4238625"/>
                          </a:xfrm>
                          <a:prstGeom prst="rect">
                            <a:avLst/>
                          </a:prstGeom>
                        </pic:spPr>
                      </pic:pic>
                    </a:graphicData>
                  </a:graphic>
                </wp:inline>
              </w:drawing>
            </w:r>
          </w:p>
        </w:tc>
      </w:tr>
    </w:tbl>
    <w:p w:rsidR="00181640" w:rsidRPr="00C47DD5" w:rsidRDefault="0051552B" w:rsidP="009D7600">
      <w:pPr>
        <w:jc w:val="center"/>
        <w:rPr>
          <w:i/>
        </w:rPr>
      </w:pPr>
      <w:proofErr w:type="gramStart"/>
      <w:r>
        <w:rPr>
          <w:i/>
        </w:rPr>
        <w:t>Figure 4</w:t>
      </w:r>
      <w:r w:rsidR="00181640" w:rsidRPr="00140551">
        <w:rPr>
          <w:i/>
        </w:rPr>
        <w:t>.</w:t>
      </w:r>
      <w:proofErr w:type="gramEnd"/>
      <w:r w:rsidR="00181640" w:rsidRPr="00140551">
        <w:rPr>
          <w:i/>
        </w:rPr>
        <w:t xml:space="preserve"> </w:t>
      </w:r>
      <w:r w:rsidR="00181640">
        <w:rPr>
          <w:i/>
        </w:rPr>
        <w:t>Converged h</w:t>
      </w:r>
      <w:r w:rsidR="00181640" w:rsidRPr="00521559">
        <w:rPr>
          <w:i/>
          <w:vertAlign w:val="subscript"/>
        </w:rPr>
        <w:t>1</w:t>
      </w:r>
      <w:r w:rsidR="00181640">
        <w:rPr>
          <w:i/>
        </w:rPr>
        <w:t xml:space="preserve"> values</w:t>
      </w:r>
      <w:r>
        <w:rPr>
          <w:i/>
        </w:rPr>
        <w:t>.</w:t>
      </w:r>
    </w:p>
    <w:p w:rsidR="009D7600" w:rsidRDefault="0051552B" w:rsidP="006346CC">
      <w:r>
        <w:t>Figure 4</w:t>
      </w:r>
      <w:r w:rsidR="009D7600">
        <w:t xml:space="preserve"> above shows the plot for converged </w:t>
      </w:r>
      <w:r w:rsidR="009D7600" w:rsidRPr="00181640">
        <w:rPr>
          <w:b/>
        </w:rPr>
        <w:t>h</w:t>
      </w:r>
      <w:r w:rsidR="009D7600" w:rsidRPr="00521559">
        <w:rPr>
          <w:b/>
          <w:vertAlign w:val="subscript"/>
        </w:rPr>
        <w:t>1</w:t>
      </w:r>
      <w:r w:rsidR="009D7600">
        <w:t xml:space="preserve"> values. </w:t>
      </w:r>
    </w:p>
    <w:p w:rsidR="006346CC" w:rsidRPr="006346CC" w:rsidRDefault="009D7600" w:rsidP="006346CC">
      <w:r>
        <w:t xml:space="preserve">These converged values were also the same as those from the last time sample i.e. </w:t>
      </w:r>
      <w:proofErr w:type="gramStart"/>
      <w:r w:rsidR="00521559">
        <w:rPr>
          <w:b/>
        </w:rPr>
        <w:t>h</w:t>
      </w:r>
      <w:r w:rsidR="00521559">
        <w:rPr>
          <w:b/>
          <w:vertAlign w:val="subscript"/>
        </w:rPr>
        <w:t>1</w:t>
      </w:r>
      <w:r w:rsidRPr="00AB60CC">
        <w:rPr>
          <w:b/>
        </w:rPr>
        <w:t>[</w:t>
      </w:r>
      <w:proofErr w:type="gramEnd"/>
      <w:r w:rsidRPr="00AB60CC">
        <w:rPr>
          <w:b/>
        </w:rPr>
        <w:t>k, 799]</w:t>
      </w:r>
    </w:p>
    <w:p w:rsidR="006B47C1" w:rsidRPr="006B47C1" w:rsidRDefault="00AF5B34" w:rsidP="00181640">
      <w:pPr>
        <w:pStyle w:val="Heading2"/>
      </w:pPr>
      <w:r>
        <w:t xml:space="preserve">3.3 </w:t>
      </w:r>
      <w:r w:rsidR="006B47C1">
        <w:t>Verifying converged coefficients (h</w:t>
      </w:r>
      <w:r w:rsidR="006B47C1" w:rsidRPr="00521559">
        <w:rPr>
          <w:vertAlign w:val="subscript"/>
        </w:rPr>
        <w:t>1</w:t>
      </w:r>
      <w:r w:rsidR="006B47C1">
        <w:t>)</w:t>
      </w:r>
    </w:p>
    <w:p w:rsidR="00662C46" w:rsidRDefault="00662C46" w:rsidP="00253A09">
      <w:pPr>
        <w:jc w:val="both"/>
      </w:pPr>
      <w:r>
        <w:t>To check, how go</w:t>
      </w:r>
      <w:r w:rsidR="00181640">
        <w:t xml:space="preserve">od </w:t>
      </w:r>
      <w:r w:rsidR="00EA3566">
        <w:t xml:space="preserve">the </w:t>
      </w:r>
      <w:r w:rsidR="00181640">
        <w:t xml:space="preserve">converged </w:t>
      </w:r>
      <w:r w:rsidR="00181640" w:rsidRPr="007C72F1">
        <w:rPr>
          <w:b/>
        </w:rPr>
        <w:t>h</w:t>
      </w:r>
      <w:r w:rsidR="00181640" w:rsidRPr="00521559">
        <w:rPr>
          <w:b/>
          <w:vertAlign w:val="subscript"/>
        </w:rPr>
        <w:t>1</w:t>
      </w:r>
      <w:r w:rsidR="00181640">
        <w:t xml:space="preserve"> weights</w:t>
      </w:r>
      <w:r w:rsidR="00EA3566">
        <w:t xml:space="preserve"> were</w:t>
      </w:r>
      <w:proofErr w:type="gramStart"/>
      <w:r w:rsidR="00181640">
        <w:t>,</w:t>
      </w:r>
      <w:proofErr w:type="gramEnd"/>
      <w:r w:rsidR="00181640">
        <w:t xml:space="preserve"> </w:t>
      </w:r>
      <w:r>
        <w:t xml:space="preserve">graphs for </w:t>
      </w:r>
      <w:r w:rsidRPr="007C72F1">
        <w:rPr>
          <w:b/>
        </w:rPr>
        <w:t>y</w:t>
      </w:r>
      <w:r w:rsidR="00521559">
        <w:rPr>
          <w:b/>
          <w:sz w:val="18"/>
          <w:vertAlign w:val="subscript"/>
        </w:rPr>
        <w:t>0</w:t>
      </w:r>
      <w:r w:rsidRPr="007C72F1">
        <w:rPr>
          <w:b/>
        </w:rPr>
        <w:t>, y</w:t>
      </w:r>
      <w:r w:rsidRPr="00521559">
        <w:rPr>
          <w:b/>
          <w:vertAlign w:val="subscript"/>
        </w:rPr>
        <w:t>1</w:t>
      </w:r>
      <w:r>
        <w:t xml:space="preserve"> and </w:t>
      </w:r>
      <w:r w:rsidR="0059210A">
        <w:t>error</w:t>
      </w:r>
      <w:r w:rsidR="00181640">
        <w:t xml:space="preserve"> were plotted</w:t>
      </w:r>
      <w:r w:rsidR="00D557CD">
        <w:t xml:space="preserve"> along with the error </w:t>
      </w:r>
      <w:r w:rsidR="00D557CD" w:rsidRPr="00D557CD">
        <w:rPr>
          <w:b/>
        </w:rPr>
        <w:t>e</w:t>
      </w:r>
      <w:r w:rsidR="00181640">
        <w:t>. In this code written to verify results, h</w:t>
      </w:r>
      <w:r w:rsidR="00521559">
        <w:rPr>
          <w:vertAlign w:val="subscript"/>
        </w:rPr>
        <w:t>1</w:t>
      </w:r>
      <w:r w:rsidR="0059210A">
        <w:t xml:space="preserve"> was</w:t>
      </w:r>
      <w:r>
        <w:t xml:space="preserve"> fixed and no</w:t>
      </w:r>
      <w:r w:rsidR="00181640">
        <w:t xml:space="preserve">t changing for </w:t>
      </w:r>
      <w:r>
        <w:t>time</w:t>
      </w:r>
      <w:r w:rsidR="00181640">
        <w:t xml:space="preserve"> series samples</w:t>
      </w:r>
      <w:r>
        <w:t>.</w:t>
      </w:r>
    </w:p>
    <w:p w:rsidR="00662C46" w:rsidRDefault="00662C46" w:rsidP="00662C46">
      <w:r>
        <w:t>Following three sets of d</w:t>
      </w:r>
      <w:r w:rsidR="0059210A">
        <w:t>ata samples were run using the</w:t>
      </w:r>
      <w:r>
        <w:t xml:space="preserve"> </w:t>
      </w:r>
      <w:r w:rsidR="007C72F1">
        <w:t>above h</w:t>
      </w:r>
      <w:r>
        <w:t>1 values.</w:t>
      </w:r>
    </w:p>
    <w:p w:rsidR="00662C46" w:rsidRDefault="00662C46" w:rsidP="00662C46">
      <w:pPr>
        <w:pStyle w:val="ListParagraph"/>
        <w:numPr>
          <w:ilvl w:val="0"/>
          <w:numId w:val="4"/>
        </w:numPr>
      </w:pPr>
      <w:r>
        <w:t>Data Samples - 0 to 799</w:t>
      </w:r>
    </w:p>
    <w:p w:rsidR="00662C46" w:rsidRDefault="00662C46" w:rsidP="00662C46">
      <w:pPr>
        <w:pStyle w:val="ListParagraph"/>
        <w:numPr>
          <w:ilvl w:val="0"/>
          <w:numId w:val="4"/>
        </w:numPr>
      </w:pPr>
      <w:r>
        <w:t>Data Samples - 19200 to 20000</w:t>
      </w:r>
    </w:p>
    <w:p w:rsidR="00662C46" w:rsidRPr="00135BA8" w:rsidRDefault="00662C46" w:rsidP="00662C46">
      <w:pPr>
        <w:pStyle w:val="ListParagraph"/>
        <w:numPr>
          <w:ilvl w:val="0"/>
          <w:numId w:val="4"/>
        </w:numPr>
      </w:pPr>
      <w:r w:rsidRPr="00135BA8">
        <w:t>Data Samples - 39200 to 40000</w:t>
      </w:r>
    </w:p>
    <w:p w:rsidR="00135BA8" w:rsidRDefault="00662C46" w:rsidP="00E86A24">
      <w:pPr>
        <w:pStyle w:val="Heading1"/>
        <w:numPr>
          <w:ilvl w:val="0"/>
          <w:numId w:val="9"/>
        </w:numPr>
      </w:pPr>
      <w:r w:rsidRPr="00135BA8">
        <w:t>Final Results</w:t>
      </w:r>
    </w:p>
    <w:p w:rsidR="00135BA8" w:rsidRPr="00135BA8" w:rsidRDefault="00135BA8" w:rsidP="00135BA8">
      <w:pPr>
        <w:pStyle w:val="Heading2"/>
        <w:numPr>
          <w:ilvl w:val="0"/>
          <w:numId w:val="10"/>
        </w:numPr>
        <w:rPr>
          <w:rFonts w:asciiTheme="minorHAnsi" w:eastAsiaTheme="minorHAnsi" w:hAnsiTheme="minorHAnsi" w:cstheme="minorBidi"/>
          <w:b w:val="0"/>
          <w:bCs w:val="0"/>
          <w:color w:val="auto"/>
          <w:sz w:val="22"/>
          <w:szCs w:val="22"/>
        </w:rPr>
      </w:pPr>
      <w:r w:rsidRPr="00135BA8">
        <w:rPr>
          <w:rFonts w:asciiTheme="minorHAnsi" w:eastAsiaTheme="minorHAnsi" w:hAnsiTheme="minorHAnsi" w:cstheme="minorBidi"/>
          <w:b w:val="0"/>
          <w:bCs w:val="0"/>
          <w:color w:val="auto"/>
          <w:sz w:val="22"/>
          <w:szCs w:val="22"/>
        </w:rPr>
        <w:t xml:space="preserve">Order M = 10 </w:t>
      </w:r>
    </w:p>
    <w:p w:rsidR="00D44731" w:rsidRPr="00135BA8" w:rsidRDefault="00521559" w:rsidP="00135BA8">
      <w:pPr>
        <w:pStyle w:val="ListParagraph"/>
        <w:numPr>
          <w:ilvl w:val="0"/>
          <w:numId w:val="10"/>
        </w:numPr>
        <w:rPr>
          <w:i/>
        </w:rPr>
      </w:pPr>
      <w:r>
        <w:t>Converged h</w:t>
      </w:r>
      <w:r>
        <w:rPr>
          <w:vertAlign w:val="subscript"/>
        </w:rPr>
        <w:t>1</w:t>
      </w:r>
      <w:r w:rsidR="00D44731">
        <w:t xml:space="preserve"> = </w:t>
      </w:r>
      <w:r w:rsidR="00D44731" w:rsidRPr="00135BA8">
        <w:rPr>
          <w:i/>
        </w:rPr>
        <w:t>[-0.15  0.09  0.2  -0.6  -0.3   0.35 -0.4  -0.25  0.35  0.1 ]</w:t>
      </w:r>
    </w:p>
    <w:p w:rsidR="00D44731" w:rsidRDefault="00D44731" w:rsidP="00AF5B34">
      <w:pPr>
        <w:pStyle w:val="ListParagraph"/>
        <w:numPr>
          <w:ilvl w:val="0"/>
          <w:numId w:val="4"/>
        </w:numPr>
        <w:rPr>
          <w:i/>
        </w:rPr>
      </w:pPr>
      <w:r>
        <w:t>Variance for h</w:t>
      </w:r>
      <w:r w:rsidRPr="00521559">
        <w:rPr>
          <w:vertAlign w:val="subscript"/>
        </w:rPr>
        <w:t>1</w:t>
      </w:r>
      <w:r>
        <w:t xml:space="preserve"> = 0.</w:t>
      </w:r>
      <w:r w:rsidRPr="00D44731">
        <w:t xml:space="preserve"> </w:t>
      </w:r>
      <w:r w:rsidRPr="00AF5B34">
        <w:t>10010756254472222</w:t>
      </w:r>
    </w:p>
    <w:p w:rsidR="00135BA8" w:rsidRPr="00135BA8" w:rsidRDefault="00D44731" w:rsidP="00135BA8">
      <w:pPr>
        <w:pStyle w:val="ListParagraph"/>
        <w:numPr>
          <w:ilvl w:val="0"/>
          <w:numId w:val="4"/>
        </w:numPr>
        <w:rPr>
          <w:i/>
        </w:rPr>
      </w:pPr>
      <w:r>
        <w:t>MU = 0.001</w:t>
      </w:r>
    </w:p>
    <w:p w:rsidR="00AB60CC" w:rsidRDefault="00662C46" w:rsidP="00253A09">
      <w:pPr>
        <w:jc w:val="both"/>
      </w:pPr>
      <w:r>
        <w:t xml:space="preserve">The converged coefficients worked well for all three sets of data samples, with the </w:t>
      </w:r>
      <w:r w:rsidRPr="00D557CD">
        <w:rPr>
          <w:b/>
        </w:rPr>
        <w:t>y</w:t>
      </w:r>
      <w:r w:rsidRPr="00521559">
        <w:rPr>
          <w:b/>
          <w:vertAlign w:val="subscript"/>
        </w:rPr>
        <w:t>1</w:t>
      </w:r>
      <w:r>
        <w:t xml:space="preserve"> and </w:t>
      </w:r>
      <w:r w:rsidRPr="00D557CD">
        <w:rPr>
          <w:b/>
        </w:rPr>
        <w:t>y</w:t>
      </w:r>
      <w:r w:rsidRPr="00521559">
        <w:rPr>
          <w:b/>
          <w:vertAlign w:val="subscript"/>
        </w:rPr>
        <w:t>0</w:t>
      </w:r>
      <w:r w:rsidRPr="00521559">
        <w:rPr>
          <w:vertAlign w:val="subscript"/>
        </w:rPr>
        <w:t xml:space="preserve"> </w:t>
      </w:r>
      <w:r>
        <w:t xml:space="preserve">curves almost overlapping each other. The plots </w:t>
      </w:r>
      <w:r w:rsidR="0059210A">
        <w:t>turned out to be pretty good.</w:t>
      </w:r>
      <w:r w:rsidR="00181640">
        <w:t xml:space="preserve"> </w:t>
      </w:r>
    </w:p>
    <w:p w:rsidR="00662C46" w:rsidRDefault="0051552B" w:rsidP="00662C46">
      <w:r>
        <w:t>Figure 5</w:t>
      </w:r>
      <w:r w:rsidR="00181640">
        <w:t xml:space="preserve"> shows these results</w:t>
      </w:r>
      <w:r w:rsidR="00AB60CC">
        <w:t xml:space="preserve"> for one of the above sets of data samples</w:t>
      </w:r>
      <w:r w:rsidR="00181640">
        <w:t>.</w:t>
      </w:r>
    </w:p>
    <w:p w:rsidR="00D557CD" w:rsidRDefault="00D557CD" w:rsidP="00662C46"/>
    <w:tbl>
      <w:tblPr>
        <w:tblStyle w:val="TableGrid"/>
        <w:tblW w:w="0" w:type="auto"/>
        <w:jc w:val="center"/>
        <w:tblLook w:val="04A0" w:firstRow="1" w:lastRow="0" w:firstColumn="1" w:lastColumn="0" w:noHBand="0" w:noVBand="1"/>
      </w:tblPr>
      <w:tblGrid>
        <w:gridCol w:w="10206"/>
      </w:tblGrid>
      <w:tr w:rsidR="005C20D8" w:rsidTr="00181640">
        <w:trPr>
          <w:jc w:val="center"/>
        </w:trPr>
        <w:tc>
          <w:tcPr>
            <w:tcW w:w="9576" w:type="dxa"/>
          </w:tcPr>
          <w:p w:rsidR="005C20D8" w:rsidRDefault="00EA3290" w:rsidP="00181640">
            <w:pPr>
              <w:jc w:val="center"/>
            </w:pPr>
            <w:r>
              <w:rPr>
                <w:noProof/>
                <w:lang w:val="en-IN" w:eastAsia="en-IN"/>
              </w:rPr>
              <w:drawing>
                <wp:inline distT="0" distB="0" distL="0" distR="0">
                  <wp:extent cx="6343650" cy="5191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ify_filter.gif"/>
                          <pic:cNvPicPr/>
                        </pic:nvPicPr>
                        <pic:blipFill>
                          <a:blip r:embed="rId10">
                            <a:extLst>
                              <a:ext uri="{28A0092B-C50C-407E-A947-70E740481C1C}">
                                <a14:useLocalDpi xmlns:a14="http://schemas.microsoft.com/office/drawing/2010/main" val="0"/>
                              </a:ext>
                            </a:extLst>
                          </a:blip>
                          <a:stretch>
                            <a:fillRect/>
                          </a:stretch>
                        </pic:blipFill>
                        <pic:spPr>
                          <a:xfrm>
                            <a:off x="0" y="0"/>
                            <a:ext cx="6343650" cy="5191125"/>
                          </a:xfrm>
                          <a:prstGeom prst="rect">
                            <a:avLst/>
                          </a:prstGeom>
                        </pic:spPr>
                      </pic:pic>
                    </a:graphicData>
                  </a:graphic>
                </wp:inline>
              </w:drawing>
            </w:r>
          </w:p>
        </w:tc>
      </w:tr>
    </w:tbl>
    <w:p w:rsidR="005C20D8" w:rsidRPr="001A597A" w:rsidRDefault="0051552B" w:rsidP="001A597A">
      <w:pPr>
        <w:jc w:val="center"/>
        <w:rPr>
          <w:i/>
        </w:rPr>
      </w:pPr>
      <w:proofErr w:type="gramStart"/>
      <w:r>
        <w:rPr>
          <w:i/>
        </w:rPr>
        <w:t>Figure 5</w:t>
      </w:r>
      <w:r w:rsidR="00181640" w:rsidRPr="00140551">
        <w:rPr>
          <w:i/>
        </w:rPr>
        <w:t>.</w:t>
      </w:r>
      <w:proofErr w:type="gramEnd"/>
      <w:r w:rsidR="00181640" w:rsidRPr="00140551">
        <w:rPr>
          <w:i/>
        </w:rPr>
        <w:t xml:space="preserve"> </w:t>
      </w:r>
      <w:proofErr w:type="gramStart"/>
      <w:r w:rsidR="00181640">
        <w:rPr>
          <w:i/>
        </w:rPr>
        <w:t>Verifying Filter outputs and error using Converged h1 values</w:t>
      </w:r>
      <w:r>
        <w:rPr>
          <w:i/>
        </w:rPr>
        <w:t>.</w:t>
      </w:r>
      <w:proofErr w:type="gramEnd"/>
    </w:p>
    <w:p w:rsidR="001A597A" w:rsidRDefault="001A597A" w:rsidP="00AF5B34">
      <w:pPr>
        <w:pStyle w:val="Heading1"/>
        <w:numPr>
          <w:ilvl w:val="0"/>
          <w:numId w:val="9"/>
        </w:numPr>
      </w:pPr>
      <w:r>
        <w:t>Conclusion</w:t>
      </w:r>
    </w:p>
    <w:p w:rsidR="0073535E" w:rsidRDefault="001A597A" w:rsidP="001A597A">
      <w:r>
        <w:t xml:space="preserve">System Identification has been implemented in Python using LMS algorithm to arrive at filter order </w:t>
      </w:r>
      <w:r w:rsidRPr="001A597A">
        <w:rPr>
          <w:b/>
        </w:rPr>
        <w:t>M</w:t>
      </w:r>
      <w:r>
        <w:t xml:space="preserve"> and coefficients </w:t>
      </w:r>
      <w:r w:rsidRPr="001A597A">
        <w:rPr>
          <w:b/>
        </w:rPr>
        <w:t>h</w:t>
      </w:r>
      <w:r w:rsidRPr="00521559">
        <w:rPr>
          <w:b/>
          <w:vertAlign w:val="subscript"/>
        </w:rPr>
        <w:t>1</w:t>
      </w:r>
      <w:r>
        <w:t xml:space="preserve">. In Machine learning terminology, these correspond to parameters (coefficients h1) and hyper-parameter M (filter order) of the model (FIR filter).  Arrived values </w:t>
      </w:r>
      <w:r w:rsidR="00253A09">
        <w:t xml:space="preserve">for </w:t>
      </w:r>
      <w:r w:rsidR="00253A09" w:rsidRPr="00253A09">
        <w:rPr>
          <w:b/>
        </w:rPr>
        <w:t>h</w:t>
      </w:r>
      <w:r w:rsidR="00253A09" w:rsidRPr="00521559">
        <w:rPr>
          <w:b/>
          <w:vertAlign w:val="subscript"/>
        </w:rPr>
        <w:t>1</w:t>
      </w:r>
      <w:r w:rsidR="00253A09">
        <w:t xml:space="preserve"> </w:t>
      </w:r>
      <w:r>
        <w:t xml:space="preserve">work well for any of the provided data samples with </w:t>
      </w:r>
      <w:r w:rsidR="00521559">
        <w:rPr>
          <w:b/>
        </w:rPr>
        <w:t>y</w:t>
      </w:r>
      <w:r w:rsidR="00521559">
        <w:rPr>
          <w:b/>
          <w:vertAlign w:val="subscript"/>
        </w:rPr>
        <w:t>1</w:t>
      </w:r>
      <w:r>
        <w:t xml:space="preserve"> and </w:t>
      </w:r>
      <w:r w:rsidRPr="00D557CD">
        <w:rPr>
          <w:b/>
        </w:rPr>
        <w:t>y</w:t>
      </w:r>
      <w:r w:rsidRPr="00521559">
        <w:rPr>
          <w:b/>
          <w:vertAlign w:val="subscript"/>
        </w:rPr>
        <w:t>0</w:t>
      </w:r>
      <w:r w:rsidR="00253A09">
        <w:t xml:space="preserve"> almost overlapping</w:t>
      </w:r>
      <w:r>
        <w:t>.</w:t>
      </w:r>
    </w:p>
    <w:p w:rsidR="0073535E" w:rsidRDefault="0073535E" w:rsidP="001A597A">
      <w:r w:rsidRPr="0073535E">
        <w:t xml:space="preserve">I would like to express </w:t>
      </w:r>
      <w:r>
        <w:t>my thanks to Hailan Shanbhag for her</w:t>
      </w:r>
      <w:r w:rsidRPr="0073535E">
        <w:t xml:space="preserve"> valuable and constructive sugge</w:t>
      </w:r>
      <w:r>
        <w:t>stions during the project</w:t>
      </w:r>
      <w:r w:rsidRPr="0073535E">
        <w:t>.</w:t>
      </w:r>
      <w:r>
        <w:t xml:space="preserve"> She has been a great mentor. I also wish to sincerely thank Prof. Naresh Shanbhag for providing an opportunity to work on this project and also for reviewing my results and providing feedback.</w:t>
      </w:r>
    </w:p>
    <w:sectPr w:rsidR="0073535E" w:rsidSect="00CF2AF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853B86"/>
    <w:multiLevelType w:val="hybridMultilevel"/>
    <w:tmpl w:val="A804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BC27BE"/>
    <w:multiLevelType w:val="hybridMultilevel"/>
    <w:tmpl w:val="69BCC22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2944494A"/>
    <w:multiLevelType w:val="multilevel"/>
    <w:tmpl w:val="9BB63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DD68DD"/>
    <w:multiLevelType w:val="multilevel"/>
    <w:tmpl w:val="6EE81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8B471A"/>
    <w:multiLevelType w:val="hybridMultilevel"/>
    <w:tmpl w:val="0C6A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C6D1370"/>
    <w:multiLevelType w:val="hybridMultilevel"/>
    <w:tmpl w:val="898EA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D52A75"/>
    <w:multiLevelType w:val="hybridMultilevel"/>
    <w:tmpl w:val="E8BE4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087B4A"/>
    <w:multiLevelType w:val="multilevel"/>
    <w:tmpl w:val="C73AA2F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nsid w:val="797C6E16"/>
    <w:multiLevelType w:val="multilevel"/>
    <w:tmpl w:val="26D8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BD606F"/>
    <w:multiLevelType w:val="multilevel"/>
    <w:tmpl w:val="B8DEC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6"/>
  </w:num>
  <w:num w:numId="4">
    <w:abstractNumId w:val="5"/>
  </w:num>
  <w:num w:numId="5">
    <w:abstractNumId w:val="9"/>
  </w:num>
  <w:num w:numId="6">
    <w:abstractNumId w:val="8"/>
  </w:num>
  <w:num w:numId="7">
    <w:abstractNumId w:val="0"/>
  </w:num>
  <w:num w:numId="8">
    <w:abstractNumId w:val="1"/>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751"/>
    <w:rsid w:val="00062751"/>
    <w:rsid w:val="000C3481"/>
    <w:rsid w:val="00135BA8"/>
    <w:rsid w:val="00140551"/>
    <w:rsid w:val="00181640"/>
    <w:rsid w:val="001A597A"/>
    <w:rsid w:val="00253A09"/>
    <w:rsid w:val="00294CDB"/>
    <w:rsid w:val="002B25D7"/>
    <w:rsid w:val="002B2920"/>
    <w:rsid w:val="003A7CD0"/>
    <w:rsid w:val="003D67C5"/>
    <w:rsid w:val="00413E21"/>
    <w:rsid w:val="004A134E"/>
    <w:rsid w:val="005147B2"/>
    <w:rsid w:val="0051552B"/>
    <w:rsid w:val="00521559"/>
    <w:rsid w:val="00575F75"/>
    <w:rsid w:val="0059210A"/>
    <w:rsid w:val="00593E77"/>
    <w:rsid w:val="005C20D8"/>
    <w:rsid w:val="006346CC"/>
    <w:rsid w:val="00662C46"/>
    <w:rsid w:val="006B47C1"/>
    <w:rsid w:val="006D3F29"/>
    <w:rsid w:val="0070046E"/>
    <w:rsid w:val="0073535E"/>
    <w:rsid w:val="007B220B"/>
    <w:rsid w:val="007C56C9"/>
    <w:rsid w:val="007C72F1"/>
    <w:rsid w:val="0084216D"/>
    <w:rsid w:val="008B7E45"/>
    <w:rsid w:val="009D7600"/>
    <w:rsid w:val="00A74613"/>
    <w:rsid w:val="00AB60CC"/>
    <w:rsid w:val="00AF242E"/>
    <w:rsid w:val="00AF5B34"/>
    <w:rsid w:val="00C325B3"/>
    <w:rsid w:val="00C47DD5"/>
    <w:rsid w:val="00C90F52"/>
    <w:rsid w:val="00CF2AFC"/>
    <w:rsid w:val="00D44731"/>
    <w:rsid w:val="00D557CD"/>
    <w:rsid w:val="00D86755"/>
    <w:rsid w:val="00DA7833"/>
    <w:rsid w:val="00E86A24"/>
    <w:rsid w:val="00EA3290"/>
    <w:rsid w:val="00EA3566"/>
    <w:rsid w:val="00F13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2C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2C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46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751"/>
    <w:pPr>
      <w:ind w:left="720"/>
      <w:contextualSpacing/>
    </w:pPr>
  </w:style>
  <w:style w:type="character" w:customStyle="1" w:styleId="Heading1Char">
    <w:name w:val="Heading 1 Char"/>
    <w:basedOn w:val="DefaultParagraphFont"/>
    <w:link w:val="Heading1"/>
    <w:uiPriority w:val="9"/>
    <w:rsid w:val="00662C4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62C46"/>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C20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C20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0D8"/>
    <w:rPr>
      <w:rFonts w:ascii="Tahoma" w:hAnsi="Tahoma" w:cs="Tahoma"/>
      <w:sz w:val="16"/>
      <w:szCs w:val="16"/>
    </w:rPr>
  </w:style>
  <w:style w:type="character" w:customStyle="1" w:styleId="Heading3Char">
    <w:name w:val="Heading 3 Char"/>
    <w:basedOn w:val="DefaultParagraphFont"/>
    <w:link w:val="Heading3"/>
    <w:uiPriority w:val="9"/>
    <w:rsid w:val="006346C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2C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2C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46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751"/>
    <w:pPr>
      <w:ind w:left="720"/>
      <w:contextualSpacing/>
    </w:pPr>
  </w:style>
  <w:style w:type="character" w:customStyle="1" w:styleId="Heading1Char">
    <w:name w:val="Heading 1 Char"/>
    <w:basedOn w:val="DefaultParagraphFont"/>
    <w:link w:val="Heading1"/>
    <w:uiPriority w:val="9"/>
    <w:rsid w:val="00662C4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62C46"/>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C20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C20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0D8"/>
    <w:rPr>
      <w:rFonts w:ascii="Tahoma" w:hAnsi="Tahoma" w:cs="Tahoma"/>
      <w:sz w:val="16"/>
      <w:szCs w:val="16"/>
    </w:rPr>
  </w:style>
  <w:style w:type="character" w:customStyle="1" w:styleId="Heading3Char">
    <w:name w:val="Heading 3 Char"/>
    <w:basedOn w:val="DefaultParagraphFont"/>
    <w:link w:val="Heading3"/>
    <w:uiPriority w:val="9"/>
    <w:rsid w:val="006346C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207697">
      <w:bodyDiv w:val="1"/>
      <w:marLeft w:val="0"/>
      <w:marRight w:val="0"/>
      <w:marTop w:val="0"/>
      <w:marBottom w:val="0"/>
      <w:divBdr>
        <w:top w:val="none" w:sz="0" w:space="0" w:color="auto"/>
        <w:left w:val="none" w:sz="0" w:space="0" w:color="auto"/>
        <w:bottom w:val="none" w:sz="0" w:space="0" w:color="auto"/>
        <w:right w:val="none" w:sz="0" w:space="0" w:color="auto"/>
      </w:divBdr>
      <w:divsChild>
        <w:div w:id="1573077254">
          <w:marLeft w:val="0"/>
          <w:marRight w:val="0"/>
          <w:marTop w:val="0"/>
          <w:marBottom w:val="0"/>
          <w:divBdr>
            <w:top w:val="none" w:sz="0" w:space="0" w:color="auto"/>
            <w:left w:val="none" w:sz="0" w:space="0" w:color="auto"/>
            <w:bottom w:val="none" w:sz="0" w:space="0" w:color="auto"/>
            <w:right w:val="none" w:sz="0" w:space="0" w:color="auto"/>
          </w:divBdr>
        </w:div>
        <w:div w:id="1802916960">
          <w:marLeft w:val="0"/>
          <w:marRight w:val="0"/>
          <w:marTop w:val="0"/>
          <w:marBottom w:val="0"/>
          <w:divBdr>
            <w:top w:val="none" w:sz="0" w:space="0" w:color="auto"/>
            <w:left w:val="none" w:sz="0" w:space="0" w:color="auto"/>
            <w:bottom w:val="none" w:sz="0" w:space="0" w:color="auto"/>
            <w:right w:val="none" w:sz="0" w:space="0" w:color="auto"/>
          </w:divBdr>
          <w:divsChild>
            <w:div w:id="350303874">
              <w:marLeft w:val="0"/>
              <w:marRight w:val="0"/>
              <w:marTop w:val="0"/>
              <w:marBottom w:val="0"/>
              <w:divBdr>
                <w:top w:val="none" w:sz="0" w:space="0" w:color="auto"/>
                <w:left w:val="none" w:sz="0" w:space="0" w:color="auto"/>
                <w:bottom w:val="none" w:sz="0" w:space="0" w:color="auto"/>
                <w:right w:val="none" w:sz="0" w:space="0" w:color="auto"/>
              </w:divBdr>
            </w:div>
            <w:div w:id="1719746127">
              <w:marLeft w:val="0"/>
              <w:marRight w:val="0"/>
              <w:marTop w:val="0"/>
              <w:marBottom w:val="0"/>
              <w:divBdr>
                <w:top w:val="none" w:sz="0" w:space="0" w:color="auto"/>
                <w:left w:val="none" w:sz="0" w:space="0" w:color="auto"/>
                <w:bottom w:val="none" w:sz="0" w:space="0" w:color="auto"/>
                <w:right w:val="none" w:sz="0" w:space="0" w:color="auto"/>
              </w:divBdr>
              <w:divsChild>
                <w:div w:id="1364012900">
                  <w:marLeft w:val="0"/>
                  <w:marRight w:val="0"/>
                  <w:marTop w:val="0"/>
                  <w:marBottom w:val="0"/>
                  <w:divBdr>
                    <w:top w:val="none" w:sz="0" w:space="0" w:color="auto"/>
                    <w:left w:val="none" w:sz="0" w:space="0" w:color="auto"/>
                    <w:bottom w:val="none" w:sz="0" w:space="0" w:color="auto"/>
                    <w:right w:val="none" w:sz="0" w:space="0" w:color="auto"/>
                  </w:divBdr>
                </w:div>
                <w:div w:id="745493931">
                  <w:marLeft w:val="0"/>
                  <w:marRight w:val="0"/>
                  <w:marTop w:val="0"/>
                  <w:marBottom w:val="0"/>
                  <w:divBdr>
                    <w:top w:val="none" w:sz="0" w:space="0" w:color="auto"/>
                    <w:left w:val="none" w:sz="0" w:space="0" w:color="auto"/>
                    <w:bottom w:val="none" w:sz="0" w:space="0" w:color="auto"/>
                    <w:right w:val="none" w:sz="0" w:space="0" w:color="auto"/>
                  </w:divBdr>
                </w:div>
                <w:div w:id="39767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09402">
      <w:bodyDiv w:val="1"/>
      <w:marLeft w:val="0"/>
      <w:marRight w:val="0"/>
      <w:marTop w:val="0"/>
      <w:marBottom w:val="0"/>
      <w:divBdr>
        <w:top w:val="none" w:sz="0" w:space="0" w:color="auto"/>
        <w:left w:val="none" w:sz="0" w:space="0" w:color="auto"/>
        <w:bottom w:val="none" w:sz="0" w:space="0" w:color="auto"/>
        <w:right w:val="none" w:sz="0" w:space="0" w:color="auto"/>
      </w:divBdr>
    </w:div>
    <w:div w:id="120686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Pushkal Juneja</cp:lastModifiedBy>
  <cp:revision>2</cp:revision>
  <dcterms:created xsi:type="dcterms:W3CDTF">2020-07-13T15:34:00Z</dcterms:created>
  <dcterms:modified xsi:type="dcterms:W3CDTF">2020-07-13T15:34:00Z</dcterms:modified>
</cp:coreProperties>
</file>