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Is the tech patented?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Is privacy a primary concern?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 we see how are the other companies growing? And if not why?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acquisition strategy?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Development feasibility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 end - Crawler for credit card offers (AMEX, BoFA)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 end - Crawler for the </w:t>
            </w: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of payment (Walmart)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Front end (Design)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User profile: consists of login and sign up. (How to store user cards? If it can be done without a user profile it would be an advantage)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Extension: Select the best card from the available user cards.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(Engine)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Security: Encrypted accounts and cards.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Crawler(s): For maintaining up-to-date information on the 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Containing all the offer info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