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7FE55" w14:textId="36571C3E" w:rsidR="00D94112" w:rsidRPr="00DA2350" w:rsidRDefault="00444627" w:rsidP="00444627">
      <w:pPr>
        <w:spacing w:after="0" w:line="480" w:lineRule="auto"/>
        <w:rPr>
          <w:rFonts w:ascii="Times New Roman" w:hAnsi="Times New Roman" w:cs="Times New Roman"/>
        </w:rPr>
      </w:pPr>
      <w:r w:rsidRPr="00DA2350">
        <w:rPr>
          <w:rFonts w:ascii="Times New Roman" w:hAnsi="Times New Roman" w:cs="Times New Roman"/>
        </w:rPr>
        <w:t>Mihir Patel</w:t>
      </w:r>
    </w:p>
    <w:p w14:paraId="19FEEC6A" w14:textId="280EF0A1" w:rsidR="00444627" w:rsidRPr="00DA2350" w:rsidRDefault="00444627" w:rsidP="00444627">
      <w:pPr>
        <w:spacing w:after="0" w:line="480" w:lineRule="auto"/>
        <w:rPr>
          <w:rFonts w:ascii="Times New Roman" w:hAnsi="Times New Roman" w:cs="Times New Roman"/>
        </w:rPr>
      </w:pPr>
      <w:r w:rsidRPr="00DA2350">
        <w:rPr>
          <w:rFonts w:ascii="Times New Roman" w:hAnsi="Times New Roman" w:cs="Times New Roman"/>
        </w:rPr>
        <w:t>CS 499</w:t>
      </w:r>
    </w:p>
    <w:p w14:paraId="7CB1AB2A" w14:textId="4BD87030" w:rsidR="00444627" w:rsidRPr="00DA2350" w:rsidRDefault="00444627" w:rsidP="00444627">
      <w:pPr>
        <w:spacing w:after="0" w:line="480" w:lineRule="auto"/>
        <w:rPr>
          <w:rFonts w:ascii="Times New Roman" w:hAnsi="Times New Roman" w:cs="Times New Roman"/>
        </w:rPr>
      </w:pPr>
      <w:r w:rsidRPr="00DA2350">
        <w:rPr>
          <w:rFonts w:ascii="Times New Roman" w:hAnsi="Times New Roman" w:cs="Times New Roman"/>
        </w:rPr>
        <w:t>Prof Sherin Aly</w:t>
      </w:r>
    </w:p>
    <w:p w14:paraId="6B59DCE1" w14:textId="401A6FC9" w:rsidR="00444627" w:rsidRPr="00DA2350" w:rsidRDefault="00444627" w:rsidP="00444627">
      <w:pPr>
        <w:spacing w:after="0" w:line="480" w:lineRule="auto"/>
        <w:rPr>
          <w:rFonts w:ascii="Times New Roman" w:hAnsi="Times New Roman" w:cs="Times New Roman"/>
        </w:rPr>
      </w:pPr>
      <w:r w:rsidRPr="00DA2350">
        <w:rPr>
          <w:rFonts w:ascii="Times New Roman" w:hAnsi="Times New Roman" w:cs="Times New Roman"/>
        </w:rPr>
        <w:t>July 21, 2025</w:t>
      </w:r>
      <w:r w:rsidRPr="00DA2350">
        <w:rPr>
          <w:rFonts w:ascii="Times New Roman" w:hAnsi="Times New Roman" w:cs="Times New Roman"/>
        </w:rPr>
        <w:br/>
      </w:r>
      <w:r w:rsidRPr="00DA2350">
        <w:rPr>
          <w:rFonts w:ascii="Times New Roman" w:hAnsi="Times New Roman" w:cs="Times New Roman"/>
        </w:rPr>
        <w:tab/>
        <w:t>I</w:t>
      </w:r>
      <w:r w:rsidRPr="00DA2350">
        <w:rPr>
          <w:rFonts w:ascii="Times New Roman" w:hAnsi="Times New Roman" w:cs="Times New Roman"/>
        </w:rPr>
        <w:t xml:space="preserve"> see my ePortfolio as a great way to show who I am as a developer—not just what I’ve done, but how I think. It gives me a space to present real projects like my Customer Churn Analysis and talk through the process behind them. I think this adds a lot of value during interviews or when applying to roles, especially since employers can get a hands-on look at my work.</w:t>
      </w:r>
    </w:p>
    <w:p w14:paraId="717BA74F" w14:textId="0DDA0A81" w:rsidR="00444627" w:rsidRPr="00444627" w:rsidRDefault="00444627" w:rsidP="00444627">
      <w:pPr>
        <w:spacing w:after="0" w:line="480" w:lineRule="auto"/>
        <w:rPr>
          <w:rFonts w:ascii="Times New Roman" w:hAnsi="Times New Roman" w:cs="Times New Roman"/>
        </w:rPr>
      </w:pPr>
      <w:r w:rsidRPr="00DA2350">
        <w:rPr>
          <w:rFonts w:ascii="Times New Roman" w:hAnsi="Times New Roman" w:cs="Times New Roman"/>
        </w:rPr>
        <w:tab/>
        <w:t>T</w:t>
      </w:r>
      <w:r w:rsidRPr="00444627">
        <w:rPr>
          <w:rFonts w:ascii="Times New Roman" w:hAnsi="Times New Roman" w:cs="Times New Roman"/>
        </w:rPr>
        <w:t>o stay on the safe side, I’ve removed anything sensitive like credentials or company-specific data. I’ve also been careful about what I post publicly—nothing that violates terms or looks like proprietary information. I’ll add clear documentation and maybe even licensing if needed.</w:t>
      </w:r>
    </w:p>
    <w:p w14:paraId="58BC2075" w14:textId="44F6C52A" w:rsidR="00444627" w:rsidRPr="00444627" w:rsidRDefault="00444627" w:rsidP="00444627">
      <w:pPr>
        <w:spacing w:after="0" w:line="480" w:lineRule="auto"/>
        <w:rPr>
          <w:rFonts w:ascii="Times New Roman" w:hAnsi="Times New Roman" w:cs="Times New Roman"/>
        </w:rPr>
      </w:pPr>
      <w:r w:rsidRPr="00DA2350">
        <w:rPr>
          <w:rFonts w:ascii="Times New Roman" w:hAnsi="Times New Roman" w:cs="Times New Roman"/>
        </w:rPr>
        <w:tab/>
        <w:t>T</w:t>
      </w:r>
      <w:r w:rsidRPr="00444627">
        <w:rPr>
          <w:rFonts w:ascii="Times New Roman" w:hAnsi="Times New Roman" w:cs="Times New Roman"/>
        </w:rPr>
        <w:t>he only downside I can think of is the risk of someone copying my work without credit, but honestly, the benefits of putting myself out there outweigh that risk.</w:t>
      </w:r>
      <w:r w:rsidRPr="00DA2350">
        <w:rPr>
          <w:rFonts w:ascii="Times New Roman" w:hAnsi="Times New Roman" w:cs="Times New Roman"/>
        </w:rPr>
        <w:t xml:space="preserve"> R</w:t>
      </w:r>
      <w:r w:rsidRPr="00444627">
        <w:rPr>
          <w:rFonts w:ascii="Times New Roman" w:hAnsi="Times New Roman" w:cs="Times New Roman"/>
        </w:rPr>
        <w:t>ight now, I feel confident in the outcomes I’ve hit in software design and databases. I’m still refining my work around algorithms and data structures, mainly improving logic and structure for better clarity and efficiency.</w:t>
      </w:r>
    </w:p>
    <w:tbl>
      <w:tblPr>
        <w:tblW w:w="981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92"/>
        <w:gridCol w:w="2313"/>
        <w:gridCol w:w="2244"/>
        <w:gridCol w:w="2970"/>
      </w:tblGrid>
      <w:tr w:rsidR="00444627" w:rsidRPr="00DA2350" w14:paraId="39ACC556" w14:textId="77777777" w:rsidTr="00444627">
        <w:trPr>
          <w:trHeight w:val="837"/>
        </w:trPr>
        <w:tc>
          <w:tcPr>
            <w:tcW w:w="22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43603B1" w14:textId="77777777" w:rsidR="00444627" w:rsidRPr="00444627" w:rsidRDefault="00444627" w:rsidP="00444627">
            <w:pPr>
              <w:spacing w:after="0" w:line="480" w:lineRule="auto"/>
              <w:rPr>
                <w:rFonts w:ascii="Times New Roman" w:hAnsi="Times New Roman" w:cs="Times New Roman"/>
              </w:rPr>
            </w:pPr>
            <w:r w:rsidRPr="00444627">
              <w:rPr>
                <w:rFonts w:ascii="Times New Roman" w:hAnsi="Times New Roman" w:cs="Times New Roman"/>
                <w:b/>
                <w:bCs/>
              </w:rPr>
              <w:t>Checkpoint</w:t>
            </w:r>
          </w:p>
        </w:tc>
        <w:tc>
          <w:tcPr>
            <w:tcW w:w="231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387950" w14:textId="77777777" w:rsidR="00444627" w:rsidRPr="00444627" w:rsidRDefault="00444627" w:rsidP="00444627">
            <w:pPr>
              <w:spacing w:after="0" w:line="480" w:lineRule="auto"/>
              <w:rPr>
                <w:rFonts w:ascii="Times New Roman" w:hAnsi="Times New Roman" w:cs="Times New Roman"/>
              </w:rPr>
            </w:pPr>
            <w:r w:rsidRPr="00444627">
              <w:rPr>
                <w:rFonts w:ascii="Times New Roman" w:hAnsi="Times New Roman" w:cs="Times New Roman"/>
                <w:b/>
                <w:bCs/>
              </w:rPr>
              <w:t>Software Design and Engineering</w:t>
            </w:r>
          </w:p>
        </w:tc>
        <w:tc>
          <w:tcPr>
            <w:tcW w:w="22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92CDFF" w14:textId="77777777" w:rsidR="00444627" w:rsidRPr="00444627" w:rsidRDefault="00444627" w:rsidP="00444627">
            <w:pPr>
              <w:spacing w:after="0" w:line="480" w:lineRule="auto"/>
              <w:rPr>
                <w:rFonts w:ascii="Times New Roman" w:hAnsi="Times New Roman" w:cs="Times New Roman"/>
              </w:rPr>
            </w:pPr>
            <w:r w:rsidRPr="00444627">
              <w:rPr>
                <w:rFonts w:ascii="Times New Roman" w:hAnsi="Times New Roman" w:cs="Times New Roman"/>
                <w:b/>
                <w:bCs/>
              </w:rPr>
              <w:t>Algorithms and Data Structures</w:t>
            </w:r>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F5AAF8" w14:textId="77777777" w:rsidR="00444627" w:rsidRPr="00444627" w:rsidRDefault="00444627" w:rsidP="00444627">
            <w:pPr>
              <w:spacing w:after="0" w:line="480" w:lineRule="auto"/>
              <w:rPr>
                <w:rFonts w:ascii="Times New Roman" w:hAnsi="Times New Roman" w:cs="Times New Roman"/>
              </w:rPr>
            </w:pPr>
            <w:r w:rsidRPr="00444627">
              <w:rPr>
                <w:rFonts w:ascii="Times New Roman" w:hAnsi="Times New Roman" w:cs="Times New Roman"/>
                <w:b/>
                <w:bCs/>
              </w:rPr>
              <w:t>Databases</w:t>
            </w:r>
          </w:p>
        </w:tc>
      </w:tr>
      <w:tr w:rsidR="00444627" w:rsidRPr="00DA2350" w14:paraId="17EAA005" w14:textId="77777777" w:rsidTr="00444627">
        <w:trPr>
          <w:trHeight w:val="498"/>
        </w:trPr>
        <w:tc>
          <w:tcPr>
            <w:tcW w:w="22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1B3488" w14:textId="77777777" w:rsidR="00444627" w:rsidRPr="00444627" w:rsidRDefault="00444627" w:rsidP="00444627">
            <w:pPr>
              <w:spacing w:after="0" w:line="480" w:lineRule="auto"/>
              <w:rPr>
                <w:rFonts w:ascii="Times New Roman" w:hAnsi="Times New Roman" w:cs="Times New Roman"/>
              </w:rPr>
            </w:pPr>
            <w:r w:rsidRPr="00444627">
              <w:rPr>
                <w:rFonts w:ascii="Times New Roman" w:hAnsi="Times New Roman" w:cs="Times New Roman"/>
                <w:b/>
                <w:bCs/>
              </w:rPr>
              <w:t>Name of Artifact Used</w:t>
            </w:r>
          </w:p>
        </w:tc>
        <w:tc>
          <w:tcPr>
            <w:tcW w:w="231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BB1967" w14:textId="4379529E" w:rsidR="00444627" w:rsidRPr="00444627" w:rsidRDefault="00444627" w:rsidP="00444627">
            <w:pPr>
              <w:spacing w:after="0" w:line="480" w:lineRule="auto"/>
              <w:rPr>
                <w:rFonts w:ascii="Times New Roman" w:hAnsi="Times New Roman" w:cs="Times New Roman"/>
              </w:rPr>
            </w:pPr>
            <w:r w:rsidRPr="00DA2350">
              <w:rPr>
                <w:rFonts w:ascii="Times New Roman" w:hAnsi="Times New Roman" w:cs="Times New Roman"/>
              </w:rPr>
              <w:t>Churn Analysis.ipynb</w:t>
            </w:r>
          </w:p>
        </w:tc>
        <w:tc>
          <w:tcPr>
            <w:tcW w:w="22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ECA4FA6" w14:textId="4C558F2F" w:rsidR="00444627" w:rsidRPr="00444627" w:rsidRDefault="00444627" w:rsidP="00444627">
            <w:pPr>
              <w:spacing w:after="0" w:line="480" w:lineRule="auto"/>
              <w:rPr>
                <w:rFonts w:ascii="Times New Roman" w:hAnsi="Times New Roman" w:cs="Times New Roman"/>
              </w:rPr>
            </w:pPr>
            <w:r w:rsidRPr="00DA2350">
              <w:rPr>
                <w:rFonts w:ascii="Times New Roman" w:hAnsi="Times New Roman" w:cs="Times New Roman"/>
              </w:rPr>
              <w:t>Churn Analysis.ipynb</w:t>
            </w:r>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5E54DE" w14:textId="32BDFED1" w:rsidR="00444627" w:rsidRPr="00444627" w:rsidRDefault="00444627" w:rsidP="00444627">
            <w:pPr>
              <w:spacing w:after="0" w:line="480" w:lineRule="auto"/>
              <w:rPr>
                <w:rFonts w:ascii="Times New Roman" w:hAnsi="Times New Roman" w:cs="Times New Roman"/>
              </w:rPr>
            </w:pPr>
            <w:r w:rsidRPr="00DA2350">
              <w:rPr>
                <w:rFonts w:ascii="Times New Roman" w:hAnsi="Times New Roman" w:cs="Times New Roman"/>
              </w:rPr>
              <w:t>SQL scripts for Snowflake schema creation and views</w:t>
            </w:r>
          </w:p>
        </w:tc>
      </w:tr>
      <w:tr w:rsidR="00444627" w:rsidRPr="00DA2350" w14:paraId="29AF8EF7" w14:textId="77777777" w:rsidTr="00444627">
        <w:trPr>
          <w:trHeight w:val="832"/>
        </w:trPr>
        <w:tc>
          <w:tcPr>
            <w:tcW w:w="22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098B5A" w14:textId="77777777" w:rsidR="00444627" w:rsidRPr="00444627" w:rsidRDefault="00444627" w:rsidP="00444627">
            <w:pPr>
              <w:spacing w:after="0" w:line="480" w:lineRule="auto"/>
              <w:rPr>
                <w:rFonts w:ascii="Times New Roman" w:hAnsi="Times New Roman" w:cs="Times New Roman"/>
              </w:rPr>
            </w:pPr>
            <w:r w:rsidRPr="00444627">
              <w:rPr>
                <w:rFonts w:ascii="Times New Roman" w:hAnsi="Times New Roman" w:cs="Times New Roman"/>
                <w:b/>
                <w:bCs/>
              </w:rPr>
              <w:lastRenderedPageBreak/>
              <w:t>Status of Initial Enhancement</w:t>
            </w:r>
          </w:p>
        </w:tc>
        <w:tc>
          <w:tcPr>
            <w:tcW w:w="231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C33C3A0" w14:textId="1656B3E9" w:rsidR="00444627" w:rsidRPr="00444627" w:rsidRDefault="00444627" w:rsidP="00444627">
            <w:pPr>
              <w:spacing w:after="0" w:line="480" w:lineRule="auto"/>
              <w:rPr>
                <w:rFonts w:ascii="Times New Roman" w:hAnsi="Times New Roman" w:cs="Times New Roman"/>
              </w:rPr>
            </w:pPr>
            <w:r w:rsidRPr="00DA2350">
              <w:rPr>
                <w:rFonts w:ascii="Times New Roman" w:hAnsi="Times New Roman" w:cs="Times New Roman"/>
              </w:rPr>
              <w:t>Completed enhancements like modularizing code, adding logging, error handling, and docstrings</w:t>
            </w:r>
          </w:p>
        </w:tc>
        <w:tc>
          <w:tcPr>
            <w:tcW w:w="22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E4B959" w14:textId="0003CFF2" w:rsidR="00444627" w:rsidRPr="00444627" w:rsidRDefault="00444627" w:rsidP="00444627">
            <w:pPr>
              <w:spacing w:after="0" w:line="480" w:lineRule="auto"/>
              <w:rPr>
                <w:rFonts w:ascii="Times New Roman" w:hAnsi="Times New Roman" w:cs="Times New Roman"/>
              </w:rPr>
            </w:pPr>
            <w:r w:rsidRPr="00DA2350">
              <w:rPr>
                <w:rFonts w:ascii="Times New Roman" w:hAnsi="Times New Roman" w:cs="Times New Roman"/>
              </w:rPr>
              <w:t>Refactored bucketing logic and added churn risk calculations; considering more efficient structures</w:t>
            </w:r>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9A77E92" w14:textId="75DE36E7" w:rsidR="00444627" w:rsidRPr="00444627" w:rsidRDefault="00444627" w:rsidP="00444627">
            <w:pPr>
              <w:spacing w:after="0" w:line="480" w:lineRule="auto"/>
              <w:rPr>
                <w:rFonts w:ascii="Times New Roman" w:hAnsi="Times New Roman" w:cs="Times New Roman"/>
              </w:rPr>
            </w:pPr>
            <w:r w:rsidRPr="00DA2350">
              <w:rPr>
                <w:rFonts w:ascii="Times New Roman" w:hAnsi="Times New Roman" w:cs="Times New Roman"/>
              </w:rPr>
              <w:t>SQL view added for analysis; table created; cleaned up logic and column naming</w:t>
            </w:r>
          </w:p>
        </w:tc>
      </w:tr>
      <w:tr w:rsidR="00444627" w:rsidRPr="00DA2350" w14:paraId="43237B16" w14:textId="77777777" w:rsidTr="00444627">
        <w:trPr>
          <w:trHeight w:val="498"/>
        </w:trPr>
        <w:tc>
          <w:tcPr>
            <w:tcW w:w="22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0C712C" w14:textId="77777777" w:rsidR="00444627" w:rsidRPr="00444627" w:rsidRDefault="00444627" w:rsidP="00444627">
            <w:pPr>
              <w:spacing w:after="0" w:line="480" w:lineRule="auto"/>
              <w:rPr>
                <w:rFonts w:ascii="Times New Roman" w:hAnsi="Times New Roman" w:cs="Times New Roman"/>
              </w:rPr>
            </w:pPr>
            <w:r w:rsidRPr="00444627">
              <w:rPr>
                <w:rFonts w:ascii="Times New Roman" w:hAnsi="Times New Roman" w:cs="Times New Roman"/>
                <w:b/>
                <w:bCs/>
              </w:rPr>
              <w:t>Submission Status</w:t>
            </w:r>
          </w:p>
        </w:tc>
        <w:tc>
          <w:tcPr>
            <w:tcW w:w="231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5E7DDA" w14:textId="141E8758" w:rsidR="00444627" w:rsidRPr="00444627" w:rsidRDefault="00444627" w:rsidP="00444627">
            <w:pPr>
              <w:spacing w:after="0" w:line="480" w:lineRule="auto"/>
              <w:rPr>
                <w:rFonts w:ascii="Times New Roman" w:hAnsi="Times New Roman" w:cs="Times New Roman"/>
              </w:rPr>
            </w:pPr>
            <w:r w:rsidRPr="00DA2350">
              <w:rPr>
                <w:rFonts w:ascii="Times New Roman" w:hAnsi="Times New Roman" w:cs="Times New Roman"/>
              </w:rPr>
              <w:t>Submitted for Milestone One</w:t>
            </w:r>
          </w:p>
        </w:tc>
        <w:tc>
          <w:tcPr>
            <w:tcW w:w="22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0ED801" w14:textId="464F608B" w:rsidR="00444627" w:rsidRPr="00444627" w:rsidRDefault="00444627" w:rsidP="00444627">
            <w:pPr>
              <w:spacing w:after="0" w:line="480" w:lineRule="auto"/>
              <w:rPr>
                <w:rFonts w:ascii="Times New Roman" w:hAnsi="Times New Roman" w:cs="Times New Roman"/>
              </w:rPr>
            </w:pPr>
            <w:r w:rsidRPr="00DA2350">
              <w:rPr>
                <w:rFonts w:ascii="Times New Roman" w:hAnsi="Times New Roman" w:cs="Times New Roman"/>
              </w:rPr>
              <w:t>Submitted for Milestone One</w:t>
            </w:r>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8186F6" w14:textId="21DE3BC2" w:rsidR="00444627" w:rsidRPr="00444627" w:rsidRDefault="00444627" w:rsidP="00444627">
            <w:pPr>
              <w:spacing w:after="0" w:line="480" w:lineRule="auto"/>
              <w:rPr>
                <w:rFonts w:ascii="Times New Roman" w:hAnsi="Times New Roman" w:cs="Times New Roman"/>
              </w:rPr>
            </w:pPr>
            <w:r w:rsidRPr="00DA2350">
              <w:rPr>
                <w:rFonts w:ascii="Times New Roman" w:hAnsi="Times New Roman" w:cs="Times New Roman"/>
              </w:rPr>
              <w:t>Submitted for Milestone One</w:t>
            </w:r>
          </w:p>
        </w:tc>
      </w:tr>
      <w:tr w:rsidR="00444627" w:rsidRPr="00DA2350" w14:paraId="571DFAC1" w14:textId="77777777" w:rsidTr="00444627">
        <w:trPr>
          <w:trHeight w:val="837"/>
        </w:trPr>
        <w:tc>
          <w:tcPr>
            <w:tcW w:w="22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335CE2A" w14:textId="77777777" w:rsidR="00444627" w:rsidRPr="00444627" w:rsidRDefault="00444627" w:rsidP="00444627">
            <w:pPr>
              <w:spacing w:after="0" w:line="480" w:lineRule="auto"/>
              <w:rPr>
                <w:rFonts w:ascii="Times New Roman" w:hAnsi="Times New Roman" w:cs="Times New Roman"/>
              </w:rPr>
            </w:pPr>
            <w:r w:rsidRPr="00444627">
              <w:rPr>
                <w:rFonts w:ascii="Times New Roman" w:hAnsi="Times New Roman" w:cs="Times New Roman"/>
                <w:b/>
                <w:bCs/>
              </w:rPr>
              <w:t>Status of Final Enhancement</w:t>
            </w:r>
          </w:p>
        </w:tc>
        <w:tc>
          <w:tcPr>
            <w:tcW w:w="231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232EC91" w14:textId="1E187C01" w:rsidR="00444627" w:rsidRPr="00444627" w:rsidRDefault="00DA2350" w:rsidP="00444627">
            <w:pPr>
              <w:spacing w:after="0" w:line="480" w:lineRule="auto"/>
              <w:rPr>
                <w:rFonts w:ascii="Times New Roman" w:hAnsi="Times New Roman" w:cs="Times New Roman"/>
              </w:rPr>
            </w:pPr>
            <w:r w:rsidRPr="00DA2350">
              <w:rPr>
                <w:rFonts w:ascii="Times New Roman" w:hAnsi="Times New Roman" w:cs="Times New Roman"/>
              </w:rPr>
              <w:t>Planning to add unit testing and config file support</w:t>
            </w:r>
          </w:p>
        </w:tc>
        <w:tc>
          <w:tcPr>
            <w:tcW w:w="22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AA18D7" w14:textId="2A409533" w:rsidR="00444627" w:rsidRPr="00444627" w:rsidRDefault="00DA2350" w:rsidP="00444627">
            <w:pPr>
              <w:spacing w:after="0" w:line="480" w:lineRule="auto"/>
              <w:rPr>
                <w:rFonts w:ascii="Times New Roman" w:hAnsi="Times New Roman" w:cs="Times New Roman"/>
              </w:rPr>
            </w:pPr>
            <w:r w:rsidRPr="00DA2350">
              <w:rPr>
                <w:rFonts w:ascii="Times New Roman" w:hAnsi="Times New Roman" w:cs="Times New Roman"/>
              </w:rPr>
              <w:t>May add caching or dictionary optimization for bucketing logic</w:t>
            </w:r>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87E9B7" w14:textId="48FBC2EA" w:rsidR="00444627" w:rsidRPr="00444627" w:rsidRDefault="00DA2350" w:rsidP="00444627">
            <w:pPr>
              <w:spacing w:after="0" w:line="480" w:lineRule="auto"/>
              <w:rPr>
                <w:rFonts w:ascii="Times New Roman" w:hAnsi="Times New Roman" w:cs="Times New Roman"/>
              </w:rPr>
            </w:pPr>
            <w:r w:rsidRPr="00DA2350">
              <w:rPr>
                <w:rFonts w:ascii="Times New Roman" w:hAnsi="Times New Roman" w:cs="Times New Roman"/>
              </w:rPr>
              <w:t>Might automate Snowflake COPY INTO pipeline or parameterize schema</w:t>
            </w:r>
          </w:p>
        </w:tc>
      </w:tr>
      <w:tr w:rsidR="00444627" w:rsidRPr="00DA2350" w14:paraId="0985B605" w14:textId="77777777" w:rsidTr="00444627">
        <w:trPr>
          <w:trHeight w:val="498"/>
        </w:trPr>
        <w:tc>
          <w:tcPr>
            <w:tcW w:w="22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4299FE5" w14:textId="77777777" w:rsidR="00444627" w:rsidRPr="00444627" w:rsidRDefault="00444627" w:rsidP="00444627">
            <w:pPr>
              <w:spacing w:after="0" w:line="480" w:lineRule="auto"/>
              <w:rPr>
                <w:rFonts w:ascii="Times New Roman" w:hAnsi="Times New Roman" w:cs="Times New Roman"/>
              </w:rPr>
            </w:pPr>
            <w:r w:rsidRPr="00444627">
              <w:rPr>
                <w:rFonts w:ascii="Times New Roman" w:hAnsi="Times New Roman" w:cs="Times New Roman"/>
                <w:b/>
                <w:bCs/>
              </w:rPr>
              <w:t>Uploaded to ePortfolio</w:t>
            </w:r>
          </w:p>
        </w:tc>
        <w:tc>
          <w:tcPr>
            <w:tcW w:w="231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BE7EF9B" w14:textId="563AD851" w:rsidR="00444627" w:rsidRPr="00444627" w:rsidRDefault="00DA2350" w:rsidP="00444627">
            <w:pPr>
              <w:spacing w:after="0" w:line="480" w:lineRule="auto"/>
              <w:rPr>
                <w:rFonts w:ascii="Times New Roman" w:hAnsi="Times New Roman" w:cs="Times New Roman"/>
              </w:rPr>
            </w:pPr>
            <w:r w:rsidRPr="00DA2350">
              <w:rPr>
                <w:rFonts w:ascii="Times New Roman" w:hAnsi="Times New Roman" w:cs="Times New Roman"/>
              </w:rPr>
              <w:t>Draft uploaded with explanation</w:t>
            </w:r>
          </w:p>
        </w:tc>
        <w:tc>
          <w:tcPr>
            <w:tcW w:w="22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DFD7DD" w14:textId="7F568D1A" w:rsidR="00444627" w:rsidRPr="00444627" w:rsidRDefault="00DA2350" w:rsidP="00444627">
            <w:pPr>
              <w:spacing w:after="0" w:line="480" w:lineRule="auto"/>
              <w:rPr>
                <w:rFonts w:ascii="Times New Roman" w:hAnsi="Times New Roman" w:cs="Times New Roman"/>
              </w:rPr>
            </w:pPr>
            <w:r w:rsidRPr="00DA2350">
              <w:rPr>
                <w:rFonts w:ascii="Times New Roman" w:hAnsi="Times New Roman" w:cs="Times New Roman"/>
              </w:rPr>
              <w:t>Draft uploaded with explanation</w:t>
            </w:r>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56908DB" w14:textId="77E090AE" w:rsidR="00444627" w:rsidRPr="00444627" w:rsidRDefault="00DA2350" w:rsidP="00444627">
            <w:pPr>
              <w:spacing w:after="0" w:line="480" w:lineRule="auto"/>
              <w:rPr>
                <w:rFonts w:ascii="Times New Roman" w:hAnsi="Times New Roman" w:cs="Times New Roman"/>
              </w:rPr>
            </w:pPr>
            <w:r w:rsidRPr="00DA2350">
              <w:rPr>
                <w:rFonts w:ascii="Times New Roman" w:hAnsi="Times New Roman" w:cs="Times New Roman"/>
              </w:rPr>
              <w:t>Draft uploaded with explanation</w:t>
            </w:r>
          </w:p>
        </w:tc>
      </w:tr>
      <w:tr w:rsidR="00DA2350" w:rsidRPr="00DA2350" w14:paraId="04251137" w14:textId="77777777" w:rsidTr="00444627">
        <w:trPr>
          <w:trHeight w:val="837"/>
        </w:trPr>
        <w:tc>
          <w:tcPr>
            <w:tcW w:w="2292"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9A485FA" w14:textId="77777777" w:rsidR="00DA2350" w:rsidRPr="00444627" w:rsidRDefault="00DA2350" w:rsidP="00DA2350">
            <w:pPr>
              <w:spacing w:after="0" w:line="480" w:lineRule="auto"/>
              <w:rPr>
                <w:rFonts w:ascii="Times New Roman" w:hAnsi="Times New Roman" w:cs="Times New Roman"/>
              </w:rPr>
            </w:pPr>
            <w:r w:rsidRPr="00444627">
              <w:rPr>
                <w:rFonts w:ascii="Times New Roman" w:hAnsi="Times New Roman" w:cs="Times New Roman"/>
                <w:b/>
                <w:bCs/>
              </w:rPr>
              <w:t>Status of Finalized ePortfolio</w:t>
            </w:r>
          </w:p>
        </w:tc>
        <w:tc>
          <w:tcPr>
            <w:tcW w:w="231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B4AF72" w14:textId="6847B45C" w:rsidR="00DA2350" w:rsidRPr="00444627" w:rsidRDefault="00DA2350" w:rsidP="00DA2350">
            <w:pPr>
              <w:spacing w:after="0" w:line="480" w:lineRule="auto"/>
              <w:rPr>
                <w:rFonts w:ascii="Times New Roman" w:hAnsi="Times New Roman" w:cs="Times New Roman"/>
              </w:rPr>
            </w:pPr>
            <w:r w:rsidRPr="00DA2350">
              <w:rPr>
                <w:rFonts w:ascii="Times New Roman" w:hAnsi="Times New Roman" w:cs="Times New Roman"/>
              </w:rPr>
              <w:t>Still under review – final polish needed for visuals and descriptions</w:t>
            </w:r>
          </w:p>
        </w:tc>
        <w:tc>
          <w:tcPr>
            <w:tcW w:w="22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9BB8A46" w14:textId="73DB6963" w:rsidR="00DA2350" w:rsidRPr="00444627" w:rsidRDefault="00DA2350" w:rsidP="00DA2350">
            <w:pPr>
              <w:spacing w:after="0" w:line="480" w:lineRule="auto"/>
              <w:rPr>
                <w:rFonts w:ascii="Times New Roman" w:hAnsi="Times New Roman" w:cs="Times New Roman"/>
              </w:rPr>
            </w:pPr>
            <w:r w:rsidRPr="00DA2350">
              <w:rPr>
                <w:rFonts w:ascii="Times New Roman" w:hAnsi="Times New Roman" w:cs="Times New Roman"/>
              </w:rPr>
              <w:t>Refining narrative explanation and linking it to course outcomes</w:t>
            </w:r>
          </w:p>
        </w:tc>
        <w:tc>
          <w:tcPr>
            <w:tcW w:w="297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B45B72" w14:textId="191DBBFC" w:rsidR="00DA2350" w:rsidRPr="00444627" w:rsidRDefault="00DA2350" w:rsidP="00DA2350">
            <w:pPr>
              <w:spacing w:after="0" w:line="480" w:lineRule="auto"/>
              <w:rPr>
                <w:rFonts w:ascii="Times New Roman" w:hAnsi="Times New Roman" w:cs="Times New Roman"/>
              </w:rPr>
            </w:pPr>
            <w:r w:rsidRPr="00DA2350">
              <w:rPr>
                <w:rFonts w:ascii="Times New Roman" w:hAnsi="Times New Roman" w:cs="Times New Roman"/>
              </w:rPr>
              <w:t>Still under review – final polish needed for visuals and descriptio</w:t>
            </w:r>
            <w:r w:rsidR="00AC6FCB">
              <w:rPr>
                <w:rFonts w:ascii="Times New Roman" w:hAnsi="Times New Roman" w:cs="Times New Roman"/>
              </w:rPr>
              <w:t>ns</w:t>
            </w:r>
          </w:p>
        </w:tc>
      </w:tr>
    </w:tbl>
    <w:p w14:paraId="2A05860C" w14:textId="77777777" w:rsidR="00444627" w:rsidRPr="00DA2350" w:rsidRDefault="00444627" w:rsidP="00444627">
      <w:pPr>
        <w:spacing w:after="0" w:line="480" w:lineRule="auto"/>
        <w:rPr>
          <w:rFonts w:ascii="Times New Roman" w:hAnsi="Times New Roman" w:cs="Times New Roman"/>
        </w:rPr>
      </w:pPr>
    </w:p>
    <w:sectPr w:rsidR="00444627" w:rsidRPr="00DA2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444627"/>
    <w:rsid w:val="00444627"/>
    <w:rsid w:val="00540CD2"/>
    <w:rsid w:val="00686E4D"/>
    <w:rsid w:val="00715C68"/>
    <w:rsid w:val="008373CD"/>
    <w:rsid w:val="00AC6FCB"/>
    <w:rsid w:val="00D94112"/>
    <w:rsid w:val="00DA2350"/>
    <w:rsid w:val="00ED0BAC"/>
    <w:rsid w:val="00F93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DFC9"/>
  <w15:chartTrackingRefBased/>
  <w15:docId w15:val="{2564E1B7-136E-45B4-9254-159D1F07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6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6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6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6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6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6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6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6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6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6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6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6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6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6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6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6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6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627"/>
    <w:rPr>
      <w:rFonts w:eastAsiaTheme="majorEastAsia" w:cstheme="majorBidi"/>
      <w:color w:val="272727" w:themeColor="text1" w:themeTint="D8"/>
    </w:rPr>
  </w:style>
  <w:style w:type="paragraph" w:styleId="Title">
    <w:name w:val="Title"/>
    <w:basedOn w:val="Normal"/>
    <w:next w:val="Normal"/>
    <w:link w:val="TitleChar"/>
    <w:uiPriority w:val="10"/>
    <w:qFormat/>
    <w:rsid w:val="004446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6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6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6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627"/>
    <w:pPr>
      <w:spacing w:before="160"/>
      <w:jc w:val="center"/>
    </w:pPr>
    <w:rPr>
      <w:i/>
      <w:iCs/>
      <w:color w:val="404040" w:themeColor="text1" w:themeTint="BF"/>
    </w:rPr>
  </w:style>
  <w:style w:type="character" w:customStyle="1" w:styleId="QuoteChar">
    <w:name w:val="Quote Char"/>
    <w:basedOn w:val="DefaultParagraphFont"/>
    <w:link w:val="Quote"/>
    <w:uiPriority w:val="29"/>
    <w:rsid w:val="00444627"/>
    <w:rPr>
      <w:i/>
      <w:iCs/>
      <w:color w:val="404040" w:themeColor="text1" w:themeTint="BF"/>
    </w:rPr>
  </w:style>
  <w:style w:type="paragraph" w:styleId="ListParagraph">
    <w:name w:val="List Paragraph"/>
    <w:basedOn w:val="Normal"/>
    <w:uiPriority w:val="34"/>
    <w:qFormat/>
    <w:rsid w:val="00444627"/>
    <w:pPr>
      <w:ind w:left="720"/>
      <w:contextualSpacing/>
    </w:pPr>
  </w:style>
  <w:style w:type="character" w:styleId="IntenseEmphasis">
    <w:name w:val="Intense Emphasis"/>
    <w:basedOn w:val="DefaultParagraphFont"/>
    <w:uiPriority w:val="21"/>
    <w:qFormat/>
    <w:rsid w:val="00444627"/>
    <w:rPr>
      <w:i/>
      <w:iCs/>
      <w:color w:val="0F4761" w:themeColor="accent1" w:themeShade="BF"/>
    </w:rPr>
  </w:style>
  <w:style w:type="paragraph" w:styleId="IntenseQuote">
    <w:name w:val="Intense Quote"/>
    <w:basedOn w:val="Normal"/>
    <w:next w:val="Normal"/>
    <w:link w:val="IntenseQuoteChar"/>
    <w:uiPriority w:val="30"/>
    <w:qFormat/>
    <w:rsid w:val="004446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627"/>
    <w:rPr>
      <w:i/>
      <w:iCs/>
      <w:color w:val="0F4761" w:themeColor="accent1" w:themeShade="BF"/>
    </w:rPr>
  </w:style>
  <w:style w:type="character" w:styleId="IntenseReference">
    <w:name w:val="Intense Reference"/>
    <w:basedOn w:val="DefaultParagraphFont"/>
    <w:uiPriority w:val="32"/>
    <w:qFormat/>
    <w:rsid w:val="00444627"/>
    <w:rPr>
      <w:b/>
      <w:bCs/>
      <w:smallCaps/>
      <w:color w:val="0F4761" w:themeColor="accent1" w:themeShade="BF"/>
      <w:spacing w:val="5"/>
    </w:rPr>
  </w:style>
  <w:style w:type="paragraph" w:styleId="NormalWeb">
    <w:name w:val="Normal (Web)"/>
    <w:basedOn w:val="Normal"/>
    <w:uiPriority w:val="99"/>
    <w:semiHidden/>
    <w:unhideWhenUsed/>
    <w:rsid w:val="004446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373910">
      <w:bodyDiv w:val="1"/>
      <w:marLeft w:val="0"/>
      <w:marRight w:val="0"/>
      <w:marTop w:val="0"/>
      <w:marBottom w:val="0"/>
      <w:divBdr>
        <w:top w:val="none" w:sz="0" w:space="0" w:color="auto"/>
        <w:left w:val="none" w:sz="0" w:space="0" w:color="auto"/>
        <w:bottom w:val="none" w:sz="0" w:space="0" w:color="auto"/>
        <w:right w:val="none" w:sz="0" w:space="0" w:color="auto"/>
      </w:divBdr>
    </w:div>
    <w:div w:id="1778483151">
      <w:bodyDiv w:val="1"/>
      <w:marLeft w:val="0"/>
      <w:marRight w:val="0"/>
      <w:marTop w:val="0"/>
      <w:marBottom w:val="0"/>
      <w:divBdr>
        <w:top w:val="none" w:sz="0" w:space="0" w:color="auto"/>
        <w:left w:val="none" w:sz="0" w:space="0" w:color="auto"/>
        <w:bottom w:val="none" w:sz="0" w:space="0" w:color="auto"/>
        <w:right w:val="none" w:sz="0" w:space="0" w:color="auto"/>
      </w:divBdr>
    </w:div>
    <w:div w:id="1871456358">
      <w:bodyDiv w:val="1"/>
      <w:marLeft w:val="0"/>
      <w:marRight w:val="0"/>
      <w:marTop w:val="0"/>
      <w:marBottom w:val="0"/>
      <w:divBdr>
        <w:top w:val="none" w:sz="0" w:space="0" w:color="auto"/>
        <w:left w:val="none" w:sz="0" w:space="0" w:color="auto"/>
        <w:bottom w:val="none" w:sz="0" w:space="0" w:color="auto"/>
        <w:right w:val="none" w:sz="0" w:space="0" w:color="auto"/>
      </w:divBdr>
    </w:div>
    <w:div w:id="1956323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patel</dc:creator>
  <cp:keywords/>
  <dc:description/>
  <cp:lastModifiedBy>mihir patel</cp:lastModifiedBy>
  <cp:revision>5</cp:revision>
  <dcterms:created xsi:type="dcterms:W3CDTF">2025-07-22T04:18:00Z</dcterms:created>
  <dcterms:modified xsi:type="dcterms:W3CDTF">2025-07-22T04:27:00Z</dcterms:modified>
</cp:coreProperties>
</file>