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1"/>
        <w:gridCol w:w="1501"/>
        <w:gridCol w:w="1501"/>
        <w:gridCol w:w="1501"/>
        <w:gridCol w:w="1501"/>
        <w:gridCol w:w="1505"/>
      </w:tblGrid>
      <w:tr w:rsidR="00D55E3A" w:rsidRPr="00F07FBF" w14:paraId="5C8A6448" w14:textId="77777777" w:rsidTr="00D55E3A">
        <w:trPr>
          <w:trHeight w:val="340"/>
        </w:trPr>
        <w:tc>
          <w:tcPr>
            <w:tcW w:w="5000" w:type="pct"/>
            <w:gridSpan w:val="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C6F7FE5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Flicker Measurements</w:t>
            </w:r>
          </w:p>
        </w:tc>
      </w:tr>
      <w:tr w:rsidR="00D55E3A" w:rsidRPr="00F07FBF" w14:paraId="008CAA3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4436142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B092AE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P</w:t>
            </w:r>
            <w:r w:rsidRPr="00F07FBF">
              <w:rPr>
                <w:rFonts w:ascii="Arial" w:hAnsi="Arial" w:cs="Arial"/>
                <w:vertAlign w:val="subscript"/>
              </w:rPr>
              <w:t>lt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F80DF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P</w:t>
            </w:r>
            <w:r w:rsidRPr="00F07FBF">
              <w:rPr>
                <w:rFonts w:ascii="Arial" w:hAnsi="Arial" w:cs="Arial"/>
                <w:vertAlign w:val="subscript"/>
              </w:rPr>
              <w:t>st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3D17D3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c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C7B1A0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F614E6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T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</w:tr>
      <w:tr>
        <w:tc>
          <w:tcPr>
            <w:tcW w:type="dxa" w:w="1501"/>
          </w:tcPr>
          <w:p>
            <w:r>
              <w:t>{%tr for r in flicker_fc_rows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  <w:tr w:rsidR="00D55E3A" w:rsidRPr="00F07FBF" w14:paraId="61E35D5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F6B316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r.c0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E5367C8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r.c1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C13272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r.c2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B905D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r.c3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2225C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r.c4 }}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103C3A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r.c5 }}</w:t>
            </w:r>
          </w:p>
        </w:tc>
      </w:tr>
      <w:tr>
        <w:tc>
          <w:tcPr>
            <w:tcW w:type="dxa" w:w="1501"/>
          </w:tcPr>
          <w:p>
            <w:r>
              <w:t>{%tr endfor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</w:tbl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>
              <w:t>{{r eut_configuration_col_1 }}</w:t>
            </w:r>
            <w:r/>
          </w:p>
        </w:tc>
        <w:tc>
          <w:tcPr>
            <w:tcW w:w="1532" w:type="pct"/>
            <w:vAlign w:val="center"/>
          </w:tcPr>
          <w:p>
            <w:r>
              <w:t>{{r eut_configuration_col_2 }}</w:t>
            </w:r>
            <w:r/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4508"/>
          </w:tcPr>
          <w:p>
            <w:r>
              <w:t>{%tr for r in flicker_limits_rows %}</w:t>
            </w:r>
          </w:p>
        </w:tc>
        <w:tc>
          <w:tcPr>
            <w:tcW w:type="dxa" w:w="4508"/>
          </w:tcPr>
          <w:p/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4508" w:type="dxa"/>
            <w:vAlign w:val="center"/>
          </w:tcPr>
          <w:p>
            <w:r>
              <w:t>{{ r.c1 }}</w:t>
            </w:r>
            <w:r/>
          </w:p>
        </w:tc>
      </w:tr>
      <w:tr>
        <w:tc>
          <w:tcPr>
            <w:tcW w:type="dxa" w:w="4508"/>
          </w:tcPr>
          <w:p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>
              <w:t>Measured Value</w:t>
            </w:r>
            <w:r/>
          </w:p>
        </w:tc>
        <w:tc>
          <w:tcPr>
            <w:tcW w:w="1667" w:type="pct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3006"/>
          </w:tcPr>
          <w:p>
            <w:r>
              <w:t>{%tr for r in flicker_meas_rows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1667" w:type="pct"/>
            <w:vAlign w:val="center"/>
          </w:tcPr>
          <w:p>
            <w:r>
              <w:t>{{ r.c1 }}</w:t>
            </w:r>
            <w:r/>
          </w:p>
        </w:tc>
        <w:tc>
          <w:tcPr>
            <w:tcW w:w="1667" w:type="pct"/>
            <w:vAlign w:val="center"/>
          </w:tcPr>
          <w:p>
            <w:r>
              <w:t>{{ r.c2 }}</w:t>
            </w:r>
            <w:r/>
          </w:p>
        </w:tc>
      </w:tr>
      <w:tr>
        <w:tc>
          <w:tcPr>
            <w:tcW w:type="dxa" w:w="3006"/>
          </w:tcPr>
          <w:p>
            <w:r>
              <w:t>{%tr endfor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CCAC903" w14:textId="236E3823" w:rsidR="00861FA8" w:rsidRDefault="00861FA8" w:rsidP="00861FA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V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oltage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fluctuations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&amp;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flicker emissions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7"/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  <w:tblHeader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  <w:tblHeader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Voltage fluctuations and flicker emissions from the EUT as per {{ product_standard }}: {{ overall_result }}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