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immunity_test_requirement }}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test_port }}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tl_d0_pct }}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tl_d1_pct }}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tl_d2_pct }}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tl_i_pct }}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tl_d0_dur }}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tl_d1_dur }}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tl_d2_dur }}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tl_i_dur }}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number_of_dips_interruptions }}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time_between_dips_interruptions }}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 xml:space="preserve">{{r phase_angle }}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2685" w:type="dxa"/>
            <w:gridSpan w:val="2"/>
            <w:vAlign w:val="center"/>
          </w:tcPr>
          <w:p>
            <w:r>
              <w:t xml:space="preserve"/>
            </w:r>
            <w:r>
              <w:rPr/>
              <w:t>{{r eut_configuration_col_2 }}</w:t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p>
      <w:r>
        <w:t xml:space="preserve">{%p for g in vdips_dips_groups %}</w:t>
      </w:r>
    </w:p>
    <w:p>
      <w:r>
        <w:t xml:space="preserve">{{ g.combo 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6646BAE4" w14:textId="77777777" w:rsidTr="00ED00E6">
        <w:trPr>
          <w:trHeight w:val="340"/>
          <w:tblHeader/>
        </w:trPr>
        <w:tc>
          <w:tcPr>
            <w:tcW w:w="1666" w:type="pct"/>
            <w:vAlign w:val="center"/>
          </w:tcPr>
          <w:p w14:paraId="2EEF3F8E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2B65E807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7F832C48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43E32CC2" w14:textId="77777777" w:rsidTr="00ED00E6">
        <w:trPr>
          <w:trHeight w:val="340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p>
      <w:r>
        <w:t xml:space="preserve">{%p for g in vdips_intr_groups %}</w:t>
      </w:r>
    </w:p>
    <w:p>
      <w:r>
        <w:t xml:space="preserve">{{ g.combo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37B22CF0" w14:textId="77777777" w:rsidTr="00ED00E6">
        <w:trPr>
          <w:trHeight w:val="340"/>
          <w:jc w:val="center"/>
          <w:tblHeader/>
        </w:trPr>
        <w:tc>
          <w:tcPr>
            <w:tcW w:w="1666" w:type="pct"/>
            <w:vAlign w:val="center"/>
          </w:tcPr>
          <w:p w14:paraId="1EC80CB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7B9BE57F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26C03B5D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2799ABC3" w14:textId="77777777" w:rsidTr="00ED00E6">
        <w:trPr>
          <w:trHeight w:val="340"/>
          <w:jc w:val="center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>
              <w:t xml:space="preserve">Interruption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>
              <w:t xml:space="preserve">{{ res_pct[0]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res_pct[3]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>
              <w:t xml:space="preserve">{{ res_crit[0]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res_crit[3]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res_met[2]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res_met[3]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