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F5C9D4A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3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="00473810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2FD32F4" w:rsidR="00473810" w:rsidRPr="00B25A8B" w:rsidRDefault="00473810" w:rsidP="00473810">
            <w:pPr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Harmonic Current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harmonic_current_emission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4" w:name="_Toc200388980"/>
      <w:bookmarkStart w:id="5" w:name="_Toc200388981"/>
      <w:bookmarkStart w:id="6" w:name="_Toc200388982"/>
      <w:bookmarkStart w:id="7" w:name="_EUT_MODIFICATION_RECORD"/>
      <w:bookmarkStart w:id="8" w:name="_Toc200388994"/>
      <w:bookmarkStart w:id="9" w:name="_Toc200388999"/>
      <w:bookmarkStart w:id="10" w:name="_Toc200389000"/>
      <w:bookmarkStart w:id="11" w:name="_Toc200389001"/>
      <w:bookmarkStart w:id="12" w:name="_Toc200389002"/>
      <w:bookmarkStart w:id="13" w:name="_Toc200389003"/>
      <w:bookmarkStart w:id="14" w:name="_Toc200389004"/>
      <w:bookmarkStart w:id="15" w:name="_Toc200389006"/>
      <w:bookmarkStart w:id="16" w:name="_Toc153902680"/>
      <w:bookmarkStart w:id="17" w:name="_Toc153902737"/>
      <w:bookmarkStart w:id="18" w:name="_Toc153903407"/>
      <w:bookmarkStart w:id="19" w:name="_Toc153911938"/>
      <w:bookmarkStart w:id="20" w:name="_Toc153911996"/>
      <w:bookmarkStart w:id="21" w:name="_Toc153922392"/>
      <w:bookmarkStart w:id="22" w:name="_Toc153923512"/>
      <w:bookmarkStart w:id="23" w:name="_Toc153973422"/>
      <w:bookmarkStart w:id="24" w:name="_Toc153976567"/>
      <w:bookmarkStart w:id="25" w:name="_Toc155266152"/>
      <w:bookmarkStart w:id="26" w:name="_Toc155266198"/>
      <w:bookmarkStart w:id="27" w:name="_Toc155275931"/>
      <w:bookmarkStart w:id="28" w:name="_Toc171675501"/>
      <w:bookmarkStart w:id="29" w:name="_Toc174022992"/>
      <w:bookmarkStart w:id="30" w:name="_Toc182489171"/>
      <w:bookmarkStart w:id="31" w:name="_Toc198739328"/>
      <w:bookmarkStart w:id="32" w:name="_Toc198744445"/>
      <w:bookmarkStart w:id="33" w:name="_Toc200389007"/>
      <w:bookmarkStart w:id="34" w:name="_Toc153903409"/>
      <w:bookmarkStart w:id="35" w:name="_Toc153911940"/>
      <w:bookmarkStart w:id="36" w:name="_Toc153911998"/>
      <w:bookmarkStart w:id="37" w:name="_Toc153922394"/>
      <w:bookmarkStart w:id="38" w:name="_Toc153923514"/>
      <w:bookmarkStart w:id="39" w:name="_Toc153973424"/>
      <w:bookmarkStart w:id="40" w:name="_Toc153976569"/>
      <w:bookmarkStart w:id="41" w:name="_Toc155266154"/>
      <w:bookmarkStart w:id="42" w:name="_Toc155266200"/>
      <w:bookmarkStart w:id="43" w:name="_Toc155275933"/>
      <w:bookmarkStart w:id="44" w:name="_Toc171675503"/>
      <w:bookmarkStart w:id="45" w:name="_Toc174022994"/>
      <w:bookmarkStart w:id="46" w:name="_Toc182489173"/>
      <w:bookmarkStart w:id="47" w:name="_Toc198739330"/>
      <w:bookmarkStart w:id="48" w:name="_Toc198744447"/>
      <w:bookmarkStart w:id="49" w:name="_Toc200389009"/>
      <w:bookmarkStart w:id="50" w:name="_Toc153903410"/>
      <w:bookmarkStart w:id="51" w:name="_Toc153911941"/>
      <w:bookmarkStart w:id="52" w:name="_Toc153911999"/>
      <w:bookmarkStart w:id="53" w:name="_Toc153922395"/>
      <w:bookmarkStart w:id="54" w:name="_Toc153923515"/>
      <w:bookmarkStart w:id="55" w:name="_Toc153973425"/>
      <w:bookmarkStart w:id="56" w:name="_Toc153976570"/>
      <w:bookmarkStart w:id="57" w:name="_Toc155266155"/>
      <w:bookmarkStart w:id="58" w:name="_Toc155266201"/>
      <w:bookmarkStart w:id="59" w:name="_Toc155275934"/>
      <w:bookmarkStart w:id="60" w:name="_Toc171675504"/>
      <w:bookmarkStart w:id="61" w:name="_Toc174022995"/>
      <w:bookmarkStart w:id="62" w:name="_Toc182489174"/>
      <w:bookmarkStart w:id="63" w:name="_Toc198739331"/>
      <w:bookmarkStart w:id="64" w:name="_Toc198744448"/>
      <w:bookmarkStart w:id="65" w:name="_Toc200389010"/>
      <w:bookmarkStart w:id="66" w:name="_Toc153903411"/>
      <w:bookmarkStart w:id="67" w:name="_Toc153911942"/>
      <w:bookmarkStart w:id="68" w:name="_Toc153912000"/>
      <w:bookmarkStart w:id="69" w:name="_Toc153922396"/>
      <w:bookmarkStart w:id="70" w:name="_Toc153923516"/>
      <w:bookmarkStart w:id="71" w:name="_Toc153973426"/>
      <w:bookmarkStart w:id="72" w:name="_Toc153976571"/>
      <w:bookmarkStart w:id="73" w:name="_Toc155266156"/>
      <w:bookmarkStart w:id="74" w:name="_Toc155266202"/>
      <w:bookmarkStart w:id="75" w:name="_Toc155275935"/>
      <w:bookmarkStart w:id="76" w:name="_Toc171675505"/>
      <w:bookmarkStart w:id="77" w:name="_Toc174022996"/>
      <w:bookmarkStart w:id="78" w:name="_Toc182489175"/>
      <w:bookmarkStart w:id="79" w:name="_Toc198739332"/>
      <w:bookmarkStart w:id="80" w:name="_Toc198744449"/>
      <w:bookmarkStart w:id="81" w:name="_Toc200389011"/>
      <w:bookmarkStart w:id="82" w:name="_Toc153903412"/>
      <w:bookmarkStart w:id="83" w:name="_Toc153911943"/>
      <w:bookmarkStart w:id="84" w:name="_Toc153912001"/>
      <w:bookmarkStart w:id="85" w:name="_Toc153922397"/>
      <w:bookmarkStart w:id="86" w:name="_Toc153923517"/>
      <w:bookmarkStart w:id="87" w:name="_Toc153973427"/>
      <w:bookmarkStart w:id="88" w:name="_Toc153976572"/>
      <w:bookmarkStart w:id="89" w:name="_Toc155266157"/>
      <w:bookmarkStart w:id="90" w:name="_Toc155266203"/>
      <w:bookmarkStart w:id="91" w:name="_Toc155275936"/>
      <w:bookmarkStart w:id="92" w:name="_Toc171675506"/>
      <w:bookmarkStart w:id="93" w:name="_Toc174022997"/>
      <w:bookmarkStart w:id="94" w:name="_Toc182489176"/>
      <w:bookmarkStart w:id="95" w:name="_Toc198739333"/>
      <w:bookmarkStart w:id="96" w:name="_Toc198744450"/>
      <w:bookmarkStart w:id="97" w:name="_Toc200389012"/>
      <w:bookmarkStart w:id="98" w:name="_Toc153903413"/>
      <w:bookmarkStart w:id="99" w:name="_Toc153911944"/>
      <w:bookmarkStart w:id="100" w:name="_Toc153912002"/>
      <w:bookmarkStart w:id="101" w:name="_Toc153922398"/>
      <w:bookmarkStart w:id="102" w:name="_Toc153923518"/>
      <w:bookmarkStart w:id="103" w:name="_Toc153973428"/>
      <w:bookmarkStart w:id="104" w:name="_Toc153976573"/>
      <w:bookmarkStart w:id="105" w:name="_Toc155266158"/>
      <w:bookmarkStart w:id="106" w:name="_Toc155266204"/>
      <w:bookmarkStart w:id="107" w:name="_Toc155275937"/>
      <w:bookmarkStart w:id="108" w:name="_Toc171675507"/>
      <w:bookmarkStart w:id="109" w:name="_Toc174022998"/>
      <w:bookmarkStart w:id="110" w:name="_Toc182489177"/>
      <w:bookmarkStart w:id="111" w:name="_Toc198739334"/>
      <w:bookmarkStart w:id="112" w:name="_Toc198744451"/>
      <w:bookmarkStart w:id="113" w:name="_Toc200389013"/>
      <w:bookmarkStart w:id="114" w:name="_Toc153903414"/>
      <w:bookmarkStart w:id="115" w:name="_Toc153911945"/>
      <w:bookmarkStart w:id="116" w:name="_Toc153912003"/>
      <w:bookmarkStart w:id="117" w:name="_Toc153922399"/>
      <w:bookmarkStart w:id="118" w:name="_Toc153923519"/>
      <w:bookmarkStart w:id="119" w:name="_Toc153973429"/>
      <w:bookmarkStart w:id="120" w:name="_Toc153976574"/>
      <w:bookmarkStart w:id="121" w:name="_Toc155266159"/>
      <w:bookmarkStart w:id="122" w:name="_Toc155266205"/>
      <w:bookmarkStart w:id="123" w:name="_Toc155275938"/>
      <w:bookmarkStart w:id="124" w:name="_Toc171675508"/>
      <w:bookmarkStart w:id="125" w:name="_Toc174022999"/>
      <w:bookmarkStart w:id="126" w:name="_Toc182489178"/>
      <w:bookmarkStart w:id="127" w:name="_Toc198739335"/>
      <w:bookmarkStart w:id="128" w:name="_Toc198744452"/>
      <w:bookmarkStart w:id="129" w:name="_Toc200389014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3FC15CFF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262DB97A" w14:textId="77777777" w:rsidR="00E026F5" w:rsidRDefault="00E026F5" w:rsidP="00E026F5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30" w:name="_Toc226113506"/>
      <w:bookmarkEnd w:id="0"/>
      <w:r w:rsidRPr="00E903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HARMONIC CURRENT EMISSION TEST</w:t>
      </w:r>
      <w:bookmarkEnd w:id="130"/>
    </w:p>
    <w:p w14:paraId="43313DFC" w14:textId="77777777" w:rsidR="00E026F5" w:rsidRPr="00E903A3" w:rsidRDefault="00E026F5" w:rsidP="00E026F5">
      <w:pPr>
        <w:spacing w:after="0"/>
        <w:rPr>
          <w:lang w:val="en-US"/>
        </w:rPr>
      </w:pPr>
    </w:p>
    <w:p w14:paraId="5323BD05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0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1"/>
    </w:p>
    <w:p w14:paraId="1D1745CE" w14:textId="77777777" w:rsidR="00E026F5" w:rsidRPr="00E903A3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26"/>
        <w:gridCol w:w="2894"/>
        <w:gridCol w:w="2896"/>
      </w:tblGrid>
      <w:tr w:rsidR="00E026F5" w:rsidRPr="00B25A8B" w14:paraId="6EB1F165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20DDB346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E026F5" w:rsidRPr="00B25A8B" w14:paraId="788044CA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3B86A781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E026F5" w:rsidRPr="00B25A8B" w14:paraId="6EC569CD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6BDBE64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classification }}</w:t>
            </w:r>
          </w:p>
        </w:tc>
      </w:tr>
      <w:tr w:rsidR="00E026F5" w:rsidRPr="00B25A8B" w14:paraId="7E673057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2678C10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frequency_range }}</w:t>
            </w:r>
          </w:p>
        </w:tc>
      </w:tr>
      <w:tr w:rsidR="00E026F5" w:rsidRPr="00B25A8B" w14:paraId="5668C73A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57B6746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Maximum Harmonics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maximum_harmonics }}</w:t>
            </w:r>
          </w:p>
        </w:tc>
      </w:tr>
      <w:tr w:rsidR="00E026F5" w:rsidRPr="00B25A8B" w14:paraId="13105293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0CAFE31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Time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measurement_time }}</w:t>
            </w:r>
          </w:p>
        </w:tc>
      </w:tr>
      <w:tr w:rsidR="00E026F5" w:rsidRPr="00B25A8B" w14:paraId="10E81953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43C94D6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E026F5" w:rsidRPr="00B25A8B" w14:paraId="1D483095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3320370E" w14:textId="4937FC9F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E026F5" w:rsidRPr="00B25A8B" w14:paraId="76F25C77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57C8A7C" w14:textId="77777777" w:rsidR="00E026F5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5D9A664" w14:textId="6FB19A2F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5D57C8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5D57C8" w:rsidRPr="005D57C8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E026F5" w:rsidRPr="00B25A8B" w14:paraId="690FFA72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4AD2260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1605" w:type="pct"/>
            <w:vAlign w:val="center"/>
          </w:tcPr>
          <w:p>
            <w:r/>
            <w:r>
              <w:t>{{ eut_configuration }}</w:t>
            </w:r>
          </w:p>
        </w:tc>
        <w:tc>
          <w:tcPr>
            <w:tcW w:w="1606" w:type="pct"/>
            <w:vAlign w:val="center"/>
          </w:tcPr>
          <w:p>
            <w:r/>
            <w:r/>
          </w:p>
        </w:tc>
      </w:tr>
      <w:tr w:rsidR="00E026F5" w:rsidRPr="00B25A8B" w14:paraId="12EC2677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2507CA79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E026F5" w:rsidRPr="00B25A8B" w14:paraId="7BC5BFAB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088C52D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E026F5" w:rsidRPr="00B25A8B" w14:paraId="06358F84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6C570A97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E026F5" w:rsidRPr="00B25A8B" w14:paraId="57D0A6F9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4FCF67C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E026F5" w:rsidRPr="00B25A8B" w14:paraId="66B4B651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AA271B3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DC322FC" w14:textId="77777777" w:rsidR="00E026F5" w:rsidRPr="009C5774" w:rsidRDefault="00E026F5" w:rsidP="00E026F5">
      <w:pPr>
        <w:spacing w:after="0"/>
      </w:pPr>
    </w:p>
    <w:p w14:paraId="0221E40F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08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2"/>
    </w:p>
    <w:p w14:paraId="6936C400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750A28D0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1CCAB3A" w14:textId="77777777" w:rsidR="00E026F5" w:rsidRPr="00B25A8B" w:rsidRDefault="00E026F5" w:rsidP="00E026F5">
      <w:pPr>
        <w:spacing w:after="0"/>
        <w:rPr>
          <w:rFonts w:ascii="Arial" w:hAnsi="Arial" w:cs="Arial"/>
          <w:lang w:val="en-US"/>
        </w:rPr>
      </w:pPr>
    </w:p>
    <w:p w14:paraId="43D186B1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0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3"/>
    </w:p>
    <w:p w14:paraId="58291E19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3C749134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harmonic current emissions at the mains port </w:t>
      </w:r>
      <w:proofErr w:type="gramStart"/>
      <w:r w:rsidRPr="00B25A8B">
        <w:rPr>
          <w:rFonts w:ascii="Arial" w:hAnsi="Arial" w:cs="Arial"/>
          <w:lang w:val="en-US"/>
        </w:rPr>
        <w:t>is</w:t>
      </w:r>
      <w:proofErr w:type="gramEnd"/>
      <w:r w:rsidRPr="00B25A8B">
        <w:rPr>
          <w:rFonts w:ascii="Arial" w:hAnsi="Arial" w:cs="Arial"/>
          <w:lang w:val="en-US"/>
        </w:rPr>
        <w:t xml:space="preserve"> as mentioned below:</w:t>
      </w:r>
    </w:p>
    <w:p w14:paraId="5EF355D9" w14:textId="77777777" w:rsidR="00E026F5" w:rsidRPr="009C5774" w:rsidRDefault="00E026F5" w:rsidP="00E026F5">
      <w:pPr>
        <w:spacing w:after="0"/>
        <w:rPr>
          <w:rFonts w:ascii="Arial" w:hAnsi="Arial" w:cs="Arial"/>
          <w:lang w:val="en-US"/>
        </w:rPr>
      </w:pPr>
    </w:p>
    <w:p w14:paraId="38315D7E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Odd Harmonic</w:t>
      </w:r>
    </w:p>
    <w:p w14:paraId="58DC87AF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0AB652FC" w14:textId="77777777" w:rsidTr="001B010E">
        <w:trPr>
          <w:trHeight w:val="397"/>
        </w:trPr>
        <w:tc>
          <w:tcPr>
            <w:tcW w:w="4248" w:type="dxa"/>
            <w:vAlign w:val="center"/>
          </w:tcPr>
          <w:p w14:paraId="1F4E2768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44A8AAA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>
        <w:tc>
          <w:tcPr>
            <w:tcW w:type="dxa" w:w="4248"/>
          </w:tcPr>
          <w:p>
            <w:r/>
            <w:r>
              <w:t>{%tr for r in test_limits_rows %}</w:t>
            </w:r>
          </w:p>
        </w:tc>
        <w:tc>
          <w:tcPr>
            <w:tcW w:type="dxa" w:w="4768"/>
          </w:tcPr>
          <w:p/>
        </w:tc>
      </w:tr>
      <w:tr w:rsidR="00E026F5" w:rsidRPr="00B25A8B" w14:paraId="3CFF51E9" w14:textId="77777777" w:rsidTr="001B010E">
        <w:trPr>
          <w:trHeight w:val="340"/>
        </w:trPr>
        <w:tc>
          <w:tcPr>
            <w:tcW w:w="4248" w:type="dxa"/>
            <w:vAlign w:val="center"/>
          </w:tcPr>
          <w:p>
            <w:r/>
            <w:r>
              <w:t>{{ r.c0 }}</w:t>
            </w:r>
          </w:p>
        </w:tc>
        <w:tc>
          <w:tcPr>
            <w:tcW w:w="4768" w:type="dxa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248"/>
          </w:tcPr>
          <w:p>
            <w:r/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4BDC3486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</w:p>
    <w:p w14:paraId="59D7D61D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Even Harmonic</w:t>
      </w:r>
    </w:p>
    <w:p w14:paraId="483E03C8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188311FF" w14:textId="77777777" w:rsidTr="001B010E">
        <w:trPr>
          <w:trHeight w:val="397"/>
        </w:trPr>
        <w:tc>
          <w:tcPr>
            <w:tcW w:w="4248" w:type="dxa"/>
            <w:vAlign w:val="center"/>
          </w:tcPr>
          <w:p w14:paraId="0E23E30E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1CA49EF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>
        <w:tc>
          <w:tcPr>
            <w:tcW w:type="dxa" w:w="4248"/>
          </w:tcPr>
          <w:p>
            <w:r/>
            <w:r>
              <w:t>{%tr for r in test_limits_rows_2 %}</w:t>
            </w:r>
          </w:p>
        </w:tc>
        <w:tc>
          <w:tcPr>
            <w:tcW w:type="dxa" w:w="4768"/>
          </w:tcPr>
          <w:p/>
        </w:tc>
      </w:tr>
      <w:tr w:rsidR="00E026F5" w:rsidRPr="00B25A8B" w14:paraId="750BE9B2" w14:textId="77777777" w:rsidTr="001B010E">
        <w:trPr>
          <w:trHeight w:val="340"/>
        </w:trPr>
        <w:tc>
          <w:tcPr>
            <w:tcW w:w="4248" w:type="dxa"/>
            <w:vAlign w:val="center"/>
          </w:tcPr>
          <w:p>
            <w:r/>
            <w:r>
              <w:t>{{ r.c0 }}</w:t>
            </w:r>
          </w:p>
        </w:tc>
        <w:tc>
          <w:tcPr>
            <w:tcW w:w="4768" w:type="dxa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248"/>
          </w:tcPr>
          <w:p>
            <w:r/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041648C5" w14:textId="77777777" w:rsidR="00E026F5" w:rsidRPr="009C5774" w:rsidRDefault="00E026F5" w:rsidP="00E026F5">
      <w:pPr>
        <w:spacing w:after="0"/>
      </w:pPr>
    </w:p>
    <w:p w14:paraId="65F262D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1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4"/>
    </w:p>
    <w:p w14:paraId="1EC6B191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4796CAE3" w14:textId="77777777" w:rsidR="00E026F5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EF23DAE" w14:textId="77777777" w:rsidR="00E026F5" w:rsidRPr="00B25A8B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8142604" w14:textId="77777777" w:rsidR="00E026F5" w:rsidRPr="00B25A8B" w:rsidRDefault="00E026F5" w:rsidP="00E026F5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80355E6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5" w:name="_Toc22611351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5"/>
    </w:p>
    <w:p w14:paraId="4303285A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2946"/>
        <w:gridCol w:w="1946"/>
        <w:gridCol w:w="2034"/>
        <w:gridCol w:w="2090"/>
      </w:tblGrid>
      <w:tr w:rsidR="00E026F5" w:rsidRPr="00B25A8B" w14:paraId="290B41D4" w14:textId="77777777" w:rsidTr="001B010E">
        <w:trPr>
          <w:trHeight w:val="34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FEFB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B25A8B" w14:paraId="71ACCE5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247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3A9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CF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DBF9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>
        <w:tc>
          <w:tcPr>
            <w:tcW w:type="dxa" w:w="2946"/>
          </w:tcPr>
          <w:p>
            <w:r/>
            <w:r>
              <w:t>{%tr for r in harmonic_results %}</w:t>
            </w:r>
          </w:p>
        </w:tc>
        <w:tc>
          <w:tcPr>
            <w:tcW w:type="dxa" w:w="1946"/>
          </w:tcPr>
          <w:p/>
        </w:tc>
        <w:tc>
          <w:tcPr>
            <w:tcW w:type="dxa" w:w="2034"/>
          </w:tcPr>
          <w:p/>
        </w:tc>
        <w:tc>
          <w:tcPr>
            <w:tcW w:type="dxa" w:w="2090"/>
          </w:tcPr>
          <w:p/>
        </w:tc>
      </w:tr>
      <w:tr w:rsidR="00E026F5" w:rsidRPr="00B25A8B" w14:paraId="1AF0C26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r.c1 }}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r.c3 }}</w:t>
            </w:r>
          </w:p>
        </w:tc>
      </w:tr>
      <w:tr>
        <w:tc>
          <w:tcPr>
            <w:tcW w:type="dxa" w:w="2946"/>
          </w:tcPr>
          <w:p>
            <w:r/>
            <w:r>
              <w:t>{%tr endfor %}</w:t>
            </w:r>
          </w:p>
        </w:tc>
        <w:tc>
          <w:tcPr>
            <w:tcW w:type="dxa" w:w="1946"/>
          </w:tcPr>
          <w:p/>
        </w:tc>
        <w:tc>
          <w:tcPr>
            <w:tcW w:type="dxa" w:w="2034"/>
          </w:tcPr>
          <w:p/>
        </w:tc>
        <w:tc>
          <w:tcPr>
            <w:tcW w:type="dxa" w:w="2090"/>
          </w:tcPr>
          <w:p/>
        </w:tc>
      </w:tr>
    </w:tbl>
    <w:p w14:paraId="76838D30" w14:textId="77777777" w:rsidR="00E026F5" w:rsidRDefault="00E026F5" w:rsidP="00E026F5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20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Harmonic current emission measurement</w:t>
      </w:r>
      <w:bookmarkEnd w:id="136"/>
    </w:p>
    <w:p w14:paraId="2FCC66D2" w14:textId="77777777" w:rsidR="00E026F5" w:rsidRPr="009C5774" w:rsidRDefault="00E026F5" w:rsidP="00E026F5">
      <w:pPr>
        <w:spacing w:after="0"/>
      </w:pPr>
    </w:p>
    <w:p w14:paraId="4F914DD8" w14:textId="77777777" w:rsidR="00E026F5" w:rsidRPr="009C5774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12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7"/>
    </w:p>
    <w:p w14:paraId="14644338" w14:textId="77777777" w:rsidR="00E026F5" w:rsidRDefault="00E026F5" w:rsidP="00E026F5">
      <w:pPr>
        <w:spacing w:after="0"/>
        <w:jc w:val="center"/>
        <w:rPr>
          <w:rFonts w:ascii="Arial" w:hAnsi="Arial" w:cs="Arial"/>
          <w:lang w:val="en-US"/>
        </w:rPr>
      </w:pPr>
    </w:p>
    <w:p w14:paraId="65737676" w14:textId="77777777" w:rsidR="00E026F5" w:rsidRPr="0003306F" w:rsidRDefault="00E026F5" w:rsidP="00E026F5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03306F">
        <w:rPr>
          <w:rFonts w:ascii="Arial" w:hAnsi="Arial" w:cs="Arial"/>
          <w:color w:val="0070C0"/>
          <w:lang w:val="en-US"/>
        </w:rPr>
      </w:r>
    </w:p>
    <w:p w14:paraId="199472C6" w14:textId="1D232640" w:rsidR="00E026F5" w:rsidRDefault="00E026F5" w:rsidP="00E026F5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7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D57C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Harmonic Current Emission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8"/>
    </w:p>
    <w:p>
      <w:r>
        <w:t>{{ img_photo_1 }}</w:t>
      </w:r>
    </w:p>
    <w:p w14:paraId="6F03CA9A" w14:textId="77777777" w:rsidR="00E026F5" w:rsidRDefault="00E026F5" w:rsidP="00E026F5">
      <w:pPr>
        <w:spacing w:after="0"/>
      </w:pPr>
    </w:p>
    <w:p w14:paraId="7F806A61" w14:textId="77777777" w:rsidR="00E026F5" w:rsidRPr="00CC6E11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13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7C7E15ED" w14:textId="77777777" w:rsidR="00E026F5" w:rsidRPr="00BB0A9B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026F5" w:rsidRPr="00B25A8B" w14:paraId="5983262E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0C1C2DB2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lastRenderedPageBreak/>
              <w:t>Equipment Name</w:t>
            </w:r>
          </w:p>
        </w:tc>
        <w:tc>
          <w:tcPr>
            <w:tcW w:w="1803" w:type="dxa"/>
            <w:vAlign w:val="center"/>
          </w:tcPr>
          <w:p w14:paraId="3011BE3C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33BBE2F5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9FE9EB4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81B4717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E026F5" w:rsidRPr="00B25A8B" w14:paraId="79A90B0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5422FAE" w14:textId="77777777" w:rsidR="00E026F5" w:rsidRDefault="00E026F5" w:rsidP="00E026F5">
      <w:pPr>
        <w:spacing w:after="0"/>
      </w:pPr>
    </w:p>
    <w:p w14:paraId="772BF050" w14:textId="77777777" w:rsidR="00E026F5" w:rsidRPr="008A436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14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BAF1F8D" w14:textId="77777777" w:rsidR="00E026F5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E026F5" w:rsidRPr="00B25A8B" w14:paraId="6F77C8B1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385A530B" w14:textId="77777777" w:rsidR="00E026F5" w:rsidRPr="00A70BBD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C309958" w14:textId="77777777" w:rsidR="00E026F5" w:rsidRPr="00A70BBD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E026F5" w:rsidRPr="00B25A8B" w14:paraId="2064E2A5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9579068" w14:textId="77777777" w:rsidR="00E026F5" w:rsidRPr="009C5774" w:rsidRDefault="00E026F5" w:rsidP="00E026F5">
      <w:pPr>
        <w:spacing w:after="0"/>
      </w:pPr>
    </w:p>
    <w:p w14:paraId="0F4BD60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15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6B5E81C3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23A51106" w14:textId="77777777" w:rsidR="00E026F5" w:rsidRDefault="00E026F5" w:rsidP="00F65C7D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Harmonic Current Emissions from the EUT as per Class </w:t>
      </w:r>
      <w:r w:rsidRPr="0003306F">
        <w:rPr>
          <w:rFonts w:ascii="Arial" w:hAnsi="Arial" w:cs="Arial"/>
          <w:color w:val="0070C0"/>
          <w:lang w:val="en-US"/>
        </w:rPr>
      </w:r>
      <w:r w:rsidRPr="00090182">
        <w:rPr>
          <w:rFonts w:ascii="Arial" w:hAnsi="Arial" w:cs="Arial"/>
          <w:color w:val="9CC2E5" w:themeColor="accent5" w:themeTint="99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 xml:space="preserve">limit: </w:t>
      </w:r>
      <w:r w:rsidRPr="0003306F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F65C7D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C20C8">
      <w:headerReference w:type="default" r:id="rId11"/>
      <w:footerReference w:type="default" r:id="rId12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1C23" w:rsidRPr="00F40EA7" w14:paraId="28195BB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CB5D94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622CFB2" wp14:editId="6086C4E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093AD0F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D3C47E1" wp14:editId="7C9E4F89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D1C8D1" w14:textId="77777777" w:rsidR="00BB1C23" w:rsidRPr="00F40EA7" w:rsidRDefault="00BB1C23" w:rsidP="00BB1C2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D11A96D" w14:textId="77777777" w:rsidR="00BB1C23" w:rsidRPr="009702DC" w:rsidRDefault="00BB1C23" w:rsidP="00BB1C2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99DC0F2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3FFD19E" w14:textId="3C7CEDFD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7</w:t>
          </w:r>
        </w:p>
      </w:tc>
    </w:tr>
    <w:tr w:rsidR="00BB1C23" w:rsidRPr="00F40EA7" w14:paraId="019365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FE1241E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339786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48B6A2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1C23" w:rsidRPr="00F40EA7" w14:paraId="66CA314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ACBB01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38EDFD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B2E3593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1C23" w:rsidRPr="00F40EA7" w14:paraId="08800AE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5D0CC4D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63A9491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0625C6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1C23" w:rsidRPr="00F40EA7" w14:paraId="59F4416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32F02FB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2D922077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1C23" w:rsidRPr="00F40EA7" w14:paraId="4765A3E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0A7F0EC0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1C23" w:rsidRPr="00F40EA7" w14:paraId="417FFD3C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14DD20D" w14:textId="4FA173A5" w:rsidR="00BB1C23" w:rsidRPr="00A665E8" w:rsidRDefault="00BB1C23" w:rsidP="00BB1C2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Harmonic Current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14:paraId="57D9BF92" w14:textId="00326B3D" w:rsidR="00865B88" w:rsidRPr="00865B88" w:rsidRDefault="00865B88" w:rsidP="00BB1C2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CB7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410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3810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57C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1C23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20C8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26F5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36FE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5C7D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30C7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5089</TotalTime>
  <Pages>5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413</cp:revision>
  <dcterms:created xsi:type="dcterms:W3CDTF">2026-01-30T06:58:00Z</dcterms:created>
  <dcterms:modified xsi:type="dcterms:W3CDTF">2026-05-07T05:40:00Z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