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77777777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Toc225977048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1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m in modifications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m.state }}</w:t>
            </w:r>
          </w:p>
        </w:tc>
        <w:tc>
          <w:tcPr>
            <w:tcW w:w="2254" w:type="dxa"/>
            <w:vAlign w:val="center"/>
          </w:tcPr>
          <w:p>
            <w:r/>
            <w:r>
              <w:t>{{ m.description }}</w:t>
            </w:r>
          </w:p>
        </w:tc>
        <w:tc>
          <w:tcPr>
            <w:tcW w:w="2254" w:type="dxa"/>
            <w:vAlign w:val="center"/>
          </w:tcPr>
          <w:p>
            <w:r/>
            <w:r>
              <w:t>{{ m.fitted_by }}</w:t>
            </w:r>
          </w:p>
        </w:tc>
        <w:tc>
          <w:tcPr>
            <w:tcW w:w="2254" w:type="dxa"/>
            <w:vAlign w:val="center"/>
          </w:tcPr>
          <w:p>
            <w:r/>
            <w:r>
              <w:t>{{ m.date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6ADAF346" w14:textId="77777777" w:rsidR="00983BF6" w:rsidRPr="00A97359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2" w:name="_Toc225977043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UNCERTAINITY</w:t>
      </w:r>
      <w:bookmarkEnd w:id="2"/>
    </w:p>
    <w:p w14:paraId="6CB3A59C" w14:textId="77777777" w:rsidR="00983BF6" w:rsidRPr="00BB0A9B" w:rsidRDefault="00983BF6" w:rsidP="00983BF6">
      <w:pPr>
        <w:spacing w:after="0"/>
        <w:rPr>
          <w:sz w:val="12"/>
          <w:szCs w:val="12"/>
          <w:lang w:val="en-US"/>
        </w:rPr>
      </w:pPr>
    </w:p>
    <w:p w14:paraId="42E54224" w14:textId="77777777" w:rsidR="00983BF6" w:rsidRPr="00B25A8B" w:rsidRDefault="00983BF6" w:rsidP="00983BF6">
      <w:pPr>
        <w:jc w:val="both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The following measurement uncertainties are applicable to the relevant tests that are mentioned below,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83BF6" w:rsidRPr="00B25A8B" w14:paraId="01EB744A" w14:textId="77777777" w:rsidTr="00E73BD1">
        <w:trPr>
          <w:trHeight w:val="340"/>
          <w:jc w:val="center"/>
        </w:trPr>
        <w:tc>
          <w:tcPr>
            <w:tcW w:w="4508" w:type="dxa"/>
            <w:vAlign w:val="center"/>
          </w:tcPr>
          <w:p w14:paraId="70272B47" w14:textId="77777777" w:rsidR="00983BF6" w:rsidRPr="00B25A8B" w:rsidRDefault="00983BF6" w:rsidP="00E73BD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Name of the Test</w:t>
            </w:r>
          </w:p>
        </w:tc>
        <w:tc>
          <w:tcPr>
            <w:tcW w:w="4508" w:type="dxa"/>
            <w:vAlign w:val="center"/>
          </w:tcPr>
          <w:p w14:paraId="29B43895" w14:textId="77777777" w:rsidR="00983BF6" w:rsidRPr="00B25A8B" w:rsidRDefault="00983BF6" w:rsidP="00E73BD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Measurement Uncertainty</w:t>
            </w:r>
          </w:p>
        </w:tc>
      </w:tr>
      <w:tr w:rsidR="00983BF6" w:rsidRPr="00B25A8B" w14:paraId="617EC098" w14:textId="77777777" w:rsidTr="00E73BD1">
        <w:trPr>
          <w:trHeight w:val="340"/>
          <w:jc w:val="center"/>
        </w:trPr>
        <w:tc>
          <w:tcPr>
            <w:tcW w:w="4508" w:type="dxa"/>
            <w:vAlign w:val="center"/>
          </w:tcPr>
          <w:p w14:paraId="40D8EB49" w14:textId="77777777" w:rsidR="00983BF6" w:rsidRPr="00B25A8B" w:rsidRDefault="00983BF6" w:rsidP="00E73BD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Conducted </w:t>
            </w:r>
            <w:r w:rsidRPr="002E3C93">
              <w:rPr>
                <w:rFonts w:ascii="Arial" w:hAnsi="Arial" w:cs="Arial"/>
                <w:lang w:val="en-US"/>
              </w:rPr>
              <w:t>Emission</w:t>
            </w:r>
          </w:p>
        </w:tc>
        <w:tc>
          <w:tcPr>
            <w:tcW w:w="4508" w:type="dxa"/>
            <w:vAlign w:val="center"/>
          </w:tcPr>
          <w:p>
            <w:r/>
            <w:r>
              <w:t>{{ measurement_uncertainty }}</w:t>
            </w:r>
          </w:p>
        </w:tc>
      </w:tr>
    </w:tbl>
    <w:p w14:paraId="40A4535E" w14:textId="77777777" w:rsidR="00983BF6" w:rsidRPr="00126E2B" w:rsidRDefault="00983BF6" w:rsidP="00983BF6">
      <w:pPr>
        <w:spacing w:after="0"/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C8264EA" w14:textId="77777777" w:rsidR="00983BF6" w:rsidRDefault="00983BF6" w:rsidP="00983BF6">
      <w:pPr>
        <w:spacing w:after="0"/>
        <w:ind w:right="-472"/>
        <w:rPr>
          <w:rFonts w:ascii="Arial" w:hAnsi="Arial" w:cs="Arial"/>
          <w:lang w:val="en-US"/>
        </w:rPr>
      </w:pPr>
      <w:r>
        <w:t>Functional check is conducted as per SOP reference number: {{ sop_reference }}.</w:t>
      </w: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7E9FA377" w14:textId="7EA952DA" w:rsidR="00FE4883" w:rsidRDefault="00FE4883" w:rsidP="003554BC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655A2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CONDUCT</w:t>
      </w:r>
      <w:r w:rsidR="00700A51" w:rsidRPr="00D655A2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</w:t>
      </w:r>
      <w:r w:rsidRPr="00D655A2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 EMISSION TEST</w:t>
      </w:r>
      <w:bookmarkEnd w:id="0"/>
    </w:p>
    <w:p w14:paraId="72A9A133" w14:textId="77777777" w:rsidR="00D655A2" w:rsidRPr="00D655A2" w:rsidRDefault="00D655A2" w:rsidP="00D655A2">
      <w:pPr>
        <w:spacing w:after="0"/>
        <w:rPr>
          <w:lang w:val="en-US"/>
        </w:rPr>
      </w:pPr>
    </w:p>
    <w:p w14:paraId="48B6EEF7" w14:textId="6F0FB639" w:rsidR="003565DE" w:rsidRDefault="003565DE" w:rsidP="00CB79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29" w:name="_Toc225977059"/>
      <w:r w:rsidRPr="00D655A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29"/>
    </w:p>
    <w:p w14:paraId="4D1491BB" w14:textId="77777777" w:rsidR="00D655A2" w:rsidRPr="00D655A2" w:rsidRDefault="00D655A2" w:rsidP="00D655A2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2886"/>
        <w:gridCol w:w="2887"/>
      </w:tblGrid>
      <w:tr w:rsidR="0067582F" w:rsidRPr="00B25A8B" w14:paraId="5F912322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8C15" w14:textId="44EFBD75" w:rsidR="0067582F" w:rsidRPr="00B25A8B" w:rsidRDefault="0067582F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product_standard }}</w:t>
            </w:r>
          </w:p>
        </w:tc>
      </w:tr>
      <w:tr w:rsidR="00914AE2" w:rsidRPr="00B25A8B" w14:paraId="40BA8AC1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FEC1" w14:textId="688A557B" w:rsidR="00914AE2" w:rsidRPr="00B25A8B" w:rsidRDefault="009842ED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basic_standard }}</w:t>
            </w:r>
          </w:p>
        </w:tc>
      </w:tr>
      <w:tr w:rsidR="00914AE2" w:rsidRPr="00B25A8B" w14:paraId="1FA221BA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E16F" w14:textId="77777777" w:rsidR="00914AE2" w:rsidRPr="00B25A8B" w:rsidRDefault="00914AE2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Classification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{{r classification_group }}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{{r classification_class }}</w:t>
            </w:r>
          </w:p>
        </w:tc>
      </w:tr>
      <w:tr w:rsidR="00914AE2" w:rsidRPr="00B25A8B" w14:paraId="1757A1A4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A7CD" w14:textId="28E5F3AD" w:rsidR="00914AE2" w:rsidRPr="00B25A8B" w:rsidRDefault="00914AE2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test_port }}</w:t>
            </w:r>
          </w:p>
        </w:tc>
      </w:tr>
      <w:tr w:rsidR="00914AE2" w:rsidRPr="00B25A8B" w14:paraId="13ABF2C0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2041" w14:textId="77777777" w:rsidR="00914AE2" w:rsidRPr="00B25A8B" w:rsidRDefault="00914AE2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Coupling Method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coupling_method }}</w:t>
            </w:r>
          </w:p>
        </w:tc>
      </w:tr>
      <w:tr w:rsidR="00914AE2" w:rsidRPr="00B25A8B" w14:paraId="0307CF7A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7D3A" w14:textId="77777777" w:rsidR="00914AE2" w:rsidRPr="00B25A8B" w:rsidRDefault="00914AE2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Range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frequency_range }}</w:t>
            </w:r>
          </w:p>
        </w:tc>
      </w:tr>
      <w:tr w:rsidR="00E2413D" w:rsidRPr="00B25A8B" w14:paraId="267F04D4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820C1" w14:textId="49747A5D" w:rsidR="00E2413D" w:rsidRPr="00B25A8B" w:rsidRDefault="005F7241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Resolution Bandwidth</w:t>
            </w:r>
            <w:r w:rsidR="00930B55" w:rsidRPr="00B25A8B">
              <w:rPr>
                <w:rFonts w:ascii="Arial" w:hAnsi="Arial" w:cs="Arial"/>
                <w:lang w:val="en-US"/>
              </w:rPr>
              <w:t xml:space="preserve"> (Hz)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resolution_bandwidth }}</w:t>
            </w:r>
          </w:p>
        </w:tc>
      </w:tr>
      <w:tr w:rsidR="00E2413D" w:rsidRPr="00B25A8B" w14:paraId="0AD0E58C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63DE9" w14:textId="18EDC6CE" w:rsidR="00E2413D" w:rsidRPr="00B25A8B" w:rsidRDefault="005F7241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Step size</w:t>
            </w:r>
            <w:r w:rsidR="00930B55" w:rsidRPr="00B25A8B">
              <w:rPr>
                <w:rFonts w:ascii="Arial" w:hAnsi="Arial" w:cs="Arial"/>
                <w:lang w:val="en-US"/>
              </w:rPr>
              <w:t xml:space="preserve"> (Hz)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step_size }}</w:t>
            </w:r>
          </w:p>
        </w:tc>
      </w:tr>
      <w:tr w:rsidR="008C2982" w:rsidRPr="00B25A8B" w14:paraId="22EA72AB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B076" w14:textId="486490E9" w:rsidR="008C2982" w:rsidRPr="00B25A8B" w:rsidRDefault="005F7241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Detector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detector }}</w:t>
            </w:r>
          </w:p>
        </w:tc>
      </w:tr>
      <w:tr w:rsidR="00930B55" w:rsidRPr="00B25A8B" w14:paraId="0AD1313A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1B845" w14:textId="5E1E9A1E" w:rsidR="00930B55" w:rsidRPr="00B25A8B" w:rsidRDefault="00930B55" w:rsidP="00B25A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Measurement t</w:t>
            </w:r>
            <w:r w:rsidR="00226208" w:rsidRPr="00B25A8B">
              <w:rPr>
                <w:rFonts w:ascii="Arial" w:hAnsi="Arial" w:cs="Arial"/>
                <w:lang w:val="en-US"/>
              </w:rPr>
              <w:t>i</w:t>
            </w:r>
            <w:r w:rsidRPr="00B25A8B">
              <w:rPr>
                <w:rFonts w:ascii="Arial" w:hAnsi="Arial" w:cs="Arial"/>
                <w:lang w:val="en-US"/>
              </w:rPr>
              <w:t>me</w:t>
            </w:r>
            <w:r w:rsidR="00CA64B7" w:rsidRPr="00B25A8B">
              <w:rPr>
                <w:rFonts w:ascii="Arial" w:hAnsi="Arial" w:cs="Arial"/>
                <w:lang w:val="en-US"/>
              </w:rPr>
              <w:t xml:space="preserve"> (s)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measurement_time }}</w:t>
            </w:r>
          </w:p>
        </w:tc>
      </w:tr>
      <w:tr w:rsidR="003B39F2" w:rsidRPr="00B25A8B" w14:paraId="445E5B73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A575" w14:textId="0C5E0586" w:rsidR="003B39F2" w:rsidRPr="00B25A8B" w:rsidRDefault="003B39F2" w:rsidP="003B39F2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test_mode }}</w:t>
            </w:r>
          </w:p>
        </w:tc>
      </w:tr>
      <w:tr w:rsidR="003B39F2" w:rsidRPr="00B25A8B" w14:paraId="1C8C36D1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8EEEE" w14:textId="77777777" w:rsidR="003B39F2" w:rsidRDefault="003B39F2" w:rsidP="003B39F2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43C928A5" w14:textId="6B2439CB" w:rsidR="003B39F2" w:rsidRPr="00B25A8B" w:rsidRDefault="003B39F2" w:rsidP="003B39F2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</w:hyperlink>
            <w:r w:rsidR="00232D48" w:rsidRPr="0025687F">
              <w:rPr>
                <w:rStyle w:val="Hyperlink"/>
                <w:rFonts w:ascii="Arial" w:hAnsi="Arial" w:cs="Arial"/>
                <w:lang w:val="en-US"/>
              </w:rPr>
              <w:t>1.2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eut_modification_state }}</w:t>
            </w:r>
          </w:p>
        </w:tc>
      </w:tr>
      <w:tr w:rsidR="00727C8B" w:rsidRPr="00B25A8B" w14:paraId="16E6B0D8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2BC8" w14:textId="7A8C6DDA" w:rsidR="00727C8B" w:rsidRPr="00B25A8B" w:rsidRDefault="00727C8B" w:rsidP="00727C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{{r eut_config_tabletop }}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{{r eut_config_floor }}</w:t>
            </w:r>
          </w:p>
        </w:tc>
      </w:tr>
      <w:tr w:rsidR="00727C8B" w:rsidRPr="00B25A8B" w14:paraId="1C81B7A2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D2CD" w14:textId="504F2994" w:rsidR="00727C8B" w:rsidRPr="00B25A8B" w:rsidRDefault="00727C8B" w:rsidP="00727C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eut_voltage_frequency }}</w:t>
            </w:r>
          </w:p>
        </w:tc>
      </w:tr>
      <w:tr w:rsidR="00727C8B" w:rsidRPr="00B25A8B" w14:paraId="6A103C7A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722C" w14:textId="2231552D" w:rsidR="00727C8B" w:rsidRPr="00B25A8B" w:rsidRDefault="00727C8B" w:rsidP="00727C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ambient_temperature }}</w:t>
            </w:r>
          </w:p>
        </w:tc>
      </w:tr>
      <w:tr w:rsidR="00727C8B" w:rsidRPr="00B25A8B" w14:paraId="366A74A2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E0357" w14:textId="599D71D8" w:rsidR="00727C8B" w:rsidRPr="00B25A8B" w:rsidRDefault="00727C8B" w:rsidP="00727C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relative_humidity }}</w:t>
            </w:r>
          </w:p>
        </w:tc>
      </w:tr>
      <w:tr w:rsidR="00727C8B" w:rsidRPr="00B25A8B" w14:paraId="2947C145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5FFB5" w14:textId="641E5A0E" w:rsidR="00727C8B" w:rsidRPr="00B25A8B" w:rsidRDefault="00727C8B" w:rsidP="00727C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test_date }}</w:t>
            </w:r>
          </w:p>
        </w:tc>
      </w:tr>
      <w:tr w:rsidR="00727C8B" w:rsidRPr="00B25A8B" w14:paraId="713683B6" w14:textId="77777777" w:rsidTr="00D655A2">
        <w:trPr>
          <w:trHeight w:val="340"/>
        </w:trPr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4FE9E" w14:textId="7B71C823" w:rsidR="00727C8B" w:rsidRPr="00B25A8B" w:rsidRDefault="00727C8B" w:rsidP="00727C8B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tested_by }}</w:t>
            </w:r>
          </w:p>
        </w:tc>
      </w:tr>
    </w:tbl>
    <w:p w14:paraId="476CB2B0" w14:textId="77777777" w:rsidR="00D655A2" w:rsidRPr="00D655A2" w:rsidRDefault="00D655A2" w:rsidP="00D655A2">
      <w:pPr>
        <w:spacing w:after="0"/>
      </w:pPr>
    </w:p>
    <w:p w14:paraId="125AC06C" w14:textId="5321815D" w:rsidR="00CB25FA" w:rsidRDefault="00CB25FA" w:rsidP="00BB17A7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5977060"/>
      <w:r w:rsidRPr="00D655A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0"/>
    </w:p>
    <w:p>
      <w:r>
        <w:t>{{ deviation }}</w:t>
      </w:r>
    </w:p>
    <w:p w14:paraId="3D38176D" w14:textId="77777777" w:rsidR="00D655A2" w:rsidRPr="00D655A2" w:rsidRDefault="00D655A2" w:rsidP="00D655A2">
      <w:pPr>
        <w:spacing w:after="0"/>
        <w:rPr>
          <w:sz w:val="12"/>
          <w:szCs w:val="12"/>
          <w:lang w:val="en-US"/>
        </w:rPr>
      </w:pPr>
    </w:p>
    <w:p w14:paraId="1B829FF2" w14:textId="77777777" w:rsidR="00D655A2" w:rsidRPr="00B25A8B" w:rsidRDefault="00D655A2" w:rsidP="00D655A2">
      <w:pPr>
        <w:spacing w:after="0"/>
        <w:rPr>
          <w:rFonts w:ascii="Arial" w:hAnsi="Arial" w:cs="Arial"/>
          <w:lang w:val="en-US"/>
        </w:rPr>
      </w:pPr>
    </w:p>
    <w:p w14:paraId="658984ED" w14:textId="42DB5C8B" w:rsidR="00CB25FA" w:rsidRDefault="00CB25FA" w:rsidP="00BB17A7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5977061"/>
      <w:r w:rsidRPr="00D655A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LIMITS</w:t>
      </w:r>
      <w:bookmarkEnd w:id="131"/>
    </w:p>
    <w:p w14:paraId="3DD95A9C" w14:textId="77777777" w:rsidR="00D655A2" w:rsidRPr="00D655A2" w:rsidRDefault="00D655A2" w:rsidP="00D655A2">
      <w:pPr>
        <w:spacing w:after="0"/>
        <w:rPr>
          <w:sz w:val="12"/>
          <w:szCs w:val="12"/>
          <w:lang w:val="en-US"/>
        </w:rPr>
      </w:pPr>
    </w:p>
    <w:p w14:paraId="1202A6F5" w14:textId="6DE677CB" w:rsidR="00183806" w:rsidRPr="00B25A8B" w:rsidRDefault="00CB25FA" w:rsidP="00C92FDF">
      <w:pPr>
        <w:jc w:val="both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 xml:space="preserve">Maximum permissible level of Conducted Emissions </w:t>
      </w:r>
      <w:r w:rsidR="009F0514" w:rsidRPr="00B25A8B">
        <w:rPr>
          <w:rFonts w:ascii="Arial" w:hAnsi="Arial" w:cs="Arial"/>
          <w:lang w:val="en-US"/>
        </w:rPr>
        <w:t xml:space="preserve">at the mains </w:t>
      </w:r>
      <w:r w:rsidR="00400DBA" w:rsidRPr="00B25A8B">
        <w:rPr>
          <w:rFonts w:ascii="Arial" w:hAnsi="Arial" w:cs="Arial"/>
          <w:lang w:val="en-US"/>
        </w:rPr>
        <w:t>ports</w:t>
      </w:r>
      <w:r w:rsidR="009F0514" w:rsidRPr="00B25A8B">
        <w:rPr>
          <w:rFonts w:ascii="Arial" w:hAnsi="Arial" w:cs="Arial"/>
          <w:lang w:val="en-US"/>
        </w:rPr>
        <w:t xml:space="preserve"> </w:t>
      </w:r>
      <w:r w:rsidRPr="00B25A8B">
        <w:rPr>
          <w:rFonts w:ascii="Arial" w:hAnsi="Arial" w:cs="Arial"/>
          <w:lang w:val="en-US"/>
        </w:rPr>
        <w:t>is as mentioned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F0723" w:rsidRPr="00B25A8B" w14:paraId="55B64B7A" w14:textId="77777777" w:rsidTr="00D655A2">
        <w:trPr>
          <w:trHeight w:val="340"/>
        </w:trPr>
        <w:tc>
          <w:tcPr>
            <w:tcW w:w="3005" w:type="dxa"/>
            <w:vMerge w:val="restart"/>
            <w:vAlign w:val="center"/>
          </w:tcPr>
          <w:p w14:paraId="28C9C511" w14:textId="2C5DA9F0" w:rsidR="003F0723" w:rsidRPr="00B25A8B" w:rsidRDefault="003F0723" w:rsidP="00B25A8B">
            <w:pPr>
              <w:tabs>
                <w:tab w:val="left" w:pos="1850"/>
              </w:tabs>
              <w:jc w:val="center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Frequency (MHz)</w:t>
            </w:r>
          </w:p>
        </w:tc>
        <w:tc>
          <w:tcPr>
            <w:tcW w:w="6011" w:type="dxa"/>
            <w:gridSpan w:val="2"/>
            <w:vAlign w:val="center"/>
          </w:tcPr>
          <w:p w14:paraId="2F5E74DF" w14:textId="0DAD252D" w:rsidR="003F0723" w:rsidRPr="00B25A8B" w:rsidRDefault="00254566" w:rsidP="00B25A8B">
            <w:pPr>
              <w:tabs>
                <w:tab w:val="left" w:pos="1850"/>
              </w:tabs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Voltage Limits (</w:t>
            </w:r>
            <w:proofErr w:type="spellStart"/>
            <w:r w:rsidRPr="00B25A8B">
              <w:rPr>
                <w:rFonts w:ascii="Arial" w:hAnsi="Arial" w:cs="Arial"/>
                <w:b/>
                <w:bCs/>
                <w:lang w:val="en-US"/>
              </w:rPr>
              <w:t>dBµV</w:t>
            </w:r>
            <w:proofErr w:type="spellEnd"/>
            <w:r w:rsidRPr="00B25A8B">
              <w:rPr>
                <w:rFonts w:ascii="Arial" w:hAnsi="Arial" w:cs="Arial"/>
                <w:b/>
                <w:bCs/>
                <w:lang w:val="en-US"/>
              </w:rPr>
              <w:t>)</w:t>
            </w:r>
          </w:p>
        </w:tc>
      </w:tr>
      <w:tr w:rsidR="003F0723" w:rsidRPr="00B25A8B" w14:paraId="4323EA21" w14:textId="77777777" w:rsidTr="00D655A2">
        <w:trPr>
          <w:trHeight w:val="340"/>
        </w:trPr>
        <w:tc>
          <w:tcPr>
            <w:tcW w:w="3005" w:type="dxa"/>
            <w:vMerge/>
            <w:vAlign w:val="center"/>
          </w:tcPr>
          <w:p w14:paraId="6F0416C4" w14:textId="77777777" w:rsidR="003F0723" w:rsidRPr="00B25A8B" w:rsidRDefault="003F0723" w:rsidP="00B25A8B">
            <w:pPr>
              <w:tabs>
                <w:tab w:val="left" w:pos="1850"/>
              </w:tabs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3005" w:type="dxa"/>
            <w:vAlign w:val="center"/>
          </w:tcPr>
          <w:p w14:paraId="0AEA5757" w14:textId="6927C4CA" w:rsidR="003F0723" w:rsidRPr="00B25A8B" w:rsidRDefault="00254566" w:rsidP="00B25A8B">
            <w:pPr>
              <w:tabs>
                <w:tab w:val="left" w:pos="1850"/>
              </w:tabs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Quasi-</w:t>
            </w:r>
            <w:r w:rsidR="003F0723" w:rsidRPr="00B25A8B">
              <w:rPr>
                <w:rFonts w:ascii="Arial" w:hAnsi="Arial" w:cs="Arial"/>
                <w:b/>
                <w:bCs/>
                <w:lang w:val="en-US"/>
              </w:rPr>
              <w:t>Peak</w:t>
            </w:r>
          </w:p>
        </w:tc>
        <w:tc>
          <w:tcPr>
            <w:tcW w:w="3006" w:type="dxa"/>
            <w:vAlign w:val="center"/>
          </w:tcPr>
          <w:p w14:paraId="5B255B14" w14:textId="78CBE968" w:rsidR="003F0723" w:rsidRPr="00B25A8B" w:rsidRDefault="003F0723" w:rsidP="00B25A8B">
            <w:pPr>
              <w:tabs>
                <w:tab w:val="left" w:pos="1850"/>
              </w:tabs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Average</w:t>
            </w:r>
          </w:p>
        </w:tc>
      </w:tr>
      <w:tr w:rsidR="003F0723" w:rsidRPr="00B25A8B" w14:paraId="5065D607" w14:textId="77777777" w:rsidTr="00D655A2">
        <w:trPr>
          <w:trHeight w:val="340"/>
        </w:trPr>
        <w:tc>
          <w:tcPr>
            <w:tcW w:w="3005" w:type="dxa"/>
            <w:vAlign w:val="center"/>
          </w:tcPr>
          <w:p w14:paraId="4D7A7790" w14:textId="1CB2AAC1" w:rsidR="003F0723" w:rsidRPr="00B25A8B" w:rsidRDefault="008C485C" w:rsidP="00B25A8B">
            <w:pPr>
              <w:tabs>
                <w:tab w:val="left" w:pos="1850"/>
              </w:tabs>
              <w:jc w:val="left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0.15 to 0.50</w:t>
            </w:r>
          </w:p>
        </w:tc>
        <w:tc>
          <w:tcPr>
            <w:tcW w:w="3005" w:type="dxa"/>
            <w:vAlign w:val="center"/>
          </w:tcPr>
          <w:p>
            <w:r/>
            <w:r>
              <w:t>{{ limit_qp_015_050 }}</w:t>
            </w:r>
          </w:p>
        </w:tc>
        <w:tc>
          <w:tcPr>
            <w:tcW w:w="3006" w:type="dxa"/>
            <w:vAlign w:val="center"/>
          </w:tcPr>
          <w:p>
            <w:r/>
            <w:r>
              <w:t>{{ limit_avg_015_050 }}</w:t>
            </w:r>
          </w:p>
        </w:tc>
      </w:tr>
      <w:tr w:rsidR="003F0723" w:rsidRPr="00B25A8B" w14:paraId="49C7A4B9" w14:textId="77777777" w:rsidTr="00D655A2">
        <w:trPr>
          <w:trHeight w:val="340"/>
        </w:trPr>
        <w:tc>
          <w:tcPr>
            <w:tcW w:w="3005" w:type="dxa"/>
            <w:vAlign w:val="center"/>
          </w:tcPr>
          <w:p>
            <w:r/>
            <w:r>
              <w:t>0.50 to 5</w:t>
            </w:r>
          </w:p>
        </w:tc>
        <w:tc>
          <w:tcPr>
            <w:tcW w:w="3005" w:type="dxa"/>
            <w:vAlign w:val="center"/>
          </w:tcPr>
          <w:p>
            <w:r/>
            <w:r>
              <w:t>{{ limit_qp_050_5 }}</w:t>
            </w:r>
          </w:p>
        </w:tc>
        <w:tc>
          <w:tcPr>
            <w:tcW w:w="3006" w:type="dxa"/>
            <w:vAlign w:val="center"/>
          </w:tcPr>
          <w:p>
            <w:r/>
            <w:r>
              <w:t>{{ limit_avg_050_5 }}</w:t>
            </w:r>
          </w:p>
        </w:tc>
      </w:tr>
      <w:tr w:rsidR="003F0723" w:rsidRPr="00B25A8B" w14:paraId="49C7A4B9" w14:textId="77777777" w:rsidTr="00D655A2">
        <w:trPr>
          <w:trHeight w:val="340"/>
        </w:trPr>
        <w:tc>
          <w:tcPr>
            <w:tcW w:w="3005" w:type="dxa"/>
            <w:vAlign w:val="center"/>
          </w:tcPr>
          <w:p>
            <w:r/>
            <w:r>
              <w:t>5 to 30</w:t>
            </w:r>
          </w:p>
        </w:tc>
        <w:tc>
          <w:tcPr>
            <w:tcW w:w="3005" w:type="dxa"/>
            <w:vAlign w:val="center"/>
          </w:tcPr>
          <w:p>
            <w:r/>
            <w:r>
              <w:t>{{ limit_qp_5_30 }}</w:t>
            </w:r>
          </w:p>
        </w:tc>
        <w:tc>
          <w:tcPr>
            <w:tcW w:w="3006" w:type="dxa"/>
            <w:vAlign w:val="center"/>
          </w:tcPr>
          <w:p>
            <w:r/>
            <w:r>
              <w:t>{{ limit_avg_5_30 }}</w:t>
            </w:r>
          </w:p>
        </w:tc>
      </w:tr>
    </w:tbl>
    <w:p w14:paraId="219DE6E0" w14:textId="77777777" w:rsidR="00E903A3" w:rsidRPr="00E903A3" w:rsidRDefault="00E903A3" w:rsidP="00E903A3"/>
    <w:p w14:paraId="0103EEB6" w14:textId="77777777" w:rsidR="00E903A3" w:rsidRDefault="00E903A3">
      <w:pPr>
        <w:rPr>
          <w:rFonts w:ascii="Arial" w:eastAsiaTheme="majorEastAsia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</w:r>
    </w:p>
    <w:p w14:paraId="564DB830" w14:textId="00CAD96E" w:rsidR="00E71041" w:rsidRDefault="00E71041" w:rsidP="00BB17A7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5977062"/>
      <w:r w:rsidRPr="00E903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lastRenderedPageBreak/>
        <w:t>TEST PROCEDURE</w:t>
      </w:r>
      <w:bookmarkEnd w:id="132"/>
    </w:p>
    <w:p w14:paraId="2D0ED005" w14:textId="77777777" w:rsidR="00E903A3" w:rsidRPr="00E903A3" w:rsidRDefault="00E903A3" w:rsidP="00E903A3">
      <w:pPr>
        <w:spacing w:after="0"/>
        <w:rPr>
          <w:sz w:val="12"/>
          <w:szCs w:val="12"/>
          <w:lang w:val="en-US"/>
        </w:rPr>
      </w:pPr>
    </w:p>
    <w:p w14:paraId="7E9FE37F" w14:textId="77777777" w:rsidR="00E71041" w:rsidRDefault="00E71041" w:rsidP="00E903A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t>{{r test_procedure }}</w:t>
      </w:r>
    </w:p>
    <w:p w14:paraId="7AA2920B" w14:textId="77777777" w:rsidR="00E903A3" w:rsidRPr="00B25A8B" w:rsidRDefault="00E903A3" w:rsidP="00E903A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0C75820" w14:textId="77777777" w:rsidR="00CB0641" w:rsidRPr="00B25A8B" w:rsidRDefault="00CB0641" w:rsidP="00E903A3">
      <w:pPr>
        <w:spacing w:after="0"/>
        <w:jc w:val="both"/>
        <w:rPr>
          <w:rFonts w:ascii="Arial" w:hAnsi="Arial" w:cs="Arial"/>
          <w:lang w:val="en-US"/>
        </w:rPr>
      </w:pPr>
    </w:p>
    <w:p w14:paraId="593B3340" w14:textId="77777777" w:rsidR="00E903A3" w:rsidRPr="00E903A3" w:rsidRDefault="00E903A3" w:rsidP="00E903A3">
      <w:pPr>
        <w:spacing w:after="0"/>
        <w:jc w:val="both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68800721" w14:textId="77777777" w:rsidR="00E903A3" w:rsidRPr="00B25A8B" w:rsidRDefault="00E903A3" w:rsidP="00E903A3">
      <w:pPr>
        <w:spacing w:after="0"/>
        <w:jc w:val="both"/>
        <w:rPr>
          <w:rFonts w:ascii="Arial" w:hAnsi="Arial" w:cs="Arial"/>
          <w:lang w:val="en-US"/>
        </w:rPr>
      </w:pPr>
    </w:p>
    <w:p w14:paraId="34234902" w14:textId="714E1AFB" w:rsidR="000F4EAF" w:rsidRPr="00E903A3" w:rsidRDefault="000F4EAF" w:rsidP="00BB17A7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5977063"/>
      <w:r w:rsidRPr="00E903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DATA</w:t>
      </w:r>
      <w:bookmarkEnd w:id="133"/>
    </w:p>
    <w:p w14:paraId="48B4A26D" w14:textId="77777777" w:rsidR="000F4EAF" w:rsidRDefault="000F4EAF" w:rsidP="00905DC9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plot_line }}</w:t>
      </w:r>
    </w:p>
    <w:p w14:paraId="54C7FB20" w14:textId="24303491" w:rsidR="000F4EAF" w:rsidRDefault="00133559" w:rsidP="00905DC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4" w:name="_Toc225977162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664BA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="000F4EAF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3F5F62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C</w:t>
      </w:r>
      <w:r w:rsidR="000F4EAF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plot_Line_</w:t>
      </w:r>
      <w:r w:rsidR="00D027B6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Quasi</w:t>
      </w:r>
      <w:proofErr w:type="spellEnd"/>
      <w:r w:rsidR="00D027B6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="000F4EAF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peak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&amp; 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Average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="003F5F62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0.15MHz 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="003F5F62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  <w:r w:rsidR="000F4EAF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30MHz</w:t>
      </w:r>
      <w:bookmarkEnd w:id="134"/>
    </w:p>
    <w:p w14:paraId="16F9D810" w14:textId="77777777" w:rsidR="000F4EAF" w:rsidRPr="00B25A8B" w:rsidRDefault="000F4EAF" w:rsidP="00905DC9">
      <w:pPr>
        <w:spacing w:after="0"/>
        <w:jc w:val="center"/>
        <w:rPr>
          <w:rFonts w:ascii="Arial" w:hAnsi="Arial" w:cs="Arial"/>
          <w:lang w:val="en-US"/>
        </w:rPr>
      </w:pPr>
    </w:p>
    <w:p w14:paraId="1CD16003" w14:textId="46627D5E" w:rsidR="00C1310F" w:rsidRPr="00B25A8B" w:rsidRDefault="00C1310F" w:rsidP="00905DC9">
      <w:pPr>
        <w:pStyle w:val="Caption"/>
        <w:keepNext/>
        <w:spacing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7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Table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664BA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CE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_Line_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Quasi</w:t>
      </w:r>
      <w:proofErr w:type="spellEnd"/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-peak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&amp; 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Average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0.15MHz 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30MHz</w:t>
      </w:r>
      <w:bookmarkEnd w:id="13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</w:tcPr>
          <w:p>
            <w:r/>
            <w:r>
              <w:t>Frequency (MHz)</w:t>
            </w:r>
          </w:p>
        </w:tc>
        <w:tc>
          <w:tcPr>
            <w:tcW w:type="dxa" w:w="1128"/>
          </w:tcPr>
          <w:p>
            <w:r/>
            <w:r>
              <w:t>Q-peak (dBµV)</w:t>
            </w:r>
          </w:p>
        </w:tc>
        <w:tc>
          <w:tcPr>
            <w:tcW w:type="dxa" w:w="1128"/>
          </w:tcPr>
          <w:p>
            <w:r/>
            <w:r>
              <w:t>Limit (dBµV)</w:t>
            </w:r>
          </w:p>
        </w:tc>
        <w:tc>
          <w:tcPr>
            <w:tcW w:type="dxa" w:w="1128"/>
          </w:tcPr>
          <w:p>
            <w:r/>
            <w:r>
              <w:t>Margin (dB)</w:t>
            </w:r>
          </w:p>
        </w:tc>
        <w:tc>
          <w:tcPr>
            <w:tcW w:type="dxa" w:w="1128"/>
          </w:tcPr>
          <w:p>
            <w:r/>
            <w:r>
              <w:t>Frequency (MHz)</w:t>
            </w:r>
          </w:p>
        </w:tc>
        <w:tc>
          <w:tcPr>
            <w:tcW w:type="dxa" w:w="1128"/>
          </w:tcPr>
          <w:p>
            <w:r/>
            <w:r>
              <w:t>Average (dBµV)</w:t>
            </w:r>
          </w:p>
        </w:tc>
        <w:tc>
          <w:tcPr>
            <w:tcW w:type="dxa" w:w="1128"/>
          </w:tcPr>
          <w:p>
            <w:r/>
            <w:r>
              <w:t>Limit (dBµV)</w:t>
            </w:r>
          </w:p>
        </w:tc>
        <w:tc>
          <w:tcPr>
            <w:tcW w:type="dxa" w:w="1128"/>
          </w:tcPr>
          <w:p>
            <w:r/>
            <w:r>
              <w:t>Margin (dB)</w:t>
            </w:r>
          </w:p>
        </w:tc>
      </w:tr>
      <w:tr>
        <w:tc>
          <w:tcPr>
            <w:tcW w:type="dxa" w:w="1128"/>
          </w:tcPr>
          <w:p>
            <w:r/>
            <w:r>
              <w:t>{%tr for r in line_rows %}</w:t>
            </w:r>
          </w:p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</w:tr>
      <w:tr>
        <w:tc>
          <w:tcPr>
            <w:tcW w:type="dxa" w:w="1128"/>
          </w:tcPr>
          <w:p>
            <w:r/>
            <w:r>
              <w:t>{{ r.qp_freq }}</w:t>
            </w:r>
          </w:p>
        </w:tc>
        <w:tc>
          <w:tcPr>
            <w:tcW w:type="dxa" w:w="1128"/>
          </w:tcPr>
          <w:p>
            <w:r/>
            <w:r>
              <w:t>{{ r.qp }}</w:t>
            </w:r>
          </w:p>
        </w:tc>
        <w:tc>
          <w:tcPr>
            <w:tcW w:type="dxa" w:w="1128"/>
          </w:tcPr>
          <w:p>
            <w:r/>
            <w:r>
              <w:t>{{ r.qp_limit }}</w:t>
            </w:r>
          </w:p>
        </w:tc>
        <w:tc>
          <w:tcPr>
            <w:tcW w:type="dxa" w:w="1128"/>
          </w:tcPr>
          <w:p>
            <w:r/>
            <w:r>
              <w:t>{{ r.qp_margin }}</w:t>
            </w:r>
          </w:p>
        </w:tc>
        <w:tc>
          <w:tcPr>
            <w:tcW w:type="dxa" w:w="1128"/>
          </w:tcPr>
          <w:p>
            <w:r/>
            <w:r>
              <w:t>{{ r.avg_freq }}</w:t>
            </w:r>
          </w:p>
        </w:tc>
        <w:tc>
          <w:tcPr>
            <w:tcW w:type="dxa" w:w="1128"/>
          </w:tcPr>
          <w:p>
            <w:r/>
            <w:r>
              <w:t>{{ r.avg }}</w:t>
            </w:r>
          </w:p>
        </w:tc>
        <w:tc>
          <w:tcPr>
            <w:tcW w:type="dxa" w:w="1128"/>
          </w:tcPr>
          <w:p>
            <w:r/>
            <w:r>
              <w:t>{{ r.avg_limit }}</w:t>
            </w:r>
          </w:p>
        </w:tc>
        <w:tc>
          <w:tcPr>
            <w:tcW w:type="dxa" w:w="1128"/>
          </w:tcPr>
          <w:p>
            <w:r/>
            <w:r>
              <w:t>{{ r.avg_margin }}</w:t>
            </w:r>
          </w:p>
        </w:tc>
      </w:tr>
      <w:tr>
        <w:tc>
          <w:tcPr>
            <w:tcW w:type="dxa" w:w="1128"/>
          </w:tcPr>
          <w:p>
            <w:r/>
            <w:r>
              <w:t>{%tr endfor %}</w:t>
            </w:r>
          </w:p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</w:tr>
    </w:tbl>
    <w:p w14:paraId="559A5590" w14:textId="77777777" w:rsidR="00C1310F" w:rsidRPr="00B25A8B" w:rsidRDefault="00C1310F" w:rsidP="00905DC9">
      <w:pPr>
        <w:spacing w:after="0"/>
        <w:jc w:val="center"/>
        <w:rPr>
          <w:rFonts w:ascii="Arial" w:hAnsi="Arial" w:cs="Arial"/>
          <w:lang w:val="en-US"/>
        </w:rPr>
      </w:pPr>
    </w:p>
    <w:p>
      <w:pPr>
        <w:spacing w:before="0" w:after="0"/>
      </w:pPr>
      <w:r>
        <w:t>{{ plot_neutral }}</w:t>
      </w:r>
    </w:p>
    <w:p w14:paraId="13740E16" w14:textId="3AF9EFEA" w:rsidR="00765DFB" w:rsidRPr="00B25A8B" w:rsidRDefault="00133559" w:rsidP="00905DC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63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664BA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="00765DFB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: CE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plot_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Neutral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="00D027B6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Quasi</w:t>
      </w:r>
      <w:proofErr w:type="spellEnd"/>
      <w:r w:rsidR="00D027B6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="00765DFB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peak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&amp; 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Average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="00765DFB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0.15MHz 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="00765DFB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30MHz</w:t>
      </w:r>
      <w:bookmarkEnd w:id="136"/>
    </w:p>
    <w:p w14:paraId="664D1A43" w14:textId="77777777" w:rsidR="00765DFB" w:rsidRPr="00B25A8B" w:rsidRDefault="00765DFB" w:rsidP="00905DC9">
      <w:pPr>
        <w:spacing w:after="0"/>
        <w:jc w:val="center"/>
        <w:rPr>
          <w:rFonts w:ascii="Arial" w:hAnsi="Arial" w:cs="Arial"/>
          <w:lang w:val="en-US"/>
        </w:rPr>
      </w:pPr>
    </w:p>
    <w:p w14:paraId="6DA34B24" w14:textId="2E182977" w:rsidR="00CC32EF" w:rsidRPr="00B25A8B" w:rsidRDefault="00CC32EF" w:rsidP="00E903A3">
      <w:pPr>
        <w:pStyle w:val="Caption"/>
        <w:keepNext/>
        <w:spacing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7" w:name="_Toc225977198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Table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664BA"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CE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Neutral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Quasi</w:t>
      </w:r>
      <w:proofErr w:type="spellEnd"/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-peak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&amp; 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Average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0.15MHz </w:t>
      </w:r>
      <w:r w:rsidR="00E903A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="00E903A3"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30MHz</w:t>
      </w:r>
      <w:bookmarkEnd w:id="13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</w:tcPr>
          <w:p>
            <w:r/>
            <w:r>
              <w:t>Frequency (MHz)</w:t>
            </w:r>
          </w:p>
        </w:tc>
        <w:tc>
          <w:tcPr>
            <w:tcW w:type="dxa" w:w="1128"/>
          </w:tcPr>
          <w:p>
            <w:r/>
            <w:r>
              <w:t>Q-peak (dBµV)</w:t>
            </w:r>
          </w:p>
        </w:tc>
        <w:tc>
          <w:tcPr>
            <w:tcW w:type="dxa" w:w="1128"/>
          </w:tcPr>
          <w:p>
            <w:r/>
            <w:r>
              <w:t>Limit (dBµV)</w:t>
            </w:r>
          </w:p>
        </w:tc>
        <w:tc>
          <w:tcPr>
            <w:tcW w:type="dxa" w:w="1128"/>
          </w:tcPr>
          <w:p>
            <w:r/>
            <w:r>
              <w:t>Margin (dB)</w:t>
            </w:r>
          </w:p>
        </w:tc>
        <w:tc>
          <w:tcPr>
            <w:tcW w:type="dxa" w:w="1128"/>
          </w:tcPr>
          <w:p>
            <w:r/>
            <w:r>
              <w:t>Frequency (MHz)</w:t>
            </w:r>
          </w:p>
        </w:tc>
        <w:tc>
          <w:tcPr>
            <w:tcW w:type="dxa" w:w="1128"/>
          </w:tcPr>
          <w:p>
            <w:r/>
            <w:r>
              <w:t>Average (dBµV)</w:t>
            </w:r>
          </w:p>
        </w:tc>
        <w:tc>
          <w:tcPr>
            <w:tcW w:type="dxa" w:w="1128"/>
          </w:tcPr>
          <w:p>
            <w:r/>
            <w:r>
              <w:t>Limit (dBµV)</w:t>
            </w:r>
          </w:p>
        </w:tc>
        <w:tc>
          <w:tcPr>
            <w:tcW w:type="dxa" w:w="1128"/>
          </w:tcPr>
          <w:p>
            <w:r/>
            <w:r>
              <w:t>Margin (dB)</w:t>
            </w:r>
          </w:p>
        </w:tc>
      </w:tr>
      <w:tr>
        <w:tc>
          <w:tcPr>
            <w:tcW w:type="dxa" w:w="1128"/>
          </w:tcPr>
          <w:p>
            <w:r/>
            <w:r>
              <w:t>{%tr for r in neutral_rows %}</w:t>
            </w:r>
          </w:p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</w:tr>
      <w:tr>
        <w:tc>
          <w:tcPr>
            <w:tcW w:type="dxa" w:w="1128"/>
          </w:tcPr>
          <w:p>
            <w:r/>
            <w:r>
              <w:t>{{ r.qp_freq }}</w:t>
            </w:r>
          </w:p>
        </w:tc>
        <w:tc>
          <w:tcPr>
            <w:tcW w:type="dxa" w:w="1128"/>
          </w:tcPr>
          <w:p>
            <w:r/>
            <w:r>
              <w:t>{{ r.qp }}</w:t>
            </w:r>
          </w:p>
        </w:tc>
        <w:tc>
          <w:tcPr>
            <w:tcW w:type="dxa" w:w="1128"/>
          </w:tcPr>
          <w:p>
            <w:r/>
            <w:r>
              <w:t>{{ r.qp_limit }}</w:t>
            </w:r>
          </w:p>
        </w:tc>
        <w:tc>
          <w:tcPr>
            <w:tcW w:type="dxa" w:w="1128"/>
          </w:tcPr>
          <w:p>
            <w:r/>
            <w:r>
              <w:t>{{ r.qp_margin }}</w:t>
            </w:r>
          </w:p>
        </w:tc>
        <w:tc>
          <w:tcPr>
            <w:tcW w:type="dxa" w:w="1128"/>
          </w:tcPr>
          <w:p>
            <w:r/>
            <w:r>
              <w:t>{{ r.avg_freq }}</w:t>
            </w:r>
          </w:p>
        </w:tc>
        <w:tc>
          <w:tcPr>
            <w:tcW w:type="dxa" w:w="1128"/>
          </w:tcPr>
          <w:p>
            <w:r/>
            <w:r>
              <w:t>{{ r.avg }}</w:t>
            </w:r>
          </w:p>
        </w:tc>
        <w:tc>
          <w:tcPr>
            <w:tcW w:type="dxa" w:w="1128"/>
          </w:tcPr>
          <w:p>
            <w:r/>
            <w:r>
              <w:t>{{ r.avg_limit }}</w:t>
            </w:r>
          </w:p>
        </w:tc>
        <w:tc>
          <w:tcPr>
            <w:tcW w:type="dxa" w:w="1128"/>
          </w:tcPr>
          <w:p>
            <w:r/>
            <w:r>
              <w:t>{{ r.avg_margin }}</w:t>
            </w:r>
          </w:p>
        </w:tc>
      </w:tr>
      <w:tr>
        <w:tc>
          <w:tcPr>
            <w:tcW w:type="dxa" w:w="1128"/>
          </w:tcPr>
          <w:p>
            <w:r/>
            <w:r>
              <w:t>{%tr endfor %}</w:t>
            </w:r>
          </w:p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  <w:tc>
          <w:tcPr>
            <w:tcW w:type="dxa" w:w="1128"/>
          </w:tcPr>
          <w:p/>
        </w:tc>
      </w:tr>
    </w:tbl>
    <w:p w14:paraId="77CF7AB4" w14:textId="77777777" w:rsidR="00CC32EF" w:rsidRPr="00B25A8B" w:rsidRDefault="00CC32EF" w:rsidP="00E903A3">
      <w:pPr>
        <w:spacing w:after="0"/>
        <w:jc w:val="center"/>
        <w:rPr>
          <w:rFonts w:ascii="Arial" w:hAnsi="Arial" w:cs="Arial"/>
          <w:lang w:val="en-US"/>
        </w:rPr>
      </w:pPr>
    </w:p>
    <w:p w14:paraId="3BACA09C" w14:textId="268D684C" w:rsidR="000E3419" w:rsidRPr="00E903A3" w:rsidRDefault="000E3419" w:rsidP="00BB17A7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5977064"/>
      <w:r w:rsidRPr="00E903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8"/>
    </w:p>
    <w:p w14:paraId="689A503E" w14:textId="77777777" w:rsidR="000E3419" w:rsidRDefault="000E3419" w:rsidP="003D0D19">
      <w:pPr>
        <w:spacing w:after="0"/>
        <w:jc w:val="center"/>
        <w:rPr>
          <w:rFonts w:ascii="Arial" w:hAnsi="Arial" w:cs="Arial"/>
          <w:lang w:val="en-US"/>
        </w:rPr>
      </w:pPr>
    </w:p>
    <w:p>
      <w:pPr>
        <w:spacing w:before="0" w:after="0"/>
      </w:pPr>
      <w:r>
        <w:t>{{ photo_setup }}</w:t>
      </w:r>
    </w:p>
    <w:p w14:paraId="355310FC" w14:textId="26B41AE7" w:rsidR="00E903A3" w:rsidRDefault="00E903A3" w:rsidP="00E903A3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9" w:name="_Toc225977172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8664BA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1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CE test </w:t>
      </w:r>
      <w:proofErr w:type="spellStart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Power</w:t>
      </w:r>
      <w:proofErr w:type="spellEnd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Port</w:t>
      </w:r>
      <w:bookmarkEnd w:id="139"/>
    </w:p>
    <w:p w14:paraId="576EB337" w14:textId="77777777" w:rsidR="00E903A3" w:rsidRPr="00E903A3" w:rsidRDefault="00E903A3" w:rsidP="00E903A3">
      <w:pPr>
        <w:spacing w:after="0"/>
      </w:pPr>
    </w:p>
    <w:p w14:paraId="2DC503C4" w14:textId="77777777" w:rsidR="007E178F" w:rsidRPr="00CC6E11" w:rsidRDefault="007E178F" w:rsidP="007E178F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0" w:name="_Toc225977065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40"/>
    </w:p>
    <w:p w14:paraId="7A2E410E" w14:textId="77777777" w:rsidR="007E178F" w:rsidRPr="00BB0A9B" w:rsidRDefault="007E178F" w:rsidP="007E178F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E178F" w:rsidRPr="00B25A8B" w14:paraId="7A24592A" w14:textId="77777777" w:rsidTr="008D4D48">
        <w:trPr>
          <w:trHeight w:val="567"/>
          <w:tblHeader/>
        </w:trPr>
        <w:tc>
          <w:tcPr>
            <w:tcW w:w="1803" w:type="dxa"/>
            <w:vAlign w:val="center"/>
          </w:tcPr>
          <w:p w14:paraId="5B82A188" w14:textId="77777777" w:rsidR="007E178F" w:rsidRPr="00B25A8B" w:rsidRDefault="007E178F" w:rsidP="008D4D4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3D7BCA87" w14:textId="77777777" w:rsidR="007E178F" w:rsidRPr="00B25A8B" w:rsidRDefault="007E178F" w:rsidP="008D4D4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51157B01" w14:textId="77777777" w:rsidR="007E178F" w:rsidRPr="00B25A8B" w:rsidRDefault="007E178F" w:rsidP="008D4D4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401CA6A9" w14:textId="77777777" w:rsidR="007E178F" w:rsidRPr="00B25A8B" w:rsidRDefault="007E178F" w:rsidP="008D4D4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26327E4F" w14:textId="77777777" w:rsidR="007E178F" w:rsidRPr="00B25A8B" w:rsidRDefault="007E178F" w:rsidP="008D4D4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e in equipment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7E178F" w:rsidRPr="00B25A8B" w14:paraId="396D01B2" w14:textId="77777777" w:rsidTr="008D4D48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e.name }}</w:t>
            </w:r>
          </w:p>
        </w:tc>
        <w:tc>
          <w:tcPr>
            <w:tcW w:w="1803" w:type="dxa"/>
            <w:vAlign w:val="center"/>
          </w:tcPr>
          <w:p>
            <w:r/>
            <w:r>
              <w:t>{{ e.make }}</w:t>
            </w:r>
          </w:p>
        </w:tc>
        <w:tc>
          <w:tcPr>
            <w:tcW w:w="1803" w:type="dxa"/>
            <w:vAlign w:val="center"/>
          </w:tcPr>
          <w:p>
            <w:r/>
            <w:r>
              <w:t>{{ e.model }}</w:t>
            </w:r>
          </w:p>
        </w:tc>
        <w:tc>
          <w:tcPr>
            <w:tcW w:w="1803" w:type="dxa"/>
            <w:vAlign w:val="center"/>
          </w:tcPr>
          <w:p>
            <w:r/>
            <w:r>
              <w:t>{{ e.serial }}</w:t>
            </w:r>
          </w:p>
        </w:tc>
        <w:tc>
          <w:tcPr>
            <w:tcW w:w="1804" w:type="dxa"/>
            <w:vAlign w:val="center"/>
          </w:tcPr>
          <w:p>
            <w:r/>
            <w:r>
              <w:t>{{ e.cal_due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73AC22EE" w14:textId="77777777" w:rsidR="007E178F" w:rsidRDefault="007E178F" w:rsidP="00B9589E">
      <w:pPr>
        <w:spacing w:after="0"/>
      </w:pPr>
    </w:p>
    <w:p w14:paraId="7B477841" w14:textId="77777777" w:rsidR="008A4365" w:rsidRPr="008A4365" w:rsidRDefault="008A4365" w:rsidP="008A436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1" w:name="_Toc225977066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41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7FDD58A9" w14:textId="77777777" w:rsidR="008A4365" w:rsidRPr="00BB0A9B" w:rsidRDefault="008A4365" w:rsidP="008A4365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237E0B" w:rsidRPr="00B25A8B" w14:paraId="39A12771" w14:textId="77777777" w:rsidTr="00237E0B">
        <w:trPr>
          <w:trHeight w:val="340"/>
        </w:trPr>
        <w:tc>
          <w:tcPr>
            <w:tcW w:w="2501" w:type="pct"/>
            <w:vAlign w:val="center"/>
          </w:tcPr>
          <w:p w14:paraId="1D5DD2C4" w14:textId="77777777" w:rsidR="00237E0B" w:rsidRPr="00A70BBD" w:rsidRDefault="00237E0B" w:rsidP="008D4D4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lastRenderedPageBreak/>
              <w:t>Software Name</w:t>
            </w:r>
          </w:p>
        </w:tc>
        <w:tc>
          <w:tcPr>
            <w:tcW w:w="2499" w:type="pct"/>
            <w:vAlign w:val="center"/>
          </w:tcPr>
          <w:p w14:paraId="336B6226" w14:textId="77777777" w:rsidR="00237E0B" w:rsidRPr="00A70BBD" w:rsidRDefault="00237E0B" w:rsidP="008D4D4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 w:rsidR="00237E0B" w:rsidRPr="00B25A8B" w14:paraId="21407E22" w14:textId="77777777" w:rsidTr="00237E0B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software_used }}</w:t>
            </w:r>
          </w:p>
        </w:tc>
        <w:tc>
          <w:tcPr>
            <w:tcW w:w="2499" w:type="pct"/>
            <w:vAlign w:val="center"/>
          </w:tcPr>
          <w:p>
            <w:r/>
            <w:r>
              <w:t>{{ software_version }}</w:t>
            </w:r>
          </w:p>
        </w:tc>
      </w:tr>
    </w:tbl>
    <w:p w14:paraId="62EA20EA" w14:textId="77777777" w:rsidR="00E645E7" w:rsidRPr="00E645E7" w:rsidRDefault="00E645E7" w:rsidP="00E645E7">
      <w:pPr>
        <w:spacing w:after="0"/>
      </w:pPr>
    </w:p>
    <w:p w14:paraId="3E9E023D" w14:textId="01598904" w:rsidR="00812C63" w:rsidRPr="00E903A3" w:rsidRDefault="00812C63" w:rsidP="00BB17A7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2" w:name="_Toc225977067"/>
      <w:r w:rsidRPr="00E903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2"/>
    </w:p>
    <w:p w14:paraId="63539335" w14:textId="77777777" w:rsidR="00E903A3" w:rsidRPr="00E903A3" w:rsidRDefault="00E903A3" w:rsidP="00E903A3">
      <w:pPr>
        <w:spacing w:after="0"/>
        <w:rPr>
          <w:sz w:val="12"/>
          <w:szCs w:val="12"/>
          <w:lang w:val="en-US"/>
        </w:rPr>
      </w:pPr>
    </w:p>
    <w:p w14:paraId="4B89B136" w14:textId="511AC6C2" w:rsidR="00E05C9A" w:rsidRDefault="00812C63" w:rsidP="008664BA">
      <w:pPr>
        <w:spacing w:after="0"/>
        <w:rPr>
          <w:rFonts w:ascii="Arial" w:hAnsi="Arial" w:cs="Arial"/>
          <w:color w:val="9CC2E5" w:themeColor="accent5" w:themeTint="99"/>
          <w:lang w:val="en-US"/>
        </w:rPr>
      </w:pPr>
      <w:r>
        <w:t>Conducted Emissions from the EUT as per {{r result_class_label }} limit: {{r result_checkbox }}</w:t>
      </w:r>
    </w:p>
    <w:p w14:paraId="38214674" w14:textId="77777777" w:rsidR="00A84D01" w:rsidRDefault="00A84D01" w:rsidP="008664BA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A84D01" w:rsidRPr="005603D9" w14:paraId="1E7C4590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26BF9322" w14:textId="77777777" w:rsidR="00A84D01" w:rsidRPr="005603D9" w:rsidRDefault="00A84D01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603D9">
              <w:rPr>
                <w:rFonts w:ascii="Arial" w:hAnsi="Arial" w:cs="Arial"/>
                <w:b/>
                <w:bCs/>
                <w:color w:val="000000" w:themeColor="text1"/>
              </w:rPr>
              <w:t>Tested By</w:t>
            </w:r>
          </w:p>
        </w:tc>
      </w:tr>
      <w:tr w:rsidR="00A84D01" w:rsidRPr="005603D9" w14:paraId="03922C70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2085605C" w14:textId="77777777" w:rsidR="00A84D01" w:rsidRPr="005603D9" w:rsidRDefault="00A84D01" w:rsidP="00ED00E6">
            <w:pPr>
              <w:rPr>
                <w:rFonts w:ascii="Arial" w:hAnsi="Arial" w:cs="Arial"/>
                <w:color w:val="000000" w:themeColor="text1"/>
              </w:rPr>
            </w:pPr>
            <w:r w:rsidRPr="005603D9">
              <w:rPr>
                <w:rFonts w:ascii="Arial" w:hAnsi="Arial" w:cs="Arial"/>
                <w:color w:val="000000" w:themeColor="text1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tested_by_name }}</w:t>
            </w:r>
          </w:p>
        </w:tc>
      </w:tr>
      <w:tr w:rsidR="00A84D01" w:rsidRPr="005603D9" w14:paraId="19A7E591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9BF6C07" w14:textId="77777777" w:rsidR="00A84D01" w:rsidRPr="005603D9" w:rsidRDefault="00A84D01" w:rsidP="00ED00E6">
            <w:pPr>
              <w:rPr>
                <w:rFonts w:ascii="Arial" w:hAnsi="Arial" w:cs="Arial"/>
                <w:color w:val="000000" w:themeColor="text1"/>
              </w:rPr>
            </w:pPr>
            <w:r w:rsidRPr="005603D9">
              <w:rPr>
                <w:rFonts w:ascii="Arial" w:hAnsi="Arial" w:cs="Arial"/>
                <w:color w:val="000000" w:themeColor="text1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A84D01" w:rsidRPr="005603D9" w14:paraId="55B2B50B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1EA392" w14:textId="77777777" w:rsidR="00A84D01" w:rsidRPr="005603D9" w:rsidRDefault="00A84D01" w:rsidP="00ED00E6">
            <w:pPr>
              <w:rPr>
                <w:rFonts w:ascii="Arial" w:hAnsi="Arial" w:cs="Arial"/>
                <w:color w:val="000000" w:themeColor="text1"/>
              </w:rPr>
            </w:pPr>
            <w:r w:rsidRPr="005603D9">
              <w:rPr>
                <w:rFonts w:ascii="Arial" w:hAnsi="Arial" w:cs="Arial"/>
                <w:color w:val="000000" w:themeColor="text1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tested_by_date }}</w:t>
            </w:r>
          </w:p>
        </w:tc>
      </w:tr>
    </w:tbl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0F5AD8">
      <w:headerReference w:type="default" r:id="rId11"/>
      <w:footerReference w:type="default" r:id="rId12"/>
      <w:pgSz w:w="11906" w:h="16838"/>
      <w:pgMar w:top="1440" w:right="1440" w:bottom="1440" w:left="1440" w:header="567" w:footer="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FAE20" w14:textId="77777777" w:rsidR="008F147B" w:rsidRDefault="008F147B" w:rsidP="00F72FAE">
      <w:pPr>
        <w:spacing w:after="0" w:line="240" w:lineRule="auto"/>
      </w:pPr>
      <w:r>
        <w:separator/>
      </w:r>
    </w:p>
  </w:endnote>
  <w:endnote w:type="continuationSeparator" w:id="0">
    <w:p w14:paraId="3384CE46" w14:textId="77777777" w:rsidR="008F147B" w:rsidRDefault="008F147B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20D4" w14:textId="77777777" w:rsidR="00A14DCE" w:rsidRDefault="00A14DCE" w:rsidP="00A14DCE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34655A" wp14:editId="2B20FE8B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C4BB0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38C29910" w:rsidR="00D8430A" w:rsidRPr="00A14DCE" w:rsidRDefault="00A14DCE" w:rsidP="00A14DCE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34AB" w14:textId="77777777" w:rsidR="008F147B" w:rsidRDefault="008F147B" w:rsidP="00F72FAE">
      <w:pPr>
        <w:spacing w:after="0" w:line="240" w:lineRule="auto"/>
      </w:pPr>
      <w:r>
        <w:separator/>
      </w:r>
    </w:p>
  </w:footnote>
  <w:footnote w:type="continuationSeparator" w:id="0">
    <w:p w14:paraId="7E380726" w14:textId="77777777" w:rsidR="008F147B" w:rsidRDefault="008F147B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630360" w:rsidRPr="00F40EA7" w14:paraId="71D8EDEC" w14:textId="77777777" w:rsidTr="00630360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664151" w14:textId="3F21F457" w:rsidR="00630360" w:rsidRPr="00F40EA7" w:rsidRDefault="008F7F2B" w:rsidP="006303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2840D5" wp14:editId="431A176B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3977375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6385B6B" id="Rectangle 9" o:spid="_x0000_s1026" style="position:absolute;margin-left:-6.35pt;margin-top:-117.05pt;width:601.7pt;height:11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="00630360"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3295AA1E" wp14:editId="32AC1066">
                <wp:extent cx="2133600" cy="457200"/>
                <wp:effectExtent l="0" t="0" r="0" b="0"/>
                <wp:docPr id="664971488" name="Picture 664971488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2E49E15" w14:textId="77777777" w:rsidR="00630360" w:rsidRPr="00F40EA7" w:rsidRDefault="00630360" w:rsidP="00630360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47918DC7" w14:textId="77777777" w:rsidR="00630360" w:rsidRPr="009702DC" w:rsidRDefault="00630360" w:rsidP="00630360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5F8F8C4" w14:textId="77777777" w:rsidR="00630360" w:rsidRPr="004B70AA" w:rsidRDefault="00630360" w:rsidP="006303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B6C3924" w14:textId="77777777" w:rsidR="00630360" w:rsidRPr="004B70AA" w:rsidRDefault="00630360" w:rsidP="00630360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IEC-FRM-504</w:t>
          </w:r>
        </w:p>
      </w:tc>
    </w:tr>
    <w:tr w:rsidR="00630360" w:rsidRPr="00F40EA7" w14:paraId="21C084D2" w14:textId="77777777" w:rsidTr="00630360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A2C5A64" w14:textId="77777777" w:rsidR="00630360" w:rsidRPr="00F40EA7" w:rsidRDefault="00630360" w:rsidP="00630360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2947849" w14:textId="77777777" w:rsidR="00630360" w:rsidRPr="009C3AEC" w:rsidRDefault="00630360" w:rsidP="006303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4D746B7" w14:textId="1BCD97F9" w:rsidR="00630360" w:rsidRPr="009C3AEC" w:rsidRDefault="0087731A" w:rsidP="00630360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="00630360"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="00630360"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 w:rsidR="00630360"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630360" w:rsidRPr="00F40EA7" w14:paraId="24A911B1" w14:textId="77777777" w:rsidTr="00630360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1B42874" w14:textId="77777777" w:rsidR="00630360" w:rsidRPr="00F40EA7" w:rsidRDefault="00630360" w:rsidP="006303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780E4E0" w14:textId="77777777" w:rsidR="00630360" w:rsidRPr="004B70AA" w:rsidRDefault="00630360" w:rsidP="006303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6D92D3C" w14:textId="12FE563B" w:rsidR="00630360" w:rsidRPr="009C3AEC" w:rsidRDefault="00630360" w:rsidP="00630360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</w:t>
          </w:r>
        </w:p>
      </w:tc>
    </w:tr>
    <w:tr w:rsidR="00630360" w:rsidRPr="00F40EA7" w14:paraId="1D6B2561" w14:textId="77777777" w:rsidTr="00630360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518844D" w14:textId="77777777" w:rsidR="00630360" w:rsidRPr="00F40EA7" w:rsidRDefault="00630360" w:rsidP="006303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18983F03" w14:textId="77777777" w:rsidR="00630360" w:rsidRPr="004B70AA" w:rsidRDefault="00630360" w:rsidP="006303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3B6230B" w14:textId="77777777" w:rsidR="00630360" w:rsidRPr="004B70AA" w:rsidRDefault="00630360" w:rsidP="00630360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630360" w:rsidRPr="00F40EA7" w14:paraId="66097E89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3285BF8C" w14:textId="77777777" w:rsidR="00630360" w:rsidRPr="00F40EA7" w:rsidRDefault="00630360" w:rsidP="00630360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5012385F" w14:textId="77777777" w:rsidR="00630360" w:rsidRPr="00F40EA7" w:rsidRDefault="00630360" w:rsidP="00630360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630360" w:rsidRPr="00F40EA7" w14:paraId="0C43FBED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15482870" w14:textId="77777777" w:rsidR="00630360" w:rsidRPr="00F40EA7" w:rsidRDefault="00630360" w:rsidP="00630360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630360" w:rsidRPr="00F40EA7" w14:paraId="396353E1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27245F28" w14:textId="77777777" w:rsidR="00630360" w:rsidRPr="00A665E8" w:rsidRDefault="00630360" w:rsidP="00630360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A665E8">
            <w:rPr>
              <w:rFonts w:ascii="Arial" w:hAnsi="Arial" w:cs="Arial"/>
              <w:b/>
              <w:sz w:val="24"/>
            </w:rPr>
            <w:t>Conducted Emission Test Data Sheet</w:t>
          </w:r>
        </w:p>
      </w:tc>
    </w:tr>
  </w:tbl>
  <w:p w14:paraId="57D9BF92" w14:textId="3CCC4A8E" w:rsidR="00865B88" w:rsidRPr="00865B88" w:rsidRDefault="00865B88" w:rsidP="00630360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4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9"/>
  </w:num>
  <w:num w:numId="2" w16cid:durableId="1036277755">
    <w:abstractNumId w:val="0"/>
  </w:num>
  <w:num w:numId="3" w16cid:durableId="1451631704">
    <w:abstractNumId w:val="12"/>
  </w:num>
  <w:num w:numId="4" w16cid:durableId="1469400006">
    <w:abstractNumId w:val="3"/>
  </w:num>
  <w:num w:numId="5" w16cid:durableId="240604129">
    <w:abstractNumId w:val="7"/>
  </w:num>
  <w:num w:numId="6" w16cid:durableId="1667660411">
    <w:abstractNumId w:val="1"/>
  </w:num>
  <w:num w:numId="7" w16cid:durableId="1485973896">
    <w:abstractNumId w:val="16"/>
  </w:num>
  <w:num w:numId="8" w16cid:durableId="962930476">
    <w:abstractNumId w:val="14"/>
  </w:num>
  <w:num w:numId="9" w16cid:durableId="469785241">
    <w:abstractNumId w:val="11"/>
  </w:num>
  <w:num w:numId="10" w16cid:durableId="631638562">
    <w:abstractNumId w:val="13"/>
  </w:num>
  <w:num w:numId="11" w16cid:durableId="2102332652">
    <w:abstractNumId w:val="13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8"/>
  </w:num>
  <w:num w:numId="14" w16cid:durableId="1072192831">
    <w:abstractNumId w:val="10"/>
  </w:num>
  <w:num w:numId="15" w16cid:durableId="1123185054">
    <w:abstractNumId w:val="4"/>
  </w:num>
  <w:num w:numId="16" w16cid:durableId="323357391">
    <w:abstractNumId w:val="5"/>
  </w:num>
  <w:num w:numId="17" w16cid:durableId="518079830">
    <w:abstractNumId w:val="2"/>
  </w:num>
  <w:num w:numId="18" w16cid:durableId="1260796549">
    <w:abstractNumId w:val="6"/>
  </w:num>
  <w:num w:numId="19" w16cid:durableId="162157421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2A2B"/>
    <w:rsid w:val="0006324B"/>
    <w:rsid w:val="00063315"/>
    <w:rsid w:val="00063CC5"/>
    <w:rsid w:val="0006789F"/>
    <w:rsid w:val="00067D32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1537"/>
    <w:rsid w:val="000D16EE"/>
    <w:rsid w:val="000D1A57"/>
    <w:rsid w:val="000D3D39"/>
    <w:rsid w:val="000D44C4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0F5AD8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81C01"/>
    <w:rsid w:val="00183806"/>
    <w:rsid w:val="00183E52"/>
    <w:rsid w:val="0018434F"/>
    <w:rsid w:val="00186353"/>
    <w:rsid w:val="00190351"/>
    <w:rsid w:val="00190B4B"/>
    <w:rsid w:val="001951A1"/>
    <w:rsid w:val="0019579D"/>
    <w:rsid w:val="00195D68"/>
    <w:rsid w:val="00197047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2D48"/>
    <w:rsid w:val="00233107"/>
    <w:rsid w:val="002339AC"/>
    <w:rsid w:val="00236A81"/>
    <w:rsid w:val="00237E0B"/>
    <w:rsid w:val="00240239"/>
    <w:rsid w:val="00240427"/>
    <w:rsid w:val="00242E69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87F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4DEF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3863"/>
    <w:rsid w:val="003D4BFE"/>
    <w:rsid w:val="003D5C01"/>
    <w:rsid w:val="003D69D6"/>
    <w:rsid w:val="003D7578"/>
    <w:rsid w:val="003E0275"/>
    <w:rsid w:val="003E0B6A"/>
    <w:rsid w:val="003E2399"/>
    <w:rsid w:val="003E33E4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9FD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7AF"/>
    <w:rsid w:val="006166C3"/>
    <w:rsid w:val="006169A0"/>
    <w:rsid w:val="006175F1"/>
    <w:rsid w:val="00620736"/>
    <w:rsid w:val="006221C9"/>
    <w:rsid w:val="00622C57"/>
    <w:rsid w:val="0062334E"/>
    <w:rsid w:val="00625CB2"/>
    <w:rsid w:val="006278D0"/>
    <w:rsid w:val="0063036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44A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4BA"/>
    <w:rsid w:val="00866E93"/>
    <w:rsid w:val="00867A89"/>
    <w:rsid w:val="008709D6"/>
    <w:rsid w:val="0087380A"/>
    <w:rsid w:val="00877034"/>
    <w:rsid w:val="0087731A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DCE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4D01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420"/>
    <w:rsid w:val="00B61DB2"/>
    <w:rsid w:val="00B644B8"/>
    <w:rsid w:val="00B64CA2"/>
    <w:rsid w:val="00B6504D"/>
    <w:rsid w:val="00B706E3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27B6"/>
    <w:rsid w:val="00D02FB9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68E4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2641"/>
    <w:rsid w:val="00E12855"/>
    <w:rsid w:val="00E135AA"/>
    <w:rsid w:val="00E142DE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08E0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26A2"/>
    <w:rsid w:val="00F136E1"/>
    <w:rsid w:val="00F148DD"/>
    <w:rsid w:val="00F14901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Props1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2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5099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414</cp:revision>
  <dcterms:created xsi:type="dcterms:W3CDTF">2026-01-30T06:58:00Z</dcterms:created>
  <dcterms:modified xsi:type="dcterms:W3CDTF">2026-05-07T05:37:00Z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