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7777777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Toc225977048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m in modifications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m.state }}</w:t>
            </w:r>
          </w:p>
        </w:tc>
        <w:tc>
          <w:tcPr>
            <w:tcW w:w="2254" w:type="dxa"/>
            <w:vAlign w:val="center"/>
          </w:tcPr>
          <w:p>
            <w:r/>
            <w:r>
              <w:t>{{ m.description }}</w:t>
            </w:r>
          </w:p>
        </w:tc>
        <w:tc>
          <w:tcPr>
            <w:tcW w:w="2254" w:type="dxa"/>
            <w:vAlign w:val="center"/>
          </w:tcPr>
          <w:p>
            <w:r/>
            <w:r>
              <w:t>{{ m.fitted_by }}</w:t>
            </w:r>
          </w:p>
        </w:tc>
        <w:tc>
          <w:tcPr>
            <w:tcW w:w="2254" w:type="dxa"/>
            <w:vAlign w:val="center"/>
          </w:tcPr>
          <w:p>
            <w:r/>
            <w:r>
              <w:t>{{ m.date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2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 w14:paraId="29B43895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Measurement Uncertainty</w:t>
            </w:r>
          </w:p>
        </w:tc>
      </w:tr>
      <w:tr w:rsidR="00983BF6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7777777" w:rsidR="00983BF6" w:rsidRPr="00B25A8B" w:rsidRDefault="00983BF6" w:rsidP="00E73BD1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Conducted </w:t>
            </w:r>
            <w:r w:rsidRPr="002E3C93">
              <w:rPr>
                <w:rFonts w:ascii="Arial" w:hAnsi="Arial" w:cs="Arial"/>
                <w:lang w:val="en-US"/>
              </w:rPr>
              <w:t>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measurement_uncertainty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77777777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t>Functional check is conducted as per SOP reference number: {{ sop_reference }}.</w:t>
      </w:r>
    </w:p>
    <w:p>
      <w:r>
        <w:rPr>
          <w:b/>
        </w:rPr>
        <w:t>Line:</w:t>
      </w:r>
    </w:p>
    <w:p>
      <w:r>
        <w:t>{{ func_line }}</w:t>
      </w:r>
    </w:p>
    <w:p>
      <w:r>
        <w:rPr>
          <w:b/>
        </w:rPr>
        <w:t>Neutral:</w:t>
      </w:r>
    </w:p>
    <w:p>
      <w:r>
        <w:t>{{ func_neutral }}</w:t>
      </w: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AMBIENT</w:t>
      </w:r>
    </w:p>
    <w:p>
      <w:r>
        <w:rPr>
          <w:b/>
        </w:rPr>
        <w:t>Line:</w:t>
      </w:r>
    </w:p>
    <w:p>
      <w:r>
        <w:t>{{ ambient_line }}</w:t>
      </w:r>
    </w:p>
    <w:p>
      <w:r>
        <w:rPr>
          <w:b/>
        </w:rPr>
        <w:t>Neutral:</w:t>
      </w:r>
    </w:p>
    <w:p>
      <w:r>
        <w:t>{{ ambient_neutral }}</w:t>
      </w: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7E9FA377" w14:textId="7EA952DA" w:rsidR="00FE4883" w:rsidRDefault="00FE4883" w:rsidP="003554BC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CONDUCT</w:t>
      </w:r>
      <w:r w:rsidR="00700A51"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</w:t>
      </w: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 EMISSION TEST</w:t>
      </w:r>
      <w:bookmarkEnd w:id="0"/>
    </w:p>
    <w:p w14:paraId="72A9A133" w14:textId="77777777" w:rsidR="00D655A2" w:rsidRPr="00D655A2" w:rsidRDefault="00D655A2" w:rsidP="00D655A2">
      <w:pPr>
        <w:spacing w:after="0"/>
        <w:rPr>
          <w:lang w:val="en-US"/>
        </w:rPr>
      </w:pPr>
    </w:p>
    <w:p w14:paraId="48B6EEF7" w14:textId="6F0FB639" w:rsidR="003565DE" w:rsidRDefault="003565DE" w:rsidP="00CB79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29" w:name="_Toc225977059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29"/>
    </w:p>
    <w:p w14:paraId="4D1491BB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2886"/>
        <w:gridCol w:w="2887"/>
      </w:tblGrid>
      <w:tr w:rsidR="0067582F" w:rsidRPr="00B25A8B" w14:paraId="5F91232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8C15" w14:textId="44EFBD75" w:rsidR="0067582F" w:rsidRPr="00B25A8B" w:rsidRDefault="0067582F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product_standard }}</w:t>
            </w:r>
          </w:p>
        </w:tc>
      </w:tr>
      <w:tr w:rsidR="00914AE2" w:rsidRPr="00B25A8B" w14:paraId="40BA8AC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BFEC1" w14:textId="688A557B" w:rsidR="00914AE2" w:rsidRPr="00B25A8B" w:rsidRDefault="009842ED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basic_standard }}</w:t>
            </w:r>
          </w:p>
        </w:tc>
      </w:tr>
      <w:tr w:rsidR="00914AE2" w:rsidRPr="00B25A8B" w14:paraId="1FA221B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9E16F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{{r classification_group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{{r classification_class }}</w:t>
            </w:r>
          </w:p>
        </w:tc>
      </w:tr>
      <w:tr w:rsidR="00914AE2" w:rsidRPr="00B25A8B" w14:paraId="1757A1A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4A7CD" w14:textId="28E5F3AD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test_port }}</w:t>
            </w:r>
          </w:p>
        </w:tc>
      </w:tr>
      <w:tr w:rsidR="00914AE2" w:rsidRPr="00B25A8B" w14:paraId="13ABF2C0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62041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Method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coupling_method }}</w:t>
            </w:r>
          </w:p>
        </w:tc>
      </w:tr>
      <w:tr w:rsidR="00914AE2" w:rsidRPr="00B25A8B" w14:paraId="0307CF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C7D3A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frequency_range }}</w:t>
            </w:r>
          </w:p>
        </w:tc>
      </w:tr>
      <w:tr w:rsidR="00E2413D" w:rsidRPr="00B25A8B" w14:paraId="267F04D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820C1" w14:textId="49747A5D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Resolution Bandwidth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resolution_bandwidth }}</w:t>
            </w:r>
          </w:p>
        </w:tc>
      </w:tr>
      <w:tr w:rsidR="00E2413D" w:rsidRPr="00B25A8B" w14:paraId="0AD0E58C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63DE9" w14:textId="18EDC6CE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Step size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step_size }}</w:t>
            </w:r>
          </w:p>
        </w:tc>
      </w:tr>
      <w:tr w:rsidR="008C2982" w:rsidRPr="00B25A8B" w14:paraId="22EA72AB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FB076" w14:textId="486490E9" w:rsidR="008C2982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Detector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detector }}</w:t>
            </w:r>
          </w:p>
        </w:tc>
      </w:tr>
      <w:tr w:rsidR="00930B55" w:rsidRPr="00B25A8B" w14:paraId="0AD1313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11B845" w14:textId="5E1E9A1E" w:rsidR="00930B55" w:rsidRPr="00B25A8B" w:rsidRDefault="00930B55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</w:t>
            </w:r>
            <w:r w:rsidR="00226208" w:rsidRPr="00B25A8B">
              <w:rPr>
                <w:rFonts w:ascii="Arial" w:hAnsi="Arial" w:cs="Arial"/>
                <w:lang w:val="en-US"/>
              </w:rPr>
              <w:t>i</w:t>
            </w:r>
            <w:r w:rsidRPr="00B25A8B">
              <w:rPr>
                <w:rFonts w:ascii="Arial" w:hAnsi="Arial" w:cs="Arial"/>
                <w:lang w:val="en-US"/>
              </w:rPr>
              <w:t>me</w:t>
            </w:r>
            <w:r w:rsidR="00CA64B7" w:rsidRPr="00B25A8B">
              <w:rPr>
                <w:rFonts w:ascii="Arial" w:hAnsi="Arial" w:cs="Arial"/>
                <w:lang w:val="en-US"/>
              </w:rPr>
              <w:t xml:space="preserve"> (s)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measurement_time }}</w:t>
            </w:r>
          </w:p>
        </w:tc>
      </w:tr>
      <w:tr w:rsidR="003B39F2" w:rsidRPr="00B25A8B" w14:paraId="445E5B73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FA575" w14:textId="0C5E0586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test_mode }}</w:t>
            </w:r>
          </w:p>
        </w:tc>
      </w:tr>
      <w:tr w:rsidR="003B39F2" w:rsidRPr="00B25A8B" w14:paraId="1C8C36D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8EEEE" w14:textId="77777777" w:rsidR="003B39F2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3C928A5" w14:textId="6B2439CB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</w:hyperlink>
            <w:r w:rsidR="00232D48" w:rsidRPr="0025687F">
              <w:rPr>
                <w:rStyle w:val="Hyperlink"/>
                <w:rFonts w:ascii="Arial" w:hAnsi="Arial" w:cs="Arial"/>
                <w:lang w:val="en-US"/>
              </w:rPr>
              <w:t>1.2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eut_modification_state }}</w:t>
            </w:r>
          </w:p>
        </w:tc>
      </w:tr>
      <w:tr w:rsidR="00727C8B" w:rsidRPr="00B25A8B" w14:paraId="16E6B0D8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2BC8" w14:textId="7A8C6DDA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{{r eut_config_tabletop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{{r eut_config_floor }}</w:t>
            </w:r>
          </w:p>
        </w:tc>
      </w:tr>
      <w:tr w:rsidR="00727C8B" w:rsidRPr="00B25A8B" w14:paraId="1C81B7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DD2CD" w14:textId="504F2994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eut_voltage_frequency }}</w:t>
            </w:r>
          </w:p>
        </w:tc>
      </w:tr>
      <w:tr w:rsidR="00727C8B" w:rsidRPr="00B25A8B" w14:paraId="6A103C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3722C" w14:textId="2231552D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ambient_temperature }}</w:t>
            </w:r>
          </w:p>
        </w:tc>
      </w:tr>
      <w:tr w:rsidR="00727C8B" w:rsidRPr="00B25A8B" w14:paraId="366A74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E0357" w14:textId="599D71D8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relative_humidity }}</w:t>
            </w:r>
          </w:p>
        </w:tc>
      </w:tr>
      <w:tr w:rsidR="00727C8B" w:rsidRPr="00B25A8B" w14:paraId="2947C145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5FFB5" w14:textId="641E5A0E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test_date }}</w:t>
            </w:r>
          </w:p>
        </w:tc>
      </w:tr>
      <w:tr w:rsidR="00727C8B" w:rsidRPr="00B25A8B" w14:paraId="713683B6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4FE9E" w14:textId="7B71C823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tested_by }}</w:t>
            </w:r>
          </w:p>
        </w:tc>
      </w:tr>
    </w:tbl>
    <w:p w14:paraId="476CB2B0" w14:textId="77777777" w:rsidR="00D655A2" w:rsidRPr="00D655A2" w:rsidRDefault="00D655A2" w:rsidP="00D655A2">
      <w:pPr>
        <w:spacing w:after="0"/>
      </w:pPr>
    </w:p>
    <w:p w14:paraId="125AC06C" w14:textId="5321815D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5977060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0"/>
    </w:p>
    <w:p>
      <w:r>
        <w:t>{{ deviation }}</w:t>
      </w:r>
    </w:p>
    <w:p w14:paraId="3D38176D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B829FF2" w14:textId="77777777" w:rsidR="00D655A2" w:rsidRPr="00B25A8B" w:rsidRDefault="00D655A2" w:rsidP="00D655A2">
      <w:pPr>
        <w:spacing w:after="0"/>
        <w:rPr>
          <w:rFonts w:ascii="Arial" w:hAnsi="Arial" w:cs="Arial"/>
          <w:lang w:val="en-US"/>
        </w:rPr>
      </w:pPr>
    </w:p>
    <w:p w14:paraId="658984ED" w14:textId="42DB5C8B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061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1"/>
    </w:p>
    <w:p w14:paraId="3DD95A9C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202A6F5" w14:textId="6DE677CB" w:rsidR="00183806" w:rsidRPr="00B25A8B" w:rsidRDefault="00CB25FA" w:rsidP="00C92FDF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Maximum permissible level of Conducted Emissions </w:t>
      </w:r>
      <w:r w:rsidR="009F0514" w:rsidRPr="00B25A8B">
        <w:rPr>
          <w:rFonts w:ascii="Arial" w:hAnsi="Arial" w:cs="Arial"/>
          <w:lang w:val="en-US"/>
        </w:rPr>
        <w:t xml:space="preserve">at the mains </w:t>
      </w:r>
      <w:r w:rsidR="00400DBA" w:rsidRPr="00B25A8B">
        <w:rPr>
          <w:rFonts w:ascii="Arial" w:hAnsi="Arial" w:cs="Arial"/>
          <w:lang w:val="en-US"/>
        </w:rPr>
        <w:t>ports</w:t>
      </w:r>
      <w:r w:rsidR="009F0514" w:rsidRPr="00B25A8B">
        <w:rPr>
          <w:rFonts w:ascii="Arial" w:hAnsi="Arial" w:cs="Arial"/>
          <w:lang w:val="en-US"/>
        </w:rPr>
        <w:t xml:space="preserve"> </w:t>
      </w:r>
      <w:r w:rsidRPr="00B25A8B">
        <w:rPr>
          <w:rFonts w:ascii="Arial" w:hAnsi="Arial" w:cs="Arial"/>
          <w:lang w:val="en-US"/>
        </w:rPr>
        <w:t>is as mentioned below: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F0723" w:rsidRPr="00B25A8B" w14:paraId="55B64B7A" w14:textId="77777777" w:rsidTr="00D655A2">
        <w:trPr>
          <w:trHeight w:val="340"/>
        </w:trPr>
        <w:tc>
          <w:tcPr>
            <w:tcW w:w="3005" w:type="dxa"/>
            <w:vMerge w:val="restart"/>
            <w:vAlign w:val="center"/>
          </w:tcPr>
          <w:p w14:paraId="28C9C511" w14:textId="2C5DA9F0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Frequency (MHz)</w:t>
            </w:r>
          </w:p>
        </w:tc>
        <w:tc>
          <w:tcPr>
            <w:tcW w:w="6011" w:type="dxa"/>
            <w:gridSpan w:val="2"/>
            <w:vAlign w:val="center"/>
          </w:tcPr>
          <w:p w14:paraId="2F5E74DF" w14:textId="0DAD252D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Voltage Limits (</w:t>
            </w:r>
            <w:proofErr w:type="spellStart"/>
            <w:r w:rsidRPr="00B25A8B">
              <w:rPr>
                <w:rFonts w:ascii="Arial" w:hAnsi="Arial" w:cs="Arial"/>
                <w:b/>
                <w:bCs/>
                <w:lang w:val="en-US"/>
              </w:rPr>
              <w:t>dBµV</w:t>
            </w:r>
            <w:proofErr w:type="spellEnd"/>
            <w:r w:rsidRPr="00B25A8B">
              <w:rPr>
                <w:rFonts w:ascii="Arial" w:hAnsi="Arial" w:cs="Arial"/>
                <w:b/>
                <w:bCs/>
                <w:lang w:val="en-US"/>
              </w:rPr>
              <w:t>)</w:t>
            </w:r>
          </w:p>
        </w:tc>
      </w:tr>
      <w:tr w:rsidR="003F0723" w:rsidRPr="00B25A8B" w14:paraId="4323EA21" w14:textId="77777777" w:rsidTr="00D655A2">
        <w:trPr>
          <w:trHeight w:val="340"/>
        </w:trPr>
        <w:tc>
          <w:tcPr>
            <w:tcW w:w="3005" w:type="dxa"/>
            <w:vMerge/>
            <w:vAlign w:val="center"/>
          </w:tcPr>
          <w:p w14:paraId="6F0416C4" w14:textId="77777777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3005" w:type="dxa"/>
            <w:vAlign w:val="center"/>
          </w:tcPr>
          <w:p w14:paraId="0AEA5757" w14:textId="6927C4CA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Quasi-</w:t>
            </w:r>
            <w:r w:rsidR="003F0723" w:rsidRPr="00B25A8B">
              <w:rPr>
                <w:rFonts w:ascii="Arial" w:hAnsi="Arial" w:cs="Arial"/>
                <w:b/>
                <w:bCs/>
                <w:lang w:val="en-US"/>
              </w:rPr>
              <w:t>Peak</w:t>
            </w:r>
          </w:p>
        </w:tc>
        <w:tc>
          <w:tcPr>
            <w:tcW w:w="3006" w:type="dxa"/>
            <w:vAlign w:val="center"/>
          </w:tcPr>
          <w:p w14:paraId="5B255B14" w14:textId="78CBE968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Average</w:t>
            </w:r>
          </w:p>
        </w:tc>
      </w:tr>
      <w:tr w:rsidR="003F0723" w:rsidRPr="00B25A8B" w14:paraId="5065D607" w14:textId="77777777" w:rsidTr="00D655A2">
        <w:trPr>
          <w:trHeight w:val="340"/>
        </w:trPr>
        <w:tc>
          <w:tcPr>
            <w:tcW w:w="3005" w:type="dxa"/>
            <w:vAlign w:val="center"/>
          </w:tcPr>
          <w:p w14:paraId="4D7A7790" w14:textId="1CB2AAC1" w:rsidR="003F0723" w:rsidRPr="00B25A8B" w:rsidRDefault="008C485C" w:rsidP="00B25A8B">
            <w:pPr>
              <w:tabs>
                <w:tab w:val="left" w:pos="1850"/>
              </w:tabs>
              <w:jc w:val="left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0.15 to 0.50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limit_qp_015_050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limit_avg_015_050 }}</w:t>
            </w:r>
          </w:p>
        </w:tc>
      </w:tr>
      <w:tr w:rsidR="003F0723" w:rsidRPr="00B25A8B" w14:paraId="49C7A4B9" w14:textId="77777777" w:rsidTr="00D655A2">
        <w:trPr>
          <w:trHeight w:val="340"/>
        </w:trPr>
        <w:tc>
          <w:tcPr>
            <w:tcW w:w="3005" w:type="dxa"/>
            <w:vAlign w:val="center"/>
          </w:tcPr>
          <w:p>
            <w:r/>
            <w:r>
              <w:t>0.50 to 5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limit_qp_050_5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limit_avg_050_5 }}</w:t>
            </w:r>
          </w:p>
        </w:tc>
      </w:tr>
      <w:tr w:rsidR="003F0723" w:rsidRPr="00B25A8B" w14:paraId="49C7A4B9" w14:textId="77777777" w:rsidTr="00D655A2">
        <w:trPr>
          <w:trHeight w:val="340"/>
        </w:trPr>
        <w:tc>
          <w:tcPr>
            <w:tcW w:w="3005" w:type="dxa"/>
            <w:vAlign w:val="center"/>
          </w:tcPr>
          <w:p>
            <w:r/>
            <w:r>
              <w:t>5 to 30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limit_qp_5_30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limit_avg_5_30 }}</w:t>
            </w:r>
          </w:p>
        </w:tc>
      </w:tr>
    </w:tbl>
    <w:p w14:paraId="219DE6E0" w14:textId="77777777" w:rsidR="00E903A3" w:rsidRPr="00E903A3" w:rsidRDefault="00E903A3" w:rsidP="00E903A3"/>
    <w:p w14:paraId="0103EEB6" w14:textId="77777777" w:rsidR="00E903A3" w:rsidRDefault="00E903A3">
      <w:pPr>
        <w:rPr>
          <w:rFonts w:ascii="Arial" w:eastAsiaTheme="majorEastAsia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</w:r>
    </w:p>
    <w:p w14:paraId="564DB830" w14:textId="00CAD96E" w:rsidR="00E71041" w:rsidRDefault="00E71041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5977062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PROCEDURE</w:t>
      </w:r>
      <w:bookmarkEnd w:id="132"/>
    </w:p>
    <w:p w14:paraId="2D0ED00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7E9FE37F" w14:textId="77777777" w:rsidR="00E71041" w:rsidRDefault="00E71041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{{r test_procedure }}</w:t>
      </w:r>
    </w:p>
    <w:p w14:paraId="7AA2920B" w14:textId="77777777" w:rsidR="00E903A3" w:rsidRPr="00B25A8B" w:rsidRDefault="00E903A3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0C75820" w14:textId="77777777" w:rsidR="00CB0641" w:rsidRPr="00B25A8B" w:rsidRDefault="00CB0641" w:rsidP="00E903A3">
      <w:pPr>
        <w:spacing w:after="0"/>
        <w:jc w:val="both"/>
        <w:rPr>
          <w:rFonts w:ascii="Arial" w:hAnsi="Arial" w:cs="Arial"/>
          <w:lang w:val="en-US"/>
        </w:rPr>
      </w:pPr>
    </w:p>
    <w:p w14:paraId="593B3340" w14:textId="77777777" w:rsidR="00E903A3" w:rsidRPr="00E903A3" w:rsidRDefault="00E903A3" w:rsidP="00E903A3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68800721" w14:textId="77777777" w:rsidR="00E903A3" w:rsidRPr="00B25A8B" w:rsidRDefault="00E903A3" w:rsidP="00E903A3">
      <w:pPr>
        <w:spacing w:after="0"/>
        <w:jc w:val="both"/>
        <w:rPr>
          <w:rFonts w:ascii="Arial" w:hAnsi="Arial" w:cs="Arial"/>
          <w:lang w:val="en-US"/>
        </w:rPr>
      </w:pPr>
    </w:p>
    <w:p w14:paraId="34234902" w14:textId="714E1AFB" w:rsidR="000F4EAF" w:rsidRPr="00E903A3" w:rsidRDefault="000F4EAF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063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3"/>
    </w:p>
    <w:p w14:paraId="48B4A26D" w14:textId="77777777" w:rsidR="000F4EAF" w:rsidRDefault="000F4EAF" w:rsidP="00905DC9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r>
        <w:t>{%p for rec in measurement_records %}</w:t>
      </w:r>
    </w:p>
    <w:p>
      <w:r>
        <w:rPr>
          <w:b/>
        </w:rPr>
        <w:t>{{ rec.label }}</w:t>
      </w:r>
    </w:p>
    <w:p>
      <w:pPr>
        <w:spacing w:before="0" w:after="0"/>
      </w:pPr>
      <w:r>
        <w:t>{{ rec.plot_line }}</w:t>
      </w:r>
    </w:p>
    <w:p w14:paraId="54C7FB20" w14:textId="24303491" w:rsidR="000F4EAF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proofErr w:type="spellStart"/>
      <w:proofErr w:type="spellEnd"/>
      <w:bookmarkEnd w:id="134"/>
      <w:r>
        <w:rPr>
          <w:rFonts w:ascii="Arial" w:hAnsi="Arial"/>
          <w:b/>
          <w:i w:val="0"/>
          <w:color w:val="000000"/>
          <w:sz w:val="20"/>
        </w:rPr>
        <w:t>{{ rec.line_caption }}</w:t>
      </w:r>
    </w:p>
    <w:p w14:paraId="54C7FB20" w14:textId="24303491" w:rsidR="000F4EAF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proofErr w:type="spellStart"/>
      <w:proofErr w:type="spellEnd"/>
      <w:bookmarkEnd w:id="134"/>
      <w:r>
        <w:rPr>
          <w:rFonts w:ascii="Arial" w:hAnsi="Arial"/>
          <w:b/>
          <w:i w:val="0"/>
          <w:color w:val="000000"/>
          <w:sz w:val="20"/>
        </w:rPr>
        <w:t xml:space="preserve">{%p if rec.plot_line_avg %}</w:t>
      </w:r>
    </w:p>
    <w:p w14:paraId="54C7FB20" w14:textId="24303491" w:rsidR="000F4EAF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proofErr w:type="spellStart"/>
      <w:proofErr w:type="spellEnd"/>
      <w:bookmarkEnd w:id="134"/>
      <w:r>
        <w:rPr>
          <w:rFonts w:ascii="Arial" w:hAnsi="Arial"/>
          <w:b/>
          <w:i w:val="0"/>
          <w:color w:val="000000"/>
          <w:sz w:val="20"/>
        </w:rPr>
        <w:t xml:space="preserve">{{ rec.plot_line_avg }}</w:t>
      </w:r>
    </w:p>
    <w:p w14:paraId="54C7FB20" w14:textId="24303491" w:rsidR="000F4EAF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proofErr w:type="spellStart"/>
      <w:proofErr w:type="spellEnd"/>
      <w:bookmarkEnd w:id="134"/>
      <w:r>
        <w:rPr>
          <w:rFonts w:ascii="Arial" w:hAnsi="Arial"/>
          <w:b/>
          <w:i w:val="0"/>
          <w:color w:val="000000"/>
          <w:sz w:val="20"/>
        </w:rPr>
        <w:t xml:space="preserve">{{ rec.line_avg_caption }}</w:t>
      </w:r>
    </w:p>
    <w:p w14:paraId="54C7FB20" w14:textId="24303491" w:rsidR="000F4EAF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proofErr w:type="spellStart"/>
      <w:proofErr w:type="spellEnd"/>
      <w:bookmarkEnd w:id="134"/>
      <w:r>
        <w:rPr>
          <w:rFonts w:ascii="Arial" w:hAnsi="Arial"/>
          <w:b/>
          <w:i w:val="0"/>
          <w:color w:val="000000"/>
          <w:sz w:val="20"/>
        </w:rPr>
        <w:t xml:space="preserve">{%p endif %}</w:t>
      </w:r>
    </w:p>
    <w:p w14:paraId="16F9D810" w14:textId="77777777" w:rsidR="000F4EAF" w:rsidRPr="00B25A8B" w:rsidRDefault="000F4EAF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1CD16003" w14:textId="46627D5E" w:rsidR="00C1310F" w:rsidRPr="00B25A8B" w:rsidRDefault="00C1310F" w:rsidP="00905DC9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7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_Line_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Q-peak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Average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</w:tr>
      <w:tr>
        <w:tc>
          <w:tcPr>
            <w:tcW w:type="dxa" w:w="1128"/>
          </w:tcPr>
          <w:p>
            <w:r/>
            <w:r>
              <w:t>{%tr for r in rec.line_rows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  <w:tr>
        <w:tc>
          <w:tcPr>
            <w:tcW w:type="dxa" w:w="1128"/>
          </w:tcPr>
          <w:p>
            <w:r/>
            <w:r>
              <w:t>{{ r.qp_freq }}</w:t>
            </w:r>
          </w:p>
        </w:tc>
        <w:tc>
          <w:tcPr>
            <w:tcW w:type="dxa" w:w="1128"/>
          </w:tcPr>
          <w:p>
            <w:r/>
            <w:r>
              <w:t>{{ r.qp }}</w:t>
            </w:r>
          </w:p>
        </w:tc>
        <w:tc>
          <w:tcPr>
            <w:tcW w:type="dxa" w:w="1128"/>
          </w:tcPr>
          <w:p>
            <w:r/>
            <w:r>
              <w:t>{{ r.qp_limit }}</w:t>
            </w:r>
          </w:p>
        </w:tc>
        <w:tc>
          <w:tcPr>
            <w:tcW w:type="dxa" w:w="1128"/>
          </w:tcPr>
          <w:p>
            <w:r/>
            <w:r>
              <w:t>{{ r.qp_margin }}</w:t>
            </w:r>
          </w:p>
        </w:tc>
        <w:tc>
          <w:tcPr>
            <w:tcW w:type="dxa" w:w="1128"/>
          </w:tcPr>
          <w:p>
            <w:r/>
            <w:r>
              <w:t>{{ r.avg_freq }}</w:t>
            </w:r>
          </w:p>
        </w:tc>
        <w:tc>
          <w:tcPr>
            <w:tcW w:type="dxa" w:w="1128"/>
          </w:tcPr>
          <w:p>
            <w:r/>
            <w:r>
              <w:t>{{ r.avg }}</w:t>
            </w:r>
          </w:p>
        </w:tc>
        <w:tc>
          <w:tcPr>
            <w:tcW w:type="dxa" w:w="1128"/>
          </w:tcPr>
          <w:p>
            <w:r/>
            <w:r>
              <w:t>{{ r.avg_limit }}</w:t>
            </w:r>
          </w:p>
        </w:tc>
        <w:tc>
          <w:tcPr>
            <w:tcW w:type="dxa" w:w="1128"/>
          </w:tcPr>
          <w:p>
            <w:r/>
            <w:r>
              <w:t>{{ r.avg_margin }}</w:t>
            </w:r>
          </w:p>
        </w:tc>
      </w:tr>
      <w:tr>
        <w:tc>
          <w:tcPr>
            <w:tcW w:type="dxa" w:w="1128"/>
          </w:tcPr>
          <w:p>
            <w:r/>
            <w:r>
              <w:t>{%tr endfor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</w:tbl>
    <w:p w14:paraId="559A5590" w14:textId="77777777" w:rsidR="00C1310F" w:rsidRPr="00B25A8B" w:rsidRDefault="00C1310F" w:rsidP="00905DC9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rec.plot_neutral }}</w:t>
      </w:r>
    </w:p>
    <w:p w14:paraId="13740E16" w14:textId="3AF9EFEA" w:rsidR="00765DFB" w:rsidRPr="00B25A8B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63"/>
      <w:proofErr w:type="spellStart"/>
      <w:proofErr w:type="spellEnd"/>
      <w:bookmarkEnd w:id="136"/>
      <w:r>
        <w:rPr>
          <w:rFonts w:ascii="Arial" w:hAnsi="Arial"/>
          <w:b/>
          <w:i w:val="0"/>
          <w:color w:val="000000"/>
          <w:sz w:val="20"/>
        </w:rPr>
        <w:t>{{ rec.neutral_caption }}</w:t>
      </w:r>
    </w:p>
    <w:p w14:paraId="13740E16" w14:textId="3AF9EFEA" w:rsidR="00765DFB" w:rsidRPr="00B25A8B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63"/>
      <w:proofErr w:type="spellStart"/>
      <w:proofErr w:type="spellEnd"/>
      <w:bookmarkEnd w:id="136"/>
      <w:r>
        <w:rPr>
          <w:rFonts w:ascii="Arial" w:hAnsi="Arial"/>
          <w:b/>
          <w:i w:val="0"/>
          <w:color w:val="000000"/>
          <w:sz w:val="20"/>
        </w:rPr>
        <w:t xml:space="preserve">{%p if rec.plot_neutral_avg %}</w:t>
      </w:r>
    </w:p>
    <w:p w14:paraId="13740E16" w14:textId="3AF9EFEA" w:rsidR="00765DFB" w:rsidRPr="00B25A8B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63"/>
      <w:proofErr w:type="spellStart"/>
      <w:proofErr w:type="spellEnd"/>
      <w:bookmarkEnd w:id="136"/>
      <w:r>
        <w:rPr>
          <w:rFonts w:ascii="Arial" w:hAnsi="Arial"/>
          <w:b/>
          <w:i w:val="0"/>
          <w:color w:val="000000"/>
          <w:sz w:val="20"/>
        </w:rPr>
        <w:t xml:space="preserve">{{ rec.plot_neutral_avg }}</w:t>
      </w:r>
    </w:p>
    <w:p w14:paraId="13740E16" w14:textId="3AF9EFEA" w:rsidR="00765DFB" w:rsidRPr="00B25A8B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63"/>
      <w:proofErr w:type="spellStart"/>
      <w:proofErr w:type="spellEnd"/>
      <w:bookmarkEnd w:id="136"/>
      <w:r>
        <w:rPr>
          <w:rFonts w:ascii="Arial" w:hAnsi="Arial"/>
          <w:b/>
          <w:i w:val="0"/>
          <w:color w:val="000000"/>
          <w:sz w:val="20"/>
        </w:rPr>
        <w:t xml:space="preserve">{{ rec.neutral_avg_caption }}</w:t>
      </w:r>
    </w:p>
    <w:p w14:paraId="13740E16" w14:textId="3AF9EFEA" w:rsidR="00765DFB" w:rsidRPr="00B25A8B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63"/>
      <w:proofErr w:type="spellStart"/>
      <w:proofErr w:type="spellEnd"/>
      <w:bookmarkEnd w:id="136"/>
      <w:r>
        <w:rPr>
          <w:rFonts w:ascii="Arial" w:hAnsi="Arial"/>
          <w:b/>
          <w:i w:val="0"/>
          <w:color w:val="000000"/>
          <w:sz w:val="20"/>
        </w:rPr>
        <w:t xml:space="preserve">{%p endif %}</w:t>
      </w:r>
    </w:p>
    <w:p w14:paraId="664D1A43" w14:textId="77777777" w:rsidR="00765DFB" w:rsidRPr="00B25A8B" w:rsidRDefault="00765DFB" w:rsidP="00905DC9">
      <w:pPr>
        <w:spacing w:after="0"/>
        <w:jc w:val="center"/>
        <w:rPr>
          <w:rFonts w:ascii="Arial" w:hAnsi="Arial" w:cs="Arial"/>
          <w:lang w:val="en-US"/>
        </w:rPr>
      </w:pPr>
    </w:p>
    <w:p w14:paraId="6DA34B24" w14:textId="2E182977" w:rsidR="00CC32EF" w:rsidRPr="00B25A8B" w:rsidRDefault="00CC32EF" w:rsidP="00E903A3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98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8664BA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CE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Neutral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Quasi</w:t>
      </w:r>
      <w:proofErr w:type="spellEnd"/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-peak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&amp; 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Average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0.15MHz </w:t>
      </w:r>
      <w:r w:rsidR="00E903A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="00E903A3"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30MHz</w:t>
      </w:r>
      <w:bookmarkEnd w:id="13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Q-peak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  <w:tc>
          <w:tcPr>
            <w:tcW w:type="dxa" w:w="1128"/>
          </w:tcPr>
          <w:p>
            <w:r/>
            <w:r>
              <w:t>Frequency (MHz)</w:t>
            </w:r>
          </w:p>
        </w:tc>
        <w:tc>
          <w:tcPr>
            <w:tcW w:type="dxa" w:w="1128"/>
          </w:tcPr>
          <w:p>
            <w:r/>
            <w:r>
              <w:t>Average (dBµV)</w:t>
            </w:r>
          </w:p>
        </w:tc>
        <w:tc>
          <w:tcPr>
            <w:tcW w:type="dxa" w:w="1128"/>
          </w:tcPr>
          <w:p>
            <w:r/>
            <w:r>
              <w:t>Limit (dBµV)</w:t>
            </w:r>
          </w:p>
        </w:tc>
        <w:tc>
          <w:tcPr>
            <w:tcW w:type="dxa" w:w="1128"/>
          </w:tcPr>
          <w:p>
            <w:r/>
            <w:r>
              <w:t>Margin (dB)</w:t>
            </w:r>
          </w:p>
        </w:tc>
      </w:tr>
      <w:tr>
        <w:tc>
          <w:tcPr>
            <w:tcW w:type="dxa" w:w="1128"/>
          </w:tcPr>
          <w:p>
            <w:r/>
            <w:r>
              <w:t>{%tr for r in rec.neutral_rows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  <w:tr>
        <w:tc>
          <w:tcPr>
            <w:tcW w:type="dxa" w:w="1128"/>
          </w:tcPr>
          <w:p>
            <w:r/>
            <w:r>
              <w:t>{{ r.qp_freq }}</w:t>
            </w:r>
          </w:p>
        </w:tc>
        <w:tc>
          <w:tcPr>
            <w:tcW w:type="dxa" w:w="1128"/>
          </w:tcPr>
          <w:p>
            <w:r/>
            <w:r>
              <w:t>{{ r.qp }}</w:t>
            </w:r>
          </w:p>
        </w:tc>
        <w:tc>
          <w:tcPr>
            <w:tcW w:type="dxa" w:w="1128"/>
          </w:tcPr>
          <w:p>
            <w:r/>
            <w:r>
              <w:t>{{ r.qp_limit }}</w:t>
            </w:r>
          </w:p>
        </w:tc>
        <w:tc>
          <w:tcPr>
            <w:tcW w:type="dxa" w:w="1128"/>
          </w:tcPr>
          <w:p>
            <w:r/>
            <w:r>
              <w:t>{{ r.qp_margin }}</w:t>
            </w:r>
          </w:p>
        </w:tc>
        <w:tc>
          <w:tcPr>
            <w:tcW w:type="dxa" w:w="1128"/>
          </w:tcPr>
          <w:p>
            <w:r/>
            <w:r>
              <w:t>{{ r.avg_freq }}</w:t>
            </w:r>
          </w:p>
        </w:tc>
        <w:tc>
          <w:tcPr>
            <w:tcW w:type="dxa" w:w="1128"/>
          </w:tcPr>
          <w:p>
            <w:r/>
            <w:r>
              <w:t>{{ r.avg }}</w:t>
            </w:r>
          </w:p>
        </w:tc>
        <w:tc>
          <w:tcPr>
            <w:tcW w:type="dxa" w:w="1128"/>
          </w:tcPr>
          <w:p>
            <w:r/>
            <w:r>
              <w:t>{{ r.avg_limit }}</w:t>
            </w:r>
          </w:p>
        </w:tc>
        <w:tc>
          <w:tcPr>
            <w:tcW w:type="dxa" w:w="1128"/>
          </w:tcPr>
          <w:p>
            <w:r/>
            <w:r>
              <w:t>{{ r.avg_margin }}</w:t>
            </w:r>
          </w:p>
        </w:tc>
      </w:tr>
      <w:tr>
        <w:tc>
          <w:tcPr>
            <w:tcW w:type="dxa" w:w="1128"/>
          </w:tcPr>
          <w:p>
            <w:r/>
            <w:r>
              <w:t>{%tr endfor %}</w:t>
            </w:r>
          </w:p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  <w:tc>
          <w:tcPr>
            <w:tcW w:type="dxa" w:w="1128"/>
          </w:tcPr>
          <w:p/>
        </w:tc>
      </w:tr>
    </w:tbl>
    <w:p>
      <w:r>
        <w:t xml:space="preserve">{%p for img in rec.extra_images %}</w:t>
      </w:r>
    </w:p>
    <w:p>
      <w:pPr>
        <w:spacing w:before="0" w:after="0"/>
      </w:pPr>
      <w:r>
        <w:t xml:space="preserve">{{ img.img }}</w:t>
      </w:r>
    </w:p>
    <w:p w14:paraId="54C7FB20" w14:textId="24303491" w:rsidR="000F4EAF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proofErr w:type="spellStart"/>
      <w:proofErr w:type="spellEnd"/>
      <w:bookmarkEnd w:id="134"/>
      <w:r>
        <w:rPr>
          <w:rFonts w:ascii="Arial" w:hAnsi="Arial"/>
          <w:b/>
          <w:i w:val="0"/>
          <w:color w:val="000000"/>
          <w:sz w:val="20"/>
        </w:rPr>
        <w:t xml:space="preserve">{{ img.caption }}</w:t>
      </w:r>
    </w:p>
    <w:p>
      <w:r>
        <w:t xml:space="preserve">{%p endfor %}</w:t>
      </w:r>
    </w:p>
    <w:p>
      <w:r>
        <w:t>{%p endfor %}</w:t>
      </w:r>
    </w:p>
    <w:p w14:paraId="77CF7AB4" w14:textId="77777777" w:rsidR="00CC32EF" w:rsidRPr="00B25A8B" w:rsidRDefault="00CC32EF" w:rsidP="00E903A3">
      <w:pPr>
        <w:spacing w:after="0"/>
        <w:jc w:val="center"/>
        <w:rPr>
          <w:rFonts w:ascii="Arial" w:hAnsi="Arial" w:cs="Arial"/>
          <w:lang w:val="en-US"/>
        </w:rPr>
      </w:pPr>
    </w:p>
    <w:p w14:paraId="3BACA09C" w14:textId="268D684C" w:rsidR="000E3419" w:rsidRPr="00E903A3" w:rsidRDefault="000E3419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064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8"/>
    </w:p>
    <w:p w14:paraId="689A503E" w14:textId="77777777" w:rsidR="000E3419" w:rsidRDefault="000E3419" w:rsidP="003D0D19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photo_setup }}</w:t>
      </w:r>
    </w:p>
    <w:p w14:paraId="355310FC" w14:textId="26B41AE7" w:rsidR="00E903A3" w:rsidRDefault="00E903A3" w:rsidP="00E903A3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9" w:name="_Toc225977172"/>
      <w:proofErr w:type="spellStart"/>
      <w:proofErr w:type="spellEnd"/>
      <w:bookmarkEnd w:id="139"/>
      <w:r>
        <w:rPr>
          <w:rFonts w:ascii="Arial" w:hAnsi="Arial"/>
          <w:b/>
          <w:i w:val="0"/>
          <w:color w:val="000000"/>
          <w:sz w:val="20"/>
        </w:rPr>
        <w:t>{{ photo_caption }}</w:t>
      </w:r>
    </w:p>
    <w:p>
      <w:r>
        <w:t xml:space="preserve">{%p for pic in ce_extra_photos %}</w:t>
      </w:r>
    </w:p>
    <w:p>
      <w:pPr>
        <w:spacing w:before="0" w:after="0"/>
      </w:pPr>
      <w:r>
        <w:t xml:space="preserve">{{ pic.img }}</w:t>
      </w:r>
    </w:p>
    <w:p w14:paraId="355310FC" w14:textId="26B41AE7" w:rsidR="00E903A3" w:rsidRDefault="00E903A3" w:rsidP="00E903A3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9" w:name="_Toc225977172"/>
      <w:proofErr w:type="spellStart"/>
      <w:proofErr w:type="spellEnd"/>
      <w:bookmarkEnd w:id="139"/>
      <w:r>
        <w:rPr>
          <w:rFonts w:ascii="Arial" w:hAnsi="Arial"/>
          <w:b/>
          <w:i w:val="0"/>
          <w:color w:val="000000"/>
          <w:sz w:val="20"/>
        </w:rPr>
        <w:t xml:space="preserve">{{ pic.caption }}</w:t>
      </w:r>
    </w:p>
    <w:p>
      <w:r>
        <w:t xml:space="preserve">{%p endfor %}</w:t>
      </w:r>
    </w:p>
    <w:p w14:paraId="576EB337" w14:textId="77777777" w:rsidR="00E903A3" w:rsidRPr="00E903A3" w:rsidRDefault="00E903A3" w:rsidP="00E903A3">
      <w:pPr>
        <w:spacing w:after="0"/>
      </w:pPr>
    </w:p>
    <w:p w14:paraId="2DC503C4" w14:textId="77777777" w:rsidR="007E178F" w:rsidRPr="00CC6E11" w:rsidRDefault="007E178F" w:rsidP="007E178F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5977065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40"/>
    </w:p>
    <w:p w14:paraId="7A2E410E" w14:textId="77777777" w:rsidR="007E178F" w:rsidRPr="00BB0A9B" w:rsidRDefault="007E178F" w:rsidP="007E178F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E178F" w:rsidRPr="00B25A8B" w14:paraId="7A24592A" w14:textId="77777777" w:rsidTr="008D4D48">
        <w:trPr>
          <w:trHeight w:val="567"/>
          <w:tblHeader/>
        </w:trPr>
        <w:tc>
          <w:tcPr>
            <w:tcW w:w="1803" w:type="dxa"/>
            <w:vAlign w:val="center"/>
          </w:tcPr>
          <w:p w14:paraId="5B82A188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D7BCA87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51157B01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01CA6A9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26327E4F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e in equipment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7E178F" w:rsidRPr="00B25A8B" w14:paraId="396D01B2" w14:textId="77777777" w:rsidTr="008D4D48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e.name }}</w:t>
            </w:r>
          </w:p>
        </w:tc>
        <w:tc>
          <w:tcPr>
            <w:tcW w:w="1803" w:type="dxa"/>
            <w:vAlign w:val="center"/>
          </w:tcPr>
          <w:p>
            <w:r/>
            <w:r>
              <w:t>{{ e.make }}</w:t>
            </w:r>
          </w:p>
        </w:tc>
        <w:tc>
          <w:tcPr>
            <w:tcW w:w="1803" w:type="dxa"/>
            <w:vAlign w:val="center"/>
          </w:tcPr>
          <w:p>
            <w:r/>
            <w:r>
              <w:t>{{ e.model }}</w:t>
            </w:r>
          </w:p>
        </w:tc>
        <w:tc>
          <w:tcPr>
            <w:tcW w:w="1803" w:type="dxa"/>
            <w:vAlign w:val="center"/>
          </w:tcPr>
          <w:p>
            <w:r/>
            <w:r>
              <w:t>{{ e.serial }}</w:t>
            </w:r>
          </w:p>
        </w:tc>
        <w:tc>
          <w:tcPr>
            <w:tcW w:w="1804" w:type="dxa"/>
            <w:vAlign w:val="center"/>
          </w:tcPr>
          <w:p>
            <w:r/>
            <w:r>
              <w:t>{{ e.cal_due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3AC22EE" w14:textId="77777777" w:rsidR="007E178F" w:rsidRDefault="007E178F" w:rsidP="00B9589E">
      <w:pPr>
        <w:spacing w:after="0"/>
      </w:pPr>
    </w:p>
    <w:p w14:paraId="7B477841" w14:textId="77777777" w:rsidR="008A4365" w:rsidRPr="008A4365" w:rsidRDefault="008A4365" w:rsidP="008A436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5977066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7FDD58A9" w14:textId="77777777" w:rsidR="008A4365" w:rsidRPr="00BB0A9B" w:rsidRDefault="008A4365" w:rsidP="008A436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237E0B" w:rsidRPr="00B25A8B" w14:paraId="39A12771" w14:textId="77777777" w:rsidTr="00237E0B">
        <w:trPr>
          <w:trHeight w:val="340"/>
        </w:trPr>
        <w:tc>
          <w:tcPr>
            <w:tcW w:w="2501" w:type="pct"/>
            <w:vAlign w:val="center"/>
          </w:tcPr>
          <w:p w14:paraId="1D5DD2C4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lastRenderedPageBreak/>
              <w:t>Software Name</w:t>
            </w:r>
          </w:p>
        </w:tc>
        <w:tc>
          <w:tcPr>
            <w:tcW w:w="2499" w:type="pct"/>
            <w:vAlign w:val="center"/>
          </w:tcPr>
          <w:p w14:paraId="336B6226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 w:rsidR="00237E0B" w:rsidRPr="00B25A8B" w14:paraId="21407E22" w14:textId="77777777" w:rsidTr="00237E0B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software_used }}</w:t>
            </w:r>
          </w:p>
        </w:tc>
        <w:tc>
          <w:tcPr>
            <w:tcW w:w="2499" w:type="pct"/>
            <w:vAlign w:val="center"/>
          </w:tcPr>
          <w:p>
            <w:r/>
            <w:r>
              <w:t>{{ software_version }}</w:t>
            </w:r>
          </w:p>
        </w:tc>
      </w:tr>
    </w:tbl>
    <w:p w14:paraId="62EA20EA" w14:textId="77777777" w:rsidR="00E645E7" w:rsidRPr="00E645E7" w:rsidRDefault="00E645E7" w:rsidP="00E645E7">
      <w:pPr>
        <w:spacing w:after="0"/>
      </w:pPr>
    </w:p>
    <w:p w14:paraId="3E9E023D" w14:textId="01598904" w:rsidR="00812C63" w:rsidRPr="00E903A3" w:rsidRDefault="00812C63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2" w:name="_Toc22597706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2"/>
    </w:p>
    <w:p w14:paraId="6353933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4B89B136" w14:textId="511AC6C2" w:rsidR="00E05C9A" w:rsidRDefault="00812C63" w:rsidP="008664BA">
      <w:pPr>
        <w:spacing w:after="0"/>
        <w:rPr>
          <w:rFonts w:ascii="Arial" w:hAnsi="Arial" w:cs="Arial"/>
          <w:color w:val="9CC2E5" w:themeColor="accent5" w:themeTint="99"/>
          <w:lang w:val="en-US"/>
        </w:rPr>
      </w:pPr>
      <w:r>
        <w:t>Conducted Emissions from the EUT as per {{r result_class_label }} limit: {{r result_checkbox }}</w:t>
      </w:r>
    </w:p>
    <w:p w14:paraId="38214674" w14:textId="77777777" w:rsidR="00A84D01" w:rsidRDefault="00A84D01" w:rsidP="008664BA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26BF9322" w14:textId="77777777" w:rsidR="00A84D01" w:rsidRPr="005603D9" w:rsidRDefault="00A84D01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A84D01" w:rsidRPr="005603D9" w14:paraId="03922C70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tested_by_name }}</w:t>
            </w:r>
          </w:p>
        </w:tc>
      </w:tr>
      <w:tr w:rsidR="00A84D01" w:rsidRPr="005603D9" w14:paraId="19A7E591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tested_by_date }}</w:t>
            </w:r>
          </w:p>
        </w:tc>
      </w:tr>
    </w:tbl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0F5AD8">
      <w:headerReference w:type="default" r:id="rId11"/>
      <w:footerReference w:type="default" r:id="rId12"/>
      <w:pgSz w:w="11906" w:h="16838"/>
      <w:pgMar w:top="1440" w:right="1440" w:bottom="1440" w:left="1440" w:header="567" w:footer="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FAE20" w14:textId="77777777" w:rsidR="008F147B" w:rsidRDefault="008F147B" w:rsidP="00F72FAE">
      <w:pPr>
        <w:spacing w:after="0" w:line="240" w:lineRule="auto"/>
      </w:pPr>
      <w:r>
        <w:separator/>
      </w:r>
    </w:p>
  </w:endnote>
  <w:endnote w:type="continuationSeparator" w:id="0">
    <w:p w14:paraId="3384CE46" w14:textId="77777777" w:rsidR="008F147B" w:rsidRDefault="008F147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20D4" w14:textId="77777777" w:rsidR="00A14DCE" w:rsidRDefault="00A14DCE" w:rsidP="00A14DCE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E34655A" wp14:editId="2B20FE8B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7C4BB0A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38C29910" w:rsidR="00D8430A" w:rsidRPr="00A14DCE" w:rsidRDefault="00A14DCE" w:rsidP="00A14DCE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334AB" w14:textId="77777777" w:rsidR="008F147B" w:rsidRDefault="008F147B" w:rsidP="00F72FAE">
      <w:pPr>
        <w:spacing w:after="0" w:line="240" w:lineRule="auto"/>
      </w:pPr>
      <w:r>
        <w:separator/>
      </w:r>
    </w:p>
  </w:footnote>
  <w:footnote w:type="continuationSeparator" w:id="0">
    <w:p w14:paraId="7E380726" w14:textId="77777777" w:rsidR="008F147B" w:rsidRDefault="008F147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630360" w:rsidRPr="00F40EA7" w14:paraId="71D8EDEC" w14:textId="77777777" w:rsidTr="00630360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9664151" w14:textId="3F21F457" w:rsidR="00630360" w:rsidRPr="00F40EA7" w:rsidRDefault="008F7F2B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2840D5" wp14:editId="431A176B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3977375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16385B6B" id="Rectangle 9" o:spid="_x0000_s1026" style="position:absolute;margin-left:-6.35pt;margin-top:-117.05pt;width:601.7pt;height:11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="00630360"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3295AA1E" wp14:editId="32AC1066">
                <wp:extent cx="2133600" cy="457200"/>
                <wp:effectExtent l="0" t="0" r="0" b="0"/>
                <wp:docPr id="664971488" name="Picture 66497148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2E49E15" w14:textId="77777777" w:rsidR="00630360" w:rsidRPr="00F40EA7" w:rsidRDefault="00630360" w:rsidP="006303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7918DC7" w14:textId="77777777" w:rsidR="00630360" w:rsidRPr="009702DC" w:rsidRDefault="00630360" w:rsidP="006303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5F8F8C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6C392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IEC-FRM-504</w:t>
          </w:r>
        </w:p>
      </w:tc>
    </w:tr>
    <w:tr w:rsidR="00630360" w:rsidRPr="00F40EA7" w14:paraId="21C084D2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A2C5A6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2947849" w14:textId="77777777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4D746B7" w14:textId="1BCD97F9" w:rsidR="00630360" w:rsidRPr="009C3AEC" w:rsidRDefault="0087731A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 w:rsidR="00630360"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630360" w:rsidRPr="00F40EA7" w14:paraId="24A911B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1B4287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780E4E0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6D92D3C" w14:textId="12FE563B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</w:p>
      </w:tc>
    </w:tr>
    <w:tr w:rsidR="00630360" w:rsidRPr="00F40EA7" w14:paraId="1D6B256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518844D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18983F03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23B6230B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630360" w:rsidRPr="00F40EA7" w14:paraId="66097E89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285BF8C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5012385F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630360" w:rsidRPr="00F40EA7" w14:paraId="0C43FBED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15482870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630360" w:rsidRPr="00F40EA7" w14:paraId="396353E1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7245F28" w14:textId="77777777" w:rsidR="00630360" w:rsidRPr="00A665E8" w:rsidRDefault="00630360" w:rsidP="006303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A665E8">
            <w:rPr>
              <w:rFonts w:ascii="Arial" w:hAnsi="Arial" w:cs="Arial"/>
              <w:b/>
              <w:sz w:val="24"/>
            </w:rPr>
            <w:t>Conducted Emission Test Data Sheet</w:t>
          </w:r>
        </w:p>
      </w:tc>
    </w:tr>
  </w:tbl>
  <w:p w14:paraId="57D9BF92" w14:textId="3CCC4A8E" w:rsidR="00865B88" w:rsidRPr="00865B88" w:rsidRDefault="00865B88" w:rsidP="006303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0F5AD8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9FD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0736"/>
    <w:rsid w:val="006221C9"/>
    <w:rsid w:val="00622C57"/>
    <w:rsid w:val="0062334E"/>
    <w:rsid w:val="00625CB2"/>
    <w:rsid w:val="006278D0"/>
    <w:rsid w:val="0063036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4BA"/>
    <w:rsid w:val="00866E93"/>
    <w:rsid w:val="00867A89"/>
    <w:rsid w:val="008709D6"/>
    <w:rsid w:val="0087380A"/>
    <w:rsid w:val="00877034"/>
    <w:rsid w:val="0087731A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DCE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68E4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5099</TotalTime>
  <Pages>4</Pages>
  <Words>479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414</cp:revision>
  <dcterms:created xsi:type="dcterms:W3CDTF">2026-01-30T06:58:00Z</dcterms:created>
  <dcterms:modified xsi:type="dcterms:W3CDTF">2026-05-07T05:37:00Z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