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jc w:val="right"/>
      </w:pPr>
      <w:r>
        <w:drawing>
          <wp:inline>
            <wp:extent cx="1371600" cy="373401"/>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371600" cy="373401"/>
                    </a:xfrm>
                    <a:prstGeom prst="rect"/>
                  </pic:spPr>
                </pic:pic>
              </a:graphicData>
            </a:graphic>
          </wp:inline>
        </w:drawing>
      </w:r>
    </w:p>
    <w:p>
      <w:pPr>
        <w:pStyle w:val="Heading1"/>
      </w:pPr>
      <w:r>
        <w:t>Phase 1 Capstone</w:t>
      </w:r>
    </w:p>
    <w:p>
      <w:pPr>
        <w:pStyle w:val="Heading2"/>
      </w:pPr>
      <w:r>
        <w:t>End-to-End Data Analysis</w:t>
      </w:r>
    </w:p>
    <w:p>
      <w:pPr>
        <w:pStyle w:val="FirstParagraph"/>
      </w:pPr>
      <w:r>
        <w:t>CodeTrade AI/ML Internship · Phase 1 · Day 20 of 120</w:t>
        <w:br/>
        <w:t>Tools: Python, pandas, NumPy, matplotlib, seaborn, scipy</w:t>
      </w:r>
    </w:p>
    <w:p>
      <w:pPr>
        <w:pStyle w:val="Heading2"/>
      </w:pPr>
      <w:r>
        <w:t>What this is</w:t>
      </w:r>
    </w:p>
    <w:p>
      <w:pPr>
        <w:pStyle w:val="FirstParagraph"/>
      </w:pPr>
      <w:r>
        <w:t>Everything you have learned in Phase 1 — Python, NumPy, pandas, visualisation, probability and statistics — exists to support one activity: taking a messy dataset nobody has explained to you, and producing something a decision-maker can act on. That is what you do here.</w:t>
      </w:r>
    </w:p>
    <w:p>
      <w:pPr>
        <w:pStyle w:val="FirstParagraph"/>
      </w:pPr>
      <w:r>
        <w:t>This is not a set of exercises with known answers. You choose the dataset, you decide what question is worth asking, and you decide what the data can and cannot support. Two people doing this capstone well will produce genuinely different work.</w:t>
      </w:r>
    </w:p>
    <w:p>
      <w:pPr>
        <w:pStyle w:val="BlockText"/>
        <w:shd w:val="clear" w:color="auto" w:fill="FDF0E9"/>
        <w:pBdr>
          <w:left w:val="single" w:sz="18" w:space="8" w:color="F05E22"/>
        </w:pBdr>
      </w:pPr>
      <w:r>
        <w:rPr>
          <w:color w:val="1A1D1D"/>
          <w:sz w:val="20"/>
        </w:rPr>
        <w:t>The goal is not a notebook full of charts. It is a clear answer to a question worth asking, backed by evidence you produced, with the limitations stated honestly.</w:t>
      </w:r>
    </w:p>
    <w:p>
      <w:pPr>
        <w:pStyle w:val="Heading2"/>
      </w:pPr>
      <w:r>
        <w:t>What you deliver</w:t>
      </w:r>
    </w:p>
    <w:p>
      <w:pPr>
        <w:pStyle w:val="Compact"/>
        <w:numPr>
          <w:ilvl w:val="0"/>
          <w:numId w:val="1001"/>
        </w:numPr>
      </w:pPr>
      <w:r>
        <w:t>A GitHub repository containing everything below.</w:t>
      </w:r>
    </w:p>
    <w:p>
      <w:pPr>
        <w:pStyle w:val="Compact"/>
        <w:numPr>
          <w:ilvl w:val="0"/>
          <w:numId w:val="1001"/>
        </w:numPr>
      </w:pPr>
      <w:r>
        <w:t>One analysis notebook that runs top to bottom on a fresh kernel without errors.</w:t>
      </w:r>
    </w:p>
    <w:p>
      <w:pPr>
        <w:pStyle w:val="Compact"/>
        <w:numPr>
          <w:ilvl w:val="0"/>
          <w:numId w:val="1001"/>
        </w:numPr>
      </w:pPr>
      <w:r>
        <w:t>A written report of about two pages, exported as PDF.</w:t>
      </w:r>
    </w:p>
    <w:p>
      <w:pPr>
        <w:pStyle w:val="Compact"/>
        <w:numPr>
          <w:ilvl w:val="0"/>
          <w:numId w:val="1001"/>
        </w:numPr>
      </w:pPr>
      <w:r>
        <w:t>At least eight finished visualisations, each one answering a stated question.</w:t>
      </w:r>
    </w:p>
    <w:p>
      <w:pPr>
        <w:pStyle w:val="Compact"/>
        <w:numPr>
          <w:ilvl w:val="0"/>
          <w:numId w:val="1001"/>
        </w:numPr>
      </w:pPr>
      <w:r>
        <w:t>A README that lets someone reproduce your work.</w:t>
      </w:r>
    </w:p>
    <w:p>
      <w:pPr>
        <w:pStyle w:val="Heading2"/>
      </w:pPr>
      <w:r>
        <w:t>Choose your dataset</w:t>
      </w:r>
    </w:p>
    <w:p>
      <w:pPr>
        <w:pStyle w:val="FirstParagraph"/>
      </w:pPr>
      <w:r>
        <w:t>Pick ONE of the following, or bring your own (see the note at the end of this section). Each is messy in a different way, and each supports several genuinely interesting questions.</w:t>
      </w:r>
    </w:p>
    <w:p>
      <w:pPr>
        <w:pStyle w:val="Heading3"/>
      </w:pPr>
      <w:r>
        <w:t>Option A — Ames housing</w:t>
      </w:r>
    </w:p>
    <w:p>
      <w:pPr>
        <w:pStyle w:val="FirstParagraph"/>
      </w:pPr>
      <w:r>
        <w:t>1,460 property sales, 11 columns, 248 missing values. Numeric-heavy, with a strong price signal and a couple of deliberately odd records. Good if you want to work with continuous outcomes and outliers.</w:t>
      </w:r>
    </w:p>
    <w:p>
      <w:pPr>
        <w:pStyle w:val="BodyText"/>
      </w:pPr>
      <w:r>
        <w:t>Questions it supports: what drives sale price; whether the relationship between size and price is linear; whether some properties are genuinely mispriced.</w:t>
      </w:r>
    </w:p>
    <w:p>
      <w:pPr>
        <w:pStyle w:val="Heading3"/>
      </w:pPr>
      <w:r>
        <w:t>Option B — Telecom churn</w:t>
      </w:r>
    </w:p>
    <w:p>
      <w:pPr>
        <w:pStyle w:val="FirstParagraph"/>
      </w:pPr>
      <w:r>
        <w:t>2,000 customers, 10 columns, a mix of five numeric and five categorical fields, 40 missing values. Good if you want to work with categories and a yes/no outcome.</w:t>
      </w:r>
    </w:p>
    <w:p>
      <w:pPr>
        <w:pStyle w:val="BodyText"/>
      </w:pPr>
      <w:r>
        <w:t>Questions it supports: which customers leave and why; whether contract type or tenure matters more; whether the relationship differs across customer segments.</w:t>
      </w:r>
    </w:p>
    <w:p>
      <w:pPr>
        <w:pStyle w:val="Heading3"/>
      </w:pPr>
      <w:r>
        <w:t>Option C — Titanic passengers</w:t>
      </w:r>
    </w:p>
    <w:p>
      <w:pPr>
        <w:pStyle w:val="FirstParagraph"/>
      </w:pPr>
      <w:r>
        <w:t>891 passengers, 15 columns, 869 missing values concentrated in a few fields. The most missing-data practice of the four. Good if you want to make and defend imputation decisions.</w:t>
      </w:r>
    </w:p>
    <w:p>
      <w:pPr>
        <w:pStyle w:val="BodyText"/>
      </w:pPr>
      <w:r>
        <w:t>Questions it supports: who survived and why; whether class or sex mattered more; whether the 'women and children first' pattern holds equally across classes.</w:t>
      </w:r>
    </w:p>
    <w:p>
      <w:pPr>
        <w:pStyle w:val="Heading3"/>
      </w:pPr>
      <w:r>
        <w:t>Option D — Insurance claims</w:t>
      </w:r>
    </w:p>
    <w:p>
      <w:pPr>
        <w:pStyle w:val="FirstParagraph"/>
      </w:pPr>
      <w:r>
        <w:t>8,000 claims, 10 columns, 210 missing values, with a rare outcome (about 4% fraudulent). The largest of the four. Good if you want to work with an imbalanced outcome.</w:t>
      </w:r>
    </w:p>
    <w:p>
      <w:pPr>
        <w:pStyle w:val="BodyText"/>
      </w:pPr>
      <w:r>
        <w:t>Questions it supports: what distinguishes a suspicious claim; whether claim size relates to reporting delay; whether any customer group is disproportionately flagged.</w:t>
      </w:r>
    </w:p>
    <w:p>
      <w:pPr>
        <w:pStyle w:val="Heading3"/>
      </w:pPr>
      <w:r>
        <w:t>Bringing your own dataset</w:t>
      </w:r>
    </w:p>
    <w:p>
      <w:pPr>
        <w:pStyle w:val="FirstParagraph"/>
      </w:pPr>
      <w:r>
        <w:t>You may use a dataset of your own if it meets all of these: at least 500 rows, at least 6 columns, a mix of numeric and categorical fields, and some genuine data quality problems. Clean, tidy datasets make for weak capstones because half the work has already been done for you. Say where it came from in your README.</w:t>
      </w:r>
    </w:p>
    <w:p>
      <w:pPr>
        <w:pStyle w:val="Heading2"/>
      </w:pPr>
      <w:r>
        <w:t>Stage 1 — Frame the question</w:t>
      </w:r>
    </w:p>
    <w:p>
      <w:pPr>
        <w:pStyle w:val="FirstParagraph"/>
      </w:pPr>
      <w:r>
        <w:t>This is the stage most people rush, and it is the one that decides whether the rest of the work has any value.</w:t>
      </w:r>
    </w:p>
    <w:p>
      <w:pPr>
        <w:pStyle w:val="Heading4"/>
      </w:pPr>
      <w:r>
        <w:t>What to do</w:t>
      </w:r>
    </w:p>
    <w:p>
      <w:pPr>
        <w:pStyle w:val="Compact"/>
        <w:numPr>
          <w:ilvl w:val="0"/>
          <w:numId w:val="1001"/>
        </w:numPr>
      </w:pPr>
      <w:r>
        <w:t>Write one primary question your analysis will answer. It must be specific enough that a reader could tell whether you answered it or not.</w:t>
      </w:r>
    </w:p>
    <w:p>
      <w:pPr>
        <w:pStyle w:val="Compact"/>
        <w:numPr>
          <w:ilvl w:val="0"/>
          <w:numId w:val="1001"/>
        </w:numPr>
      </w:pPr>
      <w:r>
        <w:t>Write two or three supporting questions that feed into the primary one.</w:t>
      </w:r>
    </w:p>
    <w:p>
      <w:pPr>
        <w:pStyle w:val="Compact"/>
        <w:numPr>
          <w:ilvl w:val="0"/>
          <w:numId w:val="1001"/>
        </w:numPr>
      </w:pPr>
      <w:r>
        <w:t>For each question, state who would care about the answer and what they might do differently because of it.</w:t>
      </w:r>
    </w:p>
    <w:p>
      <w:pPr>
        <w:pStyle w:val="Compact"/>
        <w:numPr>
          <w:ilvl w:val="0"/>
          <w:numId w:val="1001"/>
        </w:numPr>
      </w:pPr>
      <w:r>
        <w:t>State what evidence would make you conclude 'yes' and what would make you conclude 'no'. Decide this BEFORE you look at the data.</w:t>
      </w:r>
    </w:p>
    <w:p>
      <w:pPr>
        <w:pStyle w:val="Heading4"/>
      </w:pPr>
      <w:r>
        <w:t>The difference between a weak and a strong question</w:t>
      </w:r>
    </w:p>
    <w:p>
      <w:pPr>
        <w:pStyle w:val="FirstParagraph"/>
      </w:pPr>
      <w:r>
        <w:t>Weak: 'Analyse the Titanic dataset.' There is no way to tell when you are finished.</w:t>
      </w:r>
    </w:p>
    <w:p>
      <w:pPr>
        <w:pStyle w:val="FirstParagraph"/>
      </w:pPr>
      <w:r>
        <w:t>Weak: 'What patterns exist in the data?' Every dataset has patterns; this asks nothing.</w:t>
      </w:r>
    </w:p>
    <w:p>
      <w:pPr>
        <w:pStyle w:val="FirstParagraph"/>
      </w:pPr>
      <w:r>
        <w:t>Strong: 'Did passenger class affect survival independently of sex, or does the apparent class effect disappear once you account for who was travelling in each class?' This can be answered, tested, and shown to be wrong.</w:t>
      </w:r>
    </w:p>
    <w:p>
      <w:pPr>
        <w:pStyle w:val="Heading4"/>
      </w:pPr>
      <w:r>
        <w:t>You are done with this stage when</w:t>
      </w:r>
    </w:p>
    <w:p>
      <w:pPr>
        <w:pStyle w:val="FirstParagraph"/>
      </w:pPr>
      <w:r>
        <w:t>Someone who has never seen your dataset could read your question and tell you what a convincing answer would look like.</w:t>
      </w:r>
    </w:p>
    <w:p>
      <w:pPr>
        <w:pStyle w:val="Heading2"/>
      </w:pPr>
      <w:r>
        <w:t>Stage 2 — Assess the data before you touch it</w:t>
      </w:r>
    </w:p>
    <w:p>
      <w:pPr>
        <w:pStyle w:val="FirstParagraph"/>
      </w:pPr>
      <w:r>
        <w:t>Understand what you have been given before you change any of it.</w:t>
      </w:r>
    </w:p>
    <w:p>
      <w:pPr>
        <w:pStyle w:val="Heading4"/>
      </w:pPr>
      <w:r>
        <w:t>What to do</w:t>
      </w:r>
    </w:p>
    <w:p>
      <w:pPr>
        <w:pStyle w:val="Compact"/>
        <w:numPr>
          <w:ilvl w:val="0"/>
          <w:numId w:val="1001"/>
        </w:numPr>
      </w:pPr>
      <w:r>
        <w:t>Load the data and report its shape.</w:t>
      </w:r>
    </w:p>
    <w:p>
      <w:pPr>
        <w:pStyle w:val="Compact"/>
        <w:numPr>
          <w:ilvl w:val="0"/>
          <w:numId w:val="1001"/>
        </w:numPr>
      </w:pPr>
      <w:r>
        <w:t>Run head and info. For every column, state what it represents and what type it is.</w:t>
      </w:r>
    </w:p>
    <w:p>
      <w:pPr>
        <w:pStyle w:val="Compact"/>
        <w:numPr>
          <w:ilvl w:val="0"/>
          <w:numId w:val="1001"/>
        </w:numPr>
      </w:pPr>
      <w:r>
        <w:t>Count missing values per column, as both a count and a percentage.</w:t>
      </w:r>
    </w:p>
    <w:p>
      <w:pPr>
        <w:pStyle w:val="Compact"/>
        <w:numPr>
          <w:ilvl w:val="0"/>
          <w:numId w:val="1001"/>
        </w:numPr>
      </w:pPr>
      <w:r>
        <w:t>For numeric columns, report the range, mean and median. Note any column where mean and median differ sharply, and say what that suggests.</w:t>
      </w:r>
    </w:p>
    <w:p>
      <w:pPr>
        <w:pStyle w:val="Compact"/>
        <w:numPr>
          <w:ilvl w:val="0"/>
          <w:numId w:val="1001"/>
        </w:numPr>
      </w:pPr>
      <w:r>
        <w:t>For categorical columns, report the distinct values and their frequencies. Flag any category with very few rows.</w:t>
      </w:r>
    </w:p>
    <w:p>
      <w:pPr>
        <w:pStyle w:val="Compact"/>
        <w:numPr>
          <w:ilvl w:val="0"/>
          <w:numId w:val="1001"/>
        </w:numPr>
      </w:pPr>
      <w:r>
        <w:t>Identify any column you intend to drop entirely, and justify it.</w:t>
      </w:r>
    </w:p>
    <w:p>
      <w:pPr>
        <w:pStyle w:val="Heading4"/>
      </w:pPr>
      <w:r>
        <w:t>Questions to answer in writing</w:t>
      </w:r>
    </w:p>
    <w:p>
      <w:pPr>
        <w:pStyle w:val="Compact"/>
        <w:numPr>
          <w:ilvl w:val="0"/>
          <w:numId w:val="1001"/>
        </w:numPr>
      </w:pPr>
      <w:r>
        <w:t>Which columns have enough missing data that they may be unusable?</w:t>
      </w:r>
    </w:p>
    <w:p>
      <w:pPr>
        <w:pStyle w:val="Compact"/>
        <w:numPr>
          <w:ilvl w:val="0"/>
          <w:numId w:val="1001"/>
        </w:numPr>
      </w:pPr>
      <w:r>
        <w:t>Are there any values that are impossible rather than merely unusual — a negative age, a future date, a duplicate identifier?</w:t>
      </w:r>
    </w:p>
    <w:p>
      <w:pPr>
        <w:pStyle w:val="Compact"/>
        <w:numPr>
          <w:ilvl w:val="0"/>
          <w:numId w:val="1001"/>
        </w:numPr>
      </w:pPr>
      <w:r>
        <w:t>Does the row count match what you expected from the data description?</w:t>
      </w:r>
    </w:p>
    <w:p>
      <w:pPr>
        <w:pStyle w:val="Heading4"/>
      </w:pPr>
      <w:r>
        <w:t>You are done with this stage when</w:t>
      </w:r>
    </w:p>
    <w:p>
      <w:pPr>
        <w:pStyle w:val="FirstParagraph"/>
      </w:pPr>
      <w:r>
        <w:t>You could describe every column to a colleague without looking at the data again.</w:t>
      </w:r>
    </w:p>
    <w:p>
      <w:pPr>
        <w:pStyle w:val="Heading2"/>
      </w:pPr>
      <w:r>
        <w:t>Stage 3 — Clean, and justify every decision</w:t>
      </w:r>
    </w:p>
    <w:p>
      <w:pPr>
        <w:pStyle w:val="FirstParagraph"/>
      </w:pPr>
      <w:r>
        <w:t>Cleaning is not a mechanical step. Each choice changes your results, and each one needs a reason.</w:t>
      </w:r>
    </w:p>
    <w:p>
      <w:pPr>
        <w:pStyle w:val="Heading4"/>
      </w:pPr>
      <w:r>
        <w:t>What to do</w:t>
      </w:r>
    </w:p>
    <w:p>
      <w:pPr>
        <w:pStyle w:val="Compact"/>
        <w:numPr>
          <w:ilvl w:val="0"/>
          <w:numId w:val="1001"/>
        </w:numPr>
      </w:pPr>
      <w:r>
        <w:t>Handle missing values. For each affected column, state which approach you chose — dropping rows, dropping the column, or filling — and why that approach suits that column.</w:t>
      </w:r>
    </w:p>
    <w:p>
      <w:pPr>
        <w:pStyle w:val="Compact"/>
        <w:numPr>
          <w:ilvl w:val="0"/>
          <w:numId w:val="1001"/>
        </w:numPr>
      </w:pPr>
      <w:r>
        <w:t>Where you fill values, show the effect: report the mean and standard deviation before and after. If the spread changed, say so and explain why.</w:t>
      </w:r>
    </w:p>
    <w:p>
      <w:pPr>
        <w:pStyle w:val="Compact"/>
        <w:numPr>
          <w:ilvl w:val="0"/>
          <w:numId w:val="1001"/>
        </w:numPr>
      </w:pPr>
      <w:r>
        <w:t>Handle duplicates, if any. State how you decided two rows were duplicates.</w:t>
      </w:r>
    </w:p>
    <w:p>
      <w:pPr>
        <w:pStyle w:val="Compact"/>
        <w:numPr>
          <w:ilvl w:val="0"/>
          <w:numId w:val="1001"/>
        </w:numPr>
      </w:pPr>
      <w:r>
        <w:t>Handle outliers. Do NOT delete them automatically. For each outlier you find, decide whether it is an error or a genuine extreme value, and act accordingly.</w:t>
      </w:r>
    </w:p>
    <w:p>
      <w:pPr>
        <w:pStyle w:val="Compact"/>
        <w:numPr>
          <w:ilvl w:val="0"/>
          <w:numId w:val="1001"/>
        </w:numPr>
      </w:pPr>
      <w:r>
        <w:t>Fix any data type problems, such as numbers stored as text or dates stored as strings.</w:t>
      </w:r>
    </w:p>
    <w:p>
      <w:pPr>
        <w:pStyle w:val="Heading4"/>
      </w:pPr>
      <w:r>
        <w:t>Quality standard</w:t>
      </w:r>
    </w:p>
    <w:p>
      <w:pPr>
        <w:pStyle w:val="FirstParagraph"/>
      </w:pPr>
      <w:r>
        <w:t>Every cleaning decision in your notebook must be accompanied by a sentence explaining it. A cleaning step with no explanation is a step you cannot defend, and it may be silently changing your answer.</w:t>
      </w:r>
    </w:p>
    <w:p>
      <w:pPr>
        <w:pStyle w:val="Heading4"/>
      </w:pPr>
      <w:r>
        <w:t>You are done with this stage when</w:t>
      </w:r>
    </w:p>
    <w:p>
      <w:pPr>
        <w:pStyle w:val="FirstParagraph"/>
      </w:pPr>
      <w:r>
        <w:t>You can state, for every change you made, what the alternative was and why you rejected it.</w:t>
      </w:r>
    </w:p>
    <w:p>
      <w:pPr>
        <w:pStyle w:val="Heading2"/>
      </w:pPr>
      <w:r>
        <w:t>Stage 4 — Explore</w:t>
      </w:r>
    </w:p>
    <w:p>
      <w:pPr>
        <w:pStyle w:val="FirstParagraph"/>
      </w:pPr>
      <w:r>
        <w:t>Now find out what is actually in the data. This is where most of your time should go.</w:t>
      </w:r>
    </w:p>
    <w:p>
      <w:pPr>
        <w:pStyle w:val="Heading4"/>
      </w:pPr>
      <w:r>
        <w:t>What to do</w:t>
      </w:r>
    </w:p>
    <w:p>
      <w:pPr>
        <w:pStyle w:val="Compact"/>
        <w:numPr>
          <w:ilvl w:val="0"/>
          <w:numId w:val="1001"/>
        </w:numPr>
      </w:pPr>
      <w:r>
        <w:t>Examine the distribution of your outcome variable, and of the most important predictors.</w:t>
      </w:r>
    </w:p>
    <w:p>
      <w:pPr>
        <w:pStyle w:val="Compact"/>
        <w:numPr>
          <w:ilvl w:val="0"/>
          <w:numId w:val="1001"/>
        </w:numPr>
      </w:pPr>
      <w:r>
        <w:t>Examine relationships between pairs of variables that your questions depend on.</w:t>
      </w:r>
    </w:p>
    <w:p>
      <w:pPr>
        <w:pStyle w:val="Compact"/>
        <w:numPr>
          <w:ilvl w:val="0"/>
          <w:numId w:val="1001"/>
        </w:numPr>
      </w:pPr>
      <w:r>
        <w:t>Break at least one relationship down by a third variable, and check whether the pattern holds within every subgroup.</w:t>
      </w:r>
    </w:p>
    <w:p>
      <w:pPr>
        <w:pStyle w:val="Compact"/>
        <w:numPr>
          <w:ilvl w:val="0"/>
          <w:numId w:val="1001"/>
        </w:numPr>
      </w:pPr>
      <w:r>
        <w:t>Compute a correlation matrix for the numeric columns, and note which pairs are strongly related.</w:t>
      </w:r>
    </w:p>
    <w:p>
      <w:pPr>
        <w:pStyle w:val="Compact"/>
        <w:numPr>
          <w:ilvl w:val="0"/>
          <w:numId w:val="1001"/>
        </w:numPr>
      </w:pPr>
      <w:r>
        <w:t>Identify at least one finding that surprised you, and investigate it until you can explain it.</w:t>
      </w:r>
    </w:p>
    <w:p>
      <w:pPr>
        <w:pStyle w:val="Heading4"/>
      </w:pPr>
      <w:r>
        <w:t>The most valuable thing you can do here</w:t>
      </w:r>
    </w:p>
    <w:p>
      <w:pPr>
        <w:pStyle w:val="FirstParagraph"/>
      </w:pPr>
      <w:r>
        <w:t>Find a pattern that looks obvious at the whole-dataset level, then check whether it survives when you split the data by another variable. A relationship that reverses or vanishes within subgroups is the single most interesting thing you can find, and it is common in real data.</w:t>
      </w:r>
    </w:p>
    <w:p>
      <w:pPr>
        <w:pStyle w:val="Heading4"/>
      </w:pPr>
      <w:r>
        <w:t>You are done with this stage when</w:t>
      </w:r>
    </w:p>
    <w:p>
      <w:pPr>
        <w:pStyle w:val="FirstParagraph"/>
      </w:pPr>
      <w:r>
        <w:t>You can tell the story of this dataset out loud, including at least one thing you did not expect.</w:t>
      </w:r>
    </w:p>
    <w:p>
      <w:pPr>
        <w:pStyle w:val="Heading2"/>
      </w:pPr>
      <w:r>
        <w:t>Stage 5 — Test two hypotheses</w:t>
      </w:r>
    </w:p>
    <w:p>
      <w:pPr>
        <w:pStyle w:val="FirstParagraph"/>
      </w:pPr>
      <w:r>
        <w:t>Exploration suggests patterns. Testing tells you whether they are likely to be real.</w:t>
      </w:r>
    </w:p>
    <w:p>
      <w:pPr>
        <w:pStyle w:val="Heading4"/>
      </w:pPr>
      <w:r>
        <w:t>What to do</w:t>
      </w:r>
    </w:p>
    <w:p>
      <w:pPr>
        <w:pStyle w:val="Compact"/>
        <w:numPr>
          <w:ilvl w:val="0"/>
          <w:numId w:val="1001"/>
        </w:numPr>
      </w:pPr>
      <w:r>
        <w:t>State two hypotheses that come directly from your exploration. Each must be something you noticed, not something you guessed before starting.</w:t>
      </w:r>
    </w:p>
    <w:p>
      <w:pPr>
        <w:pStyle w:val="Compact"/>
        <w:numPr>
          <w:ilvl w:val="0"/>
          <w:numId w:val="1001"/>
        </w:numPr>
      </w:pPr>
      <w:r>
        <w:t>For each, write the null hypothesis and the alternative in plain words before running anything.</w:t>
      </w:r>
    </w:p>
    <w:p>
      <w:pPr>
        <w:pStyle w:val="Compact"/>
        <w:numPr>
          <w:ilvl w:val="0"/>
          <w:numId w:val="1001"/>
        </w:numPr>
      </w:pPr>
      <w:r>
        <w:t>Choose an appropriate test and justify the choice — why that test and not another.</w:t>
      </w:r>
    </w:p>
    <w:p>
      <w:pPr>
        <w:pStyle w:val="Compact"/>
        <w:numPr>
          <w:ilvl w:val="0"/>
          <w:numId w:val="1001"/>
        </w:numPr>
      </w:pPr>
      <w:r>
        <w:t>Check the assumptions the test requires. If an assumption fails, say so and either use a different test or state the limitation.</w:t>
      </w:r>
    </w:p>
    <w:p>
      <w:pPr>
        <w:pStyle w:val="Compact"/>
        <w:numPr>
          <w:ilvl w:val="0"/>
          <w:numId w:val="1001"/>
        </w:numPr>
      </w:pPr>
      <w:r>
        <w:t>Report the test statistic, the p-value, and the effect size.</w:t>
      </w:r>
    </w:p>
    <w:p>
      <w:pPr>
        <w:pStyle w:val="Compact"/>
        <w:numPr>
          <w:ilvl w:val="0"/>
          <w:numId w:val="1001"/>
        </w:numPr>
      </w:pPr>
      <w:r>
        <w:t>State your conclusion in plain language, as a sentence about the world rather than about numbers.</w:t>
      </w:r>
    </w:p>
    <w:p>
      <w:pPr>
        <w:pStyle w:val="Heading4"/>
      </w:pPr>
      <w:r>
        <w:t>The mistake to avoid</w:t>
      </w:r>
    </w:p>
    <w:p>
      <w:pPr>
        <w:pStyle w:val="FirstParagraph"/>
      </w:pPr>
      <w:r>
        <w:t>A small p-value means the pattern is unlikely to be chance. It does not mean the pattern is large or important. With thousands of rows, a trivial difference can be statistically significant. Always report the size of the effect alongside the p-value, and say whether it is big enough to matter in practice.</w:t>
      </w:r>
    </w:p>
    <w:p>
      <w:pPr>
        <w:pStyle w:val="Heading4"/>
      </w:pPr>
      <w:r>
        <w:t>You are done with this stage when</w:t>
      </w:r>
    </w:p>
    <w:p>
      <w:pPr>
        <w:pStyle w:val="FirstParagraph"/>
      </w:pPr>
      <w:r>
        <w:t>For each test, you can say what you tested, what you found, and whether it matters — without using the word 'significant' as a substitute for a real answer.</w:t>
      </w:r>
    </w:p>
    <w:p>
      <w:pPr>
        <w:pStyle w:val="Heading2"/>
      </w:pPr>
      <w:r>
        <w:t>Stage 6 — Visualise</w:t>
      </w:r>
    </w:p>
    <w:p>
      <w:pPr>
        <w:pStyle w:val="FirstParagraph"/>
      </w:pPr>
      <w:r>
        <w:t>At least eight finished visualisations. Quantity is the easy part; every one has to earn its place.</w:t>
      </w:r>
    </w:p>
    <w:p>
      <w:pPr>
        <w:pStyle w:val="Heading4"/>
      </w:pPr>
      <w:r>
        <w:t>Requirements for every chart</w:t>
      </w:r>
    </w:p>
    <w:p>
      <w:pPr>
        <w:pStyle w:val="Compact"/>
        <w:numPr>
          <w:ilvl w:val="0"/>
          <w:numId w:val="1001"/>
        </w:numPr>
      </w:pPr>
      <w:r>
        <w:t>A title that states the finding, not the mechanism. 'Survival rate falls sharply with passenger class' beats 'Bar chart of survival by class'.</w:t>
      </w:r>
    </w:p>
    <w:p>
      <w:pPr>
        <w:pStyle w:val="Compact"/>
        <w:numPr>
          <w:ilvl w:val="0"/>
          <w:numId w:val="1001"/>
        </w:numPr>
      </w:pPr>
      <w:r>
        <w:t>Labelled axes, with units where they apply.</w:t>
      </w:r>
    </w:p>
    <w:p>
      <w:pPr>
        <w:pStyle w:val="Compact"/>
        <w:numPr>
          <w:ilvl w:val="0"/>
          <w:numId w:val="1001"/>
        </w:numPr>
      </w:pPr>
      <w:r>
        <w:t>A caption or note stating what question the chart answers and what you concluded.</w:t>
      </w:r>
    </w:p>
    <w:p>
      <w:pPr>
        <w:pStyle w:val="Compact"/>
        <w:numPr>
          <w:ilvl w:val="0"/>
          <w:numId w:val="1001"/>
        </w:numPr>
      </w:pPr>
      <w:r>
        <w:t>A deliberate chart type. Be able to say why a bar chart rather than a line, or a box plot rather than a histogram.</w:t>
      </w:r>
    </w:p>
    <w:p>
      <w:pPr>
        <w:pStyle w:val="Heading4"/>
      </w:pPr>
      <w:r>
        <w:t>Your set of eight must include at least</w:t>
      </w:r>
    </w:p>
    <w:p>
      <w:pPr>
        <w:pStyle w:val="Compact"/>
        <w:numPr>
          <w:ilvl w:val="0"/>
          <w:numId w:val="1001"/>
        </w:numPr>
      </w:pPr>
      <w:r>
        <w:t>One distribution of a single variable.</w:t>
      </w:r>
    </w:p>
    <w:p>
      <w:pPr>
        <w:pStyle w:val="Compact"/>
        <w:numPr>
          <w:ilvl w:val="0"/>
          <w:numId w:val="1001"/>
        </w:numPr>
      </w:pPr>
      <w:r>
        <w:t>One relationship between two variables.</w:t>
      </w:r>
    </w:p>
    <w:p>
      <w:pPr>
        <w:pStyle w:val="Compact"/>
        <w:numPr>
          <w:ilvl w:val="0"/>
          <w:numId w:val="1001"/>
        </w:numPr>
      </w:pPr>
      <w:r>
        <w:t>One comparison across categories.</w:t>
      </w:r>
    </w:p>
    <w:p>
      <w:pPr>
        <w:pStyle w:val="Compact"/>
        <w:numPr>
          <w:ilvl w:val="0"/>
          <w:numId w:val="1001"/>
        </w:numPr>
      </w:pPr>
      <w:r>
        <w:t>One chart that breaks a relationship down by a third variable.</w:t>
      </w:r>
    </w:p>
    <w:p>
      <w:pPr>
        <w:pStyle w:val="Compact"/>
        <w:numPr>
          <w:ilvl w:val="0"/>
          <w:numId w:val="1001"/>
        </w:numPr>
      </w:pPr>
      <w:r>
        <w:t>One chart that supports one of your hypothesis tests.</w:t>
      </w:r>
    </w:p>
    <w:p>
      <w:pPr>
        <w:pStyle w:val="Heading4"/>
      </w:pPr>
      <w:r>
        <w:t>The test to apply to every chart</w:t>
      </w:r>
    </w:p>
    <w:p>
      <w:pPr>
        <w:pStyle w:val="FirstParagraph"/>
      </w:pPr>
      <w:r>
        <w:t>Delete any chart you cannot write a one-sentence conclusion for. Six charts with six conclusions is stronger work than twenty charts with none.</w:t>
      </w:r>
    </w:p>
    <w:p>
      <w:pPr>
        <w:pStyle w:val="Heading4"/>
      </w:pPr>
      <w:r>
        <w:t>You are done with this stage when</w:t>
      </w:r>
    </w:p>
    <w:p>
      <w:pPr>
        <w:pStyle w:val="FirstParagraph"/>
      </w:pPr>
      <w:r>
        <w:t>Someone could read only your charts and their captions, in order, and follow your argument.</w:t>
      </w:r>
    </w:p>
    <w:p>
      <w:pPr>
        <w:pStyle w:val="Heading2"/>
      </w:pPr>
      <w:r>
        <w:t>Stage 7 — Write the report</w:t>
      </w:r>
    </w:p>
    <w:p>
      <w:pPr>
        <w:pStyle w:val="FirstParagraph"/>
      </w:pPr>
      <w:r>
        <w:t>About two pages, exported as PDF. Written for a decision-maker, not for another analyst.</w:t>
      </w:r>
    </w:p>
    <w:p>
      <w:pPr>
        <w:pStyle w:val="Heading4"/>
      </w:pPr>
      <w:r>
        <w:t>Structure</w:t>
      </w:r>
    </w:p>
    <w:p>
      <w:pPr>
        <w:pStyle w:val="Compact"/>
        <w:numPr>
          <w:ilvl w:val="0"/>
          <w:numId w:val="1001"/>
        </w:numPr>
      </w:pPr>
      <w:r>
        <w:t>The question. What you set out to answer, and why it matters.</w:t>
      </w:r>
    </w:p>
    <w:p>
      <w:pPr>
        <w:pStyle w:val="Compact"/>
        <w:numPr>
          <w:ilvl w:val="0"/>
          <w:numId w:val="1001"/>
        </w:numPr>
      </w:pPr>
      <w:r>
        <w:t>The data. What it is, where it came from, and what condition it arrived in.</w:t>
      </w:r>
    </w:p>
    <w:p>
      <w:pPr>
        <w:pStyle w:val="Compact"/>
        <w:numPr>
          <w:ilvl w:val="0"/>
          <w:numId w:val="1001"/>
        </w:numPr>
      </w:pPr>
      <w:r>
        <w:t>What you did to it. Your significant cleaning decisions, briefly, and their effect.</w:t>
      </w:r>
    </w:p>
    <w:p>
      <w:pPr>
        <w:pStyle w:val="Compact"/>
        <w:numPr>
          <w:ilvl w:val="0"/>
          <w:numId w:val="1001"/>
        </w:numPr>
      </w:pPr>
      <w:r>
        <w:t>What you found. Your main findings, each supported by a chart or a number. This is the longest section.</w:t>
      </w:r>
    </w:p>
    <w:p>
      <w:pPr>
        <w:pStyle w:val="Compact"/>
        <w:numPr>
          <w:ilvl w:val="0"/>
          <w:numId w:val="1001"/>
        </w:numPr>
      </w:pPr>
      <w:r>
        <w:t>What it means. What someone should do differently because of your analysis.</w:t>
      </w:r>
    </w:p>
    <w:p>
      <w:pPr>
        <w:pStyle w:val="Compact"/>
        <w:numPr>
          <w:ilvl w:val="0"/>
          <w:numId w:val="1001"/>
        </w:numPr>
      </w:pPr>
      <w:r>
        <w:t>What you are not confident about. At least two genuine limitations.</w:t>
      </w:r>
    </w:p>
    <w:p>
      <w:pPr>
        <w:pStyle w:val="Heading4"/>
      </w:pPr>
      <w:r>
        <w:t>Quality standard</w:t>
      </w:r>
    </w:p>
    <w:p>
      <w:pPr>
        <w:pStyle w:val="FirstParagraph"/>
      </w:pPr>
      <w:r>
        <w:t>No code in the report. No unexplained jargon. If your reader would need to look up a term, replace it or explain it in the sentence. Every number you quote must appear in your notebook.</w:t>
      </w:r>
    </w:p>
    <w:p>
      <w:pPr>
        <w:pStyle w:val="Heading4"/>
      </w:pPr>
      <w:r>
        <w:t>On limitations</w:t>
      </w:r>
    </w:p>
    <w:p>
      <w:pPr>
        <w:pStyle w:val="FirstParagraph"/>
      </w:pPr>
      <w:r>
        <w:t>Reports that claim certainty read as inexperienced. Reports that state their limits read as competent. Name the things that would change your conclusion: a small sample in some subgroup, a variable you wished you had, a cleaning decision that could reasonably have gone the other way.</w:t>
      </w:r>
    </w:p>
    <w:p>
      <w:pPr>
        <w:pStyle w:val="Heading4"/>
      </w:pPr>
      <w:r>
        <w:t>You are done with this stage when</w:t>
      </w:r>
    </w:p>
    <w:p>
      <w:pPr>
        <w:pStyle w:val="FirstParagraph"/>
      </w:pPr>
      <w:r>
        <w:t>A reader with no data background can finish your report and correctly describe your finding and its limits.</w:t>
      </w:r>
    </w:p>
    <w:p>
      <w:pPr>
        <w:pStyle w:val="Heading2"/>
      </w:pPr>
      <w:r>
        <w:t>Stage 8 — Package the repository</w:t>
      </w:r>
    </w:p>
    <w:p>
      <w:pPr>
        <w:pStyle w:val="FirstParagraph"/>
      </w:pPr>
      <w:r>
        <w:t>Your work should be reproducible by someone who has never spoken to you.</w:t>
      </w:r>
    </w:p>
    <w:p>
      <w:pPr>
        <w:pStyle w:val="Heading4"/>
      </w:pPr>
      <w:r>
        <w:t>What the repository must contain</w:t>
      </w:r>
    </w:p>
    <w:p>
      <w:pPr>
        <w:pStyle w:val="Compact"/>
        <w:numPr>
          <w:ilvl w:val="0"/>
          <w:numId w:val="1001"/>
        </w:numPr>
      </w:pPr>
      <w:r>
        <w:t>The analysis notebook, cleaned up — no dead cells, no abandoned experiments, no commented-out blocks.</w:t>
      </w:r>
    </w:p>
    <w:p>
      <w:pPr>
        <w:pStyle w:val="Compact"/>
        <w:numPr>
          <w:ilvl w:val="0"/>
          <w:numId w:val="1001"/>
        </w:numPr>
      </w:pPr>
      <w:r>
        <w:t>The dataset, or a README instruction for downloading it if it is too large.</w:t>
      </w:r>
    </w:p>
    <w:p>
      <w:pPr>
        <w:pStyle w:val="Compact"/>
        <w:numPr>
          <w:ilvl w:val="0"/>
          <w:numId w:val="1001"/>
        </w:numPr>
      </w:pPr>
      <w:r>
        <w:t>The two-page report as a PDF.</w:t>
      </w:r>
    </w:p>
    <w:p>
      <w:pPr>
        <w:pStyle w:val="Compact"/>
        <w:numPr>
          <w:ilvl w:val="0"/>
          <w:numId w:val="1001"/>
        </w:numPr>
      </w:pPr>
      <w:r>
        <w:t>A figures folder containing your exported visualisations.</w:t>
      </w:r>
    </w:p>
    <w:p>
      <w:pPr>
        <w:pStyle w:val="Compact"/>
        <w:numPr>
          <w:ilvl w:val="0"/>
          <w:numId w:val="1001"/>
        </w:numPr>
      </w:pPr>
      <w:r>
        <w:t>A README.</w:t>
      </w:r>
    </w:p>
    <w:p>
      <w:pPr>
        <w:pStyle w:val="Heading4"/>
      </w:pPr>
      <w:r>
        <w:t>What the README must contain</w:t>
      </w:r>
    </w:p>
    <w:p>
      <w:pPr>
        <w:pStyle w:val="Compact"/>
        <w:numPr>
          <w:ilvl w:val="0"/>
          <w:numId w:val="1001"/>
        </w:numPr>
      </w:pPr>
      <w:r>
        <w:t>One sentence saying what this analysis is about.</w:t>
      </w:r>
    </w:p>
    <w:p>
      <w:pPr>
        <w:pStyle w:val="Compact"/>
        <w:numPr>
          <w:ilvl w:val="0"/>
          <w:numId w:val="1001"/>
        </w:numPr>
      </w:pPr>
      <w:r>
        <w:t>Your question, and your headline finding in two or three sentences.</w:t>
      </w:r>
    </w:p>
    <w:p>
      <w:pPr>
        <w:pStyle w:val="Compact"/>
        <w:numPr>
          <w:ilvl w:val="0"/>
          <w:numId w:val="1001"/>
        </w:numPr>
      </w:pPr>
      <w:r>
        <w:t>How to run it: required packages, and the order to run things in.</w:t>
      </w:r>
    </w:p>
    <w:p>
      <w:pPr>
        <w:pStyle w:val="Compact"/>
        <w:numPr>
          <w:ilvl w:val="0"/>
          <w:numId w:val="1001"/>
        </w:numPr>
      </w:pPr>
      <w:r>
        <w:t>A short description of the dataset and its source.</w:t>
      </w:r>
    </w:p>
    <w:p>
      <w:pPr>
        <w:pStyle w:val="Compact"/>
        <w:numPr>
          <w:ilvl w:val="0"/>
          <w:numId w:val="1001"/>
        </w:numPr>
      </w:pPr>
      <w:r>
        <w:t>Your main cleaning decisions in a short list, so a reader knows what was changed.</w:t>
      </w:r>
    </w:p>
    <w:p>
      <w:pPr>
        <w:pStyle w:val="Heading4"/>
      </w:pPr>
      <w:r>
        <w:t>You are done with this stage when</w:t>
      </w:r>
    </w:p>
    <w:p>
      <w:pPr>
        <w:pStyle w:val="FirstParagraph"/>
      </w:pPr>
      <w:r>
        <w:t>You could hand the repository link to a stranger and they could reproduce your analysis without messaging you.</w:t>
      </w:r>
    </w:p>
    <w:p>
      <w:pPr>
        <w:pStyle w:val="Heading2"/>
      </w:pPr>
      <w:r>
        <w:t>What strong work looks like</w:t>
      </w:r>
    </w:p>
    <w:p>
      <w:pPr>
        <w:pStyle w:val="FirstParagraph"/>
      </w:pPr>
      <w:r>
        <w:t>Use this as a checklist while you work, not just at the end.</w:t>
      </w:r>
    </w:p>
    <w:p>
      <w:pPr>
        <w:pStyle w:val="Heading4"/>
      </w:pPr>
      <w:r>
        <w:t>Problem framing</w:t>
      </w:r>
    </w:p>
    <w:p>
      <w:pPr>
        <w:pStyle w:val="FirstParagraph"/>
      </w:pPr>
      <w:r>
        <w:t>Strong work has a question specific enough to be answered wrongly. Weak work has a topic.</w:t>
      </w:r>
    </w:p>
    <w:p>
      <w:pPr>
        <w:pStyle w:val="Heading4"/>
      </w:pPr>
      <w:r>
        <w:t>Data quality</w:t>
      </w:r>
    </w:p>
    <w:p>
      <w:pPr>
        <w:pStyle w:val="FirstParagraph"/>
      </w:pPr>
      <w:r>
        <w:t>Strong work names what was wrong with the data and what was done about it, with the effect of each decision shown. Weak work cleans silently and moves on.</w:t>
      </w:r>
    </w:p>
    <w:p>
      <w:pPr>
        <w:pStyle w:val="Heading4"/>
      </w:pPr>
      <w:r>
        <w:t>Depth of exploration</w:t>
      </w:r>
    </w:p>
    <w:p>
      <w:pPr>
        <w:pStyle w:val="FirstParagraph"/>
      </w:pPr>
      <w:r>
        <w:t>Strong work investigates something surprising until it is explained. Weak work reports the first pattern it finds and stops.</w:t>
      </w:r>
    </w:p>
    <w:p>
      <w:pPr>
        <w:pStyle w:val="Heading4"/>
      </w:pPr>
      <w:r>
        <w:t>Statistical care</w:t>
      </w:r>
    </w:p>
    <w:p>
      <w:pPr>
        <w:pStyle w:val="FirstParagraph"/>
      </w:pPr>
      <w:r>
        <w:t>Strong work checks assumptions, reports effect sizes, and distinguishes 'unlikely to be chance' from 'large enough to matter'. Weak work reports p-values alone.</w:t>
      </w:r>
    </w:p>
    <w:p>
      <w:pPr>
        <w:pStyle w:val="Heading4"/>
      </w:pPr>
      <w:r>
        <w:t>Communication</w:t>
      </w:r>
    </w:p>
    <w:p>
      <w:pPr>
        <w:pStyle w:val="FirstParagraph"/>
      </w:pPr>
      <w:r>
        <w:t>Strong work can be understood by someone outside the team. Weak work requires the author present to explain it.</w:t>
      </w:r>
    </w:p>
    <w:p>
      <w:pPr>
        <w:pStyle w:val="Heading2"/>
      </w:pPr>
      <w:r>
        <w:t>Mistakes that weaken a capstone</w:t>
      </w:r>
    </w:p>
    <w:p>
      <w:pPr>
        <w:pStyle w:val="Compact"/>
        <w:numPr>
          <w:ilvl w:val="0"/>
          <w:numId w:val="1001"/>
        </w:numPr>
      </w:pPr>
      <w:r>
        <w:t>Starting to code before deciding what question you are answering. Everything downstream inherits that lack of direction.</w:t>
      </w:r>
    </w:p>
    <w:p>
      <w:pPr>
        <w:pStyle w:val="Compact"/>
        <w:numPr>
          <w:ilvl w:val="0"/>
          <w:numId w:val="1001"/>
        </w:numPr>
      </w:pPr>
      <w:r>
        <w:t>Producing many charts and no conclusions. A chart without a stated finding is decoration.</w:t>
      </w:r>
    </w:p>
    <w:p>
      <w:pPr>
        <w:pStyle w:val="Compact"/>
        <w:numPr>
          <w:ilvl w:val="0"/>
          <w:numId w:val="1001"/>
        </w:numPr>
      </w:pPr>
      <w:r>
        <w:t>Deleting outliers because they are inconvenient, rather than investigating what they are.</w:t>
      </w:r>
    </w:p>
    <w:p>
      <w:pPr>
        <w:pStyle w:val="Compact"/>
        <w:numPr>
          <w:ilvl w:val="0"/>
          <w:numId w:val="1001"/>
        </w:numPr>
      </w:pPr>
      <w:r>
        <w:t>Filling missing values with the mean by default, without checking what it does to the spread.</w:t>
      </w:r>
    </w:p>
    <w:p>
      <w:pPr>
        <w:pStyle w:val="Compact"/>
        <w:numPr>
          <w:ilvl w:val="0"/>
          <w:numId w:val="1001"/>
        </w:numPr>
      </w:pPr>
      <w:r>
        <w:t>Reporting a p-value without an effect size, and calling a trivial difference important.</w:t>
      </w:r>
    </w:p>
    <w:p>
      <w:pPr>
        <w:pStyle w:val="Compact"/>
        <w:numPr>
          <w:ilvl w:val="0"/>
          <w:numId w:val="1001"/>
        </w:numPr>
      </w:pPr>
      <w:r>
        <w:t>Running a test whose assumptions the data violates, without acknowledging it.</w:t>
      </w:r>
    </w:p>
    <w:p>
      <w:pPr>
        <w:pStyle w:val="Compact"/>
        <w:numPr>
          <w:ilvl w:val="0"/>
          <w:numId w:val="1001"/>
        </w:numPr>
      </w:pPr>
      <w:r>
        <w:t>Writing a report that only another analyst could follow.</w:t>
      </w:r>
    </w:p>
    <w:p>
      <w:pPr>
        <w:pStyle w:val="Compact"/>
        <w:numPr>
          <w:ilvl w:val="0"/>
          <w:numId w:val="1001"/>
        </w:numPr>
      </w:pPr>
      <w:r>
        <w:t>Claiming more certainty than your evidence supports.</w:t>
      </w:r>
    </w:p>
    <w:p>
      <w:pPr>
        <w:pStyle w:val="Compact"/>
        <w:numPr>
          <w:ilvl w:val="0"/>
          <w:numId w:val="1001"/>
        </w:numPr>
      </w:pPr>
      <w:r>
        <w:t>Leaving exploratory dead ends in the final notebook.</w:t>
      </w:r>
    </w:p>
    <w:p>
      <w:pPr>
        <w:pStyle w:val="Heading2"/>
      </w:pPr>
      <w:r>
        <w:t>Before you submit</w:t>
      </w:r>
    </w:p>
    <w:p>
      <w:pPr>
        <w:pStyle w:val="FirstParagraph"/>
      </w:pPr>
      <w:r>
        <w:t>Answer each of these honestly. Any one you cannot answer is worth fixing first.</w:t>
      </w:r>
    </w:p>
    <w:p>
      <w:pPr>
        <w:pStyle w:val="Compact"/>
        <w:numPr>
          <w:ilvl w:val="0"/>
          <w:numId w:val="1001"/>
        </w:numPr>
      </w:pPr>
      <w:r>
        <w:t>Can I state my question in one sentence, and does my report answer it directly?</w:t>
      </w:r>
    </w:p>
    <w:p>
      <w:pPr>
        <w:pStyle w:val="Compact"/>
        <w:numPr>
          <w:ilvl w:val="0"/>
          <w:numId w:val="1001"/>
        </w:numPr>
      </w:pPr>
      <w:r>
        <w:t>For every cleaning decision, can I name the alternative I rejected and why?</w:t>
      </w:r>
    </w:p>
    <w:p>
      <w:pPr>
        <w:pStyle w:val="Compact"/>
        <w:numPr>
          <w:ilvl w:val="0"/>
          <w:numId w:val="1001"/>
        </w:numPr>
      </w:pPr>
      <w:r>
        <w:t>Is there any number in my report that does not appear in my notebook?</w:t>
      </w:r>
    </w:p>
    <w:p>
      <w:pPr>
        <w:pStyle w:val="Compact"/>
        <w:numPr>
          <w:ilvl w:val="0"/>
          <w:numId w:val="1001"/>
        </w:numPr>
      </w:pPr>
      <w:r>
        <w:t>Does every chart have a conclusion attached to it?</w:t>
      </w:r>
    </w:p>
    <w:p>
      <w:pPr>
        <w:pStyle w:val="Compact"/>
        <w:numPr>
          <w:ilvl w:val="0"/>
          <w:numId w:val="1001"/>
        </w:numPr>
      </w:pPr>
      <w:r>
        <w:t>Did I check the assumptions of both my tests?</w:t>
      </w:r>
    </w:p>
    <w:p>
      <w:pPr>
        <w:pStyle w:val="Compact"/>
        <w:numPr>
          <w:ilvl w:val="0"/>
          <w:numId w:val="1001"/>
        </w:numPr>
      </w:pPr>
      <w:r>
        <w:t>Have I stated at least two genuine limitations, not token ones?</w:t>
      </w:r>
    </w:p>
    <w:p>
      <w:pPr>
        <w:pStyle w:val="Compact"/>
        <w:numPr>
          <w:ilvl w:val="0"/>
          <w:numId w:val="1001"/>
        </w:numPr>
      </w:pPr>
      <w:r>
        <w:t>Does my notebook run top to bottom on a fresh kernel?</w:t>
      </w:r>
    </w:p>
    <w:p>
      <w:pPr>
        <w:pStyle w:val="Compact"/>
        <w:numPr>
          <w:ilvl w:val="0"/>
          <w:numId w:val="1001"/>
        </w:numPr>
      </w:pPr>
      <w:r>
        <w:t>Could a stranger reproduce this from my README alone?</w:t>
      </w:r>
    </w:p>
    <w:p>
      <w:pPr>
        <w:pStyle w:val="Compact"/>
        <w:numPr>
          <w:ilvl w:val="0"/>
          <w:numId w:val="1001"/>
        </w:numPr>
      </w:pPr>
      <w:r>
        <w:t>Would someone outside this programme understand my report?</w:t>
      </w:r>
    </w:p>
    <w:p>
      <w:pPr>
        <w:pStyle w:val="Heading2"/>
      </w:pPr>
      <w:r>
        <w:t>If you want to go further</w:t>
      </w:r>
    </w:p>
    <w:p>
      <w:pPr>
        <w:pStyle w:val="FirstParagraph"/>
      </w:pPr>
      <w:r>
        <w:t>Only after everything above is finished.</w:t>
      </w:r>
    </w:p>
    <w:p>
      <w:pPr>
        <w:pStyle w:val="Compact"/>
        <w:numPr>
          <w:ilvl w:val="0"/>
          <w:numId w:val="1001"/>
        </w:numPr>
      </w:pPr>
      <w:r>
        <w:t>Add a third hypothesis test exploring a relationship you noticed but did not pursue.</w:t>
      </w:r>
    </w:p>
    <w:p>
      <w:pPr>
        <w:pStyle w:val="Compact"/>
        <w:numPr>
          <w:ilvl w:val="0"/>
          <w:numId w:val="1001"/>
        </w:numPr>
      </w:pPr>
      <w:r>
        <w:t>Build a small interactive visualisation, and say what it shows that a static chart could not.</w:t>
      </w:r>
    </w:p>
    <w:p>
      <w:pPr>
        <w:pStyle w:val="Compact"/>
        <w:numPr>
          <w:ilvl w:val="0"/>
          <w:numId w:val="1001"/>
        </w:numPr>
      </w:pPr>
      <w:r>
        <w:t>Find a second, related dataset and bring in one external variable. Report whether it changed your conclusion.</w:t>
      </w:r>
    </w:p>
    <w:p>
      <w:pPr>
        <w:pStyle w:val="Compact"/>
        <w:numPr>
          <w:ilvl w:val="0"/>
          <w:numId w:val="1001"/>
        </w:numPr>
      </w:pPr>
      <w:r>
        <w:t>Write a short section on what data you wish you had, and what question it would have let you answer.</w:t>
      </w:r>
    </w:p>
    <w:p>
      <w:pPr>
        <w:pStyle w:val="Compact"/>
        <w:numPr>
          <w:ilvl w:val="0"/>
          <w:numId w:val="1001"/>
        </w:numPr>
      </w:pPr>
      <w:r>
        <w:t>Re-run your analysis with a different reasonable cleaning decision, and report whether your headline finding survived.</w:t>
      </w:r>
    </w:p>
    <w:p>
      <w:pPr>
        <w:jc w:val="center"/>
      </w:pPr>
      <w:r>
        <w:rPr>
          <w:i/>
          <w:color w:val="5F5F60"/>
          <w:sz w:val="16"/>
        </w:rPr>
        <w:t>CodeTrade AI/ML Internship  ·  Phase 1 Capstone  ·  End-to-End Data Analysis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color w:val="1A1D1D"/>
      <w:sz w:val="20"/>
    </w:rPr>
  </w:style>
  <w:style w:styleId="BodyText" w:type="paragraph">
    <w:name w:val="Body Text"/>
    <w:basedOn w:val="Normal"/>
    <w:link w:val="BodyTextChar"/>
    <w:qFormat/>
    <w:pPr>
      <w:spacing w:after="180" w:before="180"/>
    </w:pPr>
    <w:rPr>
      <w:rFonts w:ascii="Calibri" w:hAnsi="Calibri"/>
      <w:color w:val="1A1D1D"/>
      <w:sz w:val="20"/>
    </w:rPr>
  </w:style>
  <w:style w:customStyle="1" w:styleId="FirstParagraph" w:type="paragraph">
    <w:name w:val="First Paragraph"/>
    <w:basedOn w:val="BodyText"/>
    <w:next w:val="BodyText"/>
    <w:qFormat/>
    <w:rPr>
      <w:rFonts w:ascii="Calibri" w:hAnsi="Calibri"/>
      <w:color w:val="1A1D1D"/>
      <w:sz w:val="20"/>
    </w:rPr>
  </w:style>
  <w:style w:customStyle="1" w:styleId="Compact" w:type="paragraph">
    <w:name w:val="Compact"/>
    <w:basedOn w:val="BodyText"/>
    <w:qFormat/>
    <w:pPr>
      <w:spacing w:after="36" w:before="36"/>
    </w:pPr>
    <w:rPr>
      <w:rFonts w:ascii="Calibri" w:hAnsi="Calibri"/>
      <w:color w:val="1A1D1D"/>
      <w:sz w:val="20"/>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Calibri" w:hAnsi="Calibri"/>
      <w:b/>
      <w:color w:val="1A1D1D"/>
      <w:sz w:val="44"/>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Calibri" w:hAnsi="Calibri"/>
      <w:b/>
      <w:color w:val="F05E22"/>
      <w:sz w:val="28"/>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Calibri" w:hAnsi="Calibri"/>
      <w:b/>
      <w:color w:val="1A1D1D"/>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ascii="Calibri" w:hAnsi="Calibri"/>
      <w:b/>
      <w:i/>
      <w:iCs/>
      <w:color w:val="F05E22"/>
      <w:sz w:val="2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2026-09-08T06:28:26Z</dcterms:created>
  <dcterms:modified xsi:type="dcterms:W3CDTF">2026-09-08T06:28:26Z</dcterms:modified>
</cp:coreProperties>
</file>

<file path=docProps/custom.xml><?xml version="1.0" encoding="utf-8"?>
<Properties xmlns="http://schemas.openxmlformats.org/officeDocument/2006/custom-properties" xmlns:vt="http://schemas.openxmlformats.org/officeDocument/2006/docPropsVTypes"/>
</file>