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971" w:rsidRPr="008D6AA7" w:rsidRDefault="005041A7" w:rsidP="008D6AA7">
      <w:pPr>
        <w:pStyle w:val="1"/>
      </w:pPr>
      <w:r>
        <w:t xml:space="preserve">Инструкция по </w:t>
      </w:r>
      <w:r w:rsidR="006211D6">
        <w:t>управлению пользователями</w:t>
      </w:r>
    </w:p>
    <w:p w:rsidR="001F615E" w:rsidRDefault="001F615E"/>
    <w:p w:rsidR="00270D14" w:rsidRDefault="001F615E" w:rsidP="001F615E">
      <w:r>
        <w:t xml:space="preserve">Управление </w:t>
      </w:r>
      <w:r w:rsidR="006211D6">
        <w:t>пользователями</w:t>
      </w:r>
      <w:r>
        <w:t xml:space="preserve"> – в системе происходит </w:t>
      </w:r>
      <w:r w:rsidRPr="0033144C">
        <w:rPr>
          <w:b/>
        </w:rPr>
        <w:t xml:space="preserve">через стандартный интерфейс админ-панели для баз данных под названием </w:t>
      </w:r>
      <w:r w:rsidRPr="0033144C">
        <w:rPr>
          <w:b/>
          <w:lang w:val="en-US"/>
        </w:rPr>
        <w:t>PHPMyAdmin</w:t>
      </w:r>
      <w:r>
        <w:t>.</w:t>
      </w:r>
    </w:p>
    <w:p w:rsidR="00ED6F2F" w:rsidRDefault="001F615E" w:rsidP="001F615E">
      <w:r>
        <w:t xml:space="preserve">Доступ к админ-панели </w:t>
      </w:r>
      <w:r w:rsidR="001E10E3" w:rsidRPr="001E10E3">
        <w:rPr>
          <w:lang w:val="en-US"/>
        </w:rPr>
        <w:t>PHPMyAdmin</w:t>
      </w:r>
      <w:r w:rsidR="001E10E3">
        <w:t xml:space="preserve"> </w:t>
      </w:r>
      <w:r>
        <w:t xml:space="preserve">предоставляется руководству </w:t>
      </w:r>
      <w:r w:rsidR="0033144C">
        <w:t>в</w:t>
      </w:r>
      <w:r>
        <w:t xml:space="preserve">ашей организации по </w:t>
      </w:r>
      <w:r>
        <w:rPr>
          <w:lang w:val="en-US"/>
        </w:rPr>
        <w:t>E</w:t>
      </w:r>
      <w:r w:rsidRPr="001F615E">
        <w:t>-</w:t>
      </w:r>
      <w:r>
        <w:rPr>
          <w:lang w:val="en-US"/>
        </w:rPr>
        <w:t>mail</w:t>
      </w:r>
      <w:r>
        <w:t xml:space="preserve">. </w:t>
      </w:r>
    </w:p>
    <w:p w:rsidR="00075847" w:rsidRDefault="00075847" w:rsidP="00A23B5A"/>
    <w:p w:rsidR="00FD6CEC" w:rsidRPr="00EF3CF1" w:rsidRDefault="00FD6CEC" w:rsidP="003A251F">
      <w:pPr>
        <w:ind w:left="708"/>
        <w:rPr>
          <w:i/>
        </w:rPr>
      </w:pPr>
      <w:r w:rsidRPr="00EF3CF1">
        <w:rPr>
          <w:b/>
          <w:i/>
          <w:color w:val="FF0000"/>
        </w:rPr>
        <w:t>Внимание!</w:t>
      </w:r>
      <w:r w:rsidRPr="00EF3CF1">
        <w:rPr>
          <w:i/>
          <w:color w:val="FF0000"/>
        </w:rPr>
        <w:t xml:space="preserve"> В данной инструкции описана лишь часть таблиц базы данных – только те, которые вам нужны. Пожалуйста не трогайте другие таблицы, не описанные в данной инструкции.</w:t>
      </w:r>
    </w:p>
    <w:p w:rsidR="00FD6CEC" w:rsidRPr="00EF3CF1" w:rsidRDefault="00FD6CEC" w:rsidP="003A251F">
      <w:pPr>
        <w:ind w:left="708"/>
        <w:rPr>
          <w:i/>
        </w:rPr>
      </w:pPr>
      <w:r w:rsidRPr="00EF3CF1">
        <w:rPr>
          <w:b/>
          <w:i/>
          <w:color w:val="FF0000"/>
        </w:rPr>
        <w:t>Внимание!</w:t>
      </w:r>
      <w:r w:rsidRPr="00EF3CF1">
        <w:rPr>
          <w:i/>
          <w:color w:val="FF0000"/>
        </w:rPr>
        <w:t xml:space="preserve"> Работа с базой данных напрямую – большой риск. Вы запросто можете что-нибудь удалить безвозвратно. Вам даны самые полные права на редактирование данных, и это может привести к полной неработоспособности системы, если вы будете невнимательно следовать данной инструкции.</w:t>
      </w:r>
    </w:p>
    <w:p w:rsidR="00103A81" w:rsidRPr="00A4500B" w:rsidRDefault="006211D6" w:rsidP="00103A81">
      <w:pPr>
        <w:pStyle w:val="2"/>
      </w:pPr>
      <w:r>
        <w:t>Роли пользователей</w:t>
      </w:r>
      <w:r w:rsidR="00A4500B" w:rsidRPr="00A4500B">
        <w:t>/</w:t>
      </w:r>
      <w:r w:rsidR="00A4500B">
        <w:t>сотрудников</w:t>
      </w:r>
    </w:p>
    <w:p w:rsidR="006211D6" w:rsidRDefault="006211D6" w:rsidP="00103A81">
      <w:r>
        <w:t>Роли пользователей</w:t>
      </w:r>
      <w:r w:rsidR="00A4500B" w:rsidRPr="00A4500B">
        <w:t>/</w:t>
      </w:r>
      <w:r w:rsidR="00A4500B">
        <w:t>сотрудников</w:t>
      </w:r>
      <w:r>
        <w:t xml:space="preserve"> «жестко» заведены в системе, и вы не можете их редактировать. Но вы должны из знать, чтобы присваивать пользователям</w:t>
      </w:r>
      <w:r w:rsidR="00A4500B" w:rsidRPr="00A4500B">
        <w:t>/</w:t>
      </w:r>
      <w:r w:rsidR="00A4500B">
        <w:t>сотрудника</w:t>
      </w:r>
      <w:bookmarkStart w:id="0" w:name="_GoBack"/>
      <w:bookmarkEnd w:id="0"/>
      <w:r w:rsidR="00A4500B">
        <w:t>м</w:t>
      </w:r>
      <w:r>
        <w:t xml:space="preserve"> нужны роли.</w:t>
      </w:r>
    </w:p>
    <w:p w:rsidR="00103A81" w:rsidRDefault="006211D6" w:rsidP="00103A81">
      <w:r>
        <w:t>Список существующих ролей (серым отмечены роли, которые в данной версии временно не используются, и их задавать бесполезно):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7"/>
        <w:gridCol w:w="3963"/>
        <w:gridCol w:w="4374"/>
      </w:tblGrid>
      <w:tr w:rsidR="00234217" w:rsidTr="006211D6">
        <w:trPr>
          <w:tblHeader/>
        </w:trPr>
        <w:tc>
          <w:tcPr>
            <w:tcW w:w="717" w:type="dxa"/>
            <w:shd w:val="clear" w:color="auto" w:fill="BFBFBF" w:themeFill="background1" w:themeFillShade="BF"/>
          </w:tcPr>
          <w:p w:rsidR="00234217" w:rsidRPr="006211D6" w:rsidRDefault="006211D6" w:rsidP="006211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:rsidR="00234217" w:rsidRDefault="00234217" w:rsidP="00DC447E">
            <w:pPr>
              <w:jc w:val="center"/>
            </w:pPr>
            <w:r>
              <w:t>Назначение</w:t>
            </w:r>
          </w:p>
        </w:tc>
        <w:tc>
          <w:tcPr>
            <w:tcW w:w="4374" w:type="dxa"/>
            <w:shd w:val="clear" w:color="auto" w:fill="BFBFBF" w:themeFill="background1" w:themeFillShade="BF"/>
          </w:tcPr>
          <w:p w:rsidR="00234217" w:rsidRDefault="00234217" w:rsidP="00DC447E">
            <w:pPr>
              <w:jc w:val="center"/>
            </w:pPr>
            <w:r>
              <w:t>Пояснения</w:t>
            </w:r>
          </w:p>
        </w:tc>
      </w:tr>
      <w:tr w:rsidR="006211D6" w:rsidRPr="006211D6" w:rsidTr="006211D6">
        <w:tc>
          <w:tcPr>
            <w:tcW w:w="717" w:type="dxa"/>
          </w:tcPr>
          <w:p w:rsidR="000074B1" w:rsidRPr="006211D6" w:rsidRDefault="006211D6" w:rsidP="006211D6">
            <w:pPr>
              <w:jc w:val="center"/>
              <w:rPr>
                <w:color w:val="BFBFBF" w:themeColor="background1" w:themeShade="BF"/>
                <w:lang w:val="en-US"/>
              </w:rPr>
            </w:pPr>
            <w:r w:rsidRPr="006211D6">
              <w:rPr>
                <w:color w:val="BFBFBF" w:themeColor="background1" w:themeShade="BF"/>
                <w:lang w:val="en-US"/>
              </w:rPr>
              <w:t>0</w:t>
            </w:r>
          </w:p>
        </w:tc>
        <w:tc>
          <w:tcPr>
            <w:tcW w:w="3963" w:type="dxa"/>
          </w:tcPr>
          <w:p w:rsidR="000074B1" w:rsidRPr="006211D6" w:rsidRDefault="006211D6" w:rsidP="00DC447E">
            <w:pPr>
              <w:jc w:val="left"/>
              <w:rPr>
                <w:color w:val="BFBFBF" w:themeColor="background1" w:themeShade="BF"/>
              </w:rPr>
            </w:pPr>
            <w:r w:rsidRPr="006211D6">
              <w:rPr>
                <w:color w:val="BFBFBF" w:themeColor="background1" w:themeShade="BF"/>
              </w:rPr>
              <w:t>Только просмотр основных базовых настроек, без доступа к документам</w:t>
            </w:r>
          </w:p>
        </w:tc>
        <w:tc>
          <w:tcPr>
            <w:tcW w:w="4374" w:type="dxa"/>
          </w:tcPr>
          <w:p w:rsidR="000074B1" w:rsidRPr="006211D6" w:rsidRDefault="000074B1" w:rsidP="00DC447E">
            <w:pPr>
              <w:jc w:val="left"/>
              <w:rPr>
                <w:color w:val="BFBFBF" w:themeColor="background1" w:themeShade="BF"/>
              </w:rPr>
            </w:pPr>
            <w:r w:rsidRPr="006211D6">
              <w:rPr>
                <w:color w:val="BFBFBF" w:themeColor="background1" w:themeShade="BF"/>
              </w:rPr>
              <w:t>Присваивается автоматически</w:t>
            </w:r>
            <w:r w:rsidR="006211D6" w:rsidRPr="006211D6">
              <w:rPr>
                <w:color w:val="BFBFBF" w:themeColor="background1" w:themeShade="BF"/>
              </w:rPr>
              <w:t xml:space="preserve"> любому новому зарегистрировавшемуся пользователю</w:t>
            </w:r>
          </w:p>
        </w:tc>
      </w:tr>
      <w:tr w:rsidR="006211D6" w:rsidRPr="006211D6" w:rsidTr="006211D6">
        <w:tc>
          <w:tcPr>
            <w:tcW w:w="717" w:type="dxa"/>
          </w:tcPr>
          <w:p w:rsidR="006211D6" w:rsidRPr="006211D6" w:rsidRDefault="006211D6" w:rsidP="006211D6">
            <w:pPr>
              <w:jc w:val="center"/>
              <w:rPr>
                <w:color w:val="BFBFBF" w:themeColor="background1" w:themeShade="BF"/>
              </w:rPr>
            </w:pPr>
            <w:r w:rsidRPr="006211D6">
              <w:rPr>
                <w:color w:val="BFBFBF" w:themeColor="background1" w:themeShade="BF"/>
              </w:rPr>
              <w:t>100</w:t>
            </w:r>
          </w:p>
        </w:tc>
        <w:tc>
          <w:tcPr>
            <w:tcW w:w="3963" w:type="dxa"/>
          </w:tcPr>
          <w:p w:rsidR="006211D6" w:rsidRPr="006211D6" w:rsidRDefault="006211D6" w:rsidP="00DC447E">
            <w:pPr>
              <w:jc w:val="left"/>
              <w:rPr>
                <w:color w:val="BFBFBF" w:themeColor="background1" w:themeShade="BF"/>
              </w:rPr>
            </w:pPr>
            <w:r w:rsidRPr="006211D6">
              <w:rPr>
                <w:color w:val="BFBFBF" w:themeColor="background1" w:themeShade="BF"/>
              </w:rPr>
              <w:t>Сотрудник с минимальными правами</w:t>
            </w:r>
          </w:p>
        </w:tc>
        <w:tc>
          <w:tcPr>
            <w:tcW w:w="4374" w:type="dxa"/>
          </w:tcPr>
          <w:p w:rsidR="006211D6" w:rsidRPr="006211D6" w:rsidRDefault="006211D6" w:rsidP="00DC447E">
            <w:pPr>
              <w:jc w:val="left"/>
              <w:rPr>
                <w:color w:val="BFBFBF" w:themeColor="background1" w:themeShade="BF"/>
              </w:rPr>
            </w:pPr>
            <w:r w:rsidRPr="006211D6">
              <w:rPr>
                <w:color w:val="BFBFBF" w:themeColor="background1" w:themeShade="BF"/>
              </w:rPr>
              <w:t>Нет доступа к документам, доступ только к общим ресурсам</w:t>
            </w:r>
          </w:p>
        </w:tc>
      </w:tr>
      <w:tr w:rsidR="006211D6" w:rsidTr="006211D6">
        <w:tc>
          <w:tcPr>
            <w:tcW w:w="717" w:type="dxa"/>
          </w:tcPr>
          <w:p w:rsidR="006211D6" w:rsidRDefault="006211D6" w:rsidP="006211D6">
            <w:pPr>
              <w:jc w:val="center"/>
            </w:pPr>
            <w:r>
              <w:t>300</w:t>
            </w:r>
          </w:p>
        </w:tc>
        <w:tc>
          <w:tcPr>
            <w:tcW w:w="3963" w:type="dxa"/>
          </w:tcPr>
          <w:p w:rsidR="006211D6" w:rsidRPr="006211D6" w:rsidRDefault="006211D6" w:rsidP="00DC447E">
            <w:pPr>
              <w:jc w:val="left"/>
            </w:pPr>
            <w:r>
              <w:t>Сотрудник</w:t>
            </w:r>
          </w:p>
        </w:tc>
        <w:tc>
          <w:tcPr>
            <w:tcW w:w="4374" w:type="dxa"/>
          </w:tcPr>
          <w:p w:rsidR="006211D6" w:rsidRPr="006211D6" w:rsidRDefault="007423D7" w:rsidP="00DC447E">
            <w:pPr>
              <w:jc w:val="left"/>
            </w:pPr>
            <w:r w:rsidRPr="007423D7">
              <w:t xml:space="preserve">Доступ только к своим документам и </w:t>
            </w:r>
            <w:r>
              <w:t xml:space="preserve">своим </w:t>
            </w:r>
            <w:r w:rsidRPr="007423D7">
              <w:t>клиентам</w:t>
            </w:r>
          </w:p>
        </w:tc>
      </w:tr>
      <w:tr w:rsidR="007423D7" w:rsidRPr="007423D7" w:rsidTr="006211D6">
        <w:tc>
          <w:tcPr>
            <w:tcW w:w="717" w:type="dxa"/>
          </w:tcPr>
          <w:p w:rsidR="007423D7" w:rsidRPr="007423D7" w:rsidRDefault="007423D7" w:rsidP="006211D6">
            <w:pPr>
              <w:jc w:val="center"/>
              <w:rPr>
                <w:color w:val="BFBFBF" w:themeColor="background1" w:themeShade="BF"/>
              </w:rPr>
            </w:pPr>
            <w:r w:rsidRPr="007423D7">
              <w:rPr>
                <w:color w:val="BFBFBF" w:themeColor="background1" w:themeShade="BF"/>
              </w:rPr>
              <w:t>600</w:t>
            </w:r>
          </w:p>
        </w:tc>
        <w:tc>
          <w:tcPr>
            <w:tcW w:w="3963" w:type="dxa"/>
          </w:tcPr>
          <w:p w:rsidR="007423D7" w:rsidRPr="007423D7" w:rsidRDefault="007423D7" w:rsidP="00DC447E">
            <w:pPr>
              <w:jc w:val="left"/>
              <w:rPr>
                <w:color w:val="BFBFBF" w:themeColor="background1" w:themeShade="BF"/>
              </w:rPr>
            </w:pPr>
            <w:r w:rsidRPr="007423D7">
              <w:rPr>
                <w:color w:val="BFBFBF" w:themeColor="background1" w:themeShade="BF"/>
              </w:rPr>
              <w:t>Руководитель отдела</w:t>
            </w:r>
          </w:p>
        </w:tc>
        <w:tc>
          <w:tcPr>
            <w:tcW w:w="4374" w:type="dxa"/>
          </w:tcPr>
          <w:p w:rsidR="007423D7" w:rsidRPr="007423D7" w:rsidRDefault="007423D7" w:rsidP="00DC447E">
            <w:pPr>
              <w:jc w:val="left"/>
              <w:rPr>
                <w:color w:val="BFBFBF" w:themeColor="background1" w:themeShade="BF"/>
              </w:rPr>
            </w:pPr>
            <w:r w:rsidRPr="007423D7">
              <w:rPr>
                <w:color w:val="BFBFBF" w:themeColor="background1" w:themeShade="BF"/>
              </w:rPr>
              <w:t>Доступ только к документам своих подчиненных</w:t>
            </w:r>
          </w:p>
        </w:tc>
      </w:tr>
      <w:tr w:rsidR="007423D7" w:rsidRPr="007423D7" w:rsidTr="006211D6">
        <w:tc>
          <w:tcPr>
            <w:tcW w:w="717" w:type="dxa"/>
          </w:tcPr>
          <w:p w:rsidR="007423D7" w:rsidRPr="007423D7" w:rsidRDefault="007423D7" w:rsidP="006211D6">
            <w:pPr>
              <w:jc w:val="center"/>
              <w:rPr>
                <w:color w:val="BFBFBF" w:themeColor="background1" w:themeShade="BF"/>
              </w:rPr>
            </w:pPr>
            <w:r w:rsidRPr="007423D7">
              <w:rPr>
                <w:color w:val="BFBFBF" w:themeColor="background1" w:themeShade="BF"/>
              </w:rPr>
              <w:t>800</w:t>
            </w:r>
          </w:p>
        </w:tc>
        <w:tc>
          <w:tcPr>
            <w:tcW w:w="3963" w:type="dxa"/>
          </w:tcPr>
          <w:p w:rsidR="007423D7" w:rsidRPr="007423D7" w:rsidRDefault="007423D7" w:rsidP="00DC447E">
            <w:pPr>
              <w:jc w:val="left"/>
              <w:rPr>
                <w:color w:val="BFBFBF" w:themeColor="background1" w:themeShade="BF"/>
              </w:rPr>
            </w:pPr>
            <w:r w:rsidRPr="007423D7">
              <w:rPr>
                <w:color w:val="BFBFBF" w:themeColor="background1" w:themeShade="BF"/>
              </w:rPr>
              <w:t>Бухгалтерия</w:t>
            </w:r>
          </w:p>
        </w:tc>
        <w:tc>
          <w:tcPr>
            <w:tcW w:w="4374" w:type="dxa"/>
          </w:tcPr>
          <w:p w:rsidR="007423D7" w:rsidRPr="007423D7" w:rsidRDefault="007423D7" w:rsidP="00DC447E">
            <w:pPr>
              <w:jc w:val="left"/>
              <w:rPr>
                <w:color w:val="BFBFBF" w:themeColor="background1" w:themeShade="BF"/>
              </w:rPr>
            </w:pPr>
            <w:r w:rsidRPr="007423D7">
              <w:rPr>
                <w:color w:val="BFBFBF" w:themeColor="background1" w:themeShade="BF"/>
              </w:rPr>
              <w:t>Доступ только к финансовой информации</w:t>
            </w:r>
          </w:p>
        </w:tc>
      </w:tr>
      <w:tr w:rsidR="007423D7" w:rsidTr="006211D6">
        <w:tc>
          <w:tcPr>
            <w:tcW w:w="717" w:type="dxa"/>
          </w:tcPr>
          <w:p w:rsidR="007423D7" w:rsidRDefault="007423D7" w:rsidP="006211D6">
            <w:pPr>
              <w:jc w:val="center"/>
            </w:pPr>
            <w:r>
              <w:t>1000</w:t>
            </w:r>
          </w:p>
        </w:tc>
        <w:tc>
          <w:tcPr>
            <w:tcW w:w="3963" w:type="dxa"/>
          </w:tcPr>
          <w:p w:rsidR="007423D7" w:rsidRDefault="007423D7" w:rsidP="00DC447E">
            <w:pPr>
              <w:jc w:val="left"/>
            </w:pPr>
            <w:r>
              <w:t>Руководство</w:t>
            </w:r>
          </w:p>
        </w:tc>
        <w:tc>
          <w:tcPr>
            <w:tcW w:w="4374" w:type="dxa"/>
          </w:tcPr>
          <w:p w:rsidR="007423D7" w:rsidRPr="007423D7" w:rsidRDefault="007423D7" w:rsidP="00DC447E">
            <w:pPr>
              <w:jc w:val="left"/>
            </w:pPr>
            <w:r w:rsidRPr="007423D7">
              <w:t>Полный доступ</w:t>
            </w:r>
          </w:p>
        </w:tc>
      </w:tr>
    </w:tbl>
    <w:p w:rsidR="00075847" w:rsidRDefault="00075847" w:rsidP="00075847"/>
    <w:p w:rsidR="00075847" w:rsidRDefault="00075847" w:rsidP="00075847">
      <w:pPr>
        <w:ind w:left="708"/>
        <w:rPr>
          <w:i/>
          <w:color w:val="FF0000"/>
        </w:rPr>
      </w:pPr>
      <w:r w:rsidRPr="00EF3CF1">
        <w:rPr>
          <w:b/>
          <w:i/>
          <w:color w:val="FF0000"/>
        </w:rPr>
        <w:t>Внимание!</w:t>
      </w:r>
      <w:r w:rsidRPr="00EF3CF1">
        <w:rPr>
          <w:i/>
          <w:color w:val="FF0000"/>
        </w:rPr>
        <w:t xml:space="preserve"> </w:t>
      </w:r>
      <w:r>
        <w:rPr>
          <w:i/>
          <w:color w:val="FF0000"/>
        </w:rPr>
        <w:t>Несмотря на то</w:t>
      </w:r>
      <w:r w:rsidR="00D936FA">
        <w:rPr>
          <w:i/>
          <w:color w:val="FF0000"/>
        </w:rPr>
        <w:t>,</w:t>
      </w:r>
      <w:r>
        <w:rPr>
          <w:i/>
          <w:color w:val="FF0000"/>
        </w:rPr>
        <w:t xml:space="preserve"> что у вас есть доступ к правкам в данной таблице в базе данных – просим ничего не менять, потому что на значения в этой таблице жёстко завязаны некоторые программы. </w:t>
      </w:r>
    </w:p>
    <w:p w:rsidR="00AC691D" w:rsidRPr="000A6175" w:rsidRDefault="00AC691D" w:rsidP="00AC691D">
      <w:pPr>
        <w:pStyle w:val="2"/>
      </w:pPr>
      <w:r>
        <w:t xml:space="preserve">Регистрация </w:t>
      </w:r>
      <w:r w:rsidR="00B87058">
        <w:t xml:space="preserve">нового </w:t>
      </w:r>
      <w:r>
        <w:t>пользователя</w:t>
      </w:r>
      <w:r w:rsidRPr="00B666B1">
        <w:t>/</w:t>
      </w:r>
      <w:r>
        <w:t>сотрудника</w:t>
      </w:r>
    </w:p>
    <w:p w:rsidR="0026309F" w:rsidRDefault="00AC691D" w:rsidP="00AC691D">
      <w:r>
        <w:t>В целях обеспечения безопасности системы, самостоятельная регистрация пользователя</w:t>
      </w:r>
      <w:r w:rsidRPr="00AC691D">
        <w:t>/</w:t>
      </w:r>
      <w:r>
        <w:t xml:space="preserve">сотрудника – запрещена. </w:t>
      </w:r>
    </w:p>
    <w:p w:rsidR="00AC691D" w:rsidRDefault="00AC691D" w:rsidP="00AC691D">
      <w:r>
        <w:lastRenderedPageBreak/>
        <w:t xml:space="preserve">Вы </w:t>
      </w:r>
      <w:r w:rsidR="0026309F">
        <w:t>должны</w:t>
      </w:r>
      <w:r>
        <w:t xml:space="preserve"> </w:t>
      </w:r>
      <w:r w:rsidR="00D936FA">
        <w:t xml:space="preserve">сами </w:t>
      </w:r>
      <w:r>
        <w:t>созда</w:t>
      </w:r>
      <w:r w:rsidR="0026309F">
        <w:t>вать</w:t>
      </w:r>
      <w:r>
        <w:t xml:space="preserve"> </w:t>
      </w:r>
      <w:r w:rsidR="00D936FA">
        <w:t xml:space="preserve">в базе данных </w:t>
      </w:r>
      <w:r w:rsidR="00A4500B">
        <w:t xml:space="preserve">каждого </w:t>
      </w:r>
      <w:r>
        <w:t>нового пользователя</w:t>
      </w:r>
      <w:r w:rsidRPr="00AC691D">
        <w:t>/</w:t>
      </w:r>
      <w:r>
        <w:t xml:space="preserve">сотрудника. </w:t>
      </w:r>
    </w:p>
    <w:p w:rsidR="00AC691D" w:rsidRPr="00AC691D" w:rsidRDefault="00AC691D" w:rsidP="00AC691D">
      <w:r>
        <w:t xml:space="preserve">А далее он должен самостоятельно сделать «напоминание пароля» - и получить свой пароль на свою почту </w:t>
      </w:r>
      <w:r>
        <w:rPr>
          <w:lang w:val="en-US"/>
        </w:rPr>
        <w:t>Email</w:t>
      </w:r>
      <w:r>
        <w:t>. Впоследствии пользователь</w:t>
      </w:r>
      <w:r w:rsidRPr="00AC691D">
        <w:t>/</w:t>
      </w:r>
      <w:r>
        <w:t>сотрудник может сменить пароль на удобный для него.</w:t>
      </w:r>
    </w:p>
    <w:p w:rsidR="00676D07" w:rsidRPr="000A6175" w:rsidRDefault="00676D07" w:rsidP="00676D07">
      <w:pPr>
        <w:pStyle w:val="2"/>
      </w:pPr>
      <w:r>
        <w:t xml:space="preserve">Управление </w:t>
      </w:r>
      <w:r w:rsidR="000A6175">
        <w:t>пользователями</w:t>
      </w:r>
      <w:r w:rsidR="000A6175" w:rsidRPr="00B666B1">
        <w:t>/</w:t>
      </w:r>
      <w:r w:rsidR="000A6175">
        <w:t>сотрудниками</w:t>
      </w:r>
    </w:p>
    <w:p w:rsidR="007A7D43" w:rsidRDefault="007A7D43" w:rsidP="001F615E">
      <w:r>
        <w:t xml:space="preserve">Настройки всех </w:t>
      </w:r>
      <w:r w:rsidR="000A6175">
        <w:t>пользователей</w:t>
      </w:r>
      <w:r w:rsidR="000A6175" w:rsidRPr="000A6175">
        <w:t>/</w:t>
      </w:r>
      <w:r w:rsidR="000A6175">
        <w:t>сотрудников</w:t>
      </w:r>
      <w:r>
        <w:t xml:space="preserve"> находятся в таблице </w:t>
      </w:r>
      <w:proofErr w:type="spellStart"/>
      <w:r w:rsidR="000A6175" w:rsidRPr="000A6175">
        <w:rPr>
          <w:b/>
        </w:rPr>
        <w:t>users</w:t>
      </w:r>
      <w:proofErr w:type="spellEnd"/>
    </w:p>
    <w:p w:rsidR="00676D07" w:rsidRDefault="007A7D43" w:rsidP="001F615E">
      <w:r>
        <w:t xml:space="preserve">Слева в меню админ-панели необходимо выбрать </w:t>
      </w:r>
      <w:r w:rsidR="005041A7">
        <w:t>«</w:t>
      </w:r>
      <w:proofErr w:type="spellStart"/>
      <w:r w:rsidR="000A6175" w:rsidRPr="000A6175">
        <w:t>users</w:t>
      </w:r>
      <w:proofErr w:type="spellEnd"/>
      <w:r w:rsidR="005041A7">
        <w:t>»</w:t>
      </w:r>
      <w:r>
        <w:t xml:space="preserve">, </w:t>
      </w:r>
      <w:r w:rsidR="005041A7">
        <w:t xml:space="preserve">и </w:t>
      </w:r>
      <w:r>
        <w:t xml:space="preserve">справа будут видны строчки. Каждая строчка </w:t>
      </w:r>
      <w:r w:rsidR="005041A7">
        <w:t xml:space="preserve">– это </w:t>
      </w:r>
      <w:r>
        <w:t xml:space="preserve">отдельный </w:t>
      </w:r>
      <w:r w:rsidR="000A6175">
        <w:t>пользователь</w:t>
      </w:r>
      <w:r w:rsidR="00B666B1" w:rsidRPr="00B666B1">
        <w:t>/</w:t>
      </w:r>
      <w:r w:rsidR="000A6175">
        <w:t>сотрудник</w:t>
      </w:r>
      <w:r>
        <w:t>.</w:t>
      </w:r>
    </w:p>
    <w:p w:rsidR="007A7D43" w:rsidRDefault="007A7D43" w:rsidP="001F615E">
      <w:r>
        <w:t>Чтобы создать нов</w:t>
      </w:r>
      <w:r w:rsidR="000A6175">
        <w:t xml:space="preserve">ого </w:t>
      </w:r>
      <w:r w:rsidR="00B666B1">
        <w:t>пользователя</w:t>
      </w:r>
      <w:r w:rsidR="00B666B1" w:rsidRPr="00B666B1">
        <w:t>/</w:t>
      </w:r>
      <w:r w:rsidR="00B666B1">
        <w:t>сотрудника</w:t>
      </w:r>
      <w:r>
        <w:t>, необходимо вверху нажать кнопку «Вставить».</w:t>
      </w:r>
    </w:p>
    <w:p w:rsidR="007A7D43" w:rsidRDefault="007A7D43" w:rsidP="001F615E">
      <w:r>
        <w:t xml:space="preserve">Чтобы отредактировать уже существующие настройки </w:t>
      </w:r>
      <w:r w:rsidR="00B666B1">
        <w:t>пользователя</w:t>
      </w:r>
      <w:r w:rsidR="00B666B1" w:rsidRPr="00B666B1">
        <w:t>/</w:t>
      </w:r>
      <w:r w:rsidR="00B666B1">
        <w:t>сотрудника</w:t>
      </w:r>
      <w:r>
        <w:t>, можно либо на нужной строчке нажать «Изменить», либо (что намного удобнее!) просто два раза кликнуть на</w:t>
      </w:r>
      <w:r w:rsidR="00560EB0">
        <w:t xml:space="preserve"> нужную ячейку </w:t>
      </w:r>
      <w:r>
        <w:t xml:space="preserve">и поменять </w:t>
      </w:r>
      <w:r w:rsidR="00560EB0">
        <w:t>её</w:t>
      </w:r>
      <w:r>
        <w:t xml:space="preserve"> прямо на экране.</w:t>
      </w:r>
    </w:p>
    <w:p w:rsidR="007A7D43" w:rsidRDefault="005041A7" w:rsidP="001F615E">
      <w:r>
        <w:t xml:space="preserve">Описание назначения всех </w:t>
      </w:r>
      <w:r w:rsidR="00560EB0">
        <w:t xml:space="preserve">ячеек </w:t>
      </w:r>
      <w:r>
        <w:t>(по порядку):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231"/>
      </w:tblGrid>
      <w:tr w:rsidR="00234217" w:rsidTr="00C959A7">
        <w:trPr>
          <w:tblHeader/>
        </w:trPr>
        <w:tc>
          <w:tcPr>
            <w:tcW w:w="1838" w:type="dxa"/>
            <w:shd w:val="clear" w:color="auto" w:fill="BFBFBF" w:themeFill="background1" w:themeFillShade="BF"/>
          </w:tcPr>
          <w:p w:rsidR="00234217" w:rsidRPr="001C0115" w:rsidRDefault="00234217" w:rsidP="00234217">
            <w:pPr>
              <w:jc w:val="center"/>
            </w:pPr>
            <w:r>
              <w:t>Поле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34217" w:rsidRDefault="00234217" w:rsidP="00234217">
            <w:pPr>
              <w:jc w:val="center"/>
            </w:pPr>
            <w:r>
              <w:t>Назначение</w:t>
            </w:r>
          </w:p>
        </w:tc>
        <w:tc>
          <w:tcPr>
            <w:tcW w:w="5231" w:type="dxa"/>
            <w:shd w:val="clear" w:color="auto" w:fill="BFBFBF" w:themeFill="background1" w:themeFillShade="BF"/>
          </w:tcPr>
          <w:p w:rsidR="00234217" w:rsidRDefault="00234217" w:rsidP="00234217">
            <w:pPr>
              <w:jc w:val="center"/>
            </w:pPr>
            <w:r>
              <w:t>Пояснения</w:t>
            </w:r>
          </w:p>
        </w:tc>
      </w:tr>
      <w:tr w:rsidR="001C0115" w:rsidTr="00C959A7">
        <w:tc>
          <w:tcPr>
            <w:tcW w:w="1838" w:type="dxa"/>
          </w:tcPr>
          <w:p w:rsidR="001C0115" w:rsidRPr="005041A7" w:rsidRDefault="001C0115" w:rsidP="007C352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5" w:type="dxa"/>
          </w:tcPr>
          <w:p w:rsidR="001C0115" w:rsidRPr="007C3525" w:rsidRDefault="007C3525" w:rsidP="007C3525">
            <w:pPr>
              <w:jc w:val="left"/>
            </w:pPr>
            <w:r>
              <w:rPr>
                <w:lang w:val="en-US"/>
              </w:rPr>
              <w:t xml:space="preserve">ID </w:t>
            </w:r>
            <w:r w:rsidR="00A4500B">
              <w:t>пользователя</w:t>
            </w:r>
          </w:p>
        </w:tc>
        <w:tc>
          <w:tcPr>
            <w:tcW w:w="5231" w:type="dxa"/>
          </w:tcPr>
          <w:p w:rsidR="001C0115" w:rsidRDefault="007C3525" w:rsidP="00C959A7">
            <w:pPr>
              <w:jc w:val="left"/>
            </w:pPr>
            <w:r>
              <w:t>Присваивается автоматически, ничего не нужно писать в этом поле</w:t>
            </w:r>
          </w:p>
        </w:tc>
      </w:tr>
      <w:tr w:rsidR="001C0115" w:rsidTr="00C959A7">
        <w:tc>
          <w:tcPr>
            <w:tcW w:w="1838" w:type="dxa"/>
          </w:tcPr>
          <w:p w:rsidR="001C0115" w:rsidRDefault="00A4500B" w:rsidP="007C3525">
            <w:pPr>
              <w:jc w:val="left"/>
            </w:pPr>
            <w:proofErr w:type="spellStart"/>
            <w:r>
              <w:t>role</w:t>
            </w:r>
            <w:r w:rsidR="001C0115" w:rsidRPr="001C0115">
              <w:t>_id</w:t>
            </w:r>
            <w:proofErr w:type="spellEnd"/>
          </w:p>
        </w:tc>
        <w:tc>
          <w:tcPr>
            <w:tcW w:w="1985" w:type="dxa"/>
          </w:tcPr>
          <w:p w:rsidR="001C0115" w:rsidRDefault="00103A81" w:rsidP="007C3525">
            <w:pPr>
              <w:jc w:val="left"/>
            </w:pPr>
            <w:r>
              <w:rPr>
                <w:lang w:val="en-US"/>
              </w:rPr>
              <w:t>ID</w:t>
            </w:r>
            <w:r w:rsidRPr="00103A81">
              <w:t xml:space="preserve"> </w:t>
            </w:r>
            <w:r w:rsidR="00A4500B">
              <w:t>роли пользователя</w:t>
            </w:r>
          </w:p>
        </w:tc>
        <w:tc>
          <w:tcPr>
            <w:tcW w:w="5231" w:type="dxa"/>
          </w:tcPr>
          <w:p w:rsidR="001C0115" w:rsidRDefault="00DF64FF" w:rsidP="00C959A7">
            <w:pPr>
              <w:jc w:val="left"/>
            </w:pPr>
            <w:r>
              <w:t>Нужно присвоить роль (описано выше). Важно! Не ошибайтесь в уровне роли, потому что этот параметр влияет на доступ к секретной информации.</w:t>
            </w:r>
            <w:r w:rsidR="00103A81">
              <w:t xml:space="preserve"> </w:t>
            </w:r>
          </w:p>
        </w:tc>
      </w:tr>
      <w:tr w:rsidR="001C0115" w:rsidTr="00C959A7">
        <w:tc>
          <w:tcPr>
            <w:tcW w:w="1838" w:type="dxa"/>
          </w:tcPr>
          <w:p w:rsidR="001C0115" w:rsidRPr="001C0115" w:rsidRDefault="001C0115" w:rsidP="007C3525">
            <w:pPr>
              <w:jc w:val="left"/>
            </w:pPr>
            <w:proofErr w:type="spellStart"/>
            <w:r w:rsidRPr="001C0115">
              <w:t>name</w:t>
            </w:r>
            <w:proofErr w:type="spellEnd"/>
          </w:p>
        </w:tc>
        <w:tc>
          <w:tcPr>
            <w:tcW w:w="1985" w:type="dxa"/>
          </w:tcPr>
          <w:p w:rsidR="001C0115" w:rsidRDefault="00DF64FF" w:rsidP="007C3525">
            <w:pPr>
              <w:jc w:val="left"/>
            </w:pPr>
            <w:r>
              <w:t>Фамилия Имя Отчество</w:t>
            </w:r>
          </w:p>
        </w:tc>
        <w:tc>
          <w:tcPr>
            <w:tcW w:w="5231" w:type="dxa"/>
          </w:tcPr>
          <w:p w:rsidR="001C0115" w:rsidRDefault="00DF64FF" w:rsidP="00C959A7">
            <w:pPr>
              <w:jc w:val="left"/>
            </w:pPr>
            <w:r>
              <w:t>Пользователь</w:t>
            </w:r>
            <w:r w:rsidRPr="00DF64FF">
              <w:t>/</w:t>
            </w:r>
            <w:r>
              <w:t xml:space="preserve">сотрудник может самостоятельно заполнить или изменить это на личной странице «Настройки» </w:t>
            </w:r>
          </w:p>
        </w:tc>
      </w:tr>
      <w:tr w:rsidR="00C959A7" w:rsidTr="00C959A7">
        <w:tc>
          <w:tcPr>
            <w:tcW w:w="1838" w:type="dxa"/>
          </w:tcPr>
          <w:p w:rsidR="00C959A7" w:rsidRPr="00C959A7" w:rsidRDefault="00C959A7" w:rsidP="007C352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85" w:type="dxa"/>
          </w:tcPr>
          <w:p w:rsidR="00C959A7" w:rsidRDefault="00C959A7" w:rsidP="007C3525">
            <w:pPr>
              <w:jc w:val="left"/>
            </w:pPr>
            <w:r>
              <w:t>Пароль в зашифрованном виде</w:t>
            </w:r>
          </w:p>
        </w:tc>
        <w:tc>
          <w:tcPr>
            <w:tcW w:w="5231" w:type="dxa"/>
          </w:tcPr>
          <w:p w:rsidR="00E271C0" w:rsidRDefault="00C959A7" w:rsidP="00C959A7">
            <w:pPr>
              <w:jc w:val="left"/>
            </w:pPr>
            <w:r>
              <w:t xml:space="preserve">Вы не можете задать сами пароль, и не можете его увидеть. </w:t>
            </w:r>
          </w:p>
          <w:p w:rsidR="00C959A7" w:rsidRPr="00C959A7" w:rsidRDefault="00C959A7" w:rsidP="00C959A7">
            <w:pPr>
              <w:jc w:val="left"/>
            </w:pPr>
            <w:r>
              <w:t>После создания пользователя</w:t>
            </w:r>
            <w:r w:rsidRPr="00C959A7">
              <w:t>/</w:t>
            </w:r>
            <w:r>
              <w:t xml:space="preserve">сотрудника, он должен самостоятельно сделать «напоминание пароля» - и получить свой пароль на свою почту </w:t>
            </w:r>
            <w:r>
              <w:rPr>
                <w:lang w:val="en-US"/>
              </w:rPr>
              <w:t>Email</w:t>
            </w:r>
            <w:r>
              <w:t>. Впоследствии он может сменить пароль на удобный для него.</w:t>
            </w:r>
          </w:p>
        </w:tc>
      </w:tr>
      <w:tr w:rsidR="00C959A7" w:rsidTr="00C959A7">
        <w:tc>
          <w:tcPr>
            <w:tcW w:w="1838" w:type="dxa"/>
          </w:tcPr>
          <w:p w:rsidR="00C959A7" w:rsidRDefault="00C959A7" w:rsidP="007C352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85" w:type="dxa"/>
          </w:tcPr>
          <w:p w:rsidR="00C959A7" w:rsidRPr="001358FD" w:rsidRDefault="001358FD" w:rsidP="007C352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5231" w:type="dxa"/>
          </w:tcPr>
          <w:p w:rsidR="00C959A7" w:rsidRDefault="001358FD" w:rsidP="00C959A7">
            <w:pPr>
              <w:jc w:val="left"/>
            </w:pPr>
            <w:r>
              <w:t>Пользователь</w:t>
            </w:r>
            <w:r w:rsidRPr="00DF64FF">
              <w:t>/</w:t>
            </w:r>
            <w:r>
              <w:t>сотрудник может самостоятельно заполнить или изменить это на личной странице «Настройки»</w:t>
            </w:r>
          </w:p>
        </w:tc>
      </w:tr>
      <w:tr w:rsidR="00C959A7" w:rsidTr="00C959A7">
        <w:tc>
          <w:tcPr>
            <w:tcW w:w="1838" w:type="dxa"/>
          </w:tcPr>
          <w:p w:rsidR="00C959A7" w:rsidRDefault="00C959A7" w:rsidP="007C352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985" w:type="dxa"/>
          </w:tcPr>
          <w:p w:rsidR="00C959A7" w:rsidRDefault="001358FD" w:rsidP="007C3525">
            <w:pPr>
              <w:jc w:val="left"/>
            </w:pPr>
            <w:r>
              <w:t>Телефон</w:t>
            </w:r>
          </w:p>
        </w:tc>
        <w:tc>
          <w:tcPr>
            <w:tcW w:w="5231" w:type="dxa"/>
          </w:tcPr>
          <w:p w:rsidR="00C959A7" w:rsidRDefault="001358FD" w:rsidP="00C959A7">
            <w:pPr>
              <w:jc w:val="left"/>
            </w:pPr>
            <w:r>
              <w:t>Пользователь</w:t>
            </w:r>
            <w:r w:rsidRPr="00DF64FF">
              <w:t>/</w:t>
            </w:r>
            <w:r>
              <w:t>сотрудник может самостоятельно заполнить или изменить это на личной странице «Настройки»</w:t>
            </w:r>
          </w:p>
        </w:tc>
      </w:tr>
      <w:tr w:rsidR="00C959A7" w:rsidTr="00C959A7">
        <w:tc>
          <w:tcPr>
            <w:tcW w:w="1838" w:type="dxa"/>
          </w:tcPr>
          <w:p w:rsidR="00C959A7" w:rsidRDefault="00C959A7" w:rsidP="007C352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985" w:type="dxa"/>
          </w:tcPr>
          <w:p w:rsidR="00C959A7" w:rsidRDefault="001358FD" w:rsidP="007C3525">
            <w:pPr>
              <w:jc w:val="left"/>
            </w:pPr>
            <w:r>
              <w:t>Страна</w:t>
            </w:r>
          </w:p>
        </w:tc>
        <w:tc>
          <w:tcPr>
            <w:tcW w:w="5231" w:type="dxa"/>
          </w:tcPr>
          <w:p w:rsidR="00C959A7" w:rsidRDefault="001358FD" w:rsidP="00C959A7">
            <w:pPr>
              <w:jc w:val="left"/>
            </w:pPr>
            <w:r>
              <w:t>Пользователь</w:t>
            </w:r>
            <w:r w:rsidRPr="00DF64FF">
              <w:t>/</w:t>
            </w:r>
            <w:r>
              <w:t>сотрудник может самостоятельно заполнить или изменить это на личной странице «Настройки»</w:t>
            </w:r>
          </w:p>
        </w:tc>
      </w:tr>
      <w:tr w:rsidR="00C959A7" w:rsidTr="00C959A7">
        <w:tc>
          <w:tcPr>
            <w:tcW w:w="1838" w:type="dxa"/>
          </w:tcPr>
          <w:p w:rsidR="00C959A7" w:rsidRDefault="00C959A7" w:rsidP="007C352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1985" w:type="dxa"/>
          </w:tcPr>
          <w:p w:rsidR="00C959A7" w:rsidRDefault="001358FD" w:rsidP="007C3525">
            <w:pPr>
              <w:jc w:val="left"/>
            </w:pPr>
            <w:r>
              <w:t>Почтовый индекс</w:t>
            </w:r>
          </w:p>
        </w:tc>
        <w:tc>
          <w:tcPr>
            <w:tcW w:w="5231" w:type="dxa"/>
          </w:tcPr>
          <w:p w:rsidR="00C959A7" w:rsidRDefault="001358FD" w:rsidP="00C959A7">
            <w:pPr>
              <w:jc w:val="left"/>
            </w:pPr>
            <w:r>
              <w:t>Пользователь</w:t>
            </w:r>
            <w:r w:rsidRPr="00DF64FF">
              <w:t>/</w:t>
            </w:r>
            <w:r>
              <w:t>сотрудник может самостоятельно заполнить или изменить это на личной странице «Настройки»</w:t>
            </w:r>
          </w:p>
        </w:tc>
      </w:tr>
      <w:tr w:rsidR="00C959A7" w:rsidTr="00C959A7">
        <w:tc>
          <w:tcPr>
            <w:tcW w:w="1838" w:type="dxa"/>
          </w:tcPr>
          <w:p w:rsidR="00C959A7" w:rsidRDefault="00C959A7" w:rsidP="007C352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city</w:t>
            </w:r>
          </w:p>
        </w:tc>
        <w:tc>
          <w:tcPr>
            <w:tcW w:w="1985" w:type="dxa"/>
          </w:tcPr>
          <w:p w:rsidR="00C959A7" w:rsidRDefault="001358FD" w:rsidP="007C3525">
            <w:pPr>
              <w:jc w:val="left"/>
            </w:pPr>
            <w:r>
              <w:t>Город</w:t>
            </w:r>
          </w:p>
        </w:tc>
        <w:tc>
          <w:tcPr>
            <w:tcW w:w="5231" w:type="dxa"/>
          </w:tcPr>
          <w:p w:rsidR="00C959A7" w:rsidRDefault="001358FD" w:rsidP="00C959A7">
            <w:pPr>
              <w:jc w:val="left"/>
            </w:pPr>
            <w:r>
              <w:t>Пользователь</w:t>
            </w:r>
            <w:r w:rsidRPr="00DF64FF">
              <w:t>/</w:t>
            </w:r>
            <w:r>
              <w:t>сотрудник может самостоятельно заполнить или изменить это на личной странице «Настройки»</w:t>
            </w:r>
          </w:p>
        </w:tc>
      </w:tr>
      <w:tr w:rsidR="00C959A7" w:rsidTr="00C959A7">
        <w:tc>
          <w:tcPr>
            <w:tcW w:w="1838" w:type="dxa"/>
          </w:tcPr>
          <w:p w:rsidR="00C959A7" w:rsidRDefault="00C959A7" w:rsidP="007C352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985" w:type="dxa"/>
          </w:tcPr>
          <w:p w:rsidR="00C959A7" w:rsidRDefault="001358FD" w:rsidP="007C3525">
            <w:pPr>
              <w:jc w:val="left"/>
            </w:pPr>
            <w:r>
              <w:t>Улица, дом, квартира и т.п.</w:t>
            </w:r>
          </w:p>
        </w:tc>
        <w:tc>
          <w:tcPr>
            <w:tcW w:w="5231" w:type="dxa"/>
          </w:tcPr>
          <w:p w:rsidR="00C959A7" w:rsidRDefault="001358FD" w:rsidP="00C959A7">
            <w:pPr>
              <w:jc w:val="left"/>
            </w:pPr>
            <w:r>
              <w:t>Пользователь</w:t>
            </w:r>
            <w:r w:rsidRPr="00DF64FF">
              <w:t>/</w:t>
            </w:r>
            <w:r>
              <w:t>сотрудник может самостоятельно заполнить или изменить это на личной странице «Настройки»</w:t>
            </w:r>
          </w:p>
        </w:tc>
      </w:tr>
      <w:tr w:rsidR="00C959A7" w:rsidRPr="00C959A7" w:rsidTr="00C959A7">
        <w:tc>
          <w:tcPr>
            <w:tcW w:w="1838" w:type="dxa"/>
          </w:tcPr>
          <w:p w:rsidR="00C959A7" w:rsidRPr="00C959A7" w:rsidRDefault="00C959A7" w:rsidP="007C3525">
            <w:pPr>
              <w:jc w:val="left"/>
              <w:rPr>
                <w:color w:val="BFBFBF" w:themeColor="background1" w:themeShade="BF"/>
                <w:lang w:val="en-US"/>
              </w:rPr>
            </w:pPr>
            <w:proofErr w:type="spellStart"/>
            <w:r w:rsidRPr="00C959A7">
              <w:rPr>
                <w:color w:val="BFBFBF" w:themeColor="background1" w:themeShade="BF"/>
                <w:lang w:val="en-US"/>
              </w:rPr>
              <w:t>reciever</w:t>
            </w:r>
            <w:proofErr w:type="spellEnd"/>
          </w:p>
        </w:tc>
        <w:tc>
          <w:tcPr>
            <w:tcW w:w="1985" w:type="dxa"/>
          </w:tcPr>
          <w:p w:rsidR="00C959A7" w:rsidRPr="00C959A7" w:rsidRDefault="00C959A7" w:rsidP="007C3525">
            <w:pPr>
              <w:jc w:val="left"/>
              <w:rPr>
                <w:color w:val="BFBFBF" w:themeColor="background1" w:themeShade="BF"/>
              </w:rPr>
            </w:pPr>
          </w:p>
        </w:tc>
        <w:tc>
          <w:tcPr>
            <w:tcW w:w="5231" w:type="dxa"/>
          </w:tcPr>
          <w:p w:rsidR="00C959A7" w:rsidRPr="00C959A7" w:rsidRDefault="00C959A7" w:rsidP="00C959A7">
            <w:pPr>
              <w:jc w:val="left"/>
              <w:rPr>
                <w:color w:val="BFBFBF" w:themeColor="background1" w:themeShade="BF"/>
              </w:rPr>
            </w:pPr>
            <w:r w:rsidRPr="00C959A7">
              <w:rPr>
                <w:color w:val="BFBFBF" w:themeColor="background1" w:themeShade="BF"/>
              </w:rPr>
              <w:t>В настоящее время не используется</w:t>
            </w:r>
          </w:p>
        </w:tc>
      </w:tr>
      <w:tr w:rsidR="00C959A7" w:rsidRPr="00C959A7" w:rsidTr="00C959A7">
        <w:tc>
          <w:tcPr>
            <w:tcW w:w="1838" w:type="dxa"/>
          </w:tcPr>
          <w:p w:rsidR="00C959A7" w:rsidRPr="00C959A7" w:rsidRDefault="00C959A7" w:rsidP="007C3525">
            <w:pPr>
              <w:jc w:val="left"/>
              <w:rPr>
                <w:color w:val="BFBFBF" w:themeColor="background1" w:themeShade="BF"/>
                <w:lang w:val="en-US"/>
              </w:rPr>
            </w:pPr>
            <w:proofErr w:type="spellStart"/>
            <w:r w:rsidRPr="00C959A7">
              <w:rPr>
                <w:color w:val="BFBFBF" w:themeColor="background1" w:themeShade="BF"/>
                <w:lang w:val="en-US"/>
              </w:rPr>
              <w:t>remember_token</w:t>
            </w:r>
            <w:proofErr w:type="spellEnd"/>
          </w:p>
        </w:tc>
        <w:tc>
          <w:tcPr>
            <w:tcW w:w="1985" w:type="dxa"/>
          </w:tcPr>
          <w:p w:rsidR="00C959A7" w:rsidRPr="00C959A7" w:rsidRDefault="00C959A7" w:rsidP="007C3525">
            <w:pPr>
              <w:jc w:val="left"/>
              <w:rPr>
                <w:color w:val="BFBFBF" w:themeColor="background1" w:themeShade="BF"/>
              </w:rPr>
            </w:pPr>
          </w:p>
        </w:tc>
        <w:tc>
          <w:tcPr>
            <w:tcW w:w="5231" w:type="dxa"/>
          </w:tcPr>
          <w:p w:rsidR="00C959A7" w:rsidRPr="00C959A7" w:rsidRDefault="00C959A7" w:rsidP="00C959A7">
            <w:pPr>
              <w:jc w:val="left"/>
              <w:rPr>
                <w:color w:val="BFBFBF" w:themeColor="background1" w:themeShade="BF"/>
              </w:rPr>
            </w:pPr>
            <w:r w:rsidRPr="00C959A7">
              <w:rPr>
                <w:color w:val="BFBFBF" w:themeColor="background1" w:themeShade="BF"/>
              </w:rPr>
              <w:t>Служебное поле, не стоит трогать его</w:t>
            </w:r>
          </w:p>
        </w:tc>
      </w:tr>
      <w:tr w:rsidR="00C959A7" w:rsidRPr="00C959A7" w:rsidTr="00C959A7">
        <w:tc>
          <w:tcPr>
            <w:tcW w:w="1838" w:type="dxa"/>
          </w:tcPr>
          <w:p w:rsidR="00C959A7" w:rsidRPr="00C959A7" w:rsidRDefault="00C959A7" w:rsidP="007C3525">
            <w:pPr>
              <w:jc w:val="left"/>
              <w:rPr>
                <w:color w:val="BFBFBF" w:themeColor="background1" w:themeShade="BF"/>
                <w:lang w:val="en-US"/>
              </w:rPr>
            </w:pPr>
            <w:r w:rsidRPr="00C959A7">
              <w:rPr>
                <w:color w:val="BFBFBF" w:themeColor="background1" w:themeShade="BF"/>
                <w:lang w:val="en-US"/>
              </w:rPr>
              <w:t>created</w:t>
            </w:r>
          </w:p>
        </w:tc>
        <w:tc>
          <w:tcPr>
            <w:tcW w:w="1985" w:type="dxa"/>
          </w:tcPr>
          <w:p w:rsidR="00C959A7" w:rsidRPr="00C959A7" w:rsidRDefault="00C959A7" w:rsidP="007C3525">
            <w:pPr>
              <w:jc w:val="left"/>
              <w:rPr>
                <w:color w:val="BFBFBF" w:themeColor="background1" w:themeShade="BF"/>
              </w:rPr>
            </w:pPr>
          </w:p>
        </w:tc>
        <w:tc>
          <w:tcPr>
            <w:tcW w:w="5231" w:type="dxa"/>
          </w:tcPr>
          <w:p w:rsidR="00C959A7" w:rsidRPr="00C959A7" w:rsidRDefault="00C959A7" w:rsidP="00C959A7">
            <w:pPr>
              <w:jc w:val="left"/>
              <w:rPr>
                <w:color w:val="BFBFBF" w:themeColor="background1" w:themeShade="BF"/>
              </w:rPr>
            </w:pPr>
            <w:r w:rsidRPr="00C959A7">
              <w:rPr>
                <w:color w:val="BFBFBF" w:themeColor="background1" w:themeShade="BF"/>
              </w:rPr>
              <w:t>В настоящее время не используется</w:t>
            </w:r>
          </w:p>
        </w:tc>
      </w:tr>
    </w:tbl>
    <w:p w:rsidR="00EF3CF1" w:rsidRDefault="00EF3CF1" w:rsidP="00EF3CF1"/>
    <w:p w:rsidR="00C959A7" w:rsidRDefault="001B4340" w:rsidP="00F95927">
      <w:pPr>
        <w:ind w:left="708"/>
        <w:rPr>
          <w:i/>
          <w:color w:val="FF0000"/>
        </w:rPr>
      </w:pPr>
      <w:r w:rsidRPr="00EF3CF1">
        <w:rPr>
          <w:b/>
          <w:i/>
          <w:color w:val="FF0000"/>
        </w:rPr>
        <w:t>Внимание!</w:t>
      </w:r>
      <w:r w:rsidRPr="00EF3CF1">
        <w:rPr>
          <w:i/>
          <w:color w:val="FF0000"/>
        </w:rPr>
        <w:t xml:space="preserve"> </w:t>
      </w:r>
      <w:r w:rsidR="00C959A7">
        <w:rPr>
          <w:i/>
          <w:color w:val="FF0000"/>
        </w:rPr>
        <w:t xml:space="preserve">Удалять пользователей нельзя!!! Так как к пользователям привязаны созданные ими документы – и если удалить пользователя, то потом вы даже не узнаете, кто и когда создавал документ. Если сотрудник уволился, то стоит просто обнулить его пароль, и вместо </w:t>
      </w:r>
      <w:proofErr w:type="spellStart"/>
      <w:r w:rsidR="00C959A7">
        <w:rPr>
          <w:i/>
          <w:color w:val="FF0000"/>
        </w:rPr>
        <w:t>емейла</w:t>
      </w:r>
      <w:proofErr w:type="spellEnd"/>
      <w:r w:rsidR="00C959A7">
        <w:rPr>
          <w:i/>
          <w:color w:val="FF0000"/>
        </w:rPr>
        <w:t xml:space="preserve"> указать что-нибудь типа «</w:t>
      </w:r>
      <w:proofErr w:type="spellStart"/>
      <w:r w:rsidR="00C959A7">
        <w:rPr>
          <w:i/>
          <w:color w:val="FF0000"/>
        </w:rPr>
        <w:t>ХХХХХХХ</w:t>
      </w:r>
      <w:proofErr w:type="spellEnd"/>
      <w:r w:rsidR="00C959A7">
        <w:rPr>
          <w:i/>
          <w:color w:val="FF0000"/>
        </w:rPr>
        <w:t xml:space="preserve">» - чтобы он не смог сделать напоминание пароля. Но сам пользователь должен остаться в системе навечно. </w:t>
      </w:r>
    </w:p>
    <w:p w:rsidR="001B4340" w:rsidRPr="00EF3CF1" w:rsidRDefault="001B4340" w:rsidP="00C959A7"/>
    <w:sectPr w:rsidR="001B4340" w:rsidRPr="00EF3CF1" w:rsidSect="00676D07">
      <w:headerReference w:type="even" r:id="rId7"/>
      <w:headerReference w:type="default" r:id="rId8"/>
      <w:pgSz w:w="11900" w:h="16840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827" w:rsidRDefault="001E2827" w:rsidP="00676D07">
      <w:pPr>
        <w:spacing w:before="0" w:after="0"/>
      </w:pPr>
      <w:r>
        <w:separator/>
      </w:r>
    </w:p>
  </w:endnote>
  <w:endnote w:type="continuationSeparator" w:id="0">
    <w:p w:rsidR="001E2827" w:rsidRDefault="001E2827" w:rsidP="00676D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827" w:rsidRDefault="001E2827" w:rsidP="00676D07">
      <w:pPr>
        <w:spacing w:before="0" w:after="0"/>
      </w:pPr>
      <w:r>
        <w:separator/>
      </w:r>
    </w:p>
  </w:footnote>
  <w:footnote w:type="continuationSeparator" w:id="0">
    <w:p w:rsidR="001E2827" w:rsidRDefault="001E2827" w:rsidP="00676D0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251045514"/>
      <w:docPartObj>
        <w:docPartGallery w:val="Page Numbers (Top of Page)"/>
        <w:docPartUnique/>
      </w:docPartObj>
    </w:sdtPr>
    <w:sdtEndPr>
      <w:rPr>
        <w:rStyle w:val="a5"/>
      </w:rPr>
    </w:sdtEndPr>
    <w:sdtContent>
      <w:p w:rsidR="00DC447E" w:rsidRDefault="00DC447E" w:rsidP="00DC447E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DC447E" w:rsidRDefault="00DC447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822614369"/>
      <w:docPartObj>
        <w:docPartGallery w:val="Page Numbers (Top of Page)"/>
        <w:docPartUnique/>
      </w:docPartObj>
    </w:sdtPr>
    <w:sdtEndPr>
      <w:rPr>
        <w:rStyle w:val="a5"/>
      </w:rPr>
    </w:sdtEndPr>
    <w:sdtContent>
      <w:p w:rsidR="00DC447E" w:rsidRDefault="00DC447E" w:rsidP="00DC447E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DC447E" w:rsidRDefault="00DC44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7AF1"/>
    <w:multiLevelType w:val="hybridMultilevel"/>
    <w:tmpl w:val="981E5F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4FB7"/>
    <w:multiLevelType w:val="hybridMultilevel"/>
    <w:tmpl w:val="DF460C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0535AF"/>
    <w:multiLevelType w:val="hybridMultilevel"/>
    <w:tmpl w:val="74CE9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263B1"/>
    <w:multiLevelType w:val="hybridMultilevel"/>
    <w:tmpl w:val="48CABD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F7514D"/>
    <w:multiLevelType w:val="hybridMultilevel"/>
    <w:tmpl w:val="86FAA5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14"/>
    <w:rsid w:val="00005781"/>
    <w:rsid w:val="00006768"/>
    <w:rsid w:val="000074B1"/>
    <w:rsid w:val="000314A5"/>
    <w:rsid w:val="00075847"/>
    <w:rsid w:val="00096DA5"/>
    <w:rsid w:val="000970B0"/>
    <w:rsid w:val="000A6175"/>
    <w:rsid w:val="000D525C"/>
    <w:rsid w:val="000D5434"/>
    <w:rsid w:val="000F3387"/>
    <w:rsid w:val="001008BD"/>
    <w:rsid w:val="00103A81"/>
    <w:rsid w:val="001056A2"/>
    <w:rsid w:val="001358FD"/>
    <w:rsid w:val="00153947"/>
    <w:rsid w:val="001915FC"/>
    <w:rsid w:val="001B4340"/>
    <w:rsid w:val="001C0115"/>
    <w:rsid w:val="001E10E3"/>
    <w:rsid w:val="001E2827"/>
    <w:rsid w:val="001F615E"/>
    <w:rsid w:val="00234217"/>
    <w:rsid w:val="0026309F"/>
    <w:rsid w:val="00270D14"/>
    <w:rsid w:val="002C082A"/>
    <w:rsid w:val="0033144C"/>
    <w:rsid w:val="003A011D"/>
    <w:rsid w:val="003A03BF"/>
    <w:rsid w:val="003A251F"/>
    <w:rsid w:val="003A2758"/>
    <w:rsid w:val="003D590F"/>
    <w:rsid w:val="00412051"/>
    <w:rsid w:val="00445EA2"/>
    <w:rsid w:val="004A1B4F"/>
    <w:rsid w:val="005041A7"/>
    <w:rsid w:val="00505971"/>
    <w:rsid w:val="00531716"/>
    <w:rsid w:val="00535ED8"/>
    <w:rsid w:val="00560EB0"/>
    <w:rsid w:val="0058042C"/>
    <w:rsid w:val="006034AD"/>
    <w:rsid w:val="006211D6"/>
    <w:rsid w:val="00676D07"/>
    <w:rsid w:val="007423D7"/>
    <w:rsid w:val="007613BE"/>
    <w:rsid w:val="007A7D43"/>
    <w:rsid w:val="007C3525"/>
    <w:rsid w:val="007D4339"/>
    <w:rsid w:val="007E5705"/>
    <w:rsid w:val="00843D79"/>
    <w:rsid w:val="008D6AA7"/>
    <w:rsid w:val="008F3532"/>
    <w:rsid w:val="00997D2F"/>
    <w:rsid w:val="009C2F61"/>
    <w:rsid w:val="00A15868"/>
    <w:rsid w:val="00A23B5A"/>
    <w:rsid w:val="00A4500B"/>
    <w:rsid w:val="00AB3F94"/>
    <w:rsid w:val="00AC691D"/>
    <w:rsid w:val="00AD41A2"/>
    <w:rsid w:val="00B666B1"/>
    <w:rsid w:val="00B8201F"/>
    <w:rsid w:val="00B87058"/>
    <w:rsid w:val="00BA0F86"/>
    <w:rsid w:val="00BD2BC8"/>
    <w:rsid w:val="00C959A7"/>
    <w:rsid w:val="00CA55FF"/>
    <w:rsid w:val="00CB6289"/>
    <w:rsid w:val="00CD4CAA"/>
    <w:rsid w:val="00CE7284"/>
    <w:rsid w:val="00D6525D"/>
    <w:rsid w:val="00D936FA"/>
    <w:rsid w:val="00DC447E"/>
    <w:rsid w:val="00DC4D14"/>
    <w:rsid w:val="00DF64FF"/>
    <w:rsid w:val="00E238CB"/>
    <w:rsid w:val="00E271C0"/>
    <w:rsid w:val="00E3447F"/>
    <w:rsid w:val="00E50330"/>
    <w:rsid w:val="00E97173"/>
    <w:rsid w:val="00ED41D0"/>
    <w:rsid w:val="00ED6F2F"/>
    <w:rsid w:val="00EE1ABA"/>
    <w:rsid w:val="00EF3CF1"/>
    <w:rsid w:val="00F0147E"/>
    <w:rsid w:val="00F27ECD"/>
    <w:rsid w:val="00F3208B"/>
    <w:rsid w:val="00F95927"/>
    <w:rsid w:val="00FA2D5B"/>
    <w:rsid w:val="00FC0B35"/>
    <w:rsid w:val="00FD6C05"/>
    <w:rsid w:val="00FD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84C8FE"/>
  <w14:defaultImageDpi w14:val="32767"/>
  <w15:chartTrackingRefBased/>
  <w15:docId w15:val="{15C28F3A-8A84-CD4C-BFD8-22D213C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7284"/>
    <w:pPr>
      <w:autoSpaceDE w:val="0"/>
      <w:autoSpaceDN w:val="0"/>
      <w:adjustRightInd w:val="0"/>
      <w:spacing w:before="120" w:after="120"/>
      <w:jc w:val="both"/>
    </w:pPr>
    <w:rPr>
      <w:rFonts w:ascii="Arial" w:hAnsi="Arial" w:cs="Times New Roman"/>
      <w:sz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41A7"/>
    <w:pPr>
      <w:jc w:val="center"/>
      <w:outlineLvl w:val="0"/>
    </w:pPr>
    <w:rPr>
      <w:b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E97173"/>
    <w:pPr>
      <w:keepNext/>
      <w:keepLines/>
      <w:spacing w:before="960" w:after="360"/>
      <w:outlineLvl w:val="1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1A7"/>
    <w:rPr>
      <w:rFonts w:ascii="Arial" w:hAnsi="Arial" w:cs="Times New Roman"/>
      <w:b/>
      <w:sz w:val="32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676D0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676D07"/>
    <w:rPr>
      <w:rFonts w:ascii="Arial" w:hAnsi="Arial" w:cs="Times New Roman"/>
      <w:sz w:val="20"/>
      <w:lang w:eastAsia="ru-RU"/>
    </w:rPr>
  </w:style>
  <w:style w:type="character" w:styleId="a5">
    <w:name w:val="page number"/>
    <w:basedOn w:val="a0"/>
    <w:uiPriority w:val="99"/>
    <w:semiHidden/>
    <w:unhideWhenUsed/>
    <w:rsid w:val="00676D07"/>
  </w:style>
  <w:style w:type="character" w:customStyle="1" w:styleId="20">
    <w:name w:val="Заголовок 2 Знак"/>
    <w:basedOn w:val="a0"/>
    <w:link w:val="2"/>
    <w:uiPriority w:val="9"/>
    <w:rsid w:val="00E97173"/>
    <w:rPr>
      <w:rFonts w:ascii="Arial" w:hAnsi="Arial" w:cs="Times New Roman"/>
      <w:b/>
      <w:sz w:val="28"/>
      <w:lang w:eastAsia="ru-RU"/>
    </w:rPr>
  </w:style>
  <w:style w:type="table" w:styleId="a6">
    <w:name w:val="Table Grid"/>
    <w:basedOn w:val="a1"/>
    <w:uiPriority w:val="39"/>
    <w:rsid w:val="00504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C447E"/>
    <w:pPr>
      <w:ind w:left="720"/>
      <w:contextualSpacing/>
    </w:pPr>
  </w:style>
  <w:style w:type="paragraph" w:styleId="a8">
    <w:name w:val="Body Text"/>
    <w:basedOn w:val="a"/>
    <w:link w:val="a9"/>
    <w:semiHidden/>
    <w:rsid w:val="007613BE"/>
    <w:pPr>
      <w:suppressAutoHyphens/>
      <w:autoSpaceDE/>
      <w:autoSpaceDN/>
      <w:adjustRightInd/>
      <w:spacing w:before="0" w:after="0"/>
    </w:pPr>
    <w:rPr>
      <w:rFonts w:ascii="Times New Roman" w:hAnsi="Times New Roman"/>
      <w:sz w:val="24"/>
      <w:lang w:eastAsia="ar-SA"/>
    </w:rPr>
  </w:style>
  <w:style w:type="character" w:customStyle="1" w:styleId="a9">
    <w:name w:val="Основной текст Знак"/>
    <w:basedOn w:val="a0"/>
    <w:link w:val="a8"/>
    <w:semiHidden/>
    <w:rsid w:val="007613BE"/>
    <w:rPr>
      <w:rFonts w:ascii="Times New Roman" w:hAnsi="Times New Roman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Мирошников</dc:creator>
  <cp:keywords/>
  <dc:description/>
  <cp:lastModifiedBy>Andrey</cp:lastModifiedBy>
  <cp:revision>79</cp:revision>
  <dcterms:created xsi:type="dcterms:W3CDTF">2018-11-27T18:44:00Z</dcterms:created>
  <dcterms:modified xsi:type="dcterms:W3CDTF">2018-12-11T14:19:00Z</dcterms:modified>
</cp:coreProperties>
</file>