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18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ЛАБОРАТОРНАЯ РАБОТА №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5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Задание: Вариант 17: Используя структуру данных, разработанную для лабораторной работы No4, спроектировать и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разработать итератор для динамической структуры данных.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Итератор должен быть разработан в виде шаблона и должен позволять работать с любыми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типами фигур, согласно варианту задания.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Итератор должен позволять использовать структуру данных в операторах типа for. Например: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for(auto i : stack) {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std::cout &lt;&lt; *i &lt;&lt; std::endl;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Нельзя использовать: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Стандартные контейнеры std.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Программа должна позволять: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Вводить произвольное количество фигур и добавлять их в контейнер;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Распечатывать содержимое контейнера;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Удалять фигуры из контейнера.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hanging="0"/>
        <w:jc w:val="both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Исходный код лежит в 1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11. Titerator.h: описание итераторов.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данной лабораторной мы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снова поработали со шаблонами,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а также познакомились с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итераторами.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Итераторы обеспечивают доступ к элементам контейнера. С помощью итераторов очень удобно перебирать элементы. Итератор описывается типом iterator.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Это оказались очень полезными знаниями, которыми я буду пользоваться и в дальнейшей работе.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#ifndef FIGURE_H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#define FIGURE_H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Print(std::ostream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virtual size_t VertexesNumber() = 0;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Triangle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Triangle(std::istream &amp;InputStream);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Print(std::ostream &amp;OutputStream);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bool operator == (Triangle&amp; p1, Triangle&amp; p2);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 &lt;&lt; (std::ostream&amp; os, Triangle&amp; p);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Triangle::Triangle(std::istream &amp;InputStream)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 that you wanted to create has been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Triangle::Print(std::ostream &amp;OutputStream)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Triangle::VertexesNumber()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number = 3;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number;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"My friend, your triangle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p1, Triangle&amp; p2){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if(p1.a == p2.a &amp;&amp; p1.b == p2.b &amp;&amp; p1.c == p2.c)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p){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p.a &lt;&lt; p.b &lt;&lt; p.c;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"TIterator.h"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TBinaryTree(const TBinaryTree&lt;T&gt;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Push(T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Pop(std::shared_ptr&lt;TBinaryTreeItem&lt;T&gt;&gt; root, 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T&amp; GetItemNotLess(double area, std::shared_ptr&lt;TBinaryTreeItem&lt;T&gt;&gt;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operator&lt;&lt;(std::ostream&amp; os, TBinaryTree&lt;A&gt;&amp;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TBinaryTree&lt;T&gt;::TBinaryTree 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copy (std::shared_ptr&lt;TBinaryTreeItem&lt;T&gt;&gt;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(!root)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root_copy(new TBinaryTreeItem&lt;T&gt;(root-&gt;GetTriangle()));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root_copy-&gt;SetLeft(copy(root-&gt;GetLeft()));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root_copy-&gt;SetRight(copy(root-&gt;GetRight()));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root_copy;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TBinaryTree&lt;T&gt;::TBinaryTree (const TBinaryTree&lt;T&gt;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copy(other.root);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(std::ostream&amp; os, std::shared_ptr&lt;TBinaryTreeItem&lt;T&gt;&gt; node){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(!node){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 &lt;&lt; ": [";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(node-&gt;GetRight()){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(node-&gt;GetRight()){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",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"]";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 else if (node-&gt;GetRight())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 &lt;&lt; ": [";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",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"]";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 (std::ostream&amp; os, TBinaryTree&lt;T&gt;&amp; tree){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Print(os, tree.root);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"\n";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TBinaryTree&lt;T&gt;::Push (T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help(new TBinaryTreeItem&lt;T&gt;(triangle));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help;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(root-&gt;GetTriangle() == 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parent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childInLeft =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(triangle.GetArea() &lt; parent-&gt;GetTriangle().GetArea())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root-&gt;GetLeft();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parent-&gt;GetTriangle().GetArea())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root-&gt;GetRight();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 (current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(current-&gt;GetTriangle() == 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current-&gt;IncreaseCounter();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(triangle.GetArea() &lt; current-&gt;GetTriangle().GetArea())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 =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parent-&gt;GetLeft();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current-&gt;GetTriangle().GetArea())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 =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parent-&gt;GetRight();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item (new TBinaryTreeItem&lt;T&gt;(triangle));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(childInLeft == true)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parent-&gt;SetLeft(current);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parent-&gt;SetRight(current);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FMRST(std::shared_ptr &lt;TBinaryTreeItem&lt;T&gt;&gt;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(root-&gt;GetLeft()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FMRST(root-&gt;GetLeft());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TBinaryTree&lt;T&gt;:: Pop(std::shared_ptr &lt;TBinaryTreeItem&lt;T&gt;&gt; root, T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&lt; root-&gt;GetTriangle().GetArea())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root-&gt;SetLeft(Pop(root-&gt;GetLeft(), 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root-&gt;GetTriangle().GetArea())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root-&gt;SetRight(Pop(root-&gt;GetRight(), 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//first case of deleting - we are deleting a list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(root-&gt;GetLeft() == NULL &amp;&amp; root-&gt;GetRight()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//second case of deleting - we are deleting a verex with only one child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(root-&gt;GetLeft() == NULL &amp;&amp; root-&gt;GetRight()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pointer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root-&gt;GetRight();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(root-&gt;GetRight() == NULL &amp;&amp; root-&gt;GetLeft()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pointer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root-&gt;GetLeft();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//third case of deleting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&lt;TBinaryTreeItem&lt;T&gt;&gt; pointer = FMRST(root-&gt;GetRight());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root-&gt;GetTriangle().area = pointer-&gt;GetTriangle().GetArea();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root-&gt;SetRight(Pop(root-&gt;GetRight(), pointer-&gt;GetTriangle()));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RecursiveCount(double minArea, double maxArea, std::shared_ptr&lt;TBinaryTreeItem&lt;T&gt;&gt; current, int&amp; ans)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current-&gt;GetLeft(),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current-&gt;GetRight(),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(minArea &lt;= current-&gt;GetTriangle().GetArea() &amp;&amp; current-&gt;GetTriangle().GetArea() &lt; maxArea)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ans += current-&gt;ReturnCounter();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TBinaryTree&lt;T&gt;::Count(double minArea, double maxArea)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ans = 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root,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ans;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TBinaryTree&lt;T&gt;::GetItemNotLess(double area, std::shared_ptr &lt;TBinaryTreeItem&lt;T&gt;&gt;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(root-&gt;GetTriangle().GetArea() &gt;= 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root-&gt;GetTriangle();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GetItemNotLess(area, root-&gt;GetRight());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RecursiveClear(std::shared_ptr &lt;TBinaryTreeItem&lt;T&gt;&gt; current){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RecursiveClear(current-&gt;GetLeft());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RecursiveClear(current-&gt;GetRight());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TBinaryTree&lt;T&gt;::Clear(){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TBinaryTree&lt;T&gt;::Empty()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TBinaryTree&lt;T&gt;::~TBinaryTree()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Clear();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"Your tree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class TBinaryTree&lt;Triangle&gt;;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std::ostream&amp; operator&lt;&lt;(std::ostream&amp; os, TBinaryTree&lt;Triangle&gt;&amp; stack);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"TIterator.h"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TBinaryTree(const TBinaryTree&lt;T&gt;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Push(T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Pop(std::shared_ptr&lt;TBinaryTreeItem&lt;T&gt;&gt; root, 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T&amp; GetItemNotLess(double area, std::shared_ptr&lt;TBinaryTreeItem&lt;T&gt;&gt;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operator&lt;&lt;(std::ostream&amp; os, TBinaryTree&lt;A&gt;&amp;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TBinaryTreeItem&lt;T&gt;::TBinaryTreeItem(const T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TBinaryTreeItem&lt;T&gt;::TBinaryTreeItem(const TBinaryTreeItem&lt;T&gt;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TBinaryTreeItem&lt;T&gt;::GetTriangle()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TBinaryTreeItem&lt;T&gt;::SetTriangle(const T&amp;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TBinaryTreeItem&lt;T&gt;::GetLeft(){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TBinaryTreeItem&lt;T&gt;::GetRight(){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TBinaryTreeItem&lt;T&gt;::SetLeft(std::shared_ptr&lt;TBinaryTreeItem&lt;T&gt;&gt;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TBinaryTreeItem&lt;T&gt;::SetRight(std::shared_ptr&lt;TBinaryTreeItem&lt;T&gt;&gt;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TBinaryTreeItem&lt;T&gt;::IncreaseCounter()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TBinaryTreeItem&lt;T&gt;::DecreaseCounter()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TBinaryTreeItem&lt;T&gt;::ReturnCounter()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TBinaryTreeItem&lt;T&gt;::~TBinaryTreeItem()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"Destructor TBinaryTreeItem was called\n";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 &amp;operator&lt;&lt;(std::ostream &amp;os, TBinaryTreeItem&lt;T&gt; &amp;obj)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"Item: " &lt;&lt; obj.GetTriangle()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class TBinaryTreeItem&lt;Triangle&gt;;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std::ostream&amp; operator&lt;&lt;(std::ostream&amp; os, TBinaryTreeItem&lt;Triangle&gt; &amp;obj);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/>
          <w:bCs/>
          <w:sz w:val="24"/>
          <w:szCs w:val="24"/>
        </w:rPr>
        <w:t>TIterator.h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#ifndef TITERATOR_H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#define TITERATOR_H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template &lt;class T, class A&gt;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class TIterator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TIterator(std::shared_ptr&lt;T&gt; iter)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node_ptr = iter;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A&amp; operator*()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return node_ptr-&gt;GetTriangle();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void GoToLeft() { //переход к левому поддереву, если существует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if (node_ptr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    </w:t>
      </w:r>
      <w:r>
        <w:rPr>
          <w:rFonts w:ascii="FreeMono" w:hAnsi="FreeMono"/>
          <w:sz w:val="24"/>
          <w:szCs w:val="24"/>
        </w:rPr>
        <w:t>std:: cout &lt;&lt; "Root does not exist"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    </w:t>
      </w:r>
      <w:r>
        <w:rPr>
          <w:rFonts w:ascii="FreeMono" w:hAnsi="FreeMono"/>
          <w:sz w:val="24"/>
          <w:szCs w:val="24"/>
        </w:rPr>
        <w:t>node_ptr = node_ptr-&gt;GetLeft();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void GoToRight() { //переход к правому поддереву, если существует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if (node_ptr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    </w:t>
      </w:r>
      <w:r>
        <w:rPr>
          <w:rFonts w:ascii="FreeMono" w:hAnsi="FreeMono"/>
          <w:sz w:val="24"/>
          <w:szCs w:val="24"/>
        </w:rPr>
        <w:t>std:: cout &lt;&lt; "Root does not exist"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    </w:t>
      </w:r>
      <w:r>
        <w:rPr>
          <w:rFonts w:ascii="FreeMono" w:hAnsi="FreeMono"/>
          <w:sz w:val="24"/>
          <w:szCs w:val="24"/>
        </w:rPr>
        <w:t>node_ptr = node_ptr-&gt;GetRight();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bool operator == (TIterator &amp;iterator)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return node_ptr == iterator.node_ptr;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bool operator != (TIterator &amp;iterator)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return !(*this == iterator);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std::shared_ptr&lt;T&gt; node_ptr;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//lab2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TBinaryTree&lt;Triangle&gt;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//lab5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TIterator&lt;TBinaryTreeItem&lt;Triangle, Triangle&gt; iter(tree.root);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figure that you have put in root is: " &lt;&lt; *iter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iter.GoToLeft();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first result of Left-Iter function is: " &lt;&lt; *iter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iter.GoToRight();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first result of Right-Iter function is: " &lt;&lt; *iter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TIterator&lt;TBinaryTreeItem&lt;Triangle&gt;, Triangle&gt; first(tree.root-&gt;GetLeft());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TIterator&lt;TBinaryTreeItem&lt;Triangle&gt;, Triangle&gt; second(tree.root-&gt;GetLeft());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(first == second)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"YES, YOUR ITERATORS ARE EQUALS" &lt;&lt; std::endl;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TIterator&lt;TBinaryTreeItem&lt;Triangle&gt;, Triangle third(tree.root-&gt;GetRight());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TIterator&lt;TBinaryTreeItem&lt;Triangle&gt;, Triangle&gt; fourth(tree.root-&gt;GetLeft());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(third != fourth)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"NO, YOUR ITERATORS ARE NOT EQUALS" &lt;&lt; std::endl;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Выделение"/>
    <w:qFormat/>
    <w:rPr>
      <w:i/>
      <w:i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20</Pages>
  <Words>1955</Words>
  <Characters>13869</Characters>
  <CharactersWithSpaces>17250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2021-11-16T01:23:36Z</dcterms:modified>
  <cp:revision>5</cp:revision>
  <dc:subject/>
  <dc:title/>
</cp:coreProperties>
</file>