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3D3A0" w14:textId="77777777" w:rsidR="0007152D" w:rsidRDefault="0007152D" w:rsidP="0007152D">
      <w:pPr>
        <w:widowControl w:val="0"/>
        <w:autoSpaceDE w:val="0"/>
        <w:autoSpaceDN w:val="0"/>
        <w:adjustRightInd w:val="0"/>
        <w:spacing w:line="448" w:lineRule="exact"/>
        <w:ind w:left="4" w:right="1229"/>
        <w:rPr>
          <w:sz w:val="24"/>
          <w:szCs w:val="24"/>
        </w:rPr>
      </w:pPr>
      <w:r>
        <w:rPr>
          <w:noProof/>
        </w:rPr>
        <w:drawing>
          <wp:anchor distT="0" distB="0" distL="114300" distR="114300" simplePos="0" relativeHeight="251660288" behindDoc="1" locked="0" layoutInCell="0" allowOverlap="1" wp14:anchorId="5468AF33" wp14:editId="4F162AC4">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323264"/>
          <w:spacing w:val="-4"/>
          <w:sz w:val="40"/>
          <w:szCs w:val="40"/>
        </w:rPr>
        <w:t xml:space="preserve">EVault Software </w:t>
      </w:r>
    </w:p>
    <w:p w14:paraId="245A9E8F" w14:textId="77777777" w:rsidR="0007152D" w:rsidRDefault="0007152D" w:rsidP="0007152D">
      <w:pPr>
        <w:widowControl w:val="0"/>
        <w:autoSpaceDE w:val="0"/>
        <w:autoSpaceDN w:val="0"/>
        <w:adjustRightInd w:val="0"/>
        <w:spacing w:line="200" w:lineRule="exact"/>
      </w:pPr>
    </w:p>
    <w:p w14:paraId="438189F9" w14:textId="77777777" w:rsidR="0007152D" w:rsidRDefault="0007152D" w:rsidP="0007152D">
      <w:pPr>
        <w:widowControl w:val="0"/>
        <w:autoSpaceDE w:val="0"/>
        <w:autoSpaceDN w:val="0"/>
        <w:adjustRightInd w:val="0"/>
        <w:spacing w:line="419" w:lineRule="exact"/>
        <w:ind w:right="129"/>
        <w:rPr>
          <w:sz w:val="24"/>
          <w:szCs w:val="24"/>
        </w:rPr>
      </w:pPr>
      <w:r>
        <w:rPr>
          <w:rFonts w:ascii="Arial" w:hAnsi="Arial" w:cs="Arial"/>
          <w:color w:val="323264"/>
          <w:spacing w:val="-3"/>
          <w:sz w:val="40"/>
          <w:szCs w:val="40"/>
        </w:rPr>
        <w:t>Vault Service API</w:t>
      </w:r>
    </w:p>
    <w:p w14:paraId="5B96EDDF" w14:textId="77777777" w:rsidR="0007152D" w:rsidRDefault="0007152D" w:rsidP="0007152D">
      <w:pPr>
        <w:widowControl w:val="0"/>
        <w:autoSpaceDE w:val="0"/>
        <w:autoSpaceDN w:val="0"/>
        <w:adjustRightInd w:val="0"/>
        <w:spacing w:line="200" w:lineRule="exact"/>
      </w:pPr>
    </w:p>
    <w:p w14:paraId="3F6CE0C5" w14:textId="77777777" w:rsidR="000A3D95"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r>
        <w:rPr>
          <w:rFonts w:ascii="Arial" w:hAnsi="Arial" w:cs="Arial"/>
          <w:color w:val="323264"/>
          <w:spacing w:val="-3"/>
          <w:sz w:val="40"/>
          <w:szCs w:val="40"/>
        </w:rPr>
        <w:t>User Guide</w:t>
      </w:r>
    </w:p>
    <w:p w14:paraId="0FA23F89" w14:textId="77777777" w:rsidR="000A3D95" w:rsidRDefault="000A3D95"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48306ABD" w14:textId="5E6C315A" w:rsidR="0007152D" w:rsidRPr="000A3D95" w:rsidRDefault="000A3D95" w:rsidP="0007152D">
      <w:pPr>
        <w:widowControl w:val="0"/>
        <w:autoSpaceDE w:val="0"/>
        <w:autoSpaceDN w:val="0"/>
        <w:adjustRightInd w:val="0"/>
        <w:spacing w:line="419" w:lineRule="exact"/>
        <w:ind w:left="4" w:right="1989"/>
        <w:rPr>
          <w:rFonts w:ascii="Arial" w:hAnsi="Arial" w:cs="Arial"/>
          <w:i/>
          <w:color w:val="323264"/>
          <w:spacing w:val="-3"/>
          <w:sz w:val="40"/>
          <w:szCs w:val="40"/>
        </w:rPr>
      </w:pPr>
      <w:r w:rsidRPr="000A3D95">
        <w:rPr>
          <w:rFonts w:ascii="Arial" w:hAnsi="Arial" w:cs="Arial"/>
          <w:i/>
          <w:color w:val="323264"/>
          <w:spacing w:val="-3"/>
          <w:sz w:val="40"/>
          <w:szCs w:val="40"/>
        </w:rPr>
        <w:t>version 1.0</w:t>
      </w:r>
    </w:p>
    <w:p w14:paraId="047BAFA1" w14:textId="77777777" w:rsidR="0007152D"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180D543C" w14:textId="77777777" w:rsidR="0007152D"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pPr>
    </w:p>
    <w:p w14:paraId="526543BC" w14:textId="77777777" w:rsidR="0007152D" w:rsidRPr="00EC372A" w:rsidRDefault="0007152D" w:rsidP="0007152D">
      <w:pPr>
        <w:widowControl w:val="0"/>
        <w:autoSpaceDE w:val="0"/>
        <w:autoSpaceDN w:val="0"/>
        <w:adjustRightInd w:val="0"/>
        <w:spacing w:line="419" w:lineRule="exact"/>
        <w:ind w:left="4" w:right="1989"/>
        <w:rPr>
          <w:rFonts w:ascii="Arial" w:hAnsi="Arial" w:cs="Arial"/>
          <w:color w:val="323264"/>
          <w:spacing w:val="-3"/>
          <w:sz w:val="40"/>
          <w:szCs w:val="40"/>
        </w:rPr>
        <w:sectPr w:rsidR="0007152D" w:rsidRPr="00EC372A">
          <w:headerReference w:type="even" r:id="rId10"/>
          <w:headerReference w:type="default" r:id="rId11"/>
          <w:footerReference w:type="even" r:id="rId12"/>
          <w:footerReference w:type="default" r:id="rId13"/>
          <w:headerReference w:type="first" r:id="rId14"/>
          <w:footerReference w:type="first" r:id="rId15"/>
          <w:pgSz w:w="12240" w:h="15840"/>
          <w:pgMar w:top="2760" w:right="6420" w:bottom="2120" w:left="1580" w:header="720" w:footer="720" w:gutter="0"/>
          <w:cols w:space="720"/>
          <w:noEndnote/>
        </w:sectPr>
      </w:pPr>
    </w:p>
    <w:p w14:paraId="662A8322" w14:textId="77777777" w:rsidR="00254BD4" w:rsidRDefault="0007152D">
      <w:pPr>
        <w:pStyle w:val="TOC1"/>
        <w:tabs>
          <w:tab w:val="right" w:leader="dot" w:pos="8630"/>
        </w:tabs>
        <w:rPr>
          <w:rFonts w:asciiTheme="minorHAnsi" w:eastAsiaTheme="minorEastAsia" w:hAnsiTheme="minorHAnsi" w:cstheme="minorBidi"/>
          <w:b w:val="0"/>
          <w:noProof/>
          <w:color w:val="auto"/>
          <w:lang w:eastAsia="ja-JP"/>
        </w:rPr>
      </w:pPr>
      <w:r>
        <w:lastRenderedPageBreak/>
        <w:fldChar w:fldCharType="begin"/>
      </w:r>
      <w:r>
        <w:instrText xml:space="preserve"> TOC \o "1-3" </w:instrText>
      </w:r>
      <w:r>
        <w:fldChar w:fldCharType="separate"/>
      </w:r>
      <w:r w:rsidR="00254BD4">
        <w:rPr>
          <w:noProof/>
        </w:rPr>
        <w:t>1 Introduction</w:t>
      </w:r>
      <w:r w:rsidR="00254BD4">
        <w:rPr>
          <w:noProof/>
        </w:rPr>
        <w:tab/>
      </w:r>
      <w:r w:rsidR="00254BD4">
        <w:rPr>
          <w:noProof/>
        </w:rPr>
        <w:fldChar w:fldCharType="begin"/>
      </w:r>
      <w:r w:rsidR="00254BD4">
        <w:rPr>
          <w:noProof/>
        </w:rPr>
        <w:instrText xml:space="preserve"> PAGEREF _Toc213956818 \h </w:instrText>
      </w:r>
      <w:r w:rsidR="00254BD4">
        <w:rPr>
          <w:noProof/>
        </w:rPr>
      </w:r>
      <w:r w:rsidR="00254BD4">
        <w:rPr>
          <w:noProof/>
        </w:rPr>
        <w:fldChar w:fldCharType="separate"/>
      </w:r>
      <w:r w:rsidR="00254BD4">
        <w:rPr>
          <w:noProof/>
        </w:rPr>
        <w:t>2</w:t>
      </w:r>
      <w:r w:rsidR="00254BD4">
        <w:rPr>
          <w:noProof/>
        </w:rPr>
        <w:fldChar w:fldCharType="end"/>
      </w:r>
    </w:p>
    <w:p w14:paraId="07F59389"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1.1</w:t>
      </w:r>
      <w:r>
        <w:rPr>
          <w:rFonts w:eastAsiaTheme="minorEastAsia" w:cstheme="minorBidi"/>
          <w:noProof/>
          <w:sz w:val="24"/>
          <w:szCs w:val="24"/>
          <w:lang w:eastAsia="ja-JP"/>
        </w:rPr>
        <w:tab/>
      </w:r>
      <w:r>
        <w:rPr>
          <w:noProof/>
        </w:rPr>
        <w:t>Setting up the API</w:t>
      </w:r>
      <w:r>
        <w:rPr>
          <w:noProof/>
        </w:rPr>
        <w:tab/>
      </w:r>
      <w:r>
        <w:rPr>
          <w:noProof/>
        </w:rPr>
        <w:fldChar w:fldCharType="begin"/>
      </w:r>
      <w:r>
        <w:rPr>
          <w:noProof/>
        </w:rPr>
        <w:instrText xml:space="preserve"> PAGEREF _Toc213956819 \h </w:instrText>
      </w:r>
      <w:r>
        <w:rPr>
          <w:noProof/>
        </w:rPr>
      </w:r>
      <w:r>
        <w:rPr>
          <w:noProof/>
        </w:rPr>
        <w:fldChar w:fldCharType="separate"/>
      </w:r>
      <w:r>
        <w:rPr>
          <w:noProof/>
        </w:rPr>
        <w:t>2</w:t>
      </w:r>
      <w:r>
        <w:rPr>
          <w:noProof/>
        </w:rPr>
        <w:fldChar w:fldCharType="end"/>
      </w:r>
    </w:p>
    <w:p w14:paraId="73299C9F"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1.2</w:t>
      </w:r>
      <w:r>
        <w:rPr>
          <w:rFonts w:eastAsiaTheme="minorEastAsia" w:cstheme="minorBidi"/>
          <w:noProof/>
          <w:sz w:val="24"/>
          <w:szCs w:val="24"/>
          <w:lang w:eastAsia="ja-JP"/>
        </w:rPr>
        <w:tab/>
      </w:r>
      <w:r>
        <w:rPr>
          <w:noProof/>
        </w:rPr>
        <w:t>Installing the Vault Web Service on Windows Server 2008</w:t>
      </w:r>
      <w:r>
        <w:rPr>
          <w:noProof/>
        </w:rPr>
        <w:tab/>
      </w:r>
      <w:r>
        <w:rPr>
          <w:noProof/>
        </w:rPr>
        <w:fldChar w:fldCharType="begin"/>
      </w:r>
      <w:r>
        <w:rPr>
          <w:noProof/>
        </w:rPr>
        <w:instrText xml:space="preserve"> PAGEREF _Toc213956820 \h </w:instrText>
      </w:r>
      <w:r>
        <w:rPr>
          <w:noProof/>
        </w:rPr>
      </w:r>
      <w:r>
        <w:rPr>
          <w:noProof/>
        </w:rPr>
        <w:fldChar w:fldCharType="separate"/>
      </w:r>
      <w:r>
        <w:rPr>
          <w:noProof/>
        </w:rPr>
        <w:t>2</w:t>
      </w:r>
      <w:r>
        <w:rPr>
          <w:noProof/>
        </w:rPr>
        <w:fldChar w:fldCharType="end"/>
      </w:r>
    </w:p>
    <w:p w14:paraId="1E6A8643" w14:textId="77777777" w:rsidR="00254BD4" w:rsidRDefault="00254BD4">
      <w:pPr>
        <w:pStyle w:val="TOC2"/>
        <w:tabs>
          <w:tab w:val="left" w:pos="529"/>
          <w:tab w:val="right" w:leader="dot" w:pos="8630"/>
        </w:tabs>
        <w:rPr>
          <w:rFonts w:eastAsiaTheme="minorEastAsia" w:cstheme="minorBidi"/>
          <w:noProof/>
          <w:sz w:val="24"/>
          <w:szCs w:val="24"/>
          <w:lang w:eastAsia="ja-JP"/>
        </w:rPr>
      </w:pPr>
      <w:r>
        <w:rPr>
          <w:noProof/>
        </w:rPr>
        <w:t>1.3</w:t>
      </w:r>
      <w:r>
        <w:rPr>
          <w:rFonts w:eastAsiaTheme="minorEastAsia" w:cstheme="minorBidi"/>
          <w:noProof/>
          <w:sz w:val="24"/>
          <w:szCs w:val="24"/>
          <w:lang w:eastAsia="ja-JP"/>
        </w:rPr>
        <w:tab/>
      </w:r>
      <w:r>
        <w:rPr>
          <w:noProof/>
        </w:rPr>
        <w:t>Edit the web config file.</w:t>
      </w:r>
      <w:r>
        <w:rPr>
          <w:noProof/>
        </w:rPr>
        <w:tab/>
      </w:r>
      <w:r>
        <w:rPr>
          <w:noProof/>
        </w:rPr>
        <w:fldChar w:fldCharType="begin"/>
      </w:r>
      <w:r>
        <w:rPr>
          <w:noProof/>
        </w:rPr>
        <w:instrText xml:space="preserve"> PAGEREF _Toc213956821 \h </w:instrText>
      </w:r>
      <w:r>
        <w:rPr>
          <w:noProof/>
        </w:rPr>
      </w:r>
      <w:r>
        <w:rPr>
          <w:noProof/>
        </w:rPr>
        <w:fldChar w:fldCharType="separate"/>
      </w:r>
      <w:r>
        <w:rPr>
          <w:noProof/>
        </w:rPr>
        <w:t>4</w:t>
      </w:r>
      <w:r>
        <w:rPr>
          <w:noProof/>
        </w:rPr>
        <w:fldChar w:fldCharType="end"/>
      </w:r>
    </w:p>
    <w:p w14:paraId="77AD6D9C"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2 Vault Service API Objects</w:t>
      </w:r>
      <w:r>
        <w:rPr>
          <w:noProof/>
        </w:rPr>
        <w:tab/>
      </w:r>
      <w:r>
        <w:rPr>
          <w:noProof/>
        </w:rPr>
        <w:fldChar w:fldCharType="begin"/>
      </w:r>
      <w:r>
        <w:rPr>
          <w:noProof/>
        </w:rPr>
        <w:instrText xml:space="preserve"> PAGEREF _Toc213956822 \h </w:instrText>
      </w:r>
      <w:r>
        <w:rPr>
          <w:noProof/>
        </w:rPr>
      </w:r>
      <w:r>
        <w:rPr>
          <w:noProof/>
        </w:rPr>
        <w:fldChar w:fldCharType="separate"/>
      </w:r>
      <w:r>
        <w:rPr>
          <w:noProof/>
        </w:rPr>
        <w:t>4</w:t>
      </w:r>
      <w:r>
        <w:rPr>
          <w:noProof/>
        </w:rPr>
        <w:fldChar w:fldCharType="end"/>
      </w:r>
    </w:p>
    <w:p w14:paraId="5352FF7E" w14:textId="77777777" w:rsidR="00254BD4" w:rsidRDefault="00254BD4">
      <w:pPr>
        <w:pStyle w:val="TOC2"/>
        <w:tabs>
          <w:tab w:val="right" w:leader="dot" w:pos="8630"/>
        </w:tabs>
        <w:rPr>
          <w:rFonts w:eastAsiaTheme="minorEastAsia" w:cstheme="minorBidi"/>
          <w:noProof/>
          <w:sz w:val="24"/>
          <w:szCs w:val="24"/>
          <w:lang w:eastAsia="ja-JP"/>
        </w:rPr>
      </w:pPr>
      <w:r>
        <w:rPr>
          <w:noProof/>
        </w:rPr>
        <w:t>2.1 Customer</w:t>
      </w:r>
      <w:r>
        <w:rPr>
          <w:noProof/>
        </w:rPr>
        <w:tab/>
      </w:r>
      <w:r>
        <w:rPr>
          <w:noProof/>
        </w:rPr>
        <w:fldChar w:fldCharType="begin"/>
      </w:r>
      <w:r>
        <w:rPr>
          <w:noProof/>
        </w:rPr>
        <w:instrText xml:space="preserve"> PAGEREF _Toc213956823 \h </w:instrText>
      </w:r>
      <w:r>
        <w:rPr>
          <w:noProof/>
        </w:rPr>
      </w:r>
      <w:r>
        <w:rPr>
          <w:noProof/>
        </w:rPr>
        <w:fldChar w:fldCharType="separate"/>
      </w:r>
      <w:r>
        <w:rPr>
          <w:noProof/>
        </w:rPr>
        <w:t>4</w:t>
      </w:r>
      <w:r>
        <w:rPr>
          <w:noProof/>
        </w:rPr>
        <w:fldChar w:fldCharType="end"/>
      </w:r>
    </w:p>
    <w:p w14:paraId="32206E80" w14:textId="77777777" w:rsidR="00254BD4" w:rsidRDefault="00254BD4">
      <w:pPr>
        <w:pStyle w:val="TOC2"/>
        <w:tabs>
          <w:tab w:val="right" w:leader="dot" w:pos="8630"/>
        </w:tabs>
        <w:rPr>
          <w:rFonts w:eastAsiaTheme="minorEastAsia" w:cstheme="minorBidi"/>
          <w:noProof/>
          <w:sz w:val="24"/>
          <w:szCs w:val="24"/>
          <w:lang w:eastAsia="ja-JP"/>
        </w:rPr>
      </w:pPr>
      <w:r>
        <w:rPr>
          <w:noProof/>
        </w:rPr>
        <w:t>2.1 Computer</w:t>
      </w:r>
      <w:r>
        <w:rPr>
          <w:noProof/>
        </w:rPr>
        <w:tab/>
      </w:r>
      <w:r>
        <w:rPr>
          <w:noProof/>
        </w:rPr>
        <w:fldChar w:fldCharType="begin"/>
      </w:r>
      <w:r>
        <w:rPr>
          <w:noProof/>
        </w:rPr>
        <w:instrText xml:space="preserve"> PAGEREF _Toc213956824 \h </w:instrText>
      </w:r>
      <w:r>
        <w:rPr>
          <w:noProof/>
        </w:rPr>
      </w:r>
      <w:r>
        <w:rPr>
          <w:noProof/>
        </w:rPr>
        <w:fldChar w:fldCharType="separate"/>
      </w:r>
      <w:r>
        <w:rPr>
          <w:noProof/>
        </w:rPr>
        <w:t>6</w:t>
      </w:r>
      <w:r>
        <w:rPr>
          <w:noProof/>
        </w:rPr>
        <w:fldChar w:fldCharType="end"/>
      </w:r>
    </w:p>
    <w:p w14:paraId="213BE34B"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3 Vault Service API Web Methods</w:t>
      </w:r>
      <w:r>
        <w:rPr>
          <w:noProof/>
        </w:rPr>
        <w:tab/>
      </w:r>
      <w:r>
        <w:rPr>
          <w:noProof/>
        </w:rPr>
        <w:fldChar w:fldCharType="begin"/>
      </w:r>
      <w:r>
        <w:rPr>
          <w:noProof/>
        </w:rPr>
        <w:instrText xml:space="preserve"> PAGEREF _Toc213956825 \h </w:instrText>
      </w:r>
      <w:r>
        <w:rPr>
          <w:noProof/>
        </w:rPr>
      </w:r>
      <w:r>
        <w:rPr>
          <w:noProof/>
        </w:rPr>
        <w:fldChar w:fldCharType="separate"/>
      </w:r>
      <w:r>
        <w:rPr>
          <w:noProof/>
        </w:rPr>
        <w:t>6</w:t>
      </w:r>
      <w:r>
        <w:rPr>
          <w:noProof/>
        </w:rPr>
        <w:fldChar w:fldCharType="end"/>
      </w:r>
    </w:p>
    <w:p w14:paraId="118B6FF8" w14:textId="77777777" w:rsidR="00254BD4" w:rsidRDefault="00254BD4">
      <w:pPr>
        <w:pStyle w:val="TOC2"/>
        <w:tabs>
          <w:tab w:val="right" w:leader="dot" w:pos="8630"/>
        </w:tabs>
        <w:rPr>
          <w:rFonts w:eastAsiaTheme="minorEastAsia" w:cstheme="minorBidi"/>
          <w:noProof/>
          <w:sz w:val="24"/>
          <w:szCs w:val="24"/>
          <w:lang w:eastAsia="ja-JP"/>
        </w:rPr>
      </w:pPr>
      <w:r>
        <w:rPr>
          <w:noProof/>
        </w:rPr>
        <w:t>3.1 Get All Customers  - GET /api/customers</w:t>
      </w:r>
      <w:r>
        <w:rPr>
          <w:noProof/>
        </w:rPr>
        <w:tab/>
      </w:r>
      <w:r>
        <w:rPr>
          <w:noProof/>
        </w:rPr>
        <w:fldChar w:fldCharType="begin"/>
      </w:r>
      <w:r>
        <w:rPr>
          <w:noProof/>
        </w:rPr>
        <w:instrText xml:space="preserve"> PAGEREF _Toc213956826 \h </w:instrText>
      </w:r>
      <w:r>
        <w:rPr>
          <w:noProof/>
        </w:rPr>
      </w:r>
      <w:r>
        <w:rPr>
          <w:noProof/>
        </w:rPr>
        <w:fldChar w:fldCharType="separate"/>
      </w:r>
      <w:r>
        <w:rPr>
          <w:noProof/>
        </w:rPr>
        <w:t>6</w:t>
      </w:r>
      <w:r>
        <w:rPr>
          <w:noProof/>
        </w:rPr>
        <w:fldChar w:fldCharType="end"/>
      </w:r>
    </w:p>
    <w:p w14:paraId="2D5327A8" w14:textId="77777777" w:rsidR="00254BD4" w:rsidRDefault="00254BD4">
      <w:pPr>
        <w:pStyle w:val="TOC2"/>
        <w:tabs>
          <w:tab w:val="right" w:leader="dot" w:pos="8630"/>
        </w:tabs>
        <w:rPr>
          <w:rFonts w:eastAsiaTheme="minorEastAsia" w:cstheme="minorBidi"/>
          <w:noProof/>
          <w:sz w:val="24"/>
          <w:szCs w:val="24"/>
          <w:lang w:eastAsia="ja-JP"/>
        </w:rPr>
      </w:pPr>
      <w:r>
        <w:rPr>
          <w:noProof/>
        </w:rPr>
        <w:t>3.2 Get Customer - GET /api/customers/[customerName]</w:t>
      </w:r>
      <w:r>
        <w:rPr>
          <w:noProof/>
        </w:rPr>
        <w:tab/>
      </w:r>
      <w:r>
        <w:rPr>
          <w:noProof/>
        </w:rPr>
        <w:fldChar w:fldCharType="begin"/>
      </w:r>
      <w:r>
        <w:rPr>
          <w:noProof/>
        </w:rPr>
        <w:instrText xml:space="preserve"> PAGEREF _Toc213956827 \h </w:instrText>
      </w:r>
      <w:r>
        <w:rPr>
          <w:noProof/>
        </w:rPr>
      </w:r>
      <w:r>
        <w:rPr>
          <w:noProof/>
        </w:rPr>
        <w:fldChar w:fldCharType="separate"/>
      </w:r>
      <w:r>
        <w:rPr>
          <w:noProof/>
        </w:rPr>
        <w:t>7</w:t>
      </w:r>
      <w:r>
        <w:rPr>
          <w:noProof/>
        </w:rPr>
        <w:fldChar w:fldCharType="end"/>
      </w:r>
    </w:p>
    <w:p w14:paraId="6A251219" w14:textId="77777777" w:rsidR="00254BD4" w:rsidRDefault="00254BD4">
      <w:pPr>
        <w:pStyle w:val="TOC2"/>
        <w:tabs>
          <w:tab w:val="right" w:leader="dot" w:pos="8630"/>
        </w:tabs>
        <w:rPr>
          <w:rFonts w:eastAsiaTheme="minorEastAsia" w:cstheme="minorBidi"/>
          <w:noProof/>
          <w:sz w:val="24"/>
          <w:szCs w:val="24"/>
          <w:lang w:eastAsia="ja-JP"/>
        </w:rPr>
      </w:pPr>
      <w:r>
        <w:rPr>
          <w:noProof/>
        </w:rPr>
        <w:t>3.3 Get Customer Computers - GET /api/customers/[customerName]/computers</w:t>
      </w:r>
      <w:r>
        <w:rPr>
          <w:noProof/>
        </w:rPr>
        <w:tab/>
      </w:r>
      <w:r>
        <w:rPr>
          <w:noProof/>
        </w:rPr>
        <w:fldChar w:fldCharType="begin"/>
      </w:r>
      <w:r>
        <w:rPr>
          <w:noProof/>
        </w:rPr>
        <w:instrText xml:space="preserve"> PAGEREF _Toc213956828 \h </w:instrText>
      </w:r>
      <w:r>
        <w:rPr>
          <w:noProof/>
        </w:rPr>
      </w:r>
      <w:r>
        <w:rPr>
          <w:noProof/>
        </w:rPr>
        <w:fldChar w:fldCharType="separate"/>
      </w:r>
      <w:r>
        <w:rPr>
          <w:noProof/>
        </w:rPr>
        <w:t>7</w:t>
      </w:r>
      <w:r>
        <w:rPr>
          <w:noProof/>
        </w:rPr>
        <w:fldChar w:fldCharType="end"/>
      </w:r>
    </w:p>
    <w:p w14:paraId="2B344085" w14:textId="77777777" w:rsidR="00254BD4" w:rsidRDefault="00254BD4">
      <w:pPr>
        <w:pStyle w:val="TOC2"/>
        <w:tabs>
          <w:tab w:val="right" w:leader="dot" w:pos="8630"/>
        </w:tabs>
        <w:rPr>
          <w:rFonts w:eastAsiaTheme="minorEastAsia" w:cstheme="minorBidi"/>
          <w:noProof/>
          <w:sz w:val="24"/>
          <w:szCs w:val="24"/>
          <w:lang w:eastAsia="ja-JP"/>
        </w:rPr>
      </w:pPr>
      <w:r>
        <w:rPr>
          <w:noProof/>
        </w:rPr>
        <w:t>3.3 Create Customer - POST /api/customers</w:t>
      </w:r>
      <w:r>
        <w:rPr>
          <w:noProof/>
        </w:rPr>
        <w:tab/>
      </w:r>
      <w:r>
        <w:rPr>
          <w:noProof/>
        </w:rPr>
        <w:fldChar w:fldCharType="begin"/>
      </w:r>
      <w:r>
        <w:rPr>
          <w:noProof/>
        </w:rPr>
        <w:instrText xml:space="preserve"> PAGEREF _Toc213956829 \h </w:instrText>
      </w:r>
      <w:r>
        <w:rPr>
          <w:noProof/>
        </w:rPr>
      </w:r>
      <w:r>
        <w:rPr>
          <w:noProof/>
        </w:rPr>
        <w:fldChar w:fldCharType="separate"/>
      </w:r>
      <w:r>
        <w:rPr>
          <w:noProof/>
        </w:rPr>
        <w:t>7</w:t>
      </w:r>
      <w:r>
        <w:rPr>
          <w:noProof/>
        </w:rPr>
        <w:fldChar w:fldCharType="end"/>
      </w:r>
    </w:p>
    <w:p w14:paraId="0E9BF653" w14:textId="77777777" w:rsidR="00254BD4" w:rsidRDefault="00254BD4">
      <w:pPr>
        <w:pStyle w:val="TOC2"/>
        <w:tabs>
          <w:tab w:val="right" w:leader="dot" w:pos="8630"/>
        </w:tabs>
        <w:rPr>
          <w:rFonts w:eastAsiaTheme="minorEastAsia" w:cstheme="minorBidi"/>
          <w:noProof/>
          <w:sz w:val="24"/>
          <w:szCs w:val="24"/>
          <w:lang w:eastAsia="ja-JP"/>
        </w:rPr>
      </w:pPr>
      <w:r>
        <w:rPr>
          <w:noProof/>
        </w:rPr>
        <w:t>3.4 Update Customer - PUT /api/customers/[customerName]</w:t>
      </w:r>
      <w:r>
        <w:rPr>
          <w:noProof/>
        </w:rPr>
        <w:tab/>
      </w:r>
      <w:r>
        <w:rPr>
          <w:noProof/>
        </w:rPr>
        <w:fldChar w:fldCharType="begin"/>
      </w:r>
      <w:r>
        <w:rPr>
          <w:noProof/>
        </w:rPr>
        <w:instrText xml:space="preserve"> PAGEREF _Toc213956830 \h </w:instrText>
      </w:r>
      <w:r>
        <w:rPr>
          <w:noProof/>
        </w:rPr>
      </w:r>
      <w:r>
        <w:rPr>
          <w:noProof/>
        </w:rPr>
        <w:fldChar w:fldCharType="separate"/>
      </w:r>
      <w:r>
        <w:rPr>
          <w:noProof/>
        </w:rPr>
        <w:t>8</w:t>
      </w:r>
      <w:r>
        <w:rPr>
          <w:noProof/>
        </w:rPr>
        <w:fldChar w:fldCharType="end"/>
      </w:r>
    </w:p>
    <w:p w14:paraId="104596FC" w14:textId="77777777" w:rsidR="00254BD4" w:rsidRDefault="00254BD4">
      <w:pPr>
        <w:pStyle w:val="TOC2"/>
        <w:tabs>
          <w:tab w:val="right" w:leader="dot" w:pos="8630"/>
        </w:tabs>
        <w:rPr>
          <w:rFonts w:eastAsiaTheme="minorEastAsia" w:cstheme="minorBidi"/>
          <w:noProof/>
          <w:sz w:val="24"/>
          <w:szCs w:val="24"/>
          <w:lang w:eastAsia="ja-JP"/>
        </w:rPr>
      </w:pPr>
      <w:r>
        <w:rPr>
          <w:noProof/>
        </w:rPr>
        <w:t>3.5 Delete Customer - Delete /api/customers/[customerName]</w:t>
      </w:r>
      <w:r>
        <w:rPr>
          <w:noProof/>
        </w:rPr>
        <w:tab/>
      </w:r>
      <w:r>
        <w:rPr>
          <w:noProof/>
        </w:rPr>
        <w:fldChar w:fldCharType="begin"/>
      </w:r>
      <w:r>
        <w:rPr>
          <w:noProof/>
        </w:rPr>
        <w:instrText xml:space="preserve"> PAGEREF _Toc213956831 \h </w:instrText>
      </w:r>
      <w:r>
        <w:rPr>
          <w:noProof/>
        </w:rPr>
      </w:r>
      <w:r>
        <w:rPr>
          <w:noProof/>
        </w:rPr>
        <w:fldChar w:fldCharType="separate"/>
      </w:r>
      <w:r>
        <w:rPr>
          <w:noProof/>
        </w:rPr>
        <w:t>8</w:t>
      </w:r>
      <w:r>
        <w:rPr>
          <w:noProof/>
        </w:rPr>
        <w:fldChar w:fldCharType="end"/>
      </w:r>
    </w:p>
    <w:p w14:paraId="58BE0A4D" w14:textId="77777777" w:rsidR="00254BD4" w:rsidRDefault="00254BD4">
      <w:pPr>
        <w:pStyle w:val="TOC2"/>
        <w:tabs>
          <w:tab w:val="right" w:leader="dot" w:pos="8630"/>
        </w:tabs>
        <w:rPr>
          <w:rFonts w:eastAsiaTheme="minorEastAsia" w:cstheme="minorBidi"/>
          <w:noProof/>
          <w:sz w:val="24"/>
          <w:szCs w:val="24"/>
          <w:lang w:eastAsia="ja-JP"/>
        </w:rPr>
      </w:pPr>
      <w:r>
        <w:rPr>
          <w:noProof/>
        </w:rPr>
        <w:t>3.6 Enable Customer - POST /api/customers/[customerName]/enable</w:t>
      </w:r>
      <w:r>
        <w:rPr>
          <w:noProof/>
        </w:rPr>
        <w:tab/>
      </w:r>
      <w:r>
        <w:rPr>
          <w:noProof/>
        </w:rPr>
        <w:fldChar w:fldCharType="begin"/>
      </w:r>
      <w:r>
        <w:rPr>
          <w:noProof/>
        </w:rPr>
        <w:instrText xml:space="preserve"> PAGEREF _Toc213956832 \h </w:instrText>
      </w:r>
      <w:r>
        <w:rPr>
          <w:noProof/>
        </w:rPr>
      </w:r>
      <w:r>
        <w:rPr>
          <w:noProof/>
        </w:rPr>
        <w:fldChar w:fldCharType="separate"/>
      </w:r>
      <w:r>
        <w:rPr>
          <w:noProof/>
        </w:rPr>
        <w:t>8</w:t>
      </w:r>
      <w:r>
        <w:rPr>
          <w:noProof/>
        </w:rPr>
        <w:fldChar w:fldCharType="end"/>
      </w:r>
    </w:p>
    <w:p w14:paraId="0D9E1420" w14:textId="77777777" w:rsidR="00254BD4" w:rsidRDefault="00254BD4">
      <w:pPr>
        <w:pStyle w:val="TOC2"/>
        <w:tabs>
          <w:tab w:val="right" w:leader="dot" w:pos="8630"/>
        </w:tabs>
        <w:rPr>
          <w:rFonts w:eastAsiaTheme="minorEastAsia" w:cstheme="minorBidi"/>
          <w:noProof/>
          <w:sz w:val="24"/>
          <w:szCs w:val="24"/>
          <w:lang w:eastAsia="ja-JP"/>
        </w:rPr>
      </w:pPr>
      <w:r>
        <w:rPr>
          <w:noProof/>
        </w:rPr>
        <w:t>3.6 Disable Customer - POST /api/customers/[customerName]/disable</w:t>
      </w:r>
      <w:r>
        <w:rPr>
          <w:noProof/>
        </w:rPr>
        <w:tab/>
      </w:r>
      <w:r>
        <w:rPr>
          <w:noProof/>
        </w:rPr>
        <w:fldChar w:fldCharType="begin"/>
      </w:r>
      <w:r>
        <w:rPr>
          <w:noProof/>
        </w:rPr>
        <w:instrText xml:space="preserve"> PAGEREF _Toc213956833 \h </w:instrText>
      </w:r>
      <w:r>
        <w:rPr>
          <w:noProof/>
        </w:rPr>
      </w:r>
      <w:r>
        <w:rPr>
          <w:noProof/>
        </w:rPr>
        <w:fldChar w:fldCharType="separate"/>
      </w:r>
      <w:r>
        <w:rPr>
          <w:noProof/>
        </w:rPr>
        <w:t>8</w:t>
      </w:r>
      <w:r>
        <w:rPr>
          <w:noProof/>
        </w:rPr>
        <w:fldChar w:fldCharType="end"/>
      </w:r>
    </w:p>
    <w:p w14:paraId="0476D589" w14:textId="77777777" w:rsidR="00254BD4" w:rsidRDefault="00254BD4">
      <w:pPr>
        <w:pStyle w:val="TOC1"/>
        <w:tabs>
          <w:tab w:val="right" w:leader="dot" w:pos="8630"/>
        </w:tabs>
        <w:rPr>
          <w:rFonts w:asciiTheme="minorHAnsi" w:eastAsiaTheme="minorEastAsia" w:hAnsiTheme="minorHAnsi" w:cstheme="minorBidi"/>
          <w:b w:val="0"/>
          <w:noProof/>
          <w:color w:val="auto"/>
          <w:lang w:eastAsia="ja-JP"/>
        </w:rPr>
      </w:pPr>
      <w:r>
        <w:rPr>
          <w:noProof/>
        </w:rPr>
        <w:t>4 Return Codes and Error Codes</w:t>
      </w:r>
      <w:r>
        <w:rPr>
          <w:noProof/>
        </w:rPr>
        <w:tab/>
      </w:r>
      <w:r>
        <w:rPr>
          <w:noProof/>
        </w:rPr>
        <w:fldChar w:fldCharType="begin"/>
      </w:r>
      <w:r>
        <w:rPr>
          <w:noProof/>
        </w:rPr>
        <w:instrText xml:space="preserve"> PAGEREF _Toc213956834 \h </w:instrText>
      </w:r>
      <w:r>
        <w:rPr>
          <w:noProof/>
        </w:rPr>
      </w:r>
      <w:r>
        <w:rPr>
          <w:noProof/>
        </w:rPr>
        <w:fldChar w:fldCharType="separate"/>
      </w:r>
      <w:r>
        <w:rPr>
          <w:noProof/>
        </w:rPr>
        <w:t>8</w:t>
      </w:r>
      <w:r>
        <w:rPr>
          <w:noProof/>
        </w:rPr>
        <w:fldChar w:fldCharType="end"/>
      </w:r>
    </w:p>
    <w:p w14:paraId="5DEAAE4D" w14:textId="77777777" w:rsidR="00254BD4" w:rsidRDefault="00254BD4">
      <w:pPr>
        <w:pStyle w:val="TOC2"/>
        <w:tabs>
          <w:tab w:val="right" w:leader="dot" w:pos="8630"/>
        </w:tabs>
        <w:rPr>
          <w:rFonts w:eastAsiaTheme="minorEastAsia" w:cstheme="minorBidi"/>
          <w:noProof/>
          <w:sz w:val="24"/>
          <w:szCs w:val="24"/>
          <w:lang w:eastAsia="ja-JP"/>
        </w:rPr>
      </w:pPr>
      <w:r>
        <w:rPr>
          <w:noProof/>
        </w:rPr>
        <w:t>4.1 Error Codes</w:t>
      </w:r>
      <w:r>
        <w:rPr>
          <w:noProof/>
        </w:rPr>
        <w:tab/>
      </w:r>
      <w:r>
        <w:rPr>
          <w:noProof/>
        </w:rPr>
        <w:fldChar w:fldCharType="begin"/>
      </w:r>
      <w:r>
        <w:rPr>
          <w:noProof/>
        </w:rPr>
        <w:instrText xml:space="preserve"> PAGEREF _Toc213956835 \h </w:instrText>
      </w:r>
      <w:r>
        <w:rPr>
          <w:noProof/>
        </w:rPr>
      </w:r>
      <w:r>
        <w:rPr>
          <w:noProof/>
        </w:rPr>
        <w:fldChar w:fldCharType="separate"/>
      </w:r>
      <w:r>
        <w:rPr>
          <w:noProof/>
        </w:rPr>
        <w:t>8</w:t>
      </w:r>
      <w:r>
        <w:rPr>
          <w:noProof/>
        </w:rPr>
        <w:fldChar w:fldCharType="end"/>
      </w:r>
    </w:p>
    <w:p w14:paraId="4ACBD482" w14:textId="30B4B2BA" w:rsidR="0007152D" w:rsidRDefault="0007152D" w:rsidP="0007152D">
      <w:pPr>
        <w:pStyle w:val="Heading1"/>
      </w:pPr>
      <w:r>
        <w:fldChar w:fldCharType="end"/>
      </w:r>
    </w:p>
    <w:p w14:paraId="08A46BCD" w14:textId="77777777" w:rsidR="004C3AE0" w:rsidRDefault="0007152D" w:rsidP="0007152D">
      <w:pPr>
        <w:pStyle w:val="Heading1"/>
      </w:pPr>
      <w:bookmarkStart w:id="0" w:name="_Toc213956818"/>
      <w:r>
        <w:t>1 Introduction</w:t>
      </w:r>
      <w:bookmarkEnd w:id="0"/>
    </w:p>
    <w:p w14:paraId="26C85285" w14:textId="77777777" w:rsidR="0007152D" w:rsidRDefault="0007152D" w:rsidP="0007152D">
      <w:pPr>
        <w:widowControl w:val="0"/>
        <w:autoSpaceDE w:val="0"/>
        <w:autoSpaceDN w:val="0"/>
        <w:adjustRightInd w:val="0"/>
        <w:spacing w:line="280" w:lineRule="exact"/>
        <w:ind w:right="497"/>
      </w:pPr>
    </w:p>
    <w:p w14:paraId="6E1270E3" w14:textId="77777777" w:rsidR="0007152D" w:rsidRPr="0007152D" w:rsidRDefault="0007152D" w:rsidP="0007152D">
      <w:pPr>
        <w:widowControl w:val="0"/>
        <w:autoSpaceDE w:val="0"/>
        <w:autoSpaceDN w:val="0"/>
        <w:adjustRightInd w:val="0"/>
        <w:spacing w:line="280" w:lineRule="exact"/>
        <w:ind w:right="497"/>
        <w:rPr>
          <w:rFonts w:asciiTheme="majorHAnsi" w:hAnsiTheme="majorHAnsi"/>
          <w:sz w:val="22"/>
          <w:szCs w:val="22"/>
        </w:rPr>
      </w:pPr>
      <w:r w:rsidRPr="0007152D">
        <w:rPr>
          <w:rFonts w:ascii="Calibri" w:hAnsi="Calibri" w:cs="Arial"/>
          <w:sz w:val="22"/>
          <w:szCs w:val="22"/>
        </w:rPr>
        <w:t>This guide provides information and procedures for installing and configuring the EVault Vault API Web Service.</w:t>
      </w:r>
      <w:r>
        <w:rPr>
          <w:rFonts w:ascii="Calibri" w:hAnsi="Calibri" w:cs="Arial"/>
          <w:sz w:val="22"/>
          <w:szCs w:val="22"/>
        </w:rPr>
        <w:t xml:space="preserve">  </w:t>
      </w:r>
      <w:r>
        <w:rPr>
          <w:rFonts w:asciiTheme="majorHAnsi" w:hAnsiTheme="majorHAnsi" w:cs="Arial"/>
          <w:spacing w:val="-1"/>
          <w:sz w:val="22"/>
          <w:szCs w:val="22"/>
        </w:rPr>
        <w:t>The Vault API Web Service is a RESTful API built on Microsoft ASP.NET MVC 4 and .NET 4.5 framework.   It calls the Vault API COM object to make remote calls to the EVault Director.  It provides remote access to Vault functionality to allow the creation, deletion, retrieval and updating of Vault customers, accounts, and user objects.</w:t>
      </w:r>
    </w:p>
    <w:p w14:paraId="5481939F" w14:textId="77777777" w:rsidR="0007152D" w:rsidRPr="0007152D" w:rsidRDefault="0007152D" w:rsidP="0007152D">
      <w:pPr>
        <w:widowControl w:val="0"/>
        <w:autoSpaceDE w:val="0"/>
        <w:autoSpaceDN w:val="0"/>
        <w:adjustRightInd w:val="0"/>
        <w:spacing w:line="337" w:lineRule="exact"/>
        <w:ind w:right="281"/>
        <w:rPr>
          <w:rFonts w:ascii="Calibri" w:hAnsi="Calibri" w:cs="Arial"/>
          <w:sz w:val="22"/>
          <w:szCs w:val="22"/>
        </w:rPr>
      </w:pPr>
    </w:p>
    <w:p w14:paraId="0A092EFB" w14:textId="77777777" w:rsidR="0007152D" w:rsidRDefault="0007152D" w:rsidP="0007152D">
      <w:pPr>
        <w:pStyle w:val="Heading2"/>
        <w:numPr>
          <w:ilvl w:val="1"/>
          <w:numId w:val="1"/>
        </w:numPr>
      </w:pPr>
      <w:bookmarkStart w:id="1" w:name="_Toc213956819"/>
      <w:r>
        <w:t>Setting up the API</w:t>
      </w:r>
      <w:bookmarkEnd w:id="1"/>
    </w:p>
    <w:p w14:paraId="1D5BFC19" w14:textId="77777777" w:rsidR="0007152D" w:rsidRPr="0007152D" w:rsidRDefault="0007152D" w:rsidP="0007152D"/>
    <w:p w14:paraId="6CE3054D" w14:textId="77777777" w:rsidR="0007152D" w:rsidRDefault="0007152D" w:rsidP="0007152D">
      <w:pPr>
        <w:widowControl w:val="0"/>
        <w:autoSpaceDE w:val="0"/>
        <w:autoSpaceDN w:val="0"/>
        <w:adjustRightInd w:val="0"/>
        <w:spacing w:line="280" w:lineRule="exact"/>
        <w:ind w:right="497"/>
        <w:rPr>
          <w:rFonts w:asciiTheme="majorHAnsi" w:hAnsiTheme="majorHAnsi" w:cs="Arial"/>
          <w:spacing w:val="-1"/>
          <w:sz w:val="22"/>
          <w:szCs w:val="22"/>
        </w:rPr>
      </w:pPr>
      <w:r w:rsidRPr="0007152D">
        <w:rPr>
          <w:rFonts w:asciiTheme="majorHAnsi" w:hAnsiTheme="majorHAnsi"/>
          <w:sz w:val="22"/>
          <w:szCs w:val="22"/>
        </w:rPr>
        <w:t xml:space="preserve">The Vault API Web Service is an unsecured API, and must not be exposed outside an internal network.  Install the Vault API Web Service on an internal web site </w:t>
      </w:r>
      <w:r w:rsidRPr="0007152D">
        <w:rPr>
          <w:rFonts w:asciiTheme="majorHAnsi" w:hAnsiTheme="majorHAnsi" w:cs="Arial"/>
          <w:sz w:val="22"/>
          <w:szCs w:val="22"/>
        </w:rPr>
        <w:t xml:space="preserve">that can only be accessed from within the </w:t>
      </w:r>
      <w:r w:rsidRPr="0007152D">
        <w:rPr>
          <w:rFonts w:asciiTheme="majorHAnsi" w:hAnsiTheme="majorHAnsi" w:cs="Arial"/>
          <w:spacing w:val="-1"/>
          <w:sz w:val="22"/>
          <w:szCs w:val="22"/>
        </w:rPr>
        <w:t xml:space="preserve">network, or a specific IP address. </w:t>
      </w:r>
    </w:p>
    <w:p w14:paraId="5C4F39FB" w14:textId="77777777" w:rsidR="0007152D" w:rsidRDefault="0007152D" w:rsidP="0007152D">
      <w:pPr>
        <w:widowControl w:val="0"/>
        <w:autoSpaceDE w:val="0"/>
        <w:autoSpaceDN w:val="0"/>
        <w:adjustRightInd w:val="0"/>
        <w:spacing w:line="280" w:lineRule="exact"/>
        <w:ind w:right="497"/>
        <w:rPr>
          <w:rFonts w:asciiTheme="majorHAnsi" w:hAnsiTheme="majorHAnsi" w:cs="Arial"/>
          <w:spacing w:val="-1"/>
          <w:sz w:val="22"/>
          <w:szCs w:val="22"/>
        </w:rPr>
      </w:pPr>
    </w:p>
    <w:p w14:paraId="6670384F" w14:textId="77777777" w:rsidR="0007152D" w:rsidRDefault="0007152D" w:rsidP="0007152D">
      <w:pPr>
        <w:pStyle w:val="Heading2"/>
        <w:widowControl w:val="0"/>
        <w:numPr>
          <w:ilvl w:val="1"/>
          <w:numId w:val="1"/>
        </w:numPr>
        <w:autoSpaceDE w:val="0"/>
        <w:autoSpaceDN w:val="0"/>
        <w:adjustRightInd w:val="0"/>
        <w:spacing w:line="280" w:lineRule="exact"/>
        <w:ind w:right="497"/>
      </w:pPr>
      <w:bookmarkStart w:id="2" w:name="_Toc213956820"/>
      <w:r>
        <w:t>Installing the Vault Web Service on Windows Server 2008</w:t>
      </w:r>
      <w:bookmarkEnd w:id="2"/>
    </w:p>
    <w:p w14:paraId="7A2D1EA4" w14:textId="77777777" w:rsidR="0007152D" w:rsidRPr="009773D9" w:rsidRDefault="0007152D" w:rsidP="0007152D">
      <w:pPr>
        <w:rPr>
          <w:sz w:val="22"/>
          <w:szCs w:val="22"/>
        </w:rPr>
      </w:pPr>
    </w:p>
    <w:p w14:paraId="2FFD61A8" w14:textId="77777777" w:rsidR="0007152D" w:rsidRPr="009773D9" w:rsidRDefault="00ED2240" w:rsidP="0007152D">
      <w:pPr>
        <w:rPr>
          <w:rFonts w:asciiTheme="majorHAnsi" w:hAnsiTheme="majorHAnsi"/>
          <w:sz w:val="22"/>
          <w:szCs w:val="22"/>
        </w:rPr>
      </w:pPr>
      <w:r w:rsidRPr="009773D9">
        <w:rPr>
          <w:rFonts w:asciiTheme="majorHAnsi" w:hAnsiTheme="majorHAnsi"/>
          <w:sz w:val="22"/>
          <w:szCs w:val="22"/>
        </w:rPr>
        <w:t>To set up the web service:</w:t>
      </w:r>
    </w:p>
    <w:p w14:paraId="2698290C" w14:textId="77777777" w:rsidR="00ED2240" w:rsidRPr="009773D9" w:rsidRDefault="00ED2240" w:rsidP="0007152D">
      <w:pPr>
        <w:rPr>
          <w:rFonts w:ascii="Calibri" w:hAnsi="Calibri"/>
          <w:sz w:val="22"/>
          <w:szCs w:val="22"/>
        </w:rPr>
      </w:pPr>
    </w:p>
    <w:p w14:paraId="366B81FC" w14:textId="77777777" w:rsidR="00534B39" w:rsidRPr="009773D9" w:rsidRDefault="00534B39" w:rsidP="00534B39">
      <w:pPr>
        <w:pStyle w:val="ListParagraph"/>
        <w:numPr>
          <w:ilvl w:val="0"/>
          <w:numId w:val="3"/>
        </w:numPr>
        <w:rPr>
          <w:rFonts w:ascii="Calibri" w:hAnsi="Calibri"/>
          <w:sz w:val="22"/>
          <w:szCs w:val="22"/>
        </w:rPr>
      </w:pPr>
      <w:r>
        <w:rPr>
          <w:rFonts w:ascii="Calibri" w:hAnsi="Calibri"/>
          <w:sz w:val="22"/>
          <w:szCs w:val="22"/>
        </w:rPr>
        <w:t xml:space="preserve">Extract the VaultServiceDeployment.zip files to </w:t>
      </w:r>
      <w:r>
        <w:rPr>
          <w:rFonts w:ascii="Arial" w:hAnsi="Arial" w:cs="Arial"/>
          <w:spacing w:val="-2"/>
          <w:sz w:val="19"/>
          <w:szCs w:val="19"/>
        </w:rPr>
        <w:t>C:\inetpub\wwwroot\VaultService directory.</w:t>
      </w:r>
    </w:p>
    <w:p w14:paraId="5566651B" w14:textId="77777777" w:rsidR="00ED2240" w:rsidRPr="00534B39" w:rsidRDefault="00ED2240" w:rsidP="00534B39">
      <w:pPr>
        <w:pStyle w:val="ListParagraph"/>
        <w:numPr>
          <w:ilvl w:val="0"/>
          <w:numId w:val="3"/>
        </w:numPr>
        <w:rPr>
          <w:rFonts w:ascii="Calibri" w:hAnsi="Calibri"/>
          <w:sz w:val="22"/>
          <w:szCs w:val="22"/>
        </w:rPr>
      </w:pPr>
      <w:r w:rsidRPr="00534B39">
        <w:rPr>
          <w:rFonts w:ascii="Calibri" w:hAnsi="Calibri"/>
          <w:sz w:val="22"/>
          <w:szCs w:val="22"/>
        </w:rPr>
        <w:lastRenderedPageBreak/>
        <w:t>Install the Vault API com object is installed the server.  Contact EVault support for the Vault API installation file.</w:t>
      </w:r>
    </w:p>
    <w:p w14:paraId="54419E5D" w14:textId="77777777" w:rsidR="00ED2240" w:rsidRPr="009773D9" w:rsidRDefault="00ED2240" w:rsidP="00ED2240">
      <w:pPr>
        <w:pStyle w:val="ListParagraph"/>
        <w:numPr>
          <w:ilvl w:val="0"/>
          <w:numId w:val="3"/>
        </w:numPr>
        <w:rPr>
          <w:rFonts w:ascii="Calibri" w:hAnsi="Calibri"/>
          <w:sz w:val="22"/>
          <w:szCs w:val="22"/>
        </w:rPr>
      </w:pPr>
      <w:r w:rsidRPr="009773D9">
        <w:rPr>
          <w:rFonts w:ascii="Calibri" w:hAnsi="Calibri"/>
          <w:sz w:val="22"/>
          <w:szCs w:val="22"/>
        </w:rPr>
        <w:t>Install .NET 4.5 framework is installed on web server (</w:t>
      </w:r>
      <w:hyperlink r:id="rId16" w:history="1">
        <w:r w:rsidRPr="009773D9">
          <w:rPr>
            <w:rStyle w:val="Hyperlink"/>
            <w:rFonts w:ascii="Calibri" w:hAnsi="Calibri"/>
            <w:sz w:val="22"/>
            <w:szCs w:val="22"/>
          </w:rPr>
          <w:t>http://msdn.microsoft.com/en-us/library/5a4x27ek.aspx</w:t>
        </w:r>
      </w:hyperlink>
      <w:r w:rsidRPr="009773D9">
        <w:rPr>
          <w:rFonts w:ascii="Calibri" w:hAnsi="Calibri"/>
          <w:sz w:val="22"/>
          <w:szCs w:val="22"/>
        </w:rPr>
        <w:t>).</w:t>
      </w:r>
    </w:p>
    <w:p w14:paraId="746542A7" w14:textId="77777777" w:rsidR="009773D9" w:rsidRDefault="009773D9" w:rsidP="00ED2240">
      <w:pPr>
        <w:pStyle w:val="ListParagraph"/>
        <w:numPr>
          <w:ilvl w:val="0"/>
          <w:numId w:val="3"/>
        </w:numPr>
        <w:rPr>
          <w:rFonts w:ascii="Calibri" w:hAnsi="Calibri"/>
          <w:sz w:val="22"/>
          <w:szCs w:val="22"/>
        </w:rPr>
      </w:pPr>
      <w:r w:rsidRPr="009773D9">
        <w:rPr>
          <w:rFonts w:ascii="Calibri" w:hAnsi="Calibri"/>
          <w:sz w:val="22"/>
          <w:szCs w:val="22"/>
        </w:rPr>
        <w:t xml:space="preserve">Ensure Web Server has network connectivity to the Vault Servers.  Port 809 </w:t>
      </w:r>
      <w:r>
        <w:rPr>
          <w:rFonts w:ascii="Calibri" w:hAnsi="Calibri"/>
          <w:sz w:val="22"/>
          <w:szCs w:val="22"/>
        </w:rPr>
        <w:t>is required to communicate with the Vault Service.</w:t>
      </w:r>
    </w:p>
    <w:p w14:paraId="6BBAFDF2" w14:textId="77777777" w:rsidR="003C07C3" w:rsidRDefault="003C07C3" w:rsidP="00ED2240">
      <w:pPr>
        <w:pStyle w:val="ListParagraph"/>
        <w:numPr>
          <w:ilvl w:val="0"/>
          <w:numId w:val="3"/>
        </w:numPr>
        <w:rPr>
          <w:rFonts w:ascii="Calibri" w:hAnsi="Calibri"/>
          <w:sz w:val="22"/>
          <w:szCs w:val="22"/>
        </w:rPr>
      </w:pPr>
      <w:r>
        <w:rPr>
          <w:rFonts w:ascii="Calibri" w:hAnsi="Calibri"/>
          <w:sz w:val="22"/>
          <w:szCs w:val="22"/>
        </w:rPr>
        <w:t>Ensure IIS 6 or 7  is installed on the web server.</w:t>
      </w:r>
    </w:p>
    <w:p w14:paraId="7FAD21B9" w14:textId="77777777" w:rsidR="00ED2240" w:rsidRDefault="003C07C3" w:rsidP="00ED2240">
      <w:pPr>
        <w:pStyle w:val="ListParagraph"/>
        <w:numPr>
          <w:ilvl w:val="0"/>
          <w:numId w:val="3"/>
        </w:numPr>
        <w:rPr>
          <w:rFonts w:ascii="Calibri" w:hAnsi="Calibri"/>
          <w:sz w:val="22"/>
          <w:szCs w:val="22"/>
        </w:rPr>
      </w:pPr>
      <w:r>
        <w:rPr>
          <w:rFonts w:ascii="Calibri" w:hAnsi="Calibri"/>
          <w:sz w:val="22"/>
          <w:szCs w:val="22"/>
        </w:rPr>
        <w:t>In IIS, set up a virtual application named ‘VaultService’ under the default web site.</w:t>
      </w:r>
      <w:r w:rsidR="009773D9" w:rsidRPr="009773D9">
        <w:rPr>
          <w:rFonts w:ascii="Calibri" w:hAnsi="Calibri"/>
          <w:sz w:val="22"/>
          <w:szCs w:val="22"/>
        </w:rPr>
        <w:t xml:space="preserve"> </w:t>
      </w:r>
    </w:p>
    <w:p w14:paraId="2FF3BD4E" w14:textId="77777777" w:rsidR="003C07C3" w:rsidRDefault="009A2FAF" w:rsidP="003C07C3">
      <w:pPr>
        <w:rPr>
          <w:rFonts w:ascii="Calibri" w:hAnsi="Calibri"/>
          <w:sz w:val="22"/>
          <w:szCs w:val="22"/>
        </w:rPr>
      </w:pPr>
      <w:r>
        <w:rPr>
          <w:rFonts w:ascii="Calibri" w:hAnsi="Calibri"/>
          <w:noProof/>
          <w:sz w:val="22"/>
          <w:szCs w:val="22"/>
        </w:rPr>
        <w:drawing>
          <wp:inline distT="0" distB="0" distL="0" distR="0" wp14:anchorId="207388FB" wp14:editId="0B5ACE9E">
            <wp:extent cx="4229100" cy="301274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8 at 12.01.02 AM.png"/>
                    <pic:cNvPicPr/>
                  </pic:nvPicPr>
                  <pic:blipFill>
                    <a:blip r:embed="rId17">
                      <a:extLst>
                        <a:ext uri="{28A0092B-C50C-407E-A947-70E740481C1C}">
                          <a14:useLocalDpi xmlns:a14="http://schemas.microsoft.com/office/drawing/2010/main" val="0"/>
                        </a:ext>
                      </a:extLst>
                    </a:blip>
                    <a:stretch>
                      <a:fillRect/>
                    </a:stretch>
                  </pic:blipFill>
                  <pic:spPr>
                    <a:xfrm>
                      <a:off x="0" y="0"/>
                      <a:ext cx="4229100" cy="3012744"/>
                    </a:xfrm>
                    <a:prstGeom prst="rect">
                      <a:avLst/>
                    </a:prstGeom>
                  </pic:spPr>
                </pic:pic>
              </a:graphicData>
            </a:graphic>
          </wp:inline>
        </w:drawing>
      </w:r>
    </w:p>
    <w:p w14:paraId="34B21FFF" w14:textId="77777777" w:rsidR="003C07C3" w:rsidRDefault="003C07C3" w:rsidP="003C07C3">
      <w:pPr>
        <w:rPr>
          <w:rFonts w:ascii="Calibri" w:hAnsi="Calibri"/>
          <w:sz w:val="22"/>
          <w:szCs w:val="22"/>
        </w:rPr>
      </w:pPr>
    </w:p>
    <w:p w14:paraId="30823821" w14:textId="77777777" w:rsidR="009A2FAF" w:rsidRDefault="003C07C3" w:rsidP="003C07C3">
      <w:pPr>
        <w:pStyle w:val="ListParagraph"/>
        <w:numPr>
          <w:ilvl w:val="0"/>
          <w:numId w:val="3"/>
        </w:numPr>
        <w:rPr>
          <w:rFonts w:ascii="Calibri" w:hAnsi="Calibri"/>
          <w:sz w:val="22"/>
          <w:szCs w:val="22"/>
        </w:rPr>
      </w:pPr>
      <w:r>
        <w:rPr>
          <w:rFonts w:ascii="Calibri" w:hAnsi="Calibri"/>
          <w:sz w:val="22"/>
          <w:szCs w:val="22"/>
        </w:rPr>
        <w:t>Set up a Application Pool running .Net 4.0</w:t>
      </w:r>
      <w:r w:rsidR="009A2FAF">
        <w:rPr>
          <w:rFonts w:ascii="Calibri" w:hAnsi="Calibri"/>
          <w:sz w:val="22"/>
          <w:szCs w:val="22"/>
        </w:rPr>
        <w:t xml:space="preserve"> framework</w:t>
      </w:r>
      <w:r>
        <w:rPr>
          <w:rFonts w:ascii="Calibri" w:hAnsi="Calibri"/>
          <w:sz w:val="22"/>
          <w:szCs w:val="22"/>
        </w:rPr>
        <w:t>.</w:t>
      </w:r>
      <w:r w:rsidR="009A2FAF">
        <w:rPr>
          <w:rFonts w:ascii="Calibri" w:hAnsi="Calibri"/>
          <w:sz w:val="22"/>
          <w:szCs w:val="22"/>
        </w:rPr>
        <w:t xml:space="preserve">  Go to Edit / Advanced Settings, and Enable 32 bit Applications.</w:t>
      </w:r>
      <w:r w:rsidR="009A2FAF" w:rsidRPr="009A2FAF">
        <w:rPr>
          <w:rFonts w:ascii="Calibri" w:hAnsi="Calibri"/>
          <w:noProof/>
          <w:sz w:val="22"/>
          <w:szCs w:val="22"/>
        </w:rPr>
        <w:t xml:space="preserve"> </w:t>
      </w:r>
      <w:r w:rsidR="009A2FAF">
        <w:rPr>
          <w:rFonts w:ascii="Calibri" w:hAnsi="Calibri"/>
          <w:noProof/>
          <w:sz w:val="22"/>
          <w:szCs w:val="22"/>
        </w:rPr>
        <w:t xml:space="preserve">  This is necessary on 64 bit machines to run the unsigned 32 bit Vault API com object.</w:t>
      </w:r>
    </w:p>
    <w:p w14:paraId="0EB01033" w14:textId="77777777" w:rsidR="009A2FAF" w:rsidRDefault="009A2FAF" w:rsidP="009A2FAF">
      <w:pPr>
        <w:pStyle w:val="ListParagraph"/>
        <w:ind w:left="360"/>
        <w:rPr>
          <w:rFonts w:ascii="Calibri" w:hAnsi="Calibri"/>
          <w:sz w:val="22"/>
          <w:szCs w:val="22"/>
        </w:rPr>
      </w:pPr>
      <w:r>
        <w:rPr>
          <w:rFonts w:ascii="Calibri" w:hAnsi="Calibri"/>
          <w:noProof/>
          <w:sz w:val="22"/>
          <w:szCs w:val="22"/>
        </w:rPr>
        <w:lastRenderedPageBreak/>
        <w:drawing>
          <wp:inline distT="0" distB="0" distL="0" distR="0" wp14:anchorId="35B5372D" wp14:editId="04128089">
            <wp:extent cx="3543300" cy="342067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8 at 12.06.17 AM.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3420679"/>
                    </a:xfrm>
                    <a:prstGeom prst="rect">
                      <a:avLst/>
                    </a:prstGeom>
                  </pic:spPr>
                </pic:pic>
              </a:graphicData>
            </a:graphic>
          </wp:inline>
        </w:drawing>
      </w:r>
    </w:p>
    <w:p w14:paraId="136A2F93" w14:textId="77777777" w:rsidR="009A2FAF" w:rsidRDefault="009A2FAF" w:rsidP="009A2FAF">
      <w:pPr>
        <w:pStyle w:val="ListParagraph"/>
        <w:ind w:left="360"/>
        <w:rPr>
          <w:rFonts w:ascii="Calibri" w:hAnsi="Calibri"/>
          <w:sz w:val="22"/>
          <w:szCs w:val="22"/>
        </w:rPr>
      </w:pPr>
    </w:p>
    <w:p w14:paraId="6BAFD2F9"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Configure the VaultService web application to use the above .NET 4.0 application pool.</w:t>
      </w:r>
    </w:p>
    <w:p w14:paraId="533D799D"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 xml:space="preserve">Go to Vault Service web application, and then Edit Application.  </w:t>
      </w:r>
    </w:p>
    <w:p w14:paraId="786F703F" w14:textId="77777777" w:rsidR="009A2FAF" w:rsidRDefault="009A2FAF" w:rsidP="009A2FAF">
      <w:pPr>
        <w:pStyle w:val="ListParagraph"/>
        <w:numPr>
          <w:ilvl w:val="0"/>
          <w:numId w:val="3"/>
        </w:numPr>
        <w:rPr>
          <w:rFonts w:ascii="Calibri" w:hAnsi="Calibri"/>
          <w:sz w:val="22"/>
          <w:szCs w:val="22"/>
        </w:rPr>
      </w:pPr>
      <w:r>
        <w:rPr>
          <w:rFonts w:ascii="Calibri" w:hAnsi="Calibri"/>
          <w:sz w:val="22"/>
          <w:szCs w:val="22"/>
        </w:rPr>
        <w:t>Set the Application Pool to the above .NET 4.0 application pool.</w:t>
      </w:r>
    </w:p>
    <w:p w14:paraId="66321686" w14:textId="77777777" w:rsidR="009A2FAF" w:rsidRDefault="009A2FAF" w:rsidP="009A2FAF">
      <w:pPr>
        <w:pStyle w:val="ListParagraph"/>
        <w:numPr>
          <w:ilvl w:val="0"/>
          <w:numId w:val="3"/>
        </w:numPr>
        <w:rPr>
          <w:rFonts w:ascii="Calibri" w:hAnsi="Calibri"/>
          <w:sz w:val="22"/>
          <w:szCs w:val="22"/>
        </w:rPr>
      </w:pPr>
      <w:r w:rsidRPr="009A2FAF">
        <w:rPr>
          <w:rFonts w:ascii="Calibri" w:hAnsi="Calibri"/>
          <w:sz w:val="22"/>
          <w:szCs w:val="22"/>
        </w:rPr>
        <w:t xml:space="preserve">The Vault Service web application needs file access to the Vault API dll.  Click ‘Connect As’ and select a user with read/write access to the Vault Service </w:t>
      </w:r>
      <w:r>
        <w:rPr>
          <w:rFonts w:ascii="Calibri" w:hAnsi="Calibri"/>
          <w:sz w:val="22"/>
          <w:szCs w:val="22"/>
        </w:rPr>
        <w:t xml:space="preserve">directory </w:t>
      </w:r>
      <w:r w:rsidRPr="009A2FAF">
        <w:rPr>
          <w:rFonts w:ascii="Calibri" w:hAnsi="Calibri"/>
          <w:sz w:val="22"/>
          <w:szCs w:val="22"/>
        </w:rPr>
        <w:t>physical path</w:t>
      </w:r>
      <w:r>
        <w:rPr>
          <w:rFonts w:ascii="Calibri" w:hAnsi="Calibri"/>
          <w:sz w:val="22"/>
          <w:szCs w:val="22"/>
        </w:rPr>
        <w:t>.</w:t>
      </w:r>
    </w:p>
    <w:p w14:paraId="2A96F36A" w14:textId="77777777" w:rsidR="00534B39" w:rsidRDefault="00534B39" w:rsidP="009A2FAF">
      <w:pPr>
        <w:pStyle w:val="ListParagraph"/>
        <w:numPr>
          <w:ilvl w:val="0"/>
          <w:numId w:val="3"/>
        </w:numPr>
        <w:rPr>
          <w:rFonts w:ascii="Calibri" w:hAnsi="Calibri"/>
          <w:sz w:val="22"/>
          <w:szCs w:val="22"/>
        </w:rPr>
      </w:pPr>
      <w:r>
        <w:rPr>
          <w:rFonts w:ascii="Calibri" w:hAnsi="Calibri"/>
          <w:sz w:val="22"/>
          <w:szCs w:val="22"/>
        </w:rPr>
        <w:t>Stop/Start the web site (either type ‘iisreset’ in run command or right click Stop/Start on the default web site.</w:t>
      </w:r>
    </w:p>
    <w:p w14:paraId="7C04F016" w14:textId="77777777" w:rsidR="00534B39" w:rsidRDefault="00534B39" w:rsidP="00534B39">
      <w:pPr>
        <w:rPr>
          <w:rFonts w:ascii="Calibri" w:hAnsi="Calibri"/>
          <w:sz w:val="22"/>
          <w:szCs w:val="22"/>
        </w:rPr>
      </w:pPr>
    </w:p>
    <w:p w14:paraId="1DFC4DCE" w14:textId="2AAAF691" w:rsidR="00F430E7" w:rsidRDefault="00F430E7" w:rsidP="00F430E7">
      <w:pPr>
        <w:pStyle w:val="Heading2"/>
        <w:numPr>
          <w:ilvl w:val="1"/>
          <w:numId w:val="1"/>
        </w:numPr>
      </w:pPr>
      <w:r>
        <w:t>Setting Log file location and WebCC url</w:t>
      </w:r>
    </w:p>
    <w:p w14:paraId="18D86830" w14:textId="77777777" w:rsidR="00F430E7" w:rsidRDefault="00F430E7" w:rsidP="00534B39">
      <w:pPr>
        <w:rPr>
          <w:rFonts w:ascii="Calibri" w:hAnsi="Calibri"/>
          <w:sz w:val="22"/>
          <w:szCs w:val="22"/>
        </w:rPr>
      </w:pPr>
    </w:p>
    <w:p w14:paraId="2EEE7F5E" w14:textId="20668A67" w:rsidR="00F430E7" w:rsidRDefault="00F430E7" w:rsidP="00F430E7">
      <w:pPr>
        <w:pStyle w:val="Heading2"/>
      </w:pPr>
      <w:r>
        <w:t>WebCC Url configuration:</w:t>
      </w:r>
    </w:p>
    <w:p w14:paraId="315B13F3" w14:textId="77777777" w:rsidR="00F430E7" w:rsidRDefault="00F430E7" w:rsidP="00534B39">
      <w:pPr>
        <w:rPr>
          <w:rFonts w:ascii="Calibri" w:hAnsi="Calibri"/>
          <w:sz w:val="22"/>
          <w:szCs w:val="22"/>
        </w:rPr>
      </w:pPr>
    </w:p>
    <w:p w14:paraId="37C6504A" w14:textId="5B55A291" w:rsidR="00F430E7" w:rsidRDefault="00F430E7" w:rsidP="00534B39">
      <w:pPr>
        <w:rPr>
          <w:rFonts w:ascii="Calibri" w:hAnsi="Calibri"/>
          <w:sz w:val="22"/>
          <w:szCs w:val="22"/>
        </w:rPr>
      </w:pPr>
      <w:r>
        <w:rPr>
          <w:rFonts w:ascii="Calibri" w:hAnsi="Calibri"/>
          <w:sz w:val="22"/>
          <w:szCs w:val="22"/>
        </w:rPr>
        <w:t xml:space="preserve">The WebCC API is not a RESTful API – it’s a SOAP service.  The test page uses a proxy server to pass through the request to the WebCC API and in effect,  allow the WebCC API to be called RESTfully. </w:t>
      </w:r>
    </w:p>
    <w:p w14:paraId="20F38E09" w14:textId="77777777" w:rsidR="00F430E7" w:rsidRDefault="00F430E7" w:rsidP="00F430E7">
      <w:pPr>
        <w:pStyle w:val="ListParagraph"/>
        <w:numPr>
          <w:ilvl w:val="0"/>
          <w:numId w:val="9"/>
        </w:numPr>
        <w:rPr>
          <w:rFonts w:ascii="Calibri" w:hAnsi="Calibri"/>
          <w:sz w:val="22"/>
          <w:szCs w:val="22"/>
        </w:rPr>
      </w:pPr>
      <w:r w:rsidRPr="00375DBC">
        <w:rPr>
          <w:rFonts w:ascii="Calibri" w:hAnsi="Calibri"/>
          <w:sz w:val="22"/>
          <w:szCs w:val="22"/>
        </w:rPr>
        <w:t>Navigate to C:\Inetpub\wwwroot directory.</w:t>
      </w:r>
    </w:p>
    <w:p w14:paraId="3A9CAC56" w14:textId="77777777" w:rsidR="00F430E7" w:rsidRPr="00F430E7" w:rsidRDefault="00F430E7" w:rsidP="00F430E7">
      <w:pPr>
        <w:pStyle w:val="ListParagraph"/>
        <w:numPr>
          <w:ilvl w:val="0"/>
          <w:numId w:val="9"/>
        </w:numPr>
        <w:rPr>
          <w:rFonts w:ascii="Calibri" w:hAnsi="Calibri"/>
          <w:sz w:val="22"/>
          <w:szCs w:val="22"/>
        </w:rPr>
      </w:pPr>
      <w:r w:rsidRPr="00375DBC">
        <w:rPr>
          <w:rFonts w:ascii="Calibri" w:hAnsi="Calibri"/>
          <w:spacing w:val="-2"/>
          <w:sz w:val="22"/>
          <w:szCs w:val="22"/>
        </w:rPr>
        <w:t xml:space="preserve">Double-click the web.config file. </w:t>
      </w:r>
    </w:p>
    <w:p w14:paraId="4EB36B7F" w14:textId="77777777" w:rsidR="00F430E7" w:rsidRDefault="00F430E7" w:rsidP="00F430E7">
      <w:pPr>
        <w:pStyle w:val="ListParagraph"/>
        <w:numPr>
          <w:ilvl w:val="0"/>
          <w:numId w:val="9"/>
        </w:numPr>
        <w:rPr>
          <w:rFonts w:ascii="Calibri" w:hAnsi="Calibri"/>
          <w:sz w:val="22"/>
          <w:szCs w:val="22"/>
        </w:rPr>
      </w:pPr>
      <w:r w:rsidRPr="00375DBC">
        <w:rPr>
          <w:rFonts w:ascii="Calibri" w:hAnsi="Calibri"/>
          <w:sz w:val="22"/>
          <w:szCs w:val="22"/>
        </w:rPr>
        <w:t>Navigate to</w:t>
      </w:r>
      <w:r>
        <w:rPr>
          <w:rFonts w:ascii="Calibri" w:hAnsi="Calibri"/>
          <w:sz w:val="22"/>
          <w:szCs w:val="22"/>
        </w:rPr>
        <w:t>:</w:t>
      </w:r>
    </w:p>
    <w:p w14:paraId="542FD8CD" w14:textId="77777777" w:rsidR="00F430E7" w:rsidRPr="00F430E7" w:rsidRDefault="00F430E7" w:rsidP="00F430E7">
      <w:pPr>
        <w:autoSpaceDE w:val="0"/>
        <w:autoSpaceDN w:val="0"/>
        <w:adjustRightInd w:val="0"/>
        <w:rPr>
          <w:rFonts w:ascii="Consolas" w:eastAsiaTheme="minorEastAsia" w:hAnsi="Consolas" w:cs="Consolas"/>
          <w:color w:val="000000"/>
          <w:sz w:val="19"/>
          <w:szCs w:val="19"/>
          <w:highlight w:val="white"/>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VaultService.Properties.Settings</w:t>
      </w:r>
      <w:r w:rsidRPr="00F430E7">
        <w:rPr>
          <w:rFonts w:ascii="Consolas" w:eastAsiaTheme="minorEastAsia" w:hAnsi="Consolas" w:cs="Consolas"/>
          <w:color w:val="0000FF"/>
          <w:sz w:val="19"/>
          <w:szCs w:val="19"/>
          <w:highlight w:val="white"/>
        </w:rPr>
        <w:t>&gt;</w:t>
      </w:r>
    </w:p>
    <w:p w14:paraId="4A9D1F5E" w14:textId="77777777" w:rsidR="00F430E7" w:rsidRPr="00F430E7" w:rsidRDefault="00F430E7" w:rsidP="00F430E7">
      <w:pPr>
        <w:autoSpaceDE w:val="0"/>
        <w:autoSpaceDN w:val="0"/>
        <w:adjustRightInd w:val="0"/>
        <w:rPr>
          <w:rFonts w:ascii="Consolas" w:eastAsiaTheme="minorEastAsia" w:hAnsi="Consolas" w:cs="Consolas"/>
          <w:color w:val="000000"/>
          <w:sz w:val="19"/>
          <w:szCs w:val="19"/>
          <w:highlight w:val="white"/>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setting</w:t>
      </w:r>
      <w:r w:rsidRPr="00F430E7">
        <w:rPr>
          <w:rFonts w:ascii="Consolas" w:eastAsiaTheme="minorEastAsia" w:hAnsi="Consolas" w:cs="Consolas"/>
          <w:color w:val="0000FF"/>
          <w:sz w:val="19"/>
          <w:szCs w:val="19"/>
          <w:highlight w:val="white"/>
        </w:rPr>
        <w:t xml:space="preserve"> </w:t>
      </w:r>
      <w:r w:rsidRPr="00F430E7">
        <w:rPr>
          <w:rFonts w:ascii="Consolas" w:eastAsiaTheme="minorEastAsia" w:hAnsi="Consolas" w:cs="Consolas"/>
          <w:color w:val="FF0000"/>
          <w:sz w:val="19"/>
          <w:szCs w:val="19"/>
          <w:highlight w:val="white"/>
        </w:rPr>
        <w:t>name</w:t>
      </w:r>
      <w:r w:rsidRPr="00F430E7">
        <w:rPr>
          <w:rFonts w:ascii="Consolas" w:eastAsiaTheme="minorEastAsia" w:hAnsi="Consolas" w:cs="Consolas"/>
          <w:color w:val="0000FF"/>
          <w:sz w:val="19"/>
          <w:szCs w:val="19"/>
          <w:highlight w:val="white"/>
        </w:rPr>
        <w:t>=</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VaultService_WebCCApi_Service</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 xml:space="preserve"> </w:t>
      </w:r>
      <w:r w:rsidRPr="00F430E7">
        <w:rPr>
          <w:rFonts w:ascii="Consolas" w:eastAsiaTheme="minorEastAsia" w:hAnsi="Consolas" w:cs="Consolas"/>
          <w:color w:val="FF0000"/>
          <w:sz w:val="19"/>
          <w:szCs w:val="19"/>
          <w:highlight w:val="white"/>
        </w:rPr>
        <w:t>serializeAs</w:t>
      </w:r>
      <w:r w:rsidRPr="00F430E7">
        <w:rPr>
          <w:rFonts w:ascii="Consolas" w:eastAsiaTheme="minorEastAsia" w:hAnsi="Consolas" w:cs="Consolas"/>
          <w:color w:val="0000FF"/>
          <w:sz w:val="19"/>
          <w:szCs w:val="19"/>
          <w:highlight w:val="white"/>
        </w:rPr>
        <w:t>=</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String</w:t>
      </w:r>
      <w:r w:rsidRPr="00F430E7">
        <w:rPr>
          <w:rFonts w:ascii="Consolas" w:eastAsiaTheme="minorEastAsia" w:hAnsi="Consolas" w:cs="Consolas"/>
          <w:color w:val="000000"/>
          <w:sz w:val="19"/>
          <w:szCs w:val="19"/>
          <w:highlight w:val="white"/>
        </w:rPr>
        <w:t>"</w:t>
      </w:r>
      <w:r w:rsidRPr="00F430E7">
        <w:rPr>
          <w:rFonts w:ascii="Consolas" w:eastAsiaTheme="minorEastAsia" w:hAnsi="Consolas" w:cs="Consolas"/>
          <w:color w:val="0000FF"/>
          <w:sz w:val="19"/>
          <w:szCs w:val="19"/>
          <w:highlight w:val="white"/>
        </w:rPr>
        <w:t>&gt;</w:t>
      </w:r>
    </w:p>
    <w:p w14:paraId="08C92C66" w14:textId="77777777" w:rsidR="00F430E7" w:rsidRDefault="00F430E7" w:rsidP="00F430E7">
      <w:pPr>
        <w:rPr>
          <w:rFonts w:ascii="Consolas" w:eastAsiaTheme="minorEastAsia" w:hAnsi="Consolas" w:cs="Consolas"/>
          <w:color w:val="0000FF"/>
          <w:sz w:val="19"/>
          <w:szCs w:val="19"/>
        </w:rPr>
      </w:pPr>
      <w:r w:rsidRPr="00F430E7">
        <w:rPr>
          <w:rFonts w:ascii="Consolas" w:eastAsiaTheme="minorEastAsia" w:hAnsi="Consolas" w:cs="Consolas"/>
          <w:color w:val="0000FF"/>
          <w:sz w:val="19"/>
          <w:szCs w:val="19"/>
          <w:highlight w:val="white"/>
        </w:rPr>
        <w:t xml:space="preserve">        &lt;</w:t>
      </w:r>
      <w:r w:rsidRPr="00F430E7">
        <w:rPr>
          <w:rFonts w:ascii="Consolas" w:eastAsiaTheme="minorEastAsia" w:hAnsi="Consolas" w:cs="Consolas"/>
          <w:color w:val="A31515"/>
          <w:sz w:val="19"/>
          <w:szCs w:val="19"/>
          <w:highlight w:val="white"/>
        </w:rPr>
        <w:t>value</w:t>
      </w:r>
      <w:r w:rsidRPr="00F430E7">
        <w:rPr>
          <w:rFonts w:ascii="Consolas" w:eastAsiaTheme="minorEastAsia" w:hAnsi="Consolas" w:cs="Consolas"/>
          <w:color w:val="0000FF"/>
          <w:sz w:val="19"/>
          <w:szCs w:val="19"/>
          <w:highlight w:val="white"/>
        </w:rPr>
        <w:t>&gt;</w:t>
      </w:r>
      <w:hyperlink r:id="rId19" w:history="1">
        <w:r w:rsidRPr="002B233D">
          <w:rPr>
            <w:rStyle w:val="Hyperlink"/>
            <w:rFonts w:ascii="Consolas" w:eastAsiaTheme="minorEastAsia" w:hAnsi="Consolas" w:cs="Consolas"/>
            <w:b/>
            <w:sz w:val="19"/>
            <w:szCs w:val="19"/>
            <w:highlight w:val="white"/>
          </w:rPr>
          <w:t>http://ec2-107-22-101-18.compute-1.amazonaws.com/WebCCAPI/Service.asmx</w:t>
        </w:r>
        <w:r w:rsidRPr="002B233D">
          <w:rPr>
            <w:rStyle w:val="Hyperlink"/>
            <w:rFonts w:ascii="Consolas" w:eastAsiaTheme="minorEastAsia" w:hAnsi="Consolas" w:cs="Consolas"/>
            <w:sz w:val="19"/>
            <w:szCs w:val="19"/>
            <w:highlight w:val="white"/>
          </w:rPr>
          <w:t>&lt;/value</w:t>
        </w:r>
      </w:hyperlink>
      <w:r w:rsidRPr="00F430E7">
        <w:rPr>
          <w:rFonts w:ascii="Consolas" w:eastAsiaTheme="minorEastAsia" w:hAnsi="Consolas" w:cs="Consolas"/>
          <w:color w:val="0000FF"/>
          <w:sz w:val="19"/>
          <w:szCs w:val="19"/>
          <w:highlight w:val="white"/>
        </w:rPr>
        <w:t>&gt;</w:t>
      </w:r>
    </w:p>
    <w:p w14:paraId="47D10DDB" w14:textId="6FC69BFC" w:rsidR="00F430E7" w:rsidRPr="00F430E7" w:rsidRDefault="00F430E7" w:rsidP="00F430E7">
      <w:pPr>
        <w:pStyle w:val="ListParagraph"/>
        <w:numPr>
          <w:ilvl w:val="0"/>
          <w:numId w:val="9"/>
        </w:numPr>
        <w:rPr>
          <w:rFonts w:ascii="Calibri" w:hAnsi="Calibri"/>
          <w:sz w:val="22"/>
          <w:szCs w:val="22"/>
        </w:rPr>
      </w:pPr>
      <w:r w:rsidRPr="00F430E7">
        <w:rPr>
          <w:rFonts w:ascii="Calibri" w:hAnsi="Calibri"/>
          <w:sz w:val="22"/>
          <w:szCs w:val="22"/>
        </w:rPr>
        <w:t xml:space="preserve">Enter the appropriate url </w:t>
      </w:r>
      <w:r>
        <w:rPr>
          <w:rFonts w:ascii="Calibri" w:hAnsi="Calibri"/>
          <w:sz w:val="22"/>
          <w:szCs w:val="22"/>
        </w:rPr>
        <w:t xml:space="preserve">for the </w:t>
      </w:r>
      <w:r w:rsidRPr="00F430E7">
        <w:rPr>
          <w:rFonts w:ascii="Calibri" w:hAnsi="Calibri"/>
          <w:sz w:val="22"/>
          <w:szCs w:val="22"/>
        </w:rPr>
        <w:t>WebCC API</w:t>
      </w:r>
      <w:r>
        <w:rPr>
          <w:rFonts w:ascii="Calibri" w:hAnsi="Calibri"/>
          <w:sz w:val="22"/>
          <w:szCs w:val="22"/>
        </w:rPr>
        <w:t xml:space="preserve"> (see WebCC API documentation for install procedures).</w:t>
      </w:r>
      <w:r w:rsidRPr="00F430E7">
        <w:rPr>
          <w:rFonts w:ascii="Calibri" w:hAnsi="Calibri"/>
          <w:sz w:val="22"/>
          <w:szCs w:val="22"/>
        </w:rPr>
        <w:t xml:space="preserve"> </w:t>
      </w:r>
    </w:p>
    <w:p w14:paraId="394F6D95" w14:textId="77777777" w:rsidR="00F430E7" w:rsidRDefault="00F430E7" w:rsidP="00F430E7">
      <w:pPr>
        <w:rPr>
          <w:rFonts w:ascii="Calibri" w:hAnsi="Calibri"/>
          <w:sz w:val="22"/>
          <w:szCs w:val="22"/>
        </w:rPr>
      </w:pPr>
    </w:p>
    <w:p w14:paraId="6DDB0E56" w14:textId="5992B8C7" w:rsidR="00F430E7" w:rsidRDefault="00F430E7" w:rsidP="00F430E7">
      <w:pPr>
        <w:pStyle w:val="Heading2"/>
      </w:pPr>
      <w:r>
        <w:lastRenderedPageBreak/>
        <w:t>Log/Audit file</w:t>
      </w:r>
      <w:r>
        <w:t xml:space="preserve"> configuration:</w:t>
      </w:r>
    </w:p>
    <w:p w14:paraId="0E98FBB0" w14:textId="24C2A1CE" w:rsidR="00F430E7" w:rsidRDefault="000A3D95" w:rsidP="00534B39">
      <w:pPr>
        <w:rPr>
          <w:rFonts w:ascii="Calibri" w:hAnsi="Calibri"/>
          <w:sz w:val="22"/>
          <w:szCs w:val="22"/>
        </w:rPr>
      </w:pPr>
      <w:r>
        <w:rPr>
          <w:rFonts w:ascii="Calibri" w:hAnsi="Calibri"/>
          <w:sz w:val="22"/>
          <w:szCs w:val="22"/>
        </w:rPr>
        <w:t>The Vault API (com object) writes a log of it’s activities to a text file.  This can be configured in the Vault Service web config.  Note, the VaultService web application will need read/write privaleges to the this folder.</w:t>
      </w:r>
    </w:p>
    <w:p w14:paraId="1BA50986" w14:textId="77777777" w:rsidR="000A3D95" w:rsidRDefault="000A3D95" w:rsidP="00534B39">
      <w:pPr>
        <w:rPr>
          <w:rFonts w:ascii="Calibri" w:hAnsi="Calibri"/>
          <w:sz w:val="22"/>
          <w:szCs w:val="22"/>
        </w:rPr>
      </w:pPr>
    </w:p>
    <w:p w14:paraId="3AE2AAE3" w14:textId="79150E2D" w:rsidR="000A3D95" w:rsidRPr="000A3D95" w:rsidRDefault="000A3D95" w:rsidP="00534B39">
      <w:pPr>
        <w:pStyle w:val="ListParagraph"/>
        <w:numPr>
          <w:ilvl w:val="0"/>
          <w:numId w:val="12"/>
        </w:numPr>
        <w:rPr>
          <w:rFonts w:ascii="Calibri" w:hAnsi="Calibri"/>
          <w:sz w:val="22"/>
          <w:szCs w:val="22"/>
        </w:rPr>
      </w:pPr>
      <w:r>
        <w:rPr>
          <w:rFonts w:ascii="Calibri" w:hAnsi="Calibri"/>
          <w:sz w:val="22"/>
          <w:szCs w:val="22"/>
        </w:rPr>
        <w:t>In the web.config, n</w:t>
      </w:r>
      <w:r w:rsidRPr="00375DBC">
        <w:rPr>
          <w:rFonts w:ascii="Calibri" w:hAnsi="Calibri"/>
          <w:sz w:val="22"/>
          <w:szCs w:val="22"/>
        </w:rPr>
        <w:t>avigate to</w:t>
      </w:r>
      <w:r>
        <w:rPr>
          <w:rFonts w:ascii="Calibri" w:hAnsi="Calibri"/>
          <w:sz w:val="22"/>
          <w:szCs w:val="22"/>
        </w:rPr>
        <w:t xml:space="preserve"> and ensure the appropriate config settings</w:t>
      </w:r>
      <w:r>
        <w:rPr>
          <w:rFonts w:ascii="Calibri" w:hAnsi="Calibri"/>
          <w:sz w:val="22"/>
          <w:szCs w:val="22"/>
        </w:rPr>
        <w:t>:</w:t>
      </w:r>
    </w:p>
    <w:p w14:paraId="3E44DF58"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LogFileName</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C:\VaultService\ComExecution.log</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2577912E" w14:textId="73391319" w:rsidR="000A3D95" w:rsidRDefault="000A3D95" w:rsidP="000A3D95">
      <w:pPr>
        <w:rPr>
          <w:rFonts w:ascii="Calibri" w:hAnsi="Calibri"/>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AuditFileName</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C:\VaultService\ComAudit.csv</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59C61F6C" w14:textId="20B045EE" w:rsidR="000A3D95" w:rsidRDefault="000A3D95" w:rsidP="00534B39">
      <w:pPr>
        <w:rPr>
          <w:rFonts w:ascii="Calibri" w:hAnsi="Calibri"/>
          <w:sz w:val="22"/>
          <w:szCs w:val="22"/>
        </w:rPr>
      </w:pPr>
      <w:r>
        <w:rPr>
          <w:rFonts w:ascii="Calibri" w:hAnsi="Calibri"/>
          <w:sz w:val="22"/>
          <w:szCs w:val="22"/>
        </w:rPr>
        <w:tab/>
      </w:r>
    </w:p>
    <w:p w14:paraId="647B803D" w14:textId="003915B8" w:rsidR="00534B39" w:rsidRDefault="00F430E7" w:rsidP="00375DBC">
      <w:pPr>
        <w:pStyle w:val="Heading2"/>
        <w:numPr>
          <w:ilvl w:val="1"/>
          <w:numId w:val="1"/>
        </w:numPr>
      </w:pPr>
      <w:r>
        <w:t>Multiple Vault Configuration</w:t>
      </w:r>
    </w:p>
    <w:p w14:paraId="271F2E40" w14:textId="77777777" w:rsidR="00375DBC" w:rsidRDefault="00375DBC" w:rsidP="00F430E7">
      <w:pPr>
        <w:pStyle w:val="ListParagraph"/>
        <w:ind w:left="0"/>
      </w:pPr>
    </w:p>
    <w:p w14:paraId="30A4468C" w14:textId="1750A053" w:rsidR="00F430E7" w:rsidRDefault="00F430E7" w:rsidP="00F430E7">
      <w:pPr>
        <w:pStyle w:val="ListParagraph"/>
        <w:ind w:left="0"/>
      </w:pPr>
      <w:r>
        <w:rPr>
          <w:rFonts w:ascii="Calibri" w:hAnsi="Calibri"/>
          <w:sz w:val="22"/>
          <w:szCs w:val="22"/>
        </w:rPr>
        <w:t>The Vault Service can comminicate to multiple vaults.  Each web request takes a “Vault” parameter which specifies the Vault the web request will act against.  The Vault Service will then look up the appopriate connectivity settings for that Vault in the web config.  If no “Vault” is specified, it will use the default Vault.  The server where the Vault Service is installed must have network connectivity to the appropriate vaults and additionally, each vault must have the configuration set in the web config.</w:t>
      </w:r>
    </w:p>
    <w:p w14:paraId="2933270D" w14:textId="77777777" w:rsidR="00F430E7" w:rsidRPr="00375DBC" w:rsidRDefault="00F430E7" w:rsidP="00375DBC">
      <w:pPr>
        <w:pStyle w:val="ListParagraph"/>
        <w:ind w:left="400"/>
      </w:pPr>
    </w:p>
    <w:p w14:paraId="70F394ED" w14:textId="77777777" w:rsidR="00534B39" w:rsidRDefault="00534B39" w:rsidP="00375DBC">
      <w:pPr>
        <w:rPr>
          <w:rFonts w:ascii="Calibri" w:hAnsi="Calibri"/>
          <w:sz w:val="22"/>
          <w:szCs w:val="22"/>
        </w:rPr>
      </w:pPr>
      <w:r w:rsidRPr="00375DBC">
        <w:rPr>
          <w:rFonts w:ascii="Calibri" w:hAnsi="Calibri"/>
          <w:sz w:val="22"/>
          <w:szCs w:val="22"/>
        </w:rPr>
        <w:t xml:space="preserve">To edit the web.config file: </w:t>
      </w:r>
    </w:p>
    <w:p w14:paraId="5C142966" w14:textId="77777777" w:rsidR="00375DBC" w:rsidRPr="00375DBC" w:rsidRDefault="00375DBC" w:rsidP="00375DBC">
      <w:pPr>
        <w:rPr>
          <w:rFonts w:ascii="Calibri" w:hAnsi="Calibri"/>
          <w:sz w:val="22"/>
          <w:szCs w:val="22"/>
        </w:rPr>
      </w:pPr>
    </w:p>
    <w:p w14:paraId="4BA53019" w14:textId="77777777" w:rsidR="00534B39" w:rsidRDefault="00534B39" w:rsidP="000A3D95">
      <w:pPr>
        <w:pStyle w:val="ListParagraph"/>
        <w:numPr>
          <w:ilvl w:val="0"/>
          <w:numId w:val="13"/>
        </w:numPr>
        <w:rPr>
          <w:rFonts w:ascii="Calibri" w:hAnsi="Calibri"/>
          <w:sz w:val="22"/>
          <w:szCs w:val="22"/>
        </w:rPr>
      </w:pPr>
      <w:r w:rsidRPr="00375DBC">
        <w:rPr>
          <w:rFonts w:ascii="Calibri" w:hAnsi="Calibri"/>
          <w:sz w:val="22"/>
          <w:szCs w:val="22"/>
        </w:rPr>
        <w:t>Navigate to C:\Inetpub\wwwroot directory.</w:t>
      </w:r>
    </w:p>
    <w:p w14:paraId="7F45348D" w14:textId="77777777" w:rsidR="00375DBC" w:rsidRPr="000A3D95" w:rsidRDefault="00375DBC" w:rsidP="000A3D95">
      <w:pPr>
        <w:pStyle w:val="ListParagraph"/>
        <w:numPr>
          <w:ilvl w:val="0"/>
          <w:numId w:val="13"/>
        </w:numPr>
        <w:rPr>
          <w:rFonts w:ascii="Calibri" w:hAnsi="Calibri"/>
          <w:sz w:val="22"/>
          <w:szCs w:val="22"/>
        </w:rPr>
      </w:pPr>
      <w:r w:rsidRPr="00375DBC">
        <w:rPr>
          <w:rFonts w:ascii="Calibri" w:hAnsi="Calibri"/>
          <w:spacing w:val="-2"/>
          <w:sz w:val="22"/>
          <w:szCs w:val="22"/>
        </w:rPr>
        <w:t xml:space="preserve">Double-click the web.config file. </w:t>
      </w:r>
    </w:p>
    <w:p w14:paraId="0F356C24" w14:textId="27799585" w:rsidR="000A3D95" w:rsidRPr="00375DBC" w:rsidRDefault="000A3D95" w:rsidP="000A3D95">
      <w:pPr>
        <w:pStyle w:val="ListParagraph"/>
        <w:numPr>
          <w:ilvl w:val="0"/>
          <w:numId w:val="13"/>
        </w:numPr>
        <w:rPr>
          <w:rFonts w:ascii="Calibri" w:hAnsi="Calibri"/>
          <w:sz w:val="22"/>
          <w:szCs w:val="22"/>
        </w:rPr>
      </w:pPr>
      <w:r>
        <w:rPr>
          <w:rFonts w:ascii="Calibri" w:hAnsi="Calibri"/>
          <w:spacing w:val="-2"/>
          <w:sz w:val="22"/>
          <w:szCs w:val="22"/>
        </w:rPr>
        <w:t>Ensure the network connectivity for the vault information is correct.</w:t>
      </w:r>
    </w:p>
    <w:p w14:paraId="7B119B9B" w14:textId="4980ED24" w:rsidR="00534B39" w:rsidRDefault="00534B39" w:rsidP="00375DBC">
      <w:pPr>
        <w:rPr>
          <w:rFonts w:ascii="Calibri" w:hAnsi="Calibri" w:cs="Courier New"/>
          <w:spacing w:val="12"/>
          <w:sz w:val="22"/>
          <w:szCs w:val="22"/>
        </w:rPr>
      </w:pPr>
    </w:p>
    <w:p w14:paraId="6838469D" w14:textId="5A156A61" w:rsidR="000A3D95" w:rsidRDefault="000A3D95" w:rsidP="000A3D95">
      <w:pPr>
        <w:pStyle w:val="Heading2"/>
      </w:pPr>
      <w:r>
        <w:t xml:space="preserve">Default Vault </w:t>
      </w:r>
      <w:r>
        <w:t>configuration:</w:t>
      </w:r>
    </w:p>
    <w:p w14:paraId="332D1AA4" w14:textId="77777777" w:rsidR="000A3D95" w:rsidRDefault="000A3D95" w:rsidP="000A3D95">
      <w:pPr>
        <w:autoSpaceDE w:val="0"/>
        <w:autoSpaceDN w:val="0"/>
        <w:adjustRightInd w:val="0"/>
        <w:rPr>
          <w:rFonts w:ascii="Consolas" w:eastAsiaTheme="minorEastAsia" w:hAnsi="Consolas" w:cs="Consolas"/>
          <w:color w:val="0000FF"/>
          <w:sz w:val="19"/>
          <w:szCs w:val="19"/>
          <w:highlight w:val="white"/>
        </w:rPr>
      </w:pPr>
    </w:p>
    <w:p w14:paraId="3E2C6127"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008000"/>
          <w:sz w:val="19"/>
          <w:szCs w:val="19"/>
          <w:highlight w:val="white"/>
        </w:rPr>
        <w:t xml:space="preserve"> default vault connection settings </w:t>
      </w:r>
      <w:r>
        <w:rPr>
          <w:rFonts w:ascii="Consolas" w:eastAsiaTheme="minorEastAsia" w:hAnsi="Consolas" w:cs="Consolas"/>
          <w:color w:val="0000FF"/>
          <w:sz w:val="19"/>
          <w:szCs w:val="19"/>
          <w:highlight w:val="white"/>
        </w:rPr>
        <w:t>--&gt;</w:t>
      </w:r>
    </w:p>
    <w:p w14:paraId="4797E6C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Address</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ec2-107-22-101-18.compute-1.amazonaws.com</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297CBFA0"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DefaultRaidArea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31D02F79"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DefaultWorkArea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SG01</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ABA0056"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Description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CABB2BD"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Domain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1F4F227"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ConnectionPassword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iufz$4dZ9Nb</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3C06D91" w14:textId="7CFA6E72" w:rsidR="000A3D95" w:rsidRDefault="000A3D95" w:rsidP="000A3D95">
      <w:pPr>
        <w:rPr>
          <w:rFonts w:ascii="Calibri" w:hAnsi="Calibri" w:cs="Courier New"/>
          <w:spacing w:val="12"/>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ConnectionUser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Administrator</w:t>
      </w:r>
      <w:r>
        <w:rPr>
          <w:rFonts w:ascii="Consolas" w:eastAsiaTheme="minorEastAsia" w:hAnsi="Consolas" w:cs="Consolas"/>
          <w:color w:val="000000"/>
          <w:sz w:val="19"/>
          <w:szCs w:val="19"/>
          <w:highlight w:val="white"/>
        </w:rPr>
        <w:t>"</w:t>
      </w:r>
    </w:p>
    <w:p w14:paraId="4A544D52" w14:textId="77777777" w:rsidR="000A3D95" w:rsidRDefault="000A3D95" w:rsidP="00375DBC">
      <w:pPr>
        <w:rPr>
          <w:rFonts w:ascii="Calibri" w:hAnsi="Calibri" w:cs="Courier New"/>
          <w:spacing w:val="12"/>
          <w:sz w:val="22"/>
          <w:szCs w:val="22"/>
        </w:rPr>
      </w:pPr>
    </w:p>
    <w:p w14:paraId="1F2723F9" w14:textId="77777777" w:rsidR="000A3D95" w:rsidRDefault="000A3D95" w:rsidP="00375DBC">
      <w:pPr>
        <w:rPr>
          <w:rFonts w:ascii="Calibri" w:hAnsi="Calibri" w:cs="Courier New"/>
          <w:spacing w:val="12"/>
          <w:sz w:val="22"/>
          <w:szCs w:val="22"/>
        </w:rPr>
      </w:pPr>
    </w:p>
    <w:p w14:paraId="4D7FCDC3" w14:textId="60113544" w:rsidR="000A3D95" w:rsidRDefault="000A3D95" w:rsidP="000A3D95">
      <w:pPr>
        <w:pStyle w:val="Heading2"/>
      </w:pPr>
      <w:r>
        <w:t>Multiple</w:t>
      </w:r>
      <w:r>
        <w:t xml:space="preserve"> Vault configuration:</w:t>
      </w:r>
    </w:p>
    <w:p w14:paraId="6463D2D4" w14:textId="7852669B" w:rsidR="000A3D95" w:rsidRDefault="000A3D95" w:rsidP="000A3D95">
      <w:pPr>
        <w:rPr>
          <w:rFonts w:ascii="Calibri" w:hAnsi="Calibri"/>
          <w:sz w:val="22"/>
          <w:szCs w:val="22"/>
        </w:rPr>
      </w:pPr>
      <w:r>
        <w:rPr>
          <w:rFonts w:ascii="Calibri" w:hAnsi="Calibri"/>
          <w:sz w:val="22"/>
          <w:szCs w:val="22"/>
        </w:rPr>
        <w:t>Additional Vaults can be configured by appending the Vault name before the configuration key.  In this case, the additional vault is named “DogtownServer”.  When VaultService requests pass in the parameter “Vault=DogtownServer”, the request will be routed to matching Vault connection information.</w:t>
      </w:r>
    </w:p>
    <w:p w14:paraId="770AE725" w14:textId="77777777" w:rsidR="000A3D95" w:rsidRPr="000A3D95" w:rsidRDefault="000A3D95" w:rsidP="000A3D95"/>
    <w:p w14:paraId="0A9D4CE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DogtownServer-Address</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ec2-107-22-101-18.compute-1.amazonaws.com</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4F9B8F5C"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DogtownServer-DefaultRaidArea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1DD78FAB"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DogtownServer-DefaultWorkArea</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SG01</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71AF656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DogtownServer-Description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70D19819"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DogtownServer-Domain</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33C4F124" w14:textId="77777777" w:rsidR="000A3D95" w:rsidRDefault="000A3D95" w:rsidP="000A3D95">
      <w:pPr>
        <w:autoSpaceDE w:val="0"/>
        <w:autoSpaceDN w:val="0"/>
        <w:adjustRightInd w:val="0"/>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lastRenderedPageBreak/>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DogtownServer-ConnectionPassword</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iufz$4dZ9Nb</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69611C19" w14:textId="2563C7DF" w:rsidR="000A3D95" w:rsidRDefault="000A3D95" w:rsidP="000A3D95">
      <w:pPr>
        <w:rPr>
          <w:rFonts w:ascii="Calibri" w:hAnsi="Calibri" w:cs="Courier New"/>
          <w:spacing w:val="12"/>
          <w:sz w:val="22"/>
          <w:szCs w:val="22"/>
        </w:rPr>
      </w:pPr>
      <w:r>
        <w:rPr>
          <w:rFonts w:ascii="Consolas" w:eastAsiaTheme="minorEastAsia" w:hAnsi="Consolas" w:cs="Consolas"/>
          <w:color w:val="0000FF"/>
          <w:sz w:val="19"/>
          <w:szCs w:val="19"/>
          <w:highlight w:val="white"/>
        </w:rPr>
        <w:t xml:space="preserve">    &lt;</w:t>
      </w:r>
      <w:r>
        <w:rPr>
          <w:rFonts w:ascii="Consolas" w:eastAsiaTheme="minorEastAsia" w:hAnsi="Consolas" w:cs="Consolas"/>
          <w:color w:val="A31515"/>
          <w:sz w:val="19"/>
          <w:szCs w:val="19"/>
          <w:highlight w:val="white"/>
        </w:rPr>
        <w:t>add</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key</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DogtownServer-ConnectionUser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w:t>
      </w:r>
      <w:r>
        <w:rPr>
          <w:rFonts w:ascii="Consolas" w:eastAsiaTheme="minorEastAsia" w:hAnsi="Consolas" w:cs="Consolas"/>
          <w:color w:val="FF0000"/>
          <w:sz w:val="19"/>
          <w:szCs w:val="19"/>
          <w:highlight w:val="white"/>
        </w:rPr>
        <w:t>value</w:t>
      </w:r>
      <w:r>
        <w:rPr>
          <w:rFonts w:ascii="Consolas" w:eastAsiaTheme="minorEastAsia" w:hAnsi="Consolas" w:cs="Consolas"/>
          <w:color w:val="0000FF"/>
          <w:sz w:val="19"/>
          <w:szCs w:val="19"/>
          <w:highlight w:val="white"/>
        </w:rPr>
        <w:t>=</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Administrator</w:t>
      </w:r>
      <w:r>
        <w:rPr>
          <w:rFonts w:ascii="Consolas" w:eastAsiaTheme="minorEastAsia" w:hAnsi="Consolas" w:cs="Consolas"/>
          <w:color w:val="000000"/>
          <w:sz w:val="19"/>
          <w:szCs w:val="19"/>
          <w:highlight w:val="white"/>
        </w:rPr>
        <w:t>"</w:t>
      </w:r>
      <w:r>
        <w:rPr>
          <w:rFonts w:ascii="Consolas" w:eastAsiaTheme="minorEastAsia" w:hAnsi="Consolas" w:cs="Consolas"/>
          <w:color w:val="0000FF"/>
          <w:sz w:val="19"/>
          <w:szCs w:val="19"/>
          <w:highlight w:val="white"/>
        </w:rPr>
        <w:t xml:space="preserve"> /&gt;</w:t>
      </w:r>
    </w:p>
    <w:p w14:paraId="43DBCCA9" w14:textId="7D343213" w:rsidR="00BD51B5" w:rsidRPr="00F3617E" w:rsidRDefault="00BD51B5" w:rsidP="00F3617E">
      <w:pPr>
        <w:pStyle w:val="Heading1"/>
      </w:pPr>
      <w:bookmarkStart w:id="3" w:name="_Toc213956822"/>
      <w:r>
        <w:t>2 Vault Service API Objects</w:t>
      </w:r>
      <w:bookmarkEnd w:id="3"/>
    </w:p>
    <w:p w14:paraId="4FAEF4AC" w14:textId="05ED381D" w:rsidR="00BD51B5" w:rsidRDefault="00BD51B5" w:rsidP="00BD51B5">
      <w:pPr>
        <w:pStyle w:val="Heading2"/>
      </w:pPr>
      <w:bookmarkStart w:id="4" w:name="_Toc213956823"/>
      <w:r>
        <w:t>2.1 Customer</w:t>
      </w:r>
      <w:bookmarkEnd w:id="4"/>
    </w:p>
    <w:p w14:paraId="163645F4" w14:textId="77777777" w:rsidR="00CE2D01" w:rsidRPr="00CE2D01" w:rsidRDefault="00CE2D01" w:rsidP="00CE2D01"/>
    <w:tbl>
      <w:tblPr>
        <w:tblStyle w:val="TableGrid"/>
        <w:tblW w:w="0" w:type="auto"/>
        <w:tblLook w:val="04A0" w:firstRow="1" w:lastRow="0" w:firstColumn="1" w:lastColumn="0" w:noHBand="0" w:noVBand="1"/>
      </w:tblPr>
      <w:tblGrid>
        <w:gridCol w:w="2625"/>
        <w:gridCol w:w="1288"/>
        <w:gridCol w:w="1638"/>
        <w:gridCol w:w="3305"/>
      </w:tblGrid>
      <w:tr w:rsidR="00CE2D01" w:rsidRPr="00CE2D01" w14:paraId="09629DEB" w14:textId="77777777" w:rsidTr="00CE2D01">
        <w:tc>
          <w:tcPr>
            <w:tcW w:w="2636" w:type="dxa"/>
            <w:shd w:val="clear" w:color="auto" w:fill="4F81BD" w:themeFill="accent1"/>
          </w:tcPr>
          <w:p w14:paraId="21AA6A98"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Customer field</w:t>
            </w:r>
          </w:p>
        </w:tc>
        <w:tc>
          <w:tcPr>
            <w:tcW w:w="1298" w:type="dxa"/>
            <w:shd w:val="clear" w:color="auto" w:fill="4F81BD" w:themeFill="accent1"/>
          </w:tcPr>
          <w:p w14:paraId="21C7FDBF"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Required</w:t>
            </w:r>
          </w:p>
        </w:tc>
        <w:tc>
          <w:tcPr>
            <w:tcW w:w="1541" w:type="dxa"/>
            <w:shd w:val="clear" w:color="auto" w:fill="4F81BD" w:themeFill="accent1"/>
          </w:tcPr>
          <w:p w14:paraId="105E4887"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Field Type</w:t>
            </w:r>
          </w:p>
        </w:tc>
        <w:tc>
          <w:tcPr>
            <w:tcW w:w="3381" w:type="dxa"/>
            <w:shd w:val="clear" w:color="auto" w:fill="4F81BD" w:themeFill="accent1"/>
          </w:tcPr>
          <w:p w14:paraId="0C11291B" w14:textId="77777777" w:rsidR="00CE2D01" w:rsidRPr="00CE2D01" w:rsidRDefault="00CE2D01" w:rsidP="00CE2D01">
            <w:pPr>
              <w:rPr>
                <w:rFonts w:asciiTheme="majorHAnsi" w:hAnsiTheme="majorHAnsi"/>
                <w:color w:val="FFFFFF" w:themeColor="background1"/>
                <w:sz w:val="22"/>
                <w:szCs w:val="22"/>
              </w:rPr>
            </w:pPr>
            <w:r w:rsidRPr="00CE2D01">
              <w:rPr>
                <w:rFonts w:asciiTheme="majorHAnsi" w:hAnsiTheme="majorHAnsi"/>
                <w:color w:val="FFFFFF" w:themeColor="background1"/>
                <w:sz w:val="22"/>
                <w:szCs w:val="22"/>
              </w:rPr>
              <w:t>Description</w:t>
            </w:r>
          </w:p>
        </w:tc>
      </w:tr>
      <w:tr w:rsidR="00CE2D01" w:rsidRPr="00CE2D01" w14:paraId="26FD718B" w14:textId="77777777" w:rsidTr="00CE2D01">
        <w:tc>
          <w:tcPr>
            <w:tcW w:w="2636" w:type="dxa"/>
          </w:tcPr>
          <w:p w14:paraId="27510130"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CustomerName</w:t>
            </w:r>
          </w:p>
        </w:tc>
        <w:tc>
          <w:tcPr>
            <w:tcW w:w="1298" w:type="dxa"/>
          </w:tcPr>
          <w:p w14:paraId="69A7467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true</w:t>
            </w:r>
          </w:p>
        </w:tc>
        <w:tc>
          <w:tcPr>
            <w:tcW w:w="1541" w:type="dxa"/>
          </w:tcPr>
          <w:p w14:paraId="5147D7C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String</w:t>
            </w:r>
          </w:p>
        </w:tc>
        <w:tc>
          <w:tcPr>
            <w:tcW w:w="3381" w:type="dxa"/>
          </w:tcPr>
          <w:p w14:paraId="4C2E4AEE" w14:textId="77777777" w:rsidR="00CE2D01" w:rsidRPr="00CE2D01" w:rsidRDefault="00CE2D01" w:rsidP="00CE2D01">
            <w:pPr>
              <w:rPr>
                <w:rFonts w:asciiTheme="majorHAnsi" w:hAnsiTheme="majorHAnsi"/>
                <w:sz w:val="22"/>
                <w:szCs w:val="22"/>
              </w:rPr>
            </w:pPr>
          </w:p>
        </w:tc>
      </w:tr>
      <w:tr w:rsidR="00CE2D01" w:rsidRPr="00CE2D01" w14:paraId="0E5B2A13" w14:textId="77777777" w:rsidTr="00CE2D01">
        <w:tc>
          <w:tcPr>
            <w:tcW w:w="2636" w:type="dxa"/>
          </w:tcPr>
          <w:p w14:paraId="63F9963E"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CustomerAddress</w:t>
            </w:r>
          </w:p>
        </w:tc>
        <w:tc>
          <w:tcPr>
            <w:tcW w:w="1298" w:type="dxa"/>
          </w:tcPr>
          <w:p w14:paraId="7905C3ED"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D3A6184"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3BC000F" w14:textId="77777777" w:rsidR="00CE2D01" w:rsidRPr="00CE2D01" w:rsidRDefault="00CE2D01" w:rsidP="00CE2D01">
            <w:pPr>
              <w:rPr>
                <w:rFonts w:asciiTheme="majorHAnsi" w:hAnsiTheme="majorHAnsi"/>
                <w:sz w:val="22"/>
                <w:szCs w:val="22"/>
              </w:rPr>
            </w:pPr>
          </w:p>
        </w:tc>
      </w:tr>
      <w:tr w:rsidR="00CE2D01" w:rsidRPr="00CE2D01" w14:paraId="68AC18EC" w14:textId="77777777" w:rsidTr="00CE2D01">
        <w:tc>
          <w:tcPr>
            <w:tcW w:w="2636" w:type="dxa"/>
          </w:tcPr>
          <w:p w14:paraId="5A69E0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CustomerCity</w:t>
            </w:r>
          </w:p>
        </w:tc>
        <w:tc>
          <w:tcPr>
            <w:tcW w:w="1298" w:type="dxa"/>
          </w:tcPr>
          <w:p w14:paraId="2ADC915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AC1215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0E297CF9" w14:textId="77777777" w:rsidR="00CE2D01" w:rsidRPr="00CE2D01" w:rsidRDefault="00CE2D01" w:rsidP="00CE2D01">
            <w:pPr>
              <w:rPr>
                <w:rFonts w:asciiTheme="majorHAnsi" w:hAnsiTheme="majorHAnsi"/>
                <w:sz w:val="22"/>
                <w:szCs w:val="22"/>
              </w:rPr>
            </w:pPr>
          </w:p>
        </w:tc>
      </w:tr>
      <w:tr w:rsidR="00CE2D01" w:rsidRPr="00CE2D01" w14:paraId="13BB960B" w14:textId="77777777" w:rsidTr="00CE2D01">
        <w:tc>
          <w:tcPr>
            <w:tcW w:w="2636" w:type="dxa"/>
          </w:tcPr>
          <w:p w14:paraId="2D4505F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CustomerZipCode</w:t>
            </w:r>
          </w:p>
        </w:tc>
        <w:tc>
          <w:tcPr>
            <w:tcW w:w="1298" w:type="dxa"/>
          </w:tcPr>
          <w:p w14:paraId="4C032568"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FBEDB9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7FB6E19" w14:textId="77777777" w:rsidR="00CE2D01" w:rsidRPr="00CE2D01" w:rsidRDefault="00CE2D01" w:rsidP="00CE2D01">
            <w:pPr>
              <w:rPr>
                <w:rFonts w:asciiTheme="majorHAnsi" w:hAnsiTheme="majorHAnsi"/>
                <w:sz w:val="22"/>
                <w:szCs w:val="22"/>
              </w:rPr>
            </w:pPr>
          </w:p>
        </w:tc>
      </w:tr>
      <w:tr w:rsidR="00CE2D01" w:rsidRPr="00CE2D01" w14:paraId="4D524979" w14:textId="77777777" w:rsidTr="00CE2D01">
        <w:tc>
          <w:tcPr>
            <w:tcW w:w="2636" w:type="dxa"/>
          </w:tcPr>
          <w:p w14:paraId="1E77D91F"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CustomerState</w:t>
            </w:r>
          </w:p>
        </w:tc>
        <w:tc>
          <w:tcPr>
            <w:tcW w:w="1298" w:type="dxa"/>
          </w:tcPr>
          <w:p w14:paraId="76D14BC8"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655297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1C24DD80" w14:textId="77777777" w:rsidR="00CE2D01" w:rsidRPr="00CE2D01" w:rsidRDefault="00CE2D01" w:rsidP="00CE2D01">
            <w:pPr>
              <w:rPr>
                <w:rFonts w:asciiTheme="majorHAnsi" w:hAnsiTheme="majorHAnsi"/>
                <w:sz w:val="22"/>
                <w:szCs w:val="22"/>
              </w:rPr>
            </w:pPr>
          </w:p>
        </w:tc>
      </w:tr>
      <w:tr w:rsidR="00CE2D01" w:rsidRPr="00CE2D01" w14:paraId="14809552" w14:textId="77777777" w:rsidTr="00CE2D01">
        <w:tc>
          <w:tcPr>
            <w:tcW w:w="2636" w:type="dxa"/>
          </w:tcPr>
          <w:p w14:paraId="68D975D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CustomerCountry</w:t>
            </w:r>
          </w:p>
        </w:tc>
        <w:tc>
          <w:tcPr>
            <w:tcW w:w="1298" w:type="dxa"/>
          </w:tcPr>
          <w:p w14:paraId="798B36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CBCE502"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25AA620F" w14:textId="77777777" w:rsidR="00CE2D01" w:rsidRPr="00CE2D01" w:rsidRDefault="00CE2D01" w:rsidP="00CE2D01">
            <w:pPr>
              <w:rPr>
                <w:rFonts w:asciiTheme="majorHAnsi" w:hAnsiTheme="majorHAnsi"/>
                <w:sz w:val="22"/>
                <w:szCs w:val="22"/>
              </w:rPr>
            </w:pPr>
          </w:p>
        </w:tc>
      </w:tr>
      <w:tr w:rsidR="00CE2D01" w:rsidRPr="00CE2D01" w14:paraId="62AFBDEF" w14:textId="77777777" w:rsidTr="00CE2D01">
        <w:tc>
          <w:tcPr>
            <w:tcW w:w="2636" w:type="dxa"/>
          </w:tcPr>
          <w:p w14:paraId="23ED234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CustomerURL</w:t>
            </w:r>
          </w:p>
        </w:tc>
        <w:tc>
          <w:tcPr>
            <w:tcW w:w="1298" w:type="dxa"/>
          </w:tcPr>
          <w:p w14:paraId="5B6F7FB5"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F833AF0"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878F083" w14:textId="77777777" w:rsidR="00CE2D01" w:rsidRPr="00CE2D01" w:rsidRDefault="00CE2D01" w:rsidP="00CE2D01">
            <w:pPr>
              <w:rPr>
                <w:rFonts w:asciiTheme="majorHAnsi" w:hAnsiTheme="majorHAnsi"/>
                <w:sz w:val="22"/>
                <w:szCs w:val="22"/>
              </w:rPr>
            </w:pPr>
          </w:p>
        </w:tc>
      </w:tr>
      <w:tr w:rsidR="00CE2D01" w:rsidRPr="00CE2D01" w14:paraId="0953DF9B" w14:textId="77777777" w:rsidTr="00CE2D01">
        <w:tc>
          <w:tcPr>
            <w:tcW w:w="2636" w:type="dxa"/>
          </w:tcPr>
          <w:p w14:paraId="0B166CB1"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CustomerNotes</w:t>
            </w:r>
          </w:p>
        </w:tc>
        <w:tc>
          <w:tcPr>
            <w:tcW w:w="1298" w:type="dxa"/>
          </w:tcPr>
          <w:p w14:paraId="7654873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3D4E6D5"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9A851B8" w14:textId="77777777" w:rsidR="00CE2D01" w:rsidRPr="00CE2D01" w:rsidRDefault="00CE2D01" w:rsidP="00CE2D01">
            <w:pPr>
              <w:rPr>
                <w:rFonts w:asciiTheme="majorHAnsi" w:hAnsiTheme="majorHAnsi"/>
                <w:sz w:val="22"/>
                <w:szCs w:val="22"/>
              </w:rPr>
            </w:pPr>
          </w:p>
        </w:tc>
      </w:tr>
      <w:tr w:rsidR="00CE2D01" w:rsidRPr="00CE2D01" w14:paraId="4F5C857F" w14:textId="77777777" w:rsidTr="00CE2D01">
        <w:tc>
          <w:tcPr>
            <w:tcW w:w="2636" w:type="dxa"/>
          </w:tcPr>
          <w:p w14:paraId="71B5F607"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CustomerEmail</w:t>
            </w:r>
          </w:p>
        </w:tc>
        <w:tc>
          <w:tcPr>
            <w:tcW w:w="1298" w:type="dxa"/>
          </w:tcPr>
          <w:p w14:paraId="6CAC57A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2AAAF40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B60E5CB" w14:textId="77777777" w:rsidR="00CE2D01" w:rsidRPr="00CE2D01" w:rsidRDefault="00CE2D01" w:rsidP="00CE2D01">
            <w:pPr>
              <w:rPr>
                <w:rFonts w:asciiTheme="majorHAnsi" w:hAnsiTheme="majorHAnsi"/>
                <w:sz w:val="22"/>
                <w:szCs w:val="22"/>
              </w:rPr>
            </w:pPr>
          </w:p>
        </w:tc>
      </w:tr>
      <w:tr w:rsidR="00CE2D01" w:rsidRPr="00CE2D01" w14:paraId="41BF96FE" w14:textId="77777777" w:rsidTr="00CE2D01">
        <w:tc>
          <w:tcPr>
            <w:tcW w:w="2636" w:type="dxa"/>
          </w:tcPr>
          <w:p w14:paraId="2B7A309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CustomerContactName</w:t>
            </w:r>
          </w:p>
        </w:tc>
        <w:tc>
          <w:tcPr>
            <w:tcW w:w="1298" w:type="dxa"/>
          </w:tcPr>
          <w:p w14:paraId="09A676A2"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5221E8A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9E783FE" w14:textId="77777777" w:rsidR="00CE2D01" w:rsidRPr="00CE2D01" w:rsidRDefault="00CE2D01" w:rsidP="00CE2D01">
            <w:pPr>
              <w:rPr>
                <w:rFonts w:asciiTheme="majorHAnsi" w:hAnsiTheme="majorHAnsi"/>
                <w:sz w:val="22"/>
                <w:szCs w:val="22"/>
              </w:rPr>
            </w:pPr>
          </w:p>
        </w:tc>
      </w:tr>
      <w:tr w:rsidR="00CE2D01" w:rsidRPr="00CE2D01" w14:paraId="74FFC4AE" w14:textId="77777777" w:rsidTr="00CE2D01">
        <w:tc>
          <w:tcPr>
            <w:tcW w:w="2636" w:type="dxa"/>
          </w:tcPr>
          <w:p w14:paraId="6E10618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VaultName</w:t>
            </w:r>
          </w:p>
        </w:tc>
        <w:tc>
          <w:tcPr>
            <w:tcW w:w="1298" w:type="dxa"/>
          </w:tcPr>
          <w:p w14:paraId="0579FD97"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4024E6A"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57871A10" w14:textId="77777777" w:rsidR="00CE2D01" w:rsidRPr="00CE2D01" w:rsidRDefault="00CE2D01" w:rsidP="00CE2D01">
            <w:pPr>
              <w:rPr>
                <w:rFonts w:asciiTheme="majorHAnsi" w:hAnsiTheme="majorHAnsi"/>
                <w:sz w:val="22"/>
                <w:szCs w:val="22"/>
              </w:rPr>
            </w:pPr>
          </w:p>
        </w:tc>
      </w:tr>
      <w:tr w:rsidR="00CE2D01" w:rsidRPr="00CE2D01" w14:paraId="708272D8" w14:textId="77777777" w:rsidTr="00CE2D01">
        <w:tc>
          <w:tcPr>
            <w:tcW w:w="2636" w:type="dxa"/>
          </w:tcPr>
          <w:p w14:paraId="1329447E"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ShortName</w:t>
            </w:r>
          </w:p>
        </w:tc>
        <w:tc>
          <w:tcPr>
            <w:tcW w:w="1298" w:type="dxa"/>
          </w:tcPr>
          <w:p w14:paraId="3135643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852BF5D"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498438C3" w14:textId="77777777" w:rsidR="00CE2D01" w:rsidRPr="00CE2D01" w:rsidRDefault="00CE2D01" w:rsidP="00CE2D01">
            <w:pPr>
              <w:rPr>
                <w:rFonts w:asciiTheme="majorHAnsi" w:hAnsiTheme="majorHAnsi"/>
                <w:sz w:val="22"/>
                <w:szCs w:val="22"/>
              </w:rPr>
            </w:pPr>
          </w:p>
        </w:tc>
      </w:tr>
      <w:tr w:rsidR="00CE2D01" w:rsidRPr="00CE2D01" w14:paraId="538B4D18" w14:textId="77777777" w:rsidTr="00CE2D01">
        <w:tc>
          <w:tcPr>
            <w:tcW w:w="2636" w:type="dxa"/>
          </w:tcPr>
          <w:p w14:paraId="577CB8C9"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Address</w:t>
            </w:r>
          </w:p>
        </w:tc>
        <w:tc>
          <w:tcPr>
            <w:tcW w:w="1298" w:type="dxa"/>
          </w:tcPr>
          <w:p w14:paraId="66C9DBA5"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8FC46F8"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13B85DD" w14:textId="77777777" w:rsidR="00CE2D01" w:rsidRPr="00CE2D01" w:rsidRDefault="00CE2D01" w:rsidP="00CE2D01">
            <w:pPr>
              <w:rPr>
                <w:rFonts w:asciiTheme="majorHAnsi" w:hAnsiTheme="majorHAnsi"/>
                <w:sz w:val="22"/>
                <w:szCs w:val="22"/>
              </w:rPr>
            </w:pPr>
          </w:p>
        </w:tc>
      </w:tr>
      <w:tr w:rsidR="00CE2D01" w:rsidRPr="00CE2D01" w14:paraId="4FEE01AC" w14:textId="77777777" w:rsidTr="00CE2D01">
        <w:tc>
          <w:tcPr>
            <w:tcW w:w="2636" w:type="dxa"/>
          </w:tcPr>
          <w:p w14:paraId="22197B72"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UserName</w:t>
            </w:r>
          </w:p>
        </w:tc>
        <w:tc>
          <w:tcPr>
            <w:tcW w:w="1298" w:type="dxa"/>
          </w:tcPr>
          <w:p w14:paraId="46A18334"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D3343F9"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2C37860" w14:textId="77777777" w:rsidR="00CE2D01" w:rsidRPr="00CE2D01" w:rsidRDefault="00CE2D01" w:rsidP="00CE2D01">
            <w:pPr>
              <w:rPr>
                <w:rFonts w:asciiTheme="majorHAnsi" w:hAnsiTheme="majorHAnsi"/>
                <w:sz w:val="22"/>
                <w:szCs w:val="22"/>
              </w:rPr>
            </w:pPr>
          </w:p>
        </w:tc>
      </w:tr>
      <w:tr w:rsidR="00CE2D01" w:rsidRPr="00CE2D01" w14:paraId="22FCC171" w14:textId="77777777" w:rsidTr="00CE2D01">
        <w:tc>
          <w:tcPr>
            <w:tcW w:w="2636" w:type="dxa"/>
          </w:tcPr>
          <w:p w14:paraId="78C2F4A1"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Password</w:t>
            </w:r>
          </w:p>
        </w:tc>
        <w:tc>
          <w:tcPr>
            <w:tcW w:w="1298" w:type="dxa"/>
          </w:tcPr>
          <w:p w14:paraId="6A2FB9D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43F8BEE0"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38BF6E71" w14:textId="77777777" w:rsidR="00CE2D01" w:rsidRPr="00CE2D01" w:rsidRDefault="00CE2D01" w:rsidP="00CE2D01">
            <w:pPr>
              <w:rPr>
                <w:rFonts w:asciiTheme="majorHAnsi" w:hAnsiTheme="majorHAnsi"/>
                <w:sz w:val="22"/>
                <w:szCs w:val="22"/>
              </w:rPr>
            </w:pPr>
          </w:p>
        </w:tc>
      </w:tr>
      <w:tr w:rsidR="00CE2D01" w:rsidRPr="00CE2D01" w14:paraId="1E1AC0B8" w14:textId="77777777" w:rsidTr="00CE2D01">
        <w:tc>
          <w:tcPr>
            <w:tcW w:w="2636" w:type="dxa"/>
          </w:tcPr>
          <w:p w14:paraId="5595BE1A"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Domain</w:t>
            </w:r>
          </w:p>
        </w:tc>
        <w:tc>
          <w:tcPr>
            <w:tcW w:w="1298" w:type="dxa"/>
          </w:tcPr>
          <w:p w14:paraId="6CAAD22B"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704DBCF2"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71567D88" w14:textId="77777777" w:rsidR="00CE2D01" w:rsidRPr="00CE2D01" w:rsidRDefault="00CE2D01" w:rsidP="00CE2D01">
            <w:pPr>
              <w:rPr>
                <w:rFonts w:asciiTheme="majorHAnsi" w:hAnsiTheme="majorHAnsi"/>
                <w:sz w:val="22"/>
                <w:szCs w:val="22"/>
              </w:rPr>
            </w:pPr>
          </w:p>
        </w:tc>
      </w:tr>
      <w:tr w:rsidR="00CE2D01" w:rsidRPr="00CE2D01" w14:paraId="6CE26F25" w14:textId="77777777" w:rsidTr="00CE2D01">
        <w:tc>
          <w:tcPr>
            <w:tcW w:w="2636" w:type="dxa"/>
          </w:tcPr>
          <w:p w14:paraId="0360257E"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Description</w:t>
            </w:r>
          </w:p>
        </w:tc>
        <w:tc>
          <w:tcPr>
            <w:tcW w:w="1298" w:type="dxa"/>
          </w:tcPr>
          <w:p w14:paraId="1A8B13AA"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47E1FC5"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5595BF8D" w14:textId="77777777" w:rsidR="00CE2D01" w:rsidRPr="00CE2D01" w:rsidRDefault="00CE2D01" w:rsidP="00CE2D01">
            <w:pPr>
              <w:rPr>
                <w:rFonts w:asciiTheme="majorHAnsi" w:hAnsiTheme="majorHAnsi"/>
                <w:sz w:val="22"/>
                <w:szCs w:val="22"/>
              </w:rPr>
            </w:pPr>
          </w:p>
        </w:tc>
      </w:tr>
      <w:tr w:rsidR="00CE2D01" w:rsidRPr="00CE2D01" w14:paraId="688D00E4" w14:textId="77777777" w:rsidTr="00CE2D01">
        <w:tc>
          <w:tcPr>
            <w:tcW w:w="2636" w:type="dxa"/>
          </w:tcPr>
          <w:p w14:paraId="45CEBFFF"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DefaultRaidArea</w:t>
            </w:r>
          </w:p>
        </w:tc>
        <w:tc>
          <w:tcPr>
            <w:tcW w:w="1298" w:type="dxa"/>
          </w:tcPr>
          <w:p w14:paraId="27A886A9"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0742BFE3"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26C82DAD" w14:textId="77777777" w:rsidR="00CE2D01" w:rsidRPr="00CE2D01" w:rsidRDefault="00CE2D01" w:rsidP="00CE2D01">
            <w:pPr>
              <w:rPr>
                <w:rFonts w:asciiTheme="majorHAnsi" w:hAnsiTheme="majorHAnsi"/>
                <w:sz w:val="22"/>
                <w:szCs w:val="22"/>
              </w:rPr>
            </w:pPr>
          </w:p>
        </w:tc>
      </w:tr>
      <w:tr w:rsidR="00CE2D01" w:rsidRPr="00CE2D01" w14:paraId="48BA2065" w14:textId="77777777" w:rsidTr="00CE2D01">
        <w:tc>
          <w:tcPr>
            <w:tcW w:w="2636" w:type="dxa"/>
          </w:tcPr>
          <w:p w14:paraId="046809C4"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DefaultRaidArea</w:t>
            </w:r>
          </w:p>
        </w:tc>
        <w:tc>
          <w:tcPr>
            <w:tcW w:w="1298" w:type="dxa"/>
          </w:tcPr>
          <w:p w14:paraId="264B5D00"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343B96B4" w14:textId="77777777" w:rsidR="00CE2D01" w:rsidRPr="00CE2D01" w:rsidRDefault="00CE2D01" w:rsidP="00CE2D01">
            <w:pPr>
              <w:rPr>
                <w:rFonts w:asciiTheme="majorHAnsi" w:hAnsiTheme="majorHAnsi"/>
                <w:sz w:val="22"/>
                <w:szCs w:val="22"/>
              </w:rPr>
            </w:pPr>
            <w:r>
              <w:rPr>
                <w:rFonts w:asciiTheme="majorHAnsi" w:hAnsiTheme="majorHAnsi"/>
                <w:sz w:val="22"/>
                <w:szCs w:val="22"/>
              </w:rPr>
              <w:t>String</w:t>
            </w:r>
          </w:p>
        </w:tc>
        <w:tc>
          <w:tcPr>
            <w:tcW w:w="3381" w:type="dxa"/>
          </w:tcPr>
          <w:p w14:paraId="6D1138BA" w14:textId="77777777" w:rsidR="00CE2D01" w:rsidRPr="00CE2D01" w:rsidRDefault="00CE2D01" w:rsidP="00CE2D01">
            <w:pPr>
              <w:rPr>
                <w:rFonts w:asciiTheme="majorHAnsi" w:hAnsiTheme="majorHAnsi"/>
                <w:sz w:val="22"/>
                <w:szCs w:val="22"/>
              </w:rPr>
            </w:pPr>
          </w:p>
        </w:tc>
      </w:tr>
      <w:tr w:rsidR="00CE2D01" w:rsidRPr="00CE2D01" w14:paraId="6B4A5A41" w14:textId="77777777" w:rsidTr="00CE2D01">
        <w:tc>
          <w:tcPr>
            <w:tcW w:w="2636" w:type="dxa"/>
          </w:tcPr>
          <w:p w14:paraId="2779A107" w14:textId="77777777" w:rsidR="00CE2D01" w:rsidRPr="00CE2D01" w:rsidRDefault="00CE2D01" w:rsidP="00CE2D01">
            <w:pPr>
              <w:tabs>
                <w:tab w:val="left" w:pos="520"/>
              </w:tabs>
              <w:rPr>
                <w:rFonts w:asciiTheme="majorHAnsi" w:hAnsiTheme="majorHAnsi"/>
                <w:sz w:val="22"/>
                <w:szCs w:val="22"/>
              </w:rPr>
            </w:pPr>
            <w:r w:rsidRPr="00CE2D01">
              <w:rPr>
                <w:rFonts w:asciiTheme="majorHAnsi" w:hAnsiTheme="majorHAnsi"/>
                <w:sz w:val="22"/>
                <w:szCs w:val="22"/>
              </w:rPr>
              <w:t>Computers</w:t>
            </w:r>
          </w:p>
        </w:tc>
        <w:tc>
          <w:tcPr>
            <w:tcW w:w="1298" w:type="dxa"/>
          </w:tcPr>
          <w:p w14:paraId="00235753" w14:textId="77777777" w:rsidR="00CE2D01" w:rsidRPr="00CE2D01" w:rsidRDefault="00CE2D01" w:rsidP="00CE2D01">
            <w:pPr>
              <w:rPr>
                <w:rFonts w:asciiTheme="majorHAnsi" w:hAnsiTheme="majorHAnsi"/>
                <w:sz w:val="22"/>
                <w:szCs w:val="22"/>
              </w:rPr>
            </w:pPr>
            <w:r w:rsidRPr="00CE2D01">
              <w:rPr>
                <w:rFonts w:asciiTheme="majorHAnsi" w:hAnsiTheme="majorHAnsi"/>
                <w:sz w:val="22"/>
                <w:szCs w:val="22"/>
              </w:rPr>
              <w:t>False</w:t>
            </w:r>
          </w:p>
        </w:tc>
        <w:tc>
          <w:tcPr>
            <w:tcW w:w="1541" w:type="dxa"/>
          </w:tcPr>
          <w:p w14:paraId="66D9AD18" w14:textId="77777777" w:rsidR="00CE2D01" w:rsidRPr="00CE2D01" w:rsidRDefault="00CE2D01" w:rsidP="00CE2D01">
            <w:pPr>
              <w:rPr>
                <w:rFonts w:asciiTheme="majorHAnsi" w:hAnsiTheme="majorHAnsi"/>
                <w:sz w:val="22"/>
                <w:szCs w:val="22"/>
              </w:rPr>
            </w:pPr>
            <w:r>
              <w:rPr>
                <w:rFonts w:asciiTheme="majorHAnsi" w:hAnsiTheme="majorHAnsi"/>
                <w:sz w:val="22"/>
                <w:szCs w:val="22"/>
              </w:rPr>
              <w:t>List&lt;Computer&gt;</w:t>
            </w:r>
          </w:p>
        </w:tc>
        <w:tc>
          <w:tcPr>
            <w:tcW w:w="3381" w:type="dxa"/>
          </w:tcPr>
          <w:p w14:paraId="47D2566C" w14:textId="77777777" w:rsidR="00CE2D01" w:rsidRPr="00CE2D01" w:rsidRDefault="00CE2D01" w:rsidP="00CE2D01">
            <w:pPr>
              <w:rPr>
                <w:rFonts w:asciiTheme="majorHAnsi" w:hAnsiTheme="majorHAnsi"/>
                <w:sz w:val="22"/>
                <w:szCs w:val="22"/>
              </w:rPr>
            </w:pPr>
          </w:p>
        </w:tc>
      </w:tr>
    </w:tbl>
    <w:p w14:paraId="1E755478" w14:textId="77777777" w:rsidR="00CE2D01" w:rsidRDefault="00CE2D01" w:rsidP="00CE2D01">
      <w:pPr>
        <w:rPr>
          <w:rFonts w:asciiTheme="majorHAnsi" w:hAnsiTheme="majorHAnsi"/>
          <w:sz w:val="22"/>
          <w:szCs w:val="22"/>
        </w:rPr>
      </w:pPr>
    </w:p>
    <w:p w14:paraId="035B473F" w14:textId="77777777" w:rsidR="00CE2D01" w:rsidRDefault="00CE2D01" w:rsidP="00CE2D01"/>
    <w:p w14:paraId="5FC8E28C" w14:textId="77777777" w:rsidR="00CE2D01" w:rsidRDefault="00CE2D01" w:rsidP="00CE2D01"/>
    <w:p w14:paraId="38A80A93" w14:textId="77777777" w:rsidR="00CE2D01" w:rsidRPr="00CE2D01" w:rsidRDefault="00CE2D01" w:rsidP="00CE2D01"/>
    <w:p w14:paraId="0AA80CDE" w14:textId="77777777" w:rsidR="00BD51B5" w:rsidRDefault="00BD51B5" w:rsidP="00BD51B5">
      <w:pPr>
        <w:rPr>
          <w:rFonts w:asciiTheme="majorHAnsi" w:hAnsiTheme="majorHAnsi"/>
          <w:sz w:val="22"/>
          <w:szCs w:val="22"/>
        </w:rPr>
      </w:pPr>
      <w:r>
        <w:rPr>
          <w:rFonts w:asciiTheme="majorHAnsi" w:hAnsiTheme="majorHAnsi"/>
          <w:sz w:val="22"/>
          <w:szCs w:val="22"/>
        </w:rPr>
        <w:t>Example customer object in JSON format</w:t>
      </w:r>
    </w:p>
    <w:p w14:paraId="788E6AE7" w14:textId="77777777" w:rsidR="00BD51B5" w:rsidRDefault="00BD51B5" w:rsidP="00BD51B5"/>
    <w:p w14:paraId="3DABE32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w:t>
      </w:r>
    </w:p>
    <w:p w14:paraId="0635258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"CustomerName": "Bouygue Telecom",</w:t>
      </w:r>
    </w:p>
    <w:p w14:paraId="3FEDA34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"CustomerAddress": "",</w:t>
      </w:r>
    </w:p>
    <w:p w14:paraId="1A9CCE15"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"CustomerCity": "",</w:t>
      </w:r>
    </w:p>
    <w:p w14:paraId="0C9AAA7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"CustomerZipCode": "",</w:t>
      </w:r>
    </w:p>
    <w:p w14:paraId="248A388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"CustomerState": "",</w:t>
      </w:r>
    </w:p>
    <w:p w14:paraId="65A652DA"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"CustomerCountry": "",</w:t>
      </w:r>
    </w:p>
    <w:p w14:paraId="38C5528F"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"CustomerURL": "",</w:t>
      </w:r>
    </w:p>
    <w:p w14:paraId="04FCF7D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"CustomerNotes": "",</w:t>
      </w:r>
    </w:p>
    <w:p w14:paraId="77BDB0C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"CustomerEmail": "john.doe@mail.com",</w:t>
      </w:r>
    </w:p>
    <w:p w14:paraId="4334884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"CustomerContactName": "",</w:t>
      </w:r>
    </w:p>
    <w:p w14:paraId="515DFE7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"VaultName": "",</w:t>
      </w:r>
    </w:p>
    <w:p w14:paraId="1DF7E4D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"ShortName": "bytel",</w:t>
      </w:r>
    </w:p>
    <w:p w14:paraId="4A11C14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"Address": "",</w:t>
      </w:r>
    </w:p>
    <w:p w14:paraId="26307FB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"UserName": "",</w:t>
      </w:r>
    </w:p>
    <w:p w14:paraId="2DA118F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lastRenderedPageBreak/>
        <w:t xml:space="preserve">    "Password": "",</w:t>
      </w:r>
    </w:p>
    <w:p w14:paraId="18471153"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"Domain": "",</w:t>
      </w:r>
    </w:p>
    <w:p w14:paraId="797057F8"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"Description": "",</w:t>
      </w:r>
    </w:p>
    <w:p w14:paraId="65EBB57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"DefaultRaidArea": "",</w:t>
      </w:r>
    </w:p>
    <w:p w14:paraId="1E9E4192"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"DefaultWorkArea": "",</w:t>
      </w:r>
    </w:p>
    <w:p w14:paraId="38464A9E"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"BillingCode": "SV1OK",</w:t>
      </w:r>
    </w:p>
    <w:p w14:paraId="7BA95B4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"Computers": [</w:t>
      </w:r>
    </w:p>
    <w:p w14:paraId="2B2072E3"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16E4471C"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"AgentType": "ATE_SERVER_AGENT",</w:t>
      </w:r>
    </w:p>
    <w:p w14:paraId="4E88AC1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"ProductCode": "",</w:t>
      </w:r>
    </w:p>
    <w:p w14:paraId="6C3E49DD"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"AgentVersion": "6.82.3388",</w:t>
      </w:r>
    </w:p>
    <w:p w14:paraId="2CA491E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"IpAddress": "188.168.1.102",</w:t>
      </w:r>
    </w:p>
    <w:p w14:paraId="407D427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"Name": "FS01",</w:t>
      </w:r>
    </w:p>
    <w:p w14:paraId="206BFEB7"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"OsType": "Windows (32 bit)",</w:t>
      </w:r>
    </w:p>
    <w:p w14:paraId="6A177564"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"OsVersion": "Windows Server 2008 SP2.0 ",</w:t>
      </w:r>
    </w:p>
    <w:p w14:paraId="20FF5F0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"Domain": "",</w:t>
      </w:r>
    </w:p>
    <w:p w14:paraId="7FEDB0B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"Tasks": [</w:t>
      </w:r>
    </w:p>
    <w:p w14:paraId="5CA12B27"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2E016CE2"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"Name": "Job2",</w:t>
      </w:r>
    </w:p>
    <w:p w14:paraId="07BADB4B"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"IsActive": true,</w:t>
      </w:r>
    </w:p>
    <w:p w14:paraId="267B80C6"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"Id": 2,</w:t>
      </w:r>
    </w:p>
    <w:p w14:paraId="6B07EC1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"PhysicalPoolSize": 284076,</w:t>
      </w:r>
    </w:p>
    <w:p w14:paraId="29F8349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"UsedPoolSize": 284076</w:t>
      </w:r>
    </w:p>
    <w:p w14:paraId="3206A521"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3F9AAC5"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5C1921DB"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"TotalCompressedSize": 282144,</w:t>
      </w:r>
    </w:p>
    <w:p w14:paraId="4B34A3AD"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"TotalOriginalSize": 333485</w:t>
      </w:r>
    </w:p>
    <w:p w14:paraId="3D780AE0"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14603D9" w14:textId="77777777"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 xml:space="preserve">    ]</w:t>
      </w:r>
    </w:p>
    <w:p w14:paraId="445B5BC7" w14:textId="360E78D2" w:rsidR="005D61F5" w:rsidRPr="00CE2D01"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CE2D01">
        <w:rPr>
          <w:rFonts w:ascii="Courier" w:hAnsi="Courier"/>
        </w:rPr>
        <w:t>}</w:t>
      </w:r>
    </w:p>
    <w:p w14:paraId="7FDCABC5" w14:textId="77777777" w:rsidR="005D61F5" w:rsidRDefault="005D61F5" w:rsidP="00BD51B5"/>
    <w:p w14:paraId="5E9741A3" w14:textId="6FBA550E" w:rsidR="00BD51B5" w:rsidRDefault="00BD51B5" w:rsidP="00BD51B5">
      <w:pPr>
        <w:pStyle w:val="Heading2"/>
      </w:pPr>
      <w:bookmarkStart w:id="5" w:name="_Toc213956824"/>
      <w:r>
        <w:t>2.1 Computer</w:t>
      </w:r>
      <w:bookmarkEnd w:id="5"/>
    </w:p>
    <w:p w14:paraId="477DD28E" w14:textId="77777777" w:rsidR="005D61F5" w:rsidRPr="005D61F5" w:rsidRDefault="005D61F5" w:rsidP="005D61F5"/>
    <w:p w14:paraId="264B97AD" w14:textId="49F49826" w:rsidR="005D61F5" w:rsidRPr="005D61F5" w:rsidRDefault="005D61F5" w:rsidP="005D61F5">
      <w:pPr>
        <w:rPr>
          <w:rFonts w:asciiTheme="majorHAnsi" w:hAnsiTheme="majorHAnsi"/>
          <w:sz w:val="22"/>
          <w:szCs w:val="22"/>
        </w:rPr>
      </w:pPr>
      <w:r w:rsidRPr="005D61F5">
        <w:rPr>
          <w:rFonts w:asciiTheme="majorHAnsi" w:hAnsiTheme="majorHAnsi"/>
          <w:sz w:val="22"/>
          <w:szCs w:val="22"/>
        </w:rPr>
        <w:t>Example Computer object in JSON format:</w:t>
      </w:r>
    </w:p>
    <w:p w14:paraId="6244CE17"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w:t>
      </w:r>
    </w:p>
    <w:p w14:paraId="04A345DD"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"AgentType": "ATE_SERVER_AGENT",</w:t>
      </w:r>
    </w:p>
    <w:p w14:paraId="06BBEC4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"ProductCode": "",</w:t>
      </w:r>
    </w:p>
    <w:p w14:paraId="72643416"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"AgentVersion": "6.82.3388",</w:t>
      </w:r>
    </w:p>
    <w:p w14:paraId="092F1719"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"IpAddress": "188.168.1.102",</w:t>
      </w:r>
    </w:p>
    <w:p w14:paraId="6E95CB2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"Name": "FS01",</w:t>
      </w:r>
    </w:p>
    <w:p w14:paraId="039FBCC3"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"OsType": "Windows (32 bit)",</w:t>
      </w:r>
    </w:p>
    <w:p w14:paraId="221948CD"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"OsVersion": "Windows Server 2008 SP2.0 ",</w:t>
      </w:r>
    </w:p>
    <w:p w14:paraId="3F0AB0A5"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"Domain": "",</w:t>
      </w:r>
    </w:p>
    <w:p w14:paraId="1827916C"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"Tasks": [</w:t>
      </w:r>
    </w:p>
    <w:p w14:paraId="410289CB"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196CF502"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"Name": "Job2",</w:t>
      </w:r>
    </w:p>
    <w:p w14:paraId="0400136A"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"IsActive": true,</w:t>
      </w:r>
    </w:p>
    <w:p w14:paraId="11F57A24"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"Id": 2,</w:t>
      </w:r>
    </w:p>
    <w:p w14:paraId="115B6623"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"PhysicalPoolSize": 284076,</w:t>
      </w:r>
    </w:p>
    <w:p w14:paraId="7A6A02E2"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"UsedPoolSize": 284076</w:t>
      </w:r>
    </w:p>
    <w:p w14:paraId="4FFDA4D1"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50A8C48F"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w:t>
      </w:r>
    </w:p>
    <w:p w14:paraId="75898B98"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"TotalCompressedSize": 282144,</w:t>
      </w:r>
    </w:p>
    <w:p w14:paraId="38BD4AC5" w14:textId="77777777"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t xml:space="preserve">            "TotalOriginalSize": 333485</w:t>
      </w:r>
    </w:p>
    <w:p w14:paraId="3D0693C0" w14:textId="416D5C79" w:rsidR="005D61F5" w:rsidRPr="005D61F5" w:rsidRDefault="005D61F5" w:rsidP="005D61F5">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themeFill="background1" w:themeFillShade="F2"/>
        <w:rPr>
          <w:rFonts w:ascii="Courier" w:hAnsi="Courier"/>
        </w:rPr>
      </w:pPr>
      <w:r w:rsidRPr="005D61F5">
        <w:rPr>
          <w:rFonts w:ascii="Courier" w:hAnsi="Courier"/>
        </w:rPr>
        <w:lastRenderedPageBreak/>
        <w:t>}</w:t>
      </w:r>
    </w:p>
    <w:p w14:paraId="6D8B945F" w14:textId="0C99120F" w:rsidR="00534B39" w:rsidRDefault="00BD51B5" w:rsidP="00375DBC">
      <w:pPr>
        <w:pStyle w:val="Heading1"/>
      </w:pPr>
      <w:bookmarkStart w:id="6" w:name="_Toc213956825"/>
      <w:r>
        <w:t>3</w:t>
      </w:r>
      <w:r w:rsidR="00375DBC">
        <w:t xml:space="preserve"> </w:t>
      </w:r>
      <w:r w:rsidR="00534B39">
        <w:t>Vault Service API Web Methods</w:t>
      </w:r>
      <w:bookmarkEnd w:id="6"/>
    </w:p>
    <w:p w14:paraId="0C85287E" w14:textId="77777777" w:rsidR="00375DBC" w:rsidRDefault="00375DBC" w:rsidP="00375DBC"/>
    <w:p w14:paraId="09A9BC71" w14:textId="77777777" w:rsidR="00BD51B5" w:rsidRDefault="00BD51B5" w:rsidP="00375DBC"/>
    <w:p w14:paraId="6B6F159B" w14:textId="79ECB9D2" w:rsidR="00375DBC" w:rsidRDefault="00BD51B5" w:rsidP="00FC47AA">
      <w:pPr>
        <w:pStyle w:val="Heading2"/>
      </w:pPr>
      <w:bookmarkStart w:id="7" w:name="_Toc213956826"/>
      <w:r>
        <w:t>3</w:t>
      </w:r>
      <w:r w:rsidR="00FC47AA">
        <w:t xml:space="preserve">.1 </w:t>
      </w:r>
      <w:r w:rsidR="00375DBC">
        <w:t>Get All Customers  - GET /api/customers</w:t>
      </w:r>
      <w:bookmarkEnd w:id="7"/>
    </w:p>
    <w:p w14:paraId="4D479CDB" w14:textId="77777777" w:rsidR="00375DBC" w:rsidRPr="00375DBC" w:rsidRDefault="00375DBC" w:rsidP="00375DBC"/>
    <w:p w14:paraId="4699C195" w14:textId="3A778ABC" w:rsidR="004F7449" w:rsidRDefault="00375DBC" w:rsidP="00375DBC">
      <w:pPr>
        <w:rPr>
          <w:rFonts w:asciiTheme="majorHAnsi" w:hAnsiTheme="majorHAnsi"/>
          <w:sz w:val="22"/>
          <w:szCs w:val="22"/>
        </w:rPr>
      </w:pPr>
      <w:r>
        <w:rPr>
          <w:rFonts w:asciiTheme="majorHAnsi" w:hAnsiTheme="majorHAnsi"/>
          <w:sz w:val="22"/>
          <w:szCs w:val="22"/>
        </w:rPr>
        <w:t>This is a GET http request that returns all the customers on the vault.</w:t>
      </w:r>
      <w:r w:rsidR="005D61F5">
        <w:rPr>
          <w:rFonts w:asciiTheme="majorHAnsi" w:hAnsiTheme="majorHAnsi"/>
          <w:sz w:val="22"/>
          <w:szCs w:val="22"/>
        </w:rPr>
        <w:t xml:space="preserve">  Note, when populating computers and usage, extra processing to retrieve computers and calculate usage is required.  As the number of customers on a vault increases, the performance will decrease.</w:t>
      </w:r>
    </w:p>
    <w:p w14:paraId="4965CEBE" w14:textId="77777777" w:rsidR="00BD51B5" w:rsidRDefault="00BD51B5" w:rsidP="00375DBC">
      <w:pPr>
        <w:rPr>
          <w:rFonts w:asciiTheme="majorHAnsi" w:hAnsiTheme="majorHAnsi"/>
          <w:sz w:val="22"/>
          <w:szCs w:val="22"/>
        </w:rPr>
      </w:pPr>
    </w:p>
    <w:p w14:paraId="61B92EDB" w14:textId="77777777" w:rsidR="00BD51B5" w:rsidRDefault="00BD51B5" w:rsidP="00375DBC">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112EB6" w14:paraId="36210F84" w14:textId="77777777" w:rsidTr="00112EB6">
        <w:tc>
          <w:tcPr>
            <w:tcW w:w="2636" w:type="dxa"/>
            <w:shd w:val="clear" w:color="auto" w:fill="4F81BD" w:themeFill="accent1"/>
          </w:tcPr>
          <w:p w14:paraId="52F3FE31" w14:textId="4595C114"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3F27B298" w14:textId="5A5EB46D" w:rsidR="00112EB6" w:rsidRPr="00BD51B5" w:rsidRDefault="00112EB6" w:rsidP="00375DBC">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756B820D" w14:textId="671F846A"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38692E46" w14:textId="7914D2C2" w:rsidR="00112EB6" w:rsidRPr="00BD51B5" w:rsidRDefault="00112EB6" w:rsidP="00375DBC">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112EB6" w14:paraId="27A0241A" w14:textId="77777777" w:rsidTr="00112EB6">
        <w:tc>
          <w:tcPr>
            <w:tcW w:w="2636" w:type="dxa"/>
          </w:tcPr>
          <w:p w14:paraId="2D5D1DDC" w14:textId="2EE642C1" w:rsidR="00112EB6" w:rsidRDefault="00112EB6" w:rsidP="00375DBC">
            <w:pPr>
              <w:rPr>
                <w:rFonts w:asciiTheme="majorHAnsi" w:hAnsiTheme="majorHAnsi"/>
                <w:sz w:val="22"/>
                <w:szCs w:val="22"/>
              </w:rPr>
            </w:pPr>
            <w:r>
              <w:rPr>
                <w:rFonts w:asciiTheme="majorHAnsi" w:hAnsiTheme="majorHAnsi"/>
                <w:sz w:val="22"/>
                <w:szCs w:val="22"/>
              </w:rPr>
              <w:t>populateComputers</w:t>
            </w:r>
          </w:p>
        </w:tc>
        <w:tc>
          <w:tcPr>
            <w:tcW w:w="1298" w:type="dxa"/>
          </w:tcPr>
          <w:p w14:paraId="74D72078" w14:textId="7E3CAF9B"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684F51C4" w14:textId="70FB541F" w:rsidR="00112EB6" w:rsidRDefault="00112EB6" w:rsidP="00375DBC">
            <w:pPr>
              <w:rPr>
                <w:rFonts w:asciiTheme="majorHAnsi" w:hAnsiTheme="majorHAnsi"/>
                <w:sz w:val="22"/>
                <w:szCs w:val="22"/>
              </w:rPr>
            </w:pPr>
            <w:r>
              <w:rPr>
                <w:rFonts w:asciiTheme="majorHAnsi" w:hAnsiTheme="majorHAnsi"/>
                <w:sz w:val="22"/>
                <w:szCs w:val="22"/>
              </w:rPr>
              <w:t>Boolean [true, false]</w:t>
            </w:r>
          </w:p>
        </w:tc>
        <w:tc>
          <w:tcPr>
            <w:tcW w:w="3381" w:type="dxa"/>
          </w:tcPr>
          <w:p w14:paraId="4600CC08" w14:textId="3BC98931" w:rsidR="00112EB6" w:rsidRDefault="00112EB6" w:rsidP="00375DBC">
            <w:pPr>
              <w:rPr>
                <w:rFonts w:asciiTheme="majorHAnsi" w:hAnsiTheme="majorHAnsi"/>
                <w:sz w:val="22"/>
                <w:szCs w:val="22"/>
              </w:rPr>
            </w:pPr>
            <w:r>
              <w:rPr>
                <w:rFonts w:asciiTheme="majorHAnsi" w:hAnsiTheme="majorHAnsi"/>
                <w:sz w:val="22"/>
                <w:szCs w:val="22"/>
              </w:rPr>
              <w:t>Populates the computer lists for each customer.</w:t>
            </w:r>
          </w:p>
        </w:tc>
      </w:tr>
      <w:tr w:rsidR="00112EB6" w14:paraId="38E56EF1" w14:textId="77777777" w:rsidTr="00112EB6">
        <w:tc>
          <w:tcPr>
            <w:tcW w:w="2636" w:type="dxa"/>
          </w:tcPr>
          <w:p w14:paraId="286002B4" w14:textId="54DDF8A1" w:rsidR="00112EB6" w:rsidRDefault="00112EB6" w:rsidP="00375DBC">
            <w:pPr>
              <w:rPr>
                <w:rFonts w:asciiTheme="majorHAnsi" w:hAnsiTheme="majorHAnsi"/>
                <w:sz w:val="22"/>
                <w:szCs w:val="22"/>
              </w:rPr>
            </w:pPr>
            <w:r>
              <w:rPr>
                <w:rFonts w:asciiTheme="majorHAnsi" w:hAnsiTheme="majorHAnsi"/>
                <w:sz w:val="22"/>
                <w:szCs w:val="22"/>
              </w:rPr>
              <w:t>populateUsage</w:t>
            </w:r>
          </w:p>
        </w:tc>
        <w:tc>
          <w:tcPr>
            <w:tcW w:w="1298" w:type="dxa"/>
          </w:tcPr>
          <w:p w14:paraId="7E2B335F" w14:textId="7929D0BB"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06548272" w14:textId="7C059B7E" w:rsidR="00112EB6" w:rsidRDefault="00112EB6" w:rsidP="00375DBC">
            <w:pPr>
              <w:rPr>
                <w:rFonts w:asciiTheme="majorHAnsi" w:hAnsiTheme="majorHAnsi"/>
                <w:sz w:val="22"/>
                <w:szCs w:val="22"/>
              </w:rPr>
            </w:pPr>
            <w:r>
              <w:rPr>
                <w:rFonts w:asciiTheme="majorHAnsi" w:hAnsiTheme="majorHAnsi"/>
                <w:sz w:val="22"/>
                <w:szCs w:val="22"/>
              </w:rPr>
              <w:t>Boolean [true, false]</w:t>
            </w:r>
          </w:p>
        </w:tc>
        <w:tc>
          <w:tcPr>
            <w:tcW w:w="3381" w:type="dxa"/>
          </w:tcPr>
          <w:p w14:paraId="731CF4BA" w14:textId="7F34CFFC" w:rsidR="00112EB6" w:rsidRDefault="00112EB6" w:rsidP="00375DBC">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112EB6" w14:paraId="19D41AA6" w14:textId="77777777" w:rsidTr="00112EB6">
        <w:tc>
          <w:tcPr>
            <w:tcW w:w="2636" w:type="dxa"/>
          </w:tcPr>
          <w:p w14:paraId="481BD5C6" w14:textId="790F0D1F" w:rsidR="00112EB6" w:rsidRDefault="00112EB6" w:rsidP="00375DBC">
            <w:pPr>
              <w:rPr>
                <w:rFonts w:asciiTheme="majorHAnsi" w:hAnsiTheme="majorHAnsi"/>
                <w:sz w:val="22"/>
                <w:szCs w:val="22"/>
              </w:rPr>
            </w:pPr>
            <w:r>
              <w:rPr>
                <w:rFonts w:asciiTheme="majorHAnsi" w:hAnsiTheme="majorHAnsi"/>
                <w:sz w:val="22"/>
                <w:szCs w:val="22"/>
              </w:rPr>
              <w:t>Vault</w:t>
            </w:r>
          </w:p>
        </w:tc>
        <w:tc>
          <w:tcPr>
            <w:tcW w:w="1298" w:type="dxa"/>
          </w:tcPr>
          <w:p w14:paraId="6EE4E2DF" w14:textId="51774EA7" w:rsidR="00112EB6" w:rsidRDefault="00112EB6" w:rsidP="00375DBC">
            <w:pPr>
              <w:rPr>
                <w:rFonts w:asciiTheme="majorHAnsi" w:hAnsiTheme="majorHAnsi"/>
                <w:sz w:val="22"/>
                <w:szCs w:val="22"/>
              </w:rPr>
            </w:pPr>
            <w:r>
              <w:rPr>
                <w:rFonts w:asciiTheme="majorHAnsi" w:hAnsiTheme="majorHAnsi"/>
                <w:sz w:val="22"/>
                <w:szCs w:val="22"/>
              </w:rPr>
              <w:t>False</w:t>
            </w:r>
          </w:p>
        </w:tc>
        <w:tc>
          <w:tcPr>
            <w:tcW w:w="1541" w:type="dxa"/>
          </w:tcPr>
          <w:p w14:paraId="5DE06BF6" w14:textId="69114830" w:rsidR="00112EB6" w:rsidRDefault="00112EB6" w:rsidP="00375DBC">
            <w:pPr>
              <w:rPr>
                <w:rFonts w:asciiTheme="majorHAnsi" w:hAnsiTheme="majorHAnsi"/>
                <w:sz w:val="22"/>
                <w:szCs w:val="22"/>
              </w:rPr>
            </w:pPr>
            <w:r>
              <w:rPr>
                <w:rFonts w:asciiTheme="majorHAnsi" w:hAnsiTheme="majorHAnsi"/>
                <w:sz w:val="22"/>
                <w:szCs w:val="22"/>
              </w:rPr>
              <w:t>String</w:t>
            </w:r>
          </w:p>
        </w:tc>
        <w:tc>
          <w:tcPr>
            <w:tcW w:w="3381" w:type="dxa"/>
          </w:tcPr>
          <w:p w14:paraId="059AAC64" w14:textId="4B761F64" w:rsidR="00112EB6" w:rsidRDefault="00112EB6" w:rsidP="00112EB6">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4609E1F6" w14:textId="77777777" w:rsidR="00BD51B5" w:rsidRDefault="00BD51B5" w:rsidP="00375DBC">
      <w:pPr>
        <w:rPr>
          <w:rFonts w:asciiTheme="majorHAnsi" w:hAnsiTheme="majorHAnsi"/>
          <w:sz w:val="22"/>
          <w:szCs w:val="22"/>
        </w:rPr>
      </w:pPr>
    </w:p>
    <w:p w14:paraId="204A445D" w14:textId="65BE92AC" w:rsidR="004F7449" w:rsidRDefault="00F3617E" w:rsidP="004F7449">
      <w:pPr>
        <w:pStyle w:val="Heading2"/>
      </w:pPr>
      <w:bookmarkStart w:id="8" w:name="_Toc213956827"/>
      <w:r>
        <w:t>3</w:t>
      </w:r>
      <w:r w:rsidR="004F7449">
        <w:t xml:space="preserve">.2 Get </w:t>
      </w:r>
      <w:r w:rsidR="005D61F5">
        <w:t xml:space="preserve">Customer </w:t>
      </w:r>
      <w:r w:rsidR="004F7449">
        <w:t>- GET /api/customers</w:t>
      </w:r>
      <w:r w:rsidR="005D61F5">
        <w:t>/[customerName]</w:t>
      </w:r>
      <w:bookmarkEnd w:id="8"/>
    </w:p>
    <w:p w14:paraId="2D78D94D" w14:textId="45AC5E98" w:rsidR="005D61F5" w:rsidRDefault="005D61F5" w:rsidP="005D61F5">
      <w:pPr>
        <w:rPr>
          <w:rFonts w:asciiTheme="majorHAnsi" w:hAnsiTheme="majorHAnsi"/>
          <w:sz w:val="22"/>
          <w:szCs w:val="22"/>
        </w:rPr>
      </w:pPr>
      <w:r>
        <w:rPr>
          <w:rFonts w:asciiTheme="majorHAnsi" w:hAnsiTheme="majorHAnsi"/>
          <w:sz w:val="22"/>
          <w:szCs w:val="22"/>
        </w:rPr>
        <w:t>This is a GET http request that returns a single customer</w:t>
      </w:r>
      <w:r w:rsidR="00F3617E">
        <w:rPr>
          <w:rFonts w:asciiTheme="majorHAnsi" w:hAnsiTheme="majorHAnsi"/>
          <w:sz w:val="22"/>
          <w:szCs w:val="22"/>
        </w:rPr>
        <w:t>Name.</w:t>
      </w:r>
    </w:p>
    <w:p w14:paraId="072888E6" w14:textId="77777777" w:rsidR="00112EB6" w:rsidRDefault="00112EB6" w:rsidP="00112EB6">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112EB6" w14:paraId="74D41900" w14:textId="77777777" w:rsidTr="00084A89">
        <w:tc>
          <w:tcPr>
            <w:tcW w:w="2636" w:type="dxa"/>
            <w:shd w:val="clear" w:color="auto" w:fill="4F81BD" w:themeFill="accent1"/>
          </w:tcPr>
          <w:p w14:paraId="39189C3F"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002EFBAD" w14:textId="77777777" w:rsidR="00112EB6" w:rsidRPr="00BD51B5" w:rsidRDefault="00112EB6" w:rsidP="00084A89">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2579C6B5"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4BC8E3B3" w14:textId="77777777" w:rsidR="00112EB6" w:rsidRPr="00BD51B5" w:rsidRDefault="00112EB6"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112EB6" w14:paraId="6912A944" w14:textId="77777777" w:rsidTr="00084A89">
        <w:tc>
          <w:tcPr>
            <w:tcW w:w="2636" w:type="dxa"/>
          </w:tcPr>
          <w:p w14:paraId="2D051AC5" w14:textId="1F73F93E" w:rsidR="00112EB6" w:rsidRDefault="00112EB6" w:rsidP="00084A89">
            <w:pPr>
              <w:rPr>
                <w:rFonts w:asciiTheme="majorHAnsi" w:hAnsiTheme="majorHAnsi"/>
                <w:sz w:val="22"/>
                <w:szCs w:val="22"/>
              </w:rPr>
            </w:pPr>
            <w:r>
              <w:rPr>
                <w:rFonts w:asciiTheme="majorHAnsi" w:hAnsiTheme="majorHAnsi"/>
                <w:sz w:val="22"/>
                <w:szCs w:val="22"/>
              </w:rPr>
              <w:t>customerName</w:t>
            </w:r>
          </w:p>
        </w:tc>
        <w:tc>
          <w:tcPr>
            <w:tcW w:w="1298" w:type="dxa"/>
          </w:tcPr>
          <w:p w14:paraId="37E0C21F" w14:textId="3F2D82A9" w:rsidR="00112EB6" w:rsidRDefault="00112EB6" w:rsidP="00084A89">
            <w:pPr>
              <w:rPr>
                <w:rFonts w:asciiTheme="majorHAnsi" w:hAnsiTheme="majorHAnsi"/>
                <w:sz w:val="22"/>
                <w:szCs w:val="22"/>
              </w:rPr>
            </w:pPr>
            <w:r>
              <w:rPr>
                <w:rFonts w:asciiTheme="majorHAnsi" w:hAnsiTheme="majorHAnsi"/>
                <w:sz w:val="22"/>
                <w:szCs w:val="22"/>
              </w:rPr>
              <w:t>true</w:t>
            </w:r>
          </w:p>
        </w:tc>
        <w:tc>
          <w:tcPr>
            <w:tcW w:w="1541" w:type="dxa"/>
          </w:tcPr>
          <w:p w14:paraId="4483EED6" w14:textId="0E35F4FB" w:rsidR="00112EB6" w:rsidRDefault="00112EB6" w:rsidP="00084A89">
            <w:pPr>
              <w:rPr>
                <w:rFonts w:asciiTheme="majorHAnsi" w:hAnsiTheme="majorHAnsi"/>
                <w:sz w:val="22"/>
                <w:szCs w:val="22"/>
              </w:rPr>
            </w:pPr>
            <w:r>
              <w:rPr>
                <w:rFonts w:asciiTheme="majorHAnsi" w:hAnsiTheme="majorHAnsi"/>
                <w:sz w:val="22"/>
                <w:szCs w:val="22"/>
              </w:rPr>
              <w:t>String</w:t>
            </w:r>
          </w:p>
        </w:tc>
        <w:tc>
          <w:tcPr>
            <w:tcW w:w="3381" w:type="dxa"/>
          </w:tcPr>
          <w:p w14:paraId="146E5DD6" w14:textId="470405D1" w:rsidR="00112EB6" w:rsidRDefault="00112EB6" w:rsidP="00084A89">
            <w:pPr>
              <w:rPr>
                <w:rFonts w:asciiTheme="majorHAnsi" w:hAnsiTheme="majorHAnsi"/>
                <w:sz w:val="22"/>
                <w:szCs w:val="22"/>
              </w:rPr>
            </w:pPr>
            <w:r>
              <w:rPr>
                <w:rFonts w:asciiTheme="majorHAnsi" w:hAnsiTheme="majorHAnsi"/>
                <w:sz w:val="22"/>
                <w:szCs w:val="22"/>
              </w:rPr>
              <w:t>The customer name of the request.</w:t>
            </w:r>
          </w:p>
        </w:tc>
      </w:tr>
      <w:tr w:rsidR="00112EB6" w14:paraId="105C9C60" w14:textId="77777777" w:rsidTr="00084A89">
        <w:tc>
          <w:tcPr>
            <w:tcW w:w="2636" w:type="dxa"/>
          </w:tcPr>
          <w:p w14:paraId="07D00014" w14:textId="77777777" w:rsidR="00112EB6" w:rsidRDefault="00112EB6" w:rsidP="00084A89">
            <w:pPr>
              <w:rPr>
                <w:rFonts w:asciiTheme="majorHAnsi" w:hAnsiTheme="majorHAnsi"/>
                <w:sz w:val="22"/>
                <w:szCs w:val="22"/>
              </w:rPr>
            </w:pPr>
            <w:r>
              <w:rPr>
                <w:rFonts w:asciiTheme="majorHAnsi" w:hAnsiTheme="majorHAnsi"/>
                <w:sz w:val="22"/>
                <w:szCs w:val="22"/>
              </w:rPr>
              <w:t>populateComputers</w:t>
            </w:r>
          </w:p>
        </w:tc>
        <w:tc>
          <w:tcPr>
            <w:tcW w:w="1298" w:type="dxa"/>
          </w:tcPr>
          <w:p w14:paraId="519FA21B" w14:textId="77777777" w:rsidR="00112EB6" w:rsidRDefault="00112EB6" w:rsidP="00084A89">
            <w:pPr>
              <w:rPr>
                <w:rFonts w:asciiTheme="majorHAnsi" w:hAnsiTheme="majorHAnsi"/>
                <w:sz w:val="22"/>
                <w:szCs w:val="22"/>
              </w:rPr>
            </w:pPr>
            <w:r>
              <w:rPr>
                <w:rFonts w:asciiTheme="majorHAnsi" w:hAnsiTheme="majorHAnsi"/>
                <w:sz w:val="22"/>
                <w:szCs w:val="22"/>
              </w:rPr>
              <w:t>False</w:t>
            </w:r>
          </w:p>
        </w:tc>
        <w:tc>
          <w:tcPr>
            <w:tcW w:w="1541" w:type="dxa"/>
          </w:tcPr>
          <w:p w14:paraId="741AD167" w14:textId="77777777" w:rsidR="00112EB6" w:rsidRDefault="00112EB6"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43E05654" w14:textId="77777777" w:rsidR="00112EB6" w:rsidRDefault="00112EB6" w:rsidP="00084A89">
            <w:pPr>
              <w:rPr>
                <w:rFonts w:asciiTheme="majorHAnsi" w:hAnsiTheme="majorHAnsi"/>
                <w:sz w:val="22"/>
                <w:szCs w:val="22"/>
              </w:rPr>
            </w:pPr>
            <w:r>
              <w:rPr>
                <w:rFonts w:asciiTheme="majorHAnsi" w:hAnsiTheme="majorHAnsi"/>
                <w:sz w:val="22"/>
                <w:szCs w:val="22"/>
              </w:rPr>
              <w:t>Populates the computer lists for each customer.</w:t>
            </w:r>
          </w:p>
        </w:tc>
      </w:tr>
      <w:tr w:rsidR="00112EB6" w14:paraId="502F79C7" w14:textId="77777777" w:rsidTr="00084A89">
        <w:tc>
          <w:tcPr>
            <w:tcW w:w="2636" w:type="dxa"/>
          </w:tcPr>
          <w:p w14:paraId="4BE7C9C5" w14:textId="77777777" w:rsidR="00112EB6" w:rsidRDefault="00112EB6" w:rsidP="00084A89">
            <w:pPr>
              <w:rPr>
                <w:rFonts w:asciiTheme="majorHAnsi" w:hAnsiTheme="majorHAnsi"/>
                <w:sz w:val="22"/>
                <w:szCs w:val="22"/>
              </w:rPr>
            </w:pPr>
            <w:r>
              <w:rPr>
                <w:rFonts w:asciiTheme="majorHAnsi" w:hAnsiTheme="majorHAnsi"/>
                <w:sz w:val="22"/>
                <w:szCs w:val="22"/>
              </w:rPr>
              <w:t>populateUsage</w:t>
            </w:r>
          </w:p>
        </w:tc>
        <w:tc>
          <w:tcPr>
            <w:tcW w:w="1298" w:type="dxa"/>
          </w:tcPr>
          <w:p w14:paraId="16345B91" w14:textId="77777777" w:rsidR="00112EB6" w:rsidRDefault="00112EB6" w:rsidP="00084A89">
            <w:pPr>
              <w:rPr>
                <w:rFonts w:asciiTheme="majorHAnsi" w:hAnsiTheme="majorHAnsi"/>
                <w:sz w:val="22"/>
                <w:szCs w:val="22"/>
              </w:rPr>
            </w:pPr>
            <w:r>
              <w:rPr>
                <w:rFonts w:asciiTheme="majorHAnsi" w:hAnsiTheme="majorHAnsi"/>
                <w:sz w:val="22"/>
                <w:szCs w:val="22"/>
              </w:rPr>
              <w:t>False</w:t>
            </w:r>
          </w:p>
        </w:tc>
        <w:tc>
          <w:tcPr>
            <w:tcW w:w="1541" w:type="dxa"/>
          </w:tcPr>
          <w:p w14:paraId="71A98AB6" w14:textId="77777777" w:rsidR="00112EB6" w:rsidRDefault="00112EB6"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103B5B6F" w14:textId="77777777" w:rsidR="00112EB6" w:rsidRDefault="00112EB6" w:rsidP="00084A89">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0A3D95" w14:paraId="4550A61E" w14:textId="77777777" w:rsidTr="000A3D95">
        <w:tc>
          <w:tcPr>
            <w:tcW w:w="2636" w:type="dxa"/>
          </w:tcPr>
          <w:p w14:paraId="748DA92A" w14:textId="77777777" w:rsidR="000A3D95" w:rsidRDefault="000A3D95" w:rsidP="00D24D0C">
            <w:pPr>
              <w:rPr>
                <w:rFonts w:asciiTheme="majorHAnsi" w:hAnsiTheme="majorHAnsi"/>
                <w:sz w:val="22"/>
                <w:szCs w:val="22"/>
              </w:rPr>
            </w:pPr>
            <w:r>
              <w:rPr>
                <w:rFonts w:asciiTheme="majorHAnsi" w:hAnsiTheme="majorHAnsi"/>
                <w:sz w:val="22"/>
                <w:szCs w:val="22"/>
              </w:rPr>
              <w:t>Vault</w:t>
            </w:r>
          </w:p>
        </w:tc>
        <w:tc>
          <w:tcPr>
            <w:tcW w:w="1298" w:type="dxa"/>
          </w:tcPr>
          <w:p w14:paraId="799FAFDC" w14:textId="77777777" w:rsidR="000A3D95" w:rsidRDefault="000A3D95" w:rsidP="00D24D0C">
            <w:pPr>
              <w:rPr>
                <w:rFonts w:asciiTheme="majorHAnsi" w:hAnsiTheme="majorHAnsi"/>
                <w:sz w:val="22"/>
                <w:szCs w:val="22"/>
              </w:rPr>
            </w:pPr>
            <w:r>
              <w:rPr>
                <w:rFonts w:asciiTheme="majorHAnsi" w:hAnsiTheme="majorHAnsi"/>
                <w:sz w:val="22"/>
                <w:szCs w:val="22"/>
              </w:rPr>
              <w:t>False</w:t>
            </w:r>
          </w:p>
        </w:tc>
        <w:tc>
          <w:tcPr>
            <w:tcW w:w="1541" w:type="dxa"/>
          </w:tcPr>
          <w:p w14:paraId="7E2A71A5" w14:textId="77777777" w:rsidR="000A3D95" w:rsidRDefault="000A3D95" w:rsidP="00D24D0C">
            <w:pPr>
              <w:rPr>
                <w:rFonts w:asciiTheme="majorHAnsi" w:hAnsiTheme="majorHAnsi"/>
                <w:sz w:val="22"/>
                <w:szCs w:val="22"/>
              </w:rPr>
            </w:pPr>
            <w:r>
              <w:rPr>
                <w:rFonts w:asciiTheme="majorHAnsi" w:hAnsiTheme="majorHAnsi"/>
                <w:sz w:val="22"/>
                <w:szCs w:val="22"/>
              </w:rPr>
              <w:t>String</w:t>
            </w:r>
          </w:p>
        </w:tc>
        <w:tc>
          <w:tcPr>
            <w:tcW w:w="3381" w:type="dxa"/>
          </w:tcPr>
          <w:p w14:paraId="3D56C858" w14:textId="77777777" w:rsidR="000A3D95" w:rsidRDefault="000A3D95" w:rsidP="00D24D0C">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1FEDF6FA" w14:textId="77777777" w:rsidR="00112EB6" w:rsidRDefault="00112EB6" w:rsidP="005D61F5">
      <w:pPr>
        <w:rPr>
          <w:rFonts w:asciiTheme="majorHAnsi" w:hAnsiTheme="majorHAnsi"/>
          <w:sz w:val="22"/>
          <w:szCs w:val="22"/>
        </w:rPr>
      </w:pPr>
    </w:p>
    <w:p w14:paraId="1013CB51" w14:textId="5B0DC752" w:rsidR="00F3617E" w:rsidRDefault="00F3617E" w:rsidP="00F3617E">
      <w:pPr>
        <w:pStyle w:val="Heading2"/>
      </w:pPr>
      <w:bookmarkStart w:id="9" w:name="_Toc213956828"/>
      <w:r>
        <w:lastRenderedPageBreak/>
        <w:t>3.3 Get Customer Computers - GET /api/customers/[customerName]/computers</w:t>
      </w:r>
      <w:bookmarkEnd w:id="9"/>
    </w:p>
    <w:p w14:paraId="57AFAA91" w14:textId="601DB5AD" w:rsidR="00F3617E" w:rsidRDefault="00F3617E" w:rsidP="00F3617E">
      <w:pPr>
        <w:rPr>
          <w:rFonts w:asciiTheme="majorHAnsi" w:hAnsiTheme="majorHAnsi"/>
          <w:sz w:val="22"/>
          <w:szCs w:val="22"/>
        </w:rPr>
      </w:pPr>
      <w:r>
        <w:rPr>
          <w:rFonts w:asciiTheme="majorHAnsi" w:hAnsiTheme="majorHAnsi"/>
          <w:sz w:val="22"/>
          <w:szCs w:val="22"/>
        </w:rPr>
        <w:t>This is a GET http request that returns a list of computers by customerName.</w:t>
      </w:r>
    </w:p>
    <w:p w14:paraId="092F661B" w14:textId="77777777" w:rsidR="00F3617E" w:rsidRDefault="00F3617E" w:rsidP="00F3617E">
      <w:pPr>
        <w:rPr>
          <w:rFonts w:asciiTheme="majorHAnsi" w:hAnsiTheme="majorHAnsi"/>
          <w:sz w:val="22"/>
          <w:szCs w:val="22"/>
        </w:rPr>
      </w:pPr>
    </w:p>
    <w:tbl>
      <w:tblPr>
        <w:tblStyle w:val="TableGrid"/>
        <w:tblW w:w="0" w:type="auto"/>
        <w:tblLook w:val="04A0" w:firstRow="1" w:lastRow="0" w:firstColumn="1" w:lastColumn="0" w:noHBand="0" w:noVBand="1"/>
      </w:tblPr>
      <w:tblGrid>
        <w:gridCol w:w="2636"/>
        <w:gridCol w:w="1298"/>
        <w:gridCol w:w="1541"/>
        <w:gridCol w:w="3381"/>
      </w:tblGrid>
      <w:tr w:rsidR="00F3617E" w14:paraId="34CCC3A4" w14:textId="77777777" w:rsidTr="00084A89">
        <w:tc>
          <w:tcPr>
            <w:tcW w:w="2636" w:type="dxa"/>
            <w:shd w:val="clear" w:color="auto" w:fill="4F81BD" w:themeFill="accent1"/>
          </w:tcPr>
          <w:p w14:paraId="7A6CBCB9"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Parameter</w:t>
            </w:r>
          </w:p>
        </w:tc>
        <w:tc>
          <w:tcPr>
            <w:tcW w:w="1298" w:type="dxa"/>
            <w:shd w:val="clear" w:color="auto" w:fill="4F81BD" w:themeFill="accent1"/>
          </w:tcPr>
          <w:p w14:paraId="3890F7C6" w14:textId="77777777" w:rsidR="00F3617E" w:rsidRPr="00BD51B5" w:rsidRDefault="00F3617E" w:rsidP="00084A89">
            <w:pPr>
              <w:rPr>
                <w:rFonts w:asciiTheme="majorHAnsi" w:hAnsiTheme="majorHAnsi"/>
                <w:color w:val="FFFFFF" w:themeColor="background1"/>
                <w:sz w:val="22"/>
                <w:szCs w:val="22"/>
              </w:rPr>
            </w:pPr>
            <w:r>
              <w:rPr>
                <w:rFonts w:asciiTheme="majorHAnsi" w:hAnsiTheme="majorHAnsi"/>
                <w:color w:val="FFFFFF" w:themeColor="background1"/>
                <w:sz w:val="22"/>
                <w:szCs w:val="22"/>
              </w:rPr>
              <w:t>Required</w:t>
            </w:r>
          </w:p>
        </w:tc>
        <w:tc>
          <w:tcPr>
            <w:tcW w:w="1541" w:type="dxa"/>
            <w:shd w:val="clear" w:color="auto" w:fill="4F81BD" w:themeFill="accent1"/>
          </w:tcPr>
          <w:p w14:paraId="2C7E366E"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Field Type</w:t>
            </w:r>
          </w:p>
        </w:tc>
        <w:tc>
          <w:tcPr>
            <w:tcW w:w="3381" w:type="dxa"/>
            <w:shd w:val="clear" w:color="auto" w:fill="4F81BD" w:themeFill="accent1"/>
          </w:tcPr>
          <w:p w14:paraId="00FAE917" w14:textId="77777777" w:rsidR="00F3617E" w:rsidRPr="00BD51B5" w:rsidRDefault="00F3617E" w:rsidP="00084A89">
            <w:pPr>
              <w:rPr>
                <w:rFonts w:asciiTheme="majorHAnsi" w:hAnsiTheme="majorHAnsi"/>
                <w:color w:val="FFFFFF" w:themeColor="background1"/>
                <w:sz w:val="22"/>
                <w:szCs w:val="22"/>
              </w:rPr>
            </w:pPr>
            <w:r w:rsidRPr="00BD51B5">
              <w:rPr>
                <w:rFonts w:asciiTheme="majorHAnsi" w:hAnsiTheme="majorHAnsi"/>
                <w:color w:val="FFFFFF" w:themeColor="background1"/>
                <w:sz w:val="22"/>
                <w:szCs w:val="22"/>
              </w:rPr>
              <w:t>Description</w:t>
            </w:r>
          </w:p>
        </w:tc>
      </w:tr>
      <w:tr w:rsidR="00F3617E" w14:paraId="29972857" w14:textId="77777777" w:rsidTr="00084A89">
        <w:tc>
          <w:tcPr>
            <w:tcW w:w="2636" w:type="dxa"/>
          </w:tcPr>
          <w:p w14:paraId="2E7A2B78" w14:textId="77777777" w:rsidR="00F3617E" w:rsidRDefault="00F3617E" w:rsidP="00084A89">
            <w:pPr>
              <w:rPr>
                <w:rFonts w:asciiTheme="majorHAnsi" w:hAnsiTheme="majorHAnsi"/>
                <w:sz w:val="22"/>
                <w:szCs w:val="22"/>
              </w:rPr>
            </w:pPr>
            <w:r>
              <w:rPr>
                <w:rFonts w:asciiTheme="majorHAnsi" w:hAnsiTheme="majorHAnsi"/>
                <w:sz w:val="22"/>
                <w:szCs w:val="22"/>
              </w:rPr>
              <w:t>customerName</w:t>
            </w:r>
          </w:p>
        </w:tc>
        <w:tc>
          <w:tcPr>
            <w:tcW w:w="1298" w:type="dxa"/>
          </w:tcPr>
          <w:p w14:paraId="1FE2651D" w14:textId="77777777" w:rsidR="00F3617E" w:rsidRDefault="00F3617E" w:rsidP="00084A89">
            <w:pPr>
              <w:rPr>
                <w:rFonts w:asciiTheme="majorHAnsi" w:hAnsiTheme="majorHAnsi"/>
                <w:sz w:val="22"/>
                <w:szCs w:val="22"/>
              </w:rPr>
            </w:pPr>
            <w:r>
              <w:rPr>
                <w:rFonts w:asciiTheme="majorHAnsi" w:hAnsiTheme="majorHAnsi"/>
                <w:sz w:val="22"/>
                <w:szCs w:val="22"/>
              </w:rPr>
              <w:t>true</w:t>
            </w:r>
          </w:p>
        </w:tc>
        <w:tc>
          <w:tcPr>
            <w:tcW w:w="1541" w:type="dxa"/>
          </w:tcPr>
          <w:p w14:paraId="4B4DC271" w14:textId="77777777" w:rsidR="00F3617E" w:rsidRDefault="00F3617E" w:rsidP="00084A89">
            <w:pPr>
              <w:rPr>
                <w:rFonts w:asciiTheme="majorHAnsi" w:hAnsiTheme="majorHAnsi"/>
                <w:sz w:val="22"/>
                <w:szCs w:val="22"/>
              </w:rPr>
            </w:pPr>
            <w:r>
              <w:rPr>
                <w:rFonts w:asciiTheme="majorHAnsi" w:hAnsiTheme="majorHAnsi"/>
                <w:sz w:val="22"/>
                <w:szCs w:val="22"/>
              </w:rPr>
              <w:t>String</w:t>
            </w:r>
          </w:p>
        </w:tc>
        <w:tc>
          <w:tcPr>
            <w:tcW w:w="3381" w:type="dxa"/>
          </w:tcPr>
          <w:p w14:paraId="01295464" w14:textId="77777777" w:rsidR="00F3617E" w:rsidRDefault="00F3617E" w:rsidP="00084A89">
            <w:pPr>
              <w:rPr>
                <w:rFonts w:asciiTheme="majorHAnsi" w:hAnsiTheme="majorHAnsi"/>
                <w:sz w:val="22"/>
                <w:szCs w:val="22"/>
              </w:rPr>
            </w:pPr>
            <w:r>
              <w:rPr>
                <w:rFonts w:asciiTheme="majorHAnsi" w:hAnsiTheme="majorHAnsi"/>
                <w:sz w:val="22"/>
                <w:szCs w:val="22"/>
              </w:rPr>
              <w:t>The customer name of the request.</w:t>
            </w:r>
          </w:p>
        </w:tc>
      </w:tr>
      <w:tr w:rsidR="00F3617E" w14:paraId="618BBD17" w14:textId="77777777" w:rsidTr="00084A89">
        <w:tc>
          <w:tcPr>
            <w:tcW w:w="2636" w:type="dxa"/>
          </w:tcPr>
          <w:p w14:paraId="26F36B4C" w14:textId="77777777" w:rsidR="00F3617E" w:rsidRDefault="00F3617E" w:rsidP="00084A89">
            <w:pPr>
              <w:rPr>
                <w:rFonts w:asciiTheme="majorHAnsi" w:hAnsiTheme="majorHAnsi"/>
                <w:sz w:val="22"/>
                <w:szCs w:val="22"/>
              </w:rPr>
            </w:pPr>
            <w:r>
              <w:rPr>
                <w:rFonts w:asciiTheme="majorHAnsi" w:hAnsiTheme="majorHAnsi"/>
                <w:sz w:val="22"/>
                <w:szCs w:val="22"/>
              </w:rPr>
              <w:t>populateComputers</w:t>
            </w:r>
          </w:p>
        </w:tc>
        <w:tc>
          <w:tcPr>
            <w:tcW w:w="1298" w:type="dxa"/>
          </w:tcPr>
          <w:p w14:paraId="636811D8" w14:textId="77777777" w:rsidR="00F3617E" w:rsidRDefault="00F3617E" w:rsidP="00084A89">
            <w:pPr>
              <w:rPr>
                <w:rFonts w:asciiTheme="majorHAnsi" w:hAnsiTheme="majorHAnsi"/>
                <w:sz w:val="22"/>
                <w:szCs w:val="22"/>
              </w:rPr>
            </w:pPr>
            <w:r>
              <w:rPr>
                <w:rFonts w:asciiTheme="majorHAnsi" w:hAnsiTheme="majorHAnsi"/>
                <w:sz w:val="22"/>
                <w:szCs w:val="22"/>
              </w:rPr>
              <w:t>False</w:t>
            </w:r>
          </w:p>
        </w:tc>
        <w:tc>
          <w:tcPr>
            <w:tcW w:w="1541" w:type="dxa"/>
          </w:tcPr>
          <w:p w14:paraId="2A817BC0" w14:textId="77777777" w:rsidR="00F3617E" w:rsidRDefault="00F3617E"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447542AD" w14:textId="77777777" w:rsidR="00F3617E" w:rsidRDefault="00F3617E" w:rsidP="00084A89">
            <w:pPr>
              <w:rPr>
                <w:rFonts w:asciiTheme="majorHAnsi" w:hAnsiTheme="majorHAnsi"/>
                <w:sz w:val="22"/>
                <w:szCs w:val="22"/>
              </w:rPr>
            </w:pPr>
            <w:r>
              <w:rPr>
                <w:rFonts w:asciiTheme="majorHAnsi" w:hAnsiTheme="majorHAnsi"/>
                <w:sz w:val="22"/>
                <w:szCs w:val="22"/>
              </w:rPr>
              <w:t>Populates the computer lists for each customer.</w:t>
            </w:r>
          </w:p>
        </w:tc>
      </w:tr>
      <w:tr w:rsidR="00F3617E" w14:paraId="61B20C6E" w14:textId="77777777" w:rsidTr="00084A89">
        <w:tc>
          <w:tcPr>
            <w:tcW w:w="2636" w:type="dxa"/>
          </w:tcPr>
          <w:p w14:paraId="48E1F7D1" w14:textId="77777777" w:rsidR="00F3617E" w:rsidRDefault="00F3617E" w:rsidP="00084A89">
            <w:pPr>
              <w:rPr>
                <w:rFonts w:asciiTheme="majorHAnsi" w:hAnsiTheme="majorHAnsi"/>
                <w:sz w:val="22"/>
                <w:szCs w:val="22"/>
              </w:rPr>
            </w:pPr>
            <w:r>
              <w:rPr>
                <w:rFonts w:asciiTheme="majorHAnsi" w:hAnsiTheme="majorHAnsi"/>
                <w:sz w:val="22"/>
                <w:szCs w:val="22"/>
              </w:rPr>
              <w:t>populateUsage</w:t>
            </w:r>
          </w:p>
        </w:tc>
        <w:tc>
          <w:tcPr>
            <w:tcW w:w="1298" w:type="dxa"/>
          </w:tcPr>
          <w:p w14:paraId="1FECEC50" w14:textId="77777777" w:rsidR="00F3617E" w:rsidRDefault="00F3617E" w:rsidP="00084A89">
            <w:pPr>
              <w:rPr>
                <w:rFonts w:asciiTheme="majorHAnsi" w:hAnsiTheme="majorHAnsi"/>
                <w:sz w:val="22"/>
                <w:szCs w:val="22"/>
              </w:rPr>
            </w:pPr>
            <w:r>
              <w:rPr>
                <w:rFonts w:asciiTheme="majorHAnsi" w:hAnsiTheme="majorHAnsi"/>
                <w:sz w:val="22"/>
                <w:szCs w:val="22"/>
              </w:rPr>
              <w:t>False</w:t>
            </w:r>
          </w:p>
        </w:tc>
        <w:tc>
          <w:tcPr>
            <w:tcW w:w="1541" w:type="dxa"/>
          </w:tcPr>
          <w:p w14:paraId="5F32754E" w14:textId="77777777" w:rsidR="00F3617E" w:rsidRDefault="00F3617E" w:rsidP="00084A89">
            <w:pPr>
              <w:rPr>
                <w:rFonts w:asciiTheme="majorHAnsi" w:hAnsiTheme="majorHAnsi"/>
                <w:sz w:val="22"/>
                <w:szCs w:val="22"/>
              </w:rPr>
            </w:pPr>
            <w:r>
              <w:rPr>
                <w:rFonts w:asciiTheme="majorHAnsi" w:hAnsiTheme="majorHAnsi"/>
                <w:sz w:val="22"/>
                <w:szCs w:val="22"/>
              </w:rPr>
              <w:t>Boolean [true, false]</w:t>
            </w:r>
          </w:p>
        </w:tc>
        <w:tc>
          <w:tcPr>
            <w:tcW w:w="3381" w:type="dxa"/>
          </w:tcPr>
          <w:p w14:paraId="2DCB0CAD" w14:textId="77777777" w:rsidR="00F3617E" w:rsidRDefault="00F3617E" w:rsidP="00084A89">
            <w:pPr>
              <w:rPr>
                <w:rFonts w:asciiTheme="majorHAnsi" w:hAnsiTheme="majorHAnsi"/>
                <w:sz w:val="22"/>
                <w:szCs w:val="22"/>
              </w:rPr>
            </w:pPr>
            <w:r>
              <w:rPr>
                <w:rFonts w:asciiTheme="majorHAnsi" w:hAnsiTheme="majorHAnsi"/>
                <w:sz w:val="22"/>
                <w:szCs w:val="22"/>
              </w:rPr>
              <w:t>Populates the usage for each computer when populateComputers is also set to true.</w:t>
            </w:r>
          </w:p>
        </w:tc>
      </w:tr>
      <w:tr w:rsidR="000A3D95" w14:paraId="1705D050" w14:textId="77777777" w:rsidTr="000A3D95">
        <w:tc>
          <w:tcPr>
            <w:tcW w:w="2636" w:type="dxa"/>
          </w:tcPr>
          <w:p w14:paraId="4201B80C" w14:textId="77777777" w:rsidR="000A3D95" w:rsidRDefault="000A3D95" w:rsidP="00D24D0C">
            <w:pPr>
              <w:rPr>
                <w:rFonts w:asciiTheme="majorHAnsi" w:hAnsiTheme="majorHAnsi"/>
                <w:sz w:val="22"/>
                <w:szCs w:val="22"/>
              </w:rPr>
            </w:pPr>
            <w:r>
              <w:rPr>
                <w:rFonts w:asciiTheme="majorHAnsi" w:hAnsiTheme="majorHAnsi"/>
                <w:sz w:val="22"/>
                <w:szCs w:val="22"/>
              </w:rPr>
              <w:t>Vault</w:t>
            </w:r>
          </w:p>
        </w:tc>
        <w:tc>
          <w:tcPr>
            <w:tcW w:w="1298" w:type="dxa"/>
          </w:tcPr>
          <w:p w14:paraId="56FE7475" w14:textId="77777777" w:rsidR="000A3D95" w:rsidRDefault="000A3D95" w:rsidP="00D24D0C">
            <w:pPr>
              <w:rPr>
                <w:rFonts w:asciiTheme="majorHAnsi" w:hAnsiTheme="majorHAnsi"/>
                <w:sz w:val="22"/>
                <w:szCs w:val="22"/>
              </w:rPr>
            </w:pPr>
            <w:r>
              <w:rPr>
                <w:rFonts w:asciiTheme="majorHAnsi" w:hAnsiTheme="majorHAnsi"/>
                <w:sz w:val="22"/>
                <w:szCs w:val="22"/>
              </w:rPr>
              <w:t>False</w:t>
            </w:r>
          </w:p>
        </w:tc>
        <w:tc>
          <w:tcPr>
            <w:tcW w:w="1541" w:type="dxa"/>
          </w:tcPr>
          <w:p w14:paraId="7AC68D02" w14:textId="77777777" w:rsidR="000A3D95" w:rsidRDefault="000A3D95" w:rsidP="00D24D0C">
            <w:pPr>
              <w:rPr>
                <w:rFonts w:asciiTheme="majorHAnsi" w:hAnsiTheme="majorHAnsi"/>
                <w:sz w:val="22"/>
                <w:szCs w:val="22"/>
              </w:rPr>
            </w:pPr>
            <w:r>
              <w:rPr>
                <w:rFonts w:asciiTheme="majorHAnsi" w:hAnsiTheme="majorHAnsi"/>
                <w:sz w:val="22"/>
                <w:szCs w:val="22"/>
              </w:rPr>
              <w:t>String</w:t>
            </w:r>
          </w:p>
        </w:tc>
        <w:tc>
          <w:tcPr>
            <w:tcW w:w="3381" w:type="dxa"/>
          </w:tcPr>
          <w:p w14:paraId="2E1C8422" w14:textId="77777777" w:rsidR="000A3D95" w:rsidRDefault="000A3D95" w:rsidP="00D24D0C">
            <w:pPr>
              <w:rPr>
                <w:rFonts w:asciiTheme="majorHAnsi" w:hAnsiTheme="majorHAnsi"/>
                <w:sz w:val="22"/>
                <w:szCs w:val="22"/>
              </w:rPr>
            </w:pPr>
            <w:r>
              <w:rPr>
                <w:rFonts w:asciiTheme="majorHAnsi" w:hAnsiTheme="majorHAnsi"/>
                <w:sz w:val="22"/>
                <w:szCs w:val="22"/>
              </w:rPr>
              <w:t>Specifies which vault to run the request against.  Note, it will default when there is only one vault.  It is required only in instances where the Vault API Web Service acts upon multiple vaults</w:t>
            </w:r>
          </w:p>
        </w:tc>
      </w:tr>
    </w:tbl>
    <w:p w14:paraId="0F553F43" w14:textId="77777777" w:rsidR="0007152D" w:rsidRDefault="0007152D" w:rsidP="0007152D"/>
    <w:p w14:paraId="7E8CA9F6" w14:textId="4DAB5AA4" w:rsidR="00A83B6E" w:rsidRDefault="00A83B6E" w:rsidP="00A83B6E">
      <w:pPr>
        <w:pStyle w:val="Heading2"/>
      </w:pPr>
      <w:bookmarkStart w:id="10" w:name="_Toc213956829"/>
      <w:r>
        <w:t>3.3 Create Customer - POST /api/customers</w:t>
      </w:r>
      <w:bookmarkEnd w:id="10"/>
    </w:p>
    <w:p w14:paraId="75612E1C" w14:textId="210BC9B5" w:rsidR="00A83B6E" w:rsidRDefault="00A83B6E" w:rsidP="00A83B6E">
      <w:pPr>
        <w:rPr>
          <w:rFonts w:asciiTheme="majorHAnsi" w:hAnsiTheme="majorHAnsi"/>
          <w:sz w:val="22"/>
          <w:szCs w:val="22"/>
        </w:rPr>
      </w:pPr>
      <w:r>
        <w:rPr>
          <w:rFonts w:asciiTheme="majorHAnsi" w:hAnsiTheme="majorHAnsi"/>
          <w:sz w:val="22"/>
          <w:szCs w:val="22"/>
        </w:rPr>
        <w:t xml:space="preserve">This is a POST http request that </w:t>
      </w:r>
      <w:r w:rsidR="00D86113">
        <w:rPr>
          <w:rFonts w:asciiTheme="majorHAnsi" w:hAnsiTheme="majorHAnsi"/>
          <w:sz w:val="22"/>
          <w:szCs w:val="22"/>
        </w:rPr>
        <w:t xml:space="preserve">takes a customer object and </w:t>
      </w:r>
      <w:r>
        <w:rPr>
          <w:rFonts w:asciiTheme="majorHAnsi" w:hAnsiTheme="majorHAnsi"/>
          <w:sz w:val="22"/>
          <w:szCs w:val="22"/>
        </w:rPr>
        <w:t>creates a new customer.</w:t>
      </w:r>
      <w:r w:rsidR="00D86113">
        <w:rPr>
          <w:rFonts w:asciiTheme="majorHAnsi" w:hAnsiTheme="majorHAnsi"/>
          <w:sz w:val="22"/>
          <w:szCs w:val="22"/>
        </w:rPr>
        <w:t xml:space="preserve">  See the Customer object in section 2.</w:t>
      </w:r>
      <w:r w:rsidR="000A3D95">
        <w:rPr>
          <w:rFonts w:asciiTheme="majorHAnsi" w:hAnsiTheme="majorHAnsi"/>
          <w:sz w:val="22"/>
          <w:szCs w:val="22"/>
        </w:rPr>
        <w:t xml:space="preserve">  Note, the Vault where c</w:t>
      </w:r>
      <w:r w:rsidR="0055712E">
        <w:rPr>
          <w:rFonts w:asciiTheme="majorHAnsi" w:hAnsiTheme="majorHAnsi"/>
          <w:sz w:val="22"/>
          <w:szCs w:val="22"/>
        </w:rPr>
        <w:t>ustomer located</w:t>
      </w:r>
      <w:r w:rsidR="000A3D95">
        <w:rPr>
          <w:rFonts w:asciiTheme="majorHAnsi" w:hAnsiTheme="majorHAnsi"/>
          <w:sz w:val="22"/>
          <w:szCs w:val="22"/>
        </w:rPr>
        <w:t xml:space="preserve"> </w:t>
      </w:r>
      <w:r w:rsidR="0055712E">
        <w:rPr>
          <w:rFonts w:asciiTheme="majorHAnsi" w:hAnsiTheme="majorHAnsi"/>
          <w:sz w:val="22"/>
          <w:szCs w:val="22"/>
        </w:rPr>
        <w:t>is</w:t>
      </w:r>
      <w:r w:rsidR="000A3D95">
        <w:rPr>
          <w:rFonts w:asciiTheme="majorHAnsi" w:hAnsiTheme="majorHAnsi"/>
          <w:sz w:val="22"/>
          <w:szCs w:val="22"/>
        </w:rPr>
        <w:t xml:space="preserve"> passed in via the VaultName parameter.  </w:t>
      </w:r>
      <w:r w:rsidR="0055712E">
        <w:rPr>
          <w:rFonts w:asciiTheme="majorHAnsi" w:hAnsiTheme="majorHAnsi"/>
          <w:sz w:val="22"/>
          <w:szCs w:val="22"/>
        </w:rPr>
        <w:t>Null or empty VaultName will mean the default Vault will be used.</w:t>
      </w:r>
    </w:p>
    <w:p w14:paraId="39346F2C" w14:textId="77777777" w:rsidR="00A83B6E" w:rsidRDefault="00A83B6E" w:rsidP="00A83B6E">
      <w:pPr>
        <w:rPr>
          <w:rFonts w:asciiTheme="majorHAnsi" w:hAnsiTheme="majorHAnsi"/>
          <w:sz w:val="22"/>
          <w:szCs w:val="22"/>
        </w:rPr>
      </w:pPr>
    </w:p>
    <w:p w14:paraId="5BD1CEBD" w14:textId="25DE75A3" w:rsidR="00CE2D01" w:rsidRDefault="00CE2D01" w:rsidP="00CE2D01">
      <w:pPr>
        <w:pStyle w:val="Heading2"/>
      </w:pPr>
      <w:bookmarkStart w:id="11" w:name="_Toc213956830"/>
      <w:r>
        <w:t>3.4 Update Customer - PUT /api/customers/[customerName]</w:t>
      </w:r>
      <w:bookmarkEnd w:id="11"/>
    </w:p>
    <w:p w14:paraId="1AF51F93" w14:textId="2F90F812" w:rsidR="00CE2D01" w:rsidRDefault="00CE2D01" w:rsidP="00CE2D01">
      <w:pPr>
        <w:rPr>
          <w:rFonts w:asciiTheme="majorHAnsi" w:hAnsiTheme="majorHAnsi"/>
          <w:sz w:val="22"/>
          <w:szCs w:val="22"/>
        </w:rPr>
      </w:pPr>
      <w:r>
        <w:rPr>
          <w:rFonts w:asciiTheme="majorHAnsi" w:hAnsiTheme="majorHAnsi"/>
          <w:sz w:val="22"/>
          <w:szCs w:val="22"/>
        </w:rPr>
        <w:t>This is a PUT http request that takes a customer object and creates a new customer.  See the Customer object in section 2.</w:t>
      </w:r>
    </w:p>
    <w:p w14:paraId="04CAC9B5" w14:textId="77777777" w:rsidR="00CE2D01" w:rsidRDefault="00CE2D01" w:rsidP="00CE2D01">
      <w:pPr>
        <w:rPr>
          <w:rFonts w:asciiTheme="majorHAnsi" w:hAnsiTheme="majorHAnsi"/>
          <w:sz w:val="22"/>
          <w:szCs w:val="22"/>
        </w:rPr>
      </w:pPr>
    </w:p>
    <w:p w14:paraId="5000DDB0" w14:textId="4514C83C" w:rsidR="00CE2D01" w:rsidRDefault="00CE2D01" w:rsidP="00CE2D01">
      <w:pPr>
        <w:pStyle w:val="Heading2"/>
      </w:pPr>
      <w:bookmarkStart w:id="12" w:name="_Toc213956831"/>
      <w:r>
        <w:t>3.5 Delete Customer - Delete /api/customers/[customerName]</w:t>
      </w:r>
      <w:bookmarkEnd w:id="12"/>
    </w:p>
    <w:p w14:paraId="4C457870" w14:textId="03B2457D" w:rsidR="00CE2D01" w:rsidRDefault="00CE2D01" w:rsidP="00CE2D01">
      <w:pPr>
        <w:rPr>
          <w:rFonts w:asciiTheme="majorHAnsi" w:hAnsiTheme="majorHAnsi"/>
          <w:sz w:val="22"/>
          <w:szCs w:val="22"/>
        </w:rPr>
      </w:pPr>
      <w:r>
        <w:rPr>
          <w:rFonts w:asciiTheme="majorHAnsi" w:hAnsiTheme="majorHAnsi"/>
          <w:sz w:val="22"/>
          <w:szCs w:val="22"/>
        </w:rPr>
        <w:t xml:space="preserve">This is a </w:t>
      </w:r>
      <w:r w:rsidR="00254BD4">
        <w:rPr>
          <w:rFonts w:asciiTheme="majorHAnsi" w:hAnsiTheme="majorHAnsi"/>
          <w:sz w:val="22"/>
          <w:szCs w:val="22"/>
        </w:rPr>
        <w:t>DELETE</w:t>
      </w:r>
      <w:r>
        <w:rPr>
          <w:rFonts w:asciiTheme="majorHAnsi" w:hAnsiTheme="majorHAnsi"/>
          <w:sz w:val="22"/>
          <w:szCs w:val="22"/>
        </w:rPr>
        <w:t xml:space="preserve"> http request that takes a customer </w:t>
      </w:r>
      <w:r w:rsidR="00254BD4">
        <w:rPr>
          <w:rFonts w:asciiTheme="majorHAnsi" w:hAnsiTheme="majorHAnsi"/>
          <w:sz w:val="22"/>
          <w:szCs w:val="22"/>
        </w:rPr>
        <w:t>name</w:t>
      </w:r>
      <w:r>
        <w:rPr>
          <w:rFonts w:asciiTheme="majorHAnsi" w:hAnsiTheme="majorHAnsi"/>
          <w:sz w:val="22"/>
          <w:szCs w:val="22"/>
        </w:rPr>
        <w:t xml:space="preserve"> and </w:t>
      </w:r>
      <w:r w:rsidR="00254BD4">
        <w:rPr>
          <w:rFonts w:asciiTheme="majorHAnsi" w:hAnsiTheme="majorHAnsi"/>
          <w:sz w:val="22"/>
          <w:szCs w:val="22"/>
        </w:rPr>
        <w:t xml:space="preserve">deletes the </w:t>
      </w:r>
      <w:r>
        <w:rPr>
          <w:rFonts w:asciiTheme="majorHAnsi" w:hAnsiTheme="majorHAnsi"/>
          <w:sz w:val="22"/>
          <w:szCs w:val="22"/>
        </w:rPr>
        <w:t xml:space="preserve">customer.  </w:t>
      </w:r>
      <w:r w:rsidR="0055712E">
        <w:rPr>
          <w:rFonts w:asciiTheme="majorHAnsi" w:hAnsiTheme="majorHAnsi"/>
          <w:sz w:val="22"/>
          <w:szCs w:val="22"/>
        </w:rPr>
        <w:t xml:space="preserve">Note, a delete is not reversible and will also delete the corresponding backup data from the vault.  </w:t>
      </w:r>
    </w:p>
    <w:p w14:paraId="72A8C7AB" w14:textId="77777777" w:rsidR="00CE2D01" w:rsidRDefault="00CE2D01" w:rsidP="00CE2D01">
      <w:pPr>
        <w:rPr>
          <w:rFonts w:asciiTheme="majorHAnsi" w:hAnsiTheme="majorHAnsi"/>
          <w:sz w:val="22"/>
          <w:szCs w:val="22"/>
        </w:rPr>
      </w:pPr>
    </w:p>
    <w:p w14:paraId="66A6F59B" w14:textId="3B06E27B" w:rsidR="00CE2D01" w:rsidRDefault="00CE2D01" w:rsidP="00CE2D01">
      <w:pPr>
        <w:pStyle w:val="Heading2"/>
      </w:pPr>
      <w:bookmarkStart w:id="13" w:name="_Toc213956832"/>
      <w:r>
        <w:t>3.6 Enable Customer - POST /api/customers/[customerName]/enable</w:t>
      </w:r>
      <w:bookmarkEnd w:id="13"/>
    </w:p>
    <w:p w14:paraId="2E291B98" w14:textId="6D5A1D36" w:rsidR="00CE2D01" w:rsidRDefault="00CE2D01" w:rsidP="00CE2D01">
      <w:pPr>
        <w:rPr>
          <w:rFonts w:asciiTheme="majorHAnsi" w:hAnsiTheme="majorHAnsi"/>
          <w:sz w:val="22"/>
          <w:szCs w:val="22"/>
        </w:rPr>
      </w:pPr>
      <w:r>
        <w:rPr>
          <w:rFonts w:asciiTheme="majorHAnsi" w:hAnsiTheme="majorHAnsi"/>
          <w:sz w:val="22"/>
          <w:szCs w:val="22"/>
        </w:rPr>
        <w:t xml:space="preserve">This is a POST http request that </w:t>
      </w:r>
      <w:r w:rsidR="00254BD4">
        <w:rPr>
          <w:rFonts w:asciiTheme="majorHAnsi" w:hAnsiTheme="majorHAnsi"/>
          <w:sz w:val="22"/>
          <w:szCs w:val="22"/>
        </w:rPr>
        <w:t>enables</w:t>
      </w:r>
      <w:r>
        <w:rPr>
          <w:rFonts w:asciiTheme="majorHAnsi" w:hAnsiTheme="majorHAnsi"/>
          <w:sz w:val="22"/>
          <w:szCs w:val="22"/>
        </w:rPr>
        <w:t xml:space="preserve"> a customer </w:t>
      </w:r>
      <w:r w:rsidR="0055712E">
        <w:rPr>
          <w:rFonts w:asciiTheme="majorHAnsi" w:hAnsiTheme="majorHAnsi"/>
          <w:sz w:val="22"/>
          <w:szCs w:val="22"/>
        </w:rPr>
        <w:t>account</w:t>
      </w:r>
      <w:r w:rsidR="00254BD4">
        <w:rPr>
          <w:rFonts w:asciiTheme="majorHAnsi" w:hAnsiTheme="majorHAnsi"/>
          <w:sz w:val="22"/>
          <w:szCs w:val="22"/>
        </w:rPr>
        <w:t xml:space="preserve"> and all</w:t>
      </w:r>
      <w:r w:rsidR="0055712E">
        <w:rPr>
          <w:rFonts w:asciiTheme="majorHAnsi" w:hAnsiTheme="majorHAnsi"/>
          <w:sz w:val="22"/>
          <w:szCs w:val="22"/>
        </w:rPr>
        <w:t xml:space="preserve">ows for successful continuation </w:t>
      </w:r>
      <w:r w:rsidR="00254BD4">
        <w:rPr>
          <w:rFonts w:asciiTheme="majorHAnsi" w:hAnsiTheme="majorHAnsi"/>
          <w:sz w:val="22"/>
          <w:szCs w:val="22"/>
        </w:rPr>
        <w:t>of Backup/Restore processes.</w:t>
      </w:r>
    </w:p>
    <w:p w14:paraId="0AED7CB4" w14:textId="77777777" w:rsidR="00CE2D01" w:rsidRDefault="00CE2D01" w:rsidP="0007152D"/>
    <w:p w14:paraId="14F1B7DA" w14:textId="2BCE22C2" w:rsidR="00CE2D01" w:rsidRDefault="00CE2D01" w:rsidP="00CE2D01">
      <w:pPr>
        <w:pStyle w:val="Heading2"/>
      </w:pPr>
      <w:bookmarkStart w:id="14" w:name="_Toc213956833"/>
      <w:r>
        <w:t>3.6 Disable Customer - POST /api/customers/[customerName]/disable</w:t>
      </w:r>
      <w:bookmarkEnd w:id="14"/>
    </w:p>
    <w:p w14:paraId="4310CF15" w14:textId="10FA0D1C" w:rsidR="00254BD4" w:rsidRDefault="00254BD4" w:rsidP="00254BD4">
      <w:pPr>
        <w:rPr>
          <w:rFonts w:asciiTheme="majorHAnsi" w:hAnsiTheme="majorHAnsi"/>
          <w:sz w:val="22"/>
          <w:szCs w:val="22"/>
        </w:rPr>
      </w:pPr>
      <w:r>
        <w:rPr>
          <w:rFonts w:asciiTheme="majorHAnsi" w:hAnsiTheme="majorHAnsi"/>
          <w:sz w:val="22"/>
          <w:szCs w:val="22"/>
        </w:rPr>
        <w:t>This is a POST http request t</w:t>
      </w:r>
      <w:r w:rsidR="0055712E">
        <w:rPr>
          <w:rFonts w:asciiTheme="majorHAnsi" w:hAnsiTheme="majorHAnsi"/>
          <w:sz w:val="22"/>
          <w:szCs w:val="22"/>
        </w:rPr>
        <w:t>hat disables a customer account</w:t>
      </w:r>
      <w:r>
        <w:rPr>
          <w:rFonts w:asciiTheme="majorHAnsi" w:hAnsiTheme="majorHAnsi"/>
          <w:sz w:val="22"/>
          <w:szCs w:val="22"/>
        </w:rPr>
        <w:t xml:space="preserve"> and prevents Backup/Restore processes.</w:t>
      </w:r>
      <w:r w:rsidR="0055712E">
        <w:rPr>
          <w:rFonts w:asciiTheme="majorHAnsi" w:hAnsiTheme="majorHAnsi"/>
          <w:sz w:val="22"/>
          <w:szCs w:val="22"/>
        </w:rPr>
        <w:t xml:space="preserve">  Typical use case is when the customer’s account is not current (lack of payment)</w:t>
      </w:r>
      <w:bookmarkStart w:id="15" w:name="_GoBack"/>
      <w:bookmarkEnd w:id="15"/>
      <w:r w:rsidR="0055712E">
        <w:rPr>
          <w:rFonts w:asciiTheme="majorHAnsi" w:hAnsiTheme="majorHAnsi"/>
          <w:sz w:val="22"/>
          <w:szCs w:val="22"/>
        </w:rPr>
        <w:t>.</w:t>
      </w:r>
    </w:p>
    <w:p w14:paraId="74845D06" w14:textId="77777777" w:rsidR="00CE2D01" w:rsidRDefault="00CE2D01" w:rsidP="0007152D"/>
    <w:p w14:paraId="3CF93567" w14:textId="791B3027" w:rsidR="00254BD4" w:rsidRDefault="00254BD4" w:rsidP="00254BD4">
      <w:pPr>
        <w:pStyle w:val="Heading1"/>
      </w:pPr>
      <w:bookmarkStart w:id="16" w:name="_Toc213956834"/>
      <w:r>
        <w:lastRenderedPageBreak/>
        <w:t xml:space="preserve">4 Return Codes </w:t>
      </w:r>
      <w:bookmarkEnd w:id="16"/>
    </w:p>
    <w:p w14:paraId="106A8467" w14:textId="7BB101AE" w:rsidR="00254BD4" w:rsidRDefault="00254BD4" w:rsidP="00254BD4">
      <w:pPr>
        <w:pStyle w:val="Heading2"/>
      </w:pPr>
      <w:bookmarkStart w:id="17" w:name="_Toc213956835"/>
      <w:r>
        <w:t>4.1 Return Codes</w:t>
      </w:r>
      <w:bookmarkEnd w:id="17"/>
    </w:p>
    <w:p w14:paraId="7EDF5F11" w14:textId="77777777" w:rsidR="00254BD4" w:rsidRDefault="00254BD4" w:rsidP="00254BD4"/>
    <w:p w14:paraId="5A4F1213" w14:textId="509A7D73" w:rsidR="00254BD4" w:rsidRPr="00254BD4" w:rsidRDefault="00254BD4" w:rsidP="00254BD4">
      <w:pPr>
        <w:rPr>
          <w:rFonts w:asciiTheme="majorHAnsi" w:hAnsiTheme="majorHAnsi"/>
        </w:rPr>
      </w:pPr>
      <w:r w:rsidRPr="00254BD4">
        <w:rPr>
          <w:rFonts w:asciiTheme="majorHAnsi" w:hAnsiTheme="majorHAnsi"/>
        </w:rPr>
        <w:t>Return Codes:</w:t>
      </w:r>
    </w:p>
    <w:p w14:paraId="241C9264" w14:textId="61B84988" w:rsidR="00254BD4" w:rsidRDefault="00254BD4" w:rsidP="00254BD4">
      <w:pPr>
        <w:pStyle w:val="ListParagraph"/>
        <w:ind w:left="360"/>
        <w:rPr>
          <w:rFonts w:asciiTheme="majorHAnsi" w:hAnsiTheme="majorHAnsi"/>
        </w:rPr>
      </w:pPr>
      <w:r w:rsidRPr="00254BD4">
        <w:rPr>
          <w:rFonts w:asciiTheme="majorHAnsi" w:hAnsiTheme="majorHAnsi"/>
        </w:rPr>
        <w:t>“0”</w:t>
      </w:r>
      <w:r>
        <w:rPr>
          <w:rFonts w:asciiTheme="majorHAnsi" w:hAnsiTheme="majorHAnsi"/>
        </w:rPr>
        <w:t xml:space="preserve"> = Success</w:t>
      </w:r>
    </w:p>
    <w:p w14:paraId="4605E38C" w14:textId="3DC03EC3" w:rsidR="00254BD4" w:rsidRDefault="00254BD4" w:rsidP="00254BD4">
      <w:pPr>
        <w:pStyle w:val="ListParagraph"/>
        <w:ind w:left="360"/>
        <w:rPr>
          <w:rFonts w:asciiTheme="majorHAnsi" w:hAnsiTheme="majorHAnsi"/>
        </w:rPr>
      </w:pPr>
      <w:r>
        <w:rPr>
          <w:rFonts w:asciiTheme="majorHAnsi" w:hAnsiTheme="majorHAnsi"/>
        </w:rPr>
        <w:t>“1” = General Error</w:t>
      </w:r>
    </w:p>
    <w:p w14:paraId="2220DC83" w14:textId="2B4ACD11" w:rsidR="00254BD4" w:rsidRDefault="00254BD4" w:rsidP="00254BD4">
      <w:pPr>
        <w:pStyle w:val="ListParagraph"/>
        <w:ind w:left="360"/>
        <w:rPr>
          <w:rFonts w:asciiTheme="majorHAnsi" w:hAnsiTheme="majorHAnsi"/>
        </w:rPr>
      </w:pPr>
      <w:r>
        <w:rPr>
          <w:rFonts w:asciiTheme="majorHAnsi" w:hAnsiTheme="majorHAnsi"/>
        </w:rPr>
        <w:t>“2” = Object Not Found Error</w:t>
      </w:r>
    </w:p>
    <w:p w14:paraId="2ACEC5DA" w14:textId="26137EA5" w:rsidR="00254BD4" w:rsidRDefault="00254BD4" w:rsidP="00254BD4">
      <w:pPr>
        <w:pStyle w:val="ListParagraph"/>
        <w:ind w:left="360"/>
        <w:rPr>
          <w:rFonts w:asciiTheme="majorHAnsi" w:hAnsiTheme="majorHAnsi"/>
        </w:rPr>
      </w:pPr>
      <w:r>
        <w:rPr>
          <w:rFonts w:asciiTheme="majorHAnsi" w:hAnsiTheme="majorHAnsi"/>
        </w:rPr>
        <w:t xml:space="preserve">“3” = Object Already Exists Error.  Uniqueness validation error. </w:t>
      </w:r>
    </w:p>
    <w:p w14:paraId="23133F9B" w14:textId="77777777" w:rsidR="00254BD4" w:rsidRDefault="00254BD4" w:rsidP="00254BD4">
      <w:pPr>
        <w:pStyle w:val="ListParagraph"/>
        <w:ind w:left="360"/>
        <w:rPr>
          <w:rFonts w:asciiTheme="majorHAnsi" w:hAnsiTheme="majorHAnsi"/>
        </w:rPr>
      </w:pPr>
    </w:p>
    <w:p w14:paraId="347BE577" w14:textId="77777777" w:rsidR="00254BD4" w:rsidRDefault="00254BD4" w:rsidP="00254BD4">
      <w:pPr>
        <w:pStyle w:val="ListParagraph"/>
        <w:ind w:left="360"/>
        <w:rPr>
          <w:rFonts w:asciiTheme="majorHAnsi" w:hAnsiTheme="majorHAnsi"/>
        </w:rPr>
      </w:pPr>
    </w:p>
    <w:p w14:paraId="101EDD00" w14:textId="54EE42B4" w:rsidR="00254BD4" w:rsidRPr="00254BD4" w:rsidRDefault="00254BD4" w:rsidP="00254BD4">
      <w:pPr>
        <w:pStyle w:val="ListParagraph"/>
        <w:ind w:left="360"/>
        <w:rPr>
          <w:rFonts w:asciiTheme="majorHAnsi" w:hAnsiTheme="majorHAnsi"/>
        </w:rPr>
      </w:pPr>
    </w:p>
    <w:sectPr w:rsidR="00254BD4" w:rsidRPr="00254BD4" w:rsidSect="00084A89">
      <w:pgSz w:w="12240" w:h="15840"/>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3571E" w14:textId="77777777" w:rsidR="00DA151D" w:rsidRDefault="00DA151D" w:rsidP="0007152D">
      <w:r>
        <w:separator/>
      </w:r>
    </w:p>
  </w:endnote>
  <w:endnote w:type="continuationSeparator" w:id="0">
    <w:p w14:paraId="29AB8F8C" w14:textId="77777777" w:rsidR="00DA151D" w:rsidRDefault="00DA151D" w:rsidP="0007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AE8F1" w14:textId="77777777" w:rsidR="00CE2D01" w:rsidRDefault="00CE2D01" w:rsidP="00084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459B13" w14:textId="77777777" w:rsidR="00CE2D01" w:rsidRDefault="00CE2D01" w:rsidP="00084A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F0132" w14:textId="77777777" w:rsidR="00CE2D01" w:rsidRDefault="00CE2D01" w:rsidP="00084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712E">
      <w:rPr>
        <w:rStyle w:val="PageNumber"/>
        <w:noProof/>
      </w:rPr>
      <w:t>9</w:t>
    </w:r>
    <w:r>
      <w:rPr>
        <w:rStyle w:val="PageNumber"/>
      </w:rPr>
      <w:fldChar w:fldCharType="end"/>
    </w:r>
  </w:p>
  <w:p w14:paraId="2649473F" w14:textId="77777777" w:rsidR="00CE2D01" w:rsidRDefault="00CE2D01" w:rsidP="00084A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F9D37" w14:textId="77777777" w:rsidR="00254BD4" w:rsidRDefault="00254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A569A" w14:textId="77777777" w:rsidR="00DA151D" w:rsidRDefault="00DA151D" w:rsidP="0007152D">
      <w:r>
        <w:separator/>
      </w:r>
    </w:p>
  </w:footnote>
  <w:footnote w:type="continuationSeparator" w:id="0">
    <w:p w14:paraId="20E791A6" w14:textId="77777777" w:rsidR="00DA151D" w:rsidRDefault="00DA151D" w:rsidP="00071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CEE5" w14:textId="0F42832A" w:rsidR="00254BD4" w:rsidRDefault="00DA151D">
    <w:pPr>
      <w:pStyle w:val="Header"/>
    </w:pPr>
    <w:r>
      <w:rPr>
        <w:noProof/>
      </w:rPr>
      <w:pict w14:anchorId="48A57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6in;height:3in;z-index:-251655168;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2D9C2" w14:textId="246F53BA" w:rsidR="00254BD4" w:rsidRDefault="00DA151D">
    <w:pPr>
      <w:pStyle w:val="Header"/>
    </w:pPr>
    <w:r>
      <w:rPr>
        <w:noProof/>
      </w:rPr>
      <w:pict w14:anchorId="7EABEB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6in;height:3in;z-index:-251657216;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CF660" w14:textId="548756FC" w:rsidR="00254BD4" w:rsidRDefault="00DA151D">
    <w:pPr>
      <w:pStyle w:val="Header"/>
    </w:pPr>
    <w:r>
      <w:rPr>
        <w:noProof/>
      </w:rPr>
      <w:pict w14:anchorId="3841E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6in;height:3in;z-index:-251653120;mso-wrap-edited:f;mso-position-horizontal:center;mso-position-horizontal-relative:margin;mso-position-vertical:center;mso-position-vertical-relative:margin" wrapcoords="18075 3825 150 4425 112 4800 787 5025 1050 6225 1050 15825 112 17025 112 17400 11737 17400 20887 17400 20925 17400 21262 16950 21600 15975 21600 15600 20437 14625 20437 9825 21000 9750 21525 9225 21525 8625 20437 7425 20437 5850 20250 5550 19800 5025 19800 4725 19275 4050 18937 3825 18075 3825" fillcolor="silver" stroked="f">
          <v:fill opacity="21626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281"/>
    <w:multiLevelType w:val="hybridMultilevel"/>
    <w:tmpl w:val="EB221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C13D17"/>
    <w:multiLevelType w:val="multilevel"/>
    <w:tmpl w:val="CB68EC8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B0258A9"/>
    <w:multiLevelType w:val="hybridMultilevel"/>
    <w:tmpl w:val="0BE2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787A"/>
    <w:multiLevelType w:val="hybridMultilevel"/>
    <w:tmpl w:val="68D2A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207FD"/>
    <w:multiLevelType w:val="multilevel"/>
    <w:tmpl w:val="8562A2A0"/>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79669D0"/>
    <w:multiLevelType w:val="hybridMultilevel"/>
    <w:tmpl w:val="85687CF2"/>
    <w:lvl w:ilvl="0" w:tplc="D9F88C54">
      <w:start w:val="1"/>
      <w:numFmt w:val="decimal"/>
      <w:lvlText w:val="%1."/>
      <w:lvlJc w:val="left"/>
      <w:pPr>
        <w:ind w:left="720" w:hanging="360"/>
      </w:pPr>
      <w:rPr>
        <w:rFonts w:asciiTheme="majorHAnsi" w:hAnsi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80322"/>
    <w:multiLevelType w:val="hybridMultilevel"/>
    <w:tmpl w:val="0F22D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AE09EC"/>
    <w:multiLevelType w:val="multilevel"/>
    <w:tmpl w:val="901AA8F4"/>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25767B5"/>
    <w:multiLevelType w:val="multilevel"/>
    <w:tmpl w:val="CA942EEE"/>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7DC3FEA"/>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9336ACC"/>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39E3375"/>
    <w:multiLevelType w:val="multilevel"/>
    <w:tmpl w:val="A7609D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72774FB"/>
    <w:multiLevelType w:val="multilevel"/>
    <w:tmpl w:val="901AA8F4"/>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9"/>
  </w:num>
  <w:num w:numId="3">
    <w:abstractNumId w:val="6"/>
  </w:num>
  <w:num w:numId="4">
    <w:abstractNumId w:val="8"/>
  </w:num>
  <w:num w:numId="5">
    <w:abstractNumId w:val="2"/>
  </w:num>
  <w:num w:numId="6">
    <w:abstractNumId w:val="0"/>
  </w:num>
  <w:num w:numId="7">
    <w:abstractNumId w:val="5"/>
  </w:num>
  <w:num w:numId="8">
    <w:abstractNumId w:val="10"/>
  </w:num>
  <w:num w:numId="9">
    <w:abstractNumId w:val="7"/>
  </w:num>
  <w:num w:numId="10">
    <w:abstractNumId w:val="12"/>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2D"/>
    <w:rsid w:val="0007152D"/>
    <w:rsid w:val="00084A89"/>
    <w:rsid w:val="000A3D95"/>
    <w:rsid w:val="00112EB6"/>
    <w:rsid w:val="00254BD4"/>
    <w:rsid w:val="00257977"/>
    <w:rsid w:val="00375DBC"/>
    <w:rsid w:val="003C07C3"/>
    <w:rsid w:val="004C3AE0"/>
    <w:rsid w:val="004F7449"/>
    <w:rsid w:val="00534B39"/>
    <w:rsid w:val="0055712E"/>
    <w:rsid w:val="005D61F5"/>
    <w:rsid w:val="009773D9"/>
    <w:rsid w:val="009A2FAF"/>
    <w:rsid w:val="00A83B6E"/>
    <w:rsid w:val="00BD51B5"/>
    <w:rsid w:val="00CE2D01"/>
    <w:rsid w:val="00D1109B"/>
    <w:rsid w:val="00D86113"/>
    <w:rsid w:val="00DA151D"/>
    <w:rsid w:val="00ED2240"/>
    <w:rsid w:val="00F3617E"/>
    <w:rsid w:val="00F430E7"/>
    <w:rsid w:val="00FC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A27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2D"/>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71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1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7152D"/>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7152D"/>
    <w:rPr>
      <w:rFonts w:asciiTheme="minorHAnsi" w:hAnsiTheme="minorHAnsi"/>
      <w:sz w:val="22"/>
      <w:szCs w:val="22"/>
    </w:rPr>
  </w:style>
  <w:style w:type="paragraph" w:styleId="TOC3">
    <w:name w:val="toc 3"/>
    <w:basedOn w:val="Normal"/>
    <w:next w:val="Normal"/>
    <w:autoRedefine/>
    <w:uiPriority w:val="39"/>
    <w:unhideWhenUsed/>
    <w:rsid w:val="0007152D"/>
    <w:pPr>
      <w:ind w:left="200"/>
    </w:pPr>
    <w:rPr>
      <w:rFonts w:asciiTheme="minorHAnsi" w:hAnsiTheme="minorHAnsi"/>
      <w:i/>
      <w:sz w:val="22"/>
      <w:szCs w:val="22"/>
    </w:rPr>
  </w:style>
  <w:style w:type="paragraph" w:styleId="TOC4">
    <w:name w:val="toc 4"/>
    <w:basedOn w:val="Normal"/>
    <w:next w:val="Normal"/>
    <w:autoRedefine/>
    <w:uiPriority w:val="39"/>
    <w:unhideWhenUsed/>
    <w:rsid w:val="0007152D"/>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07152D"/>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07152D"/>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07152D"/>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07152D"/>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07152D"/>
    <w:pPr>
      <w:pBdr>
        <w:between w:val="double" w:sz="6" w:space="0" w:color="auto"/>
      </w:pBdr>
      <w:ind w:left="1400"/>
    </w:pPr>
    <w:rPr>
      <w:rFonts w:asciiTheme="minorHAnsi" w:hAnsiTheme="minorHAnsi"/>
    </w:rPr>
  </w:style>
  <w:style w:type="paragraph" w:styleId="Index1">
    <w:name w:val="index 1"/>
    <w:basedOn w:val="Normal"/>
    <w:next w:val="Normal"/>
    <w:autoRedefine/>
    <w:uiPriority w:val="99"/>
    <w:unhideWhenUsed/>
    <w:rsid w:val="0007152D"/>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07152D"/>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07152D"/>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07152D"/>
    <w:pPr>
      <w:ind w:left="800" w:hanging="200"/>
    </w:pPr>
    <w:rPr>
      <w:rFonts w:asciiTheme="minorHAnsi" w:hAnsiTheme="minorHAnsi"/>
      <w:sz w:val="18"/>
      <w:szCs w:val="18"/>
    </w:rPr>
  </w:style>
  <w:style w:type="paragraph" w:styleId="Index5">
    <w:name w:val="index 5"/>
    <w:basedOn w:val="Normal"/>
    <w:next w:val="Normal"/>
    <w:autoRedefine/>
    <w:uiPriority w:val="99"/>
    <w:unhideWhenUsed/>
    <w:rsid w:val="0007152D"/>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07152D"/>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07152D"/>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07152D"/>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07152D"/>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07152D"/>
    <w:pPr>
      <w:pBdr>
        <w:top w:val="single" w:sz="12" w:space="0" w:color="auto"/>
      </w:pBdr>
      <w:spacing w:before="360" w:after="240"/>
    </w:pPr>
    <w:rPr>
      <w:rFonts w:asciiTheme="minorHAnsi" w:hAnsiTheme="minorHAnsi"/>
      <w:i/>
      <w:sz w:val="26"/>
      <w:szCs w:val="26"/>
    </w:rPr>
  </w:style>
  <w:style w:type="character" w:customStyle="1" w:styleId="Heading1Char">
    <w:name w:val="Heading 1 Char"/>
    <w:basedOn w:val="DefaultParagraphFont"/>
    <w:link w:val="Heading1"/>
    <w:uiPriority w:val="9"/>
    <w:rsid w:val="000715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152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52D"/>
    <w:pPr>
      <w:tabs>
        <w:tab w:val="center" w:pos="4320"/>
        <w:tab w:val="right" w:pos="8640"/>
      </w:tabs>
    </w:pPr>
  </w:style>
  <w:style w:type="character" w:customStyle="1" w:styleId="HeaderChar">
    <w:name w:val="Header Char"/>
    <w:basedOn w:val="DefaultParagraphFont"/>
    <w:link w:val="Header"/>
    <w:uiPriority w:val="99"/>
    <w:rsid w:val="000715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152D"/>
    <w:pPr>
      <w:tabs>
        <w:tab w:val="center" w:pos="4320"/>
        <w:tab w:val="right" w:pos="8640"/>
      </w:tabs>
    </w:pPr>
  </w:style>
  <w:style w:type="character" w:customStyle="1" w:styleId="FooterChar">
    <w:name w:val="Footer Char"/>
    <w:basedOn w:val="DefaultParagraphFont"/>
    <w:link w:val="Footer"/>
    <w:uiPriority w:val="99"/>
    <w:rsid w:val="0007152D"/>
    <w:rPr>
      <w:rFonts w:ascii="Times New Roman" w:eastAsia="Times New Roman" w:hAnsi="Times New Roman" w:cs="Times New Roman"/>
      <w:sz w:val="20"/>
      <w:szCs w:val="20"/>
    </w:rPr>
  </w:style>
  <w:style w:type="paragraph" w:styleId="ListParagraph">
    <w:name w:val="List Paragraph"/>
    <w:basedOn w:val="Normal"/>
    <w:uiPriority w:val="34"/>
    <w:qFormat/>
    <w:rsid w:val="00ED2240"/>
    <w:pPr>
      <w:ind w:left="720"/>
      <w:contextualSpacing/>
    </w:pPr>
  </w:style>
  <w:style w:type="character" w:styleId="Hyperlink">
    <w:name w:val="Hyperlink"/>
    <w:basedOn w:val="DefaultParagraphFont"/>
    <w:uiPriority w:val="99"/>
    <w:unhideWhenUsed/>
    <w:rsid w:val="00ED2240"/>
    <w:rPr>
      <w:color w:val="0000FF" w:themeColor="hyperlink"/>
      <w:u w:val="single"/>
    </w:rPr>
  </w:style>
  <w:style w:type="character" w:styleId="FollowedHyperlink">
    <w:name w:val="FollowedHyperlink"/>
    <w:basedOn w:val="DefaultParagraphFont"/>
    <w:uiPriority w:val="99"/>
    <w:semiHidden/>
    <w:unhideWhenUsed/>
    <w:rsid w:val="00ED2240"/>
    <w:rPr>
      <w:color w:val="800080" w:themeColor="followedHyperlink"/>
      <w:u w:val="single"/>
    </w:rPr>
  </w:style>
  <w:style w:type="paragraph" w:styleId="BalloonText">
    <w:name w:val="Balloon Text"/>
    <w:basedOn w:val="Normal"/>
    <w:link w:val="BalloonTextChar"/>
    <w:uiPriority w:val="99"/>
    <w:semiHidden/>
    <w:unhideWhenUsed/>
    <w:rsid w:val="003C0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C3"/>
    <w:rPr>
      <w:rFonts w:ascii="Lucida Grande" w:eastAsia="Times New Roman" w:hAnsi="Lucida Grande" w:cs="Lucida Grande"/>
      <w:sz w:val="18"/>
      <w:szCs w:val="18"/>
    </w:rPr>
  </w:style>
  <w:style w:type="table" w:styleId="TableGrid">
    <w:name w:val="Table Grid"/>
    <w:basedOn w:val="TableNormal"/>
    <w:uiPriority w:val="59"/>
    <w:rsid w:val="00D11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110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579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BD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BD51B5"/>
    <w:rPr>
      <w:rFonts w:ascii="Courier" w:hAnsi="Courier" w:cs="Courier"/>
      <w:sz w:val="20"/>
      <w:szCs w:val="20"/>
    </w:rPr>
  </w:style>
  <w:style w:type="character" w:styleId="PageNumber">
    <w:name w:val="page number"/>
    <w:basedOn w:val="DefaultParagraphFont"/>
    <w:uiPriority w:val="99"/>
    <w:semiHidden/>
    <w:unhideWhenUsed/>
    <w:rsid w:val="00084A89"/>
  </w:style>
  <w:style w:type="character" w:customStyle="1" w:styleId="Heading3Char">
    <w:name w:val="Heading 3 Char"/>
    <w:basedOn w:val="DefaultParagraphFont"/>
    <w:link w:val="Heading3"/>
    <w:uiPriority w:val="9"/>
    <w:rsid w:val="00F430E7"/>
    <w:rPr>
      <w:rFonts w:asciiTheme="majorHAnsi" w:eastAsiaTheme="majorEastAsia" w:hAnsiTheme="majorHAnsi" w:cstheme="majorBidi"/>
      <w:b/>
      <w:bCs/>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2D"/>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71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1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7152D"/>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7152D"/>
    <w:rPr>
      <w:rFonts w:asciiTheme="minorHAnsi" w:hAnsiTheme="minorHAnsi"/>
      <w:sz w:val="22"/>
      <w:szCs w:val="22"/>
    </w:rPr>
  </w:style>
  <w:style w:type="paragraph" w:styleId="TOC3">
    <w:name w:val="toc 3"/>
    <w:basedOn w:val="Normal"/>
    <w:next w:val="Normal"/>
    <w:autoRedefine/>
    <w:uiPriority w:val="39"/>
    <w:unhideWhenUsed/>
    <w:rsid w:val="0007152D"/>
    <w:pPr>
      <w:ind w:left="200"/>
    </w:pPr>
    <w:rPr>
      <w:rFonts w:asciiTheme="minorHAnsi" w:hAnsiTheme="minorHAnsi"/>
      <w:i/>
      <w:sz w:val="22"/>
      <w:szCs w:val="22"/>
    </w:rPr>
  </w:style>
  <w:style w:type="paragraph" w:styleId="TOC4">
    <w:name w:val="toc 4"/>
    <w:basedOn w:val="Normal"/>
    <w:next w:val="Normal"/>
    <w:autoRedefine/>
    <w:uiPriority w:val="39"/>
    <w:unhideWhenUsed/>
    <w:rsid w:val="0007152D"/>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07152D"/>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07152D"/>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07152D"/>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07152D"/>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07152D"/>
    <w:pPr>
      <w:pBdr>
        <w:between w:val="double" w:sz="6" w:space="0" w:color="auto"/>
      </w:pBdr>
      <w:ind w:left="1400"/>
    </w:pPr>
    <w:rPr>
      <w:rFonts w:asciiTheme="minorHAnsi" w:hAnsiTheme="minorHAnsi"/>
    </w:rPr>
  </w:style>
  <w:style w:type="paragraph" w:styleId="Index1">
    <w:name w:val="index 1"/>
    <w:basedOn w:val="Normal"/>
    <w:next w:val="Normal"/>
    <w:autoRedefine/>
    <w:uiPriority w:val="99"/>
    <w:unhideWhenUsed/>
    <w:rsid w:val="0007152D"/>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07152D"/>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07152D"/>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07152D"/>
    <w:pPr>
      <w:ind w:left="800" w:hanging="200"/>
    </w:pPr>
    <w:rPr>
      <w:rFonts w:asciiTheme="minorHAnsi" w:hAnsiTheme="minorHAnsi"/>
      <w:sz w:val="18"/>
      <w:szCs w:val="18"/>
    </w:rPr>
  </w:style>
  <w:style w:type="paragraph" w:styleId="Index5">
    <w:name w:val="index 5"/>
    <w:basedOn w:val="Normal"/>
    <w:next w:val="Normal"/>
    <w:autoRedefine/>
    <w:uiPriority w:val="99"/>
    <w:unhideWhenUsed/>
    <w:rsid w:val="0007152D"/>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07152D"/>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07152D"/>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07152D"/>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07152D"/>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07152D"/>
    <w:pPr>
      <w:pBdr>
        <w:top w:val="single" w:sz="12" w:space="0" w:color="auto"/>
      </w:pBdr>
      <w:spacing w:before="360" w:after="240"/>
    </w:pPr>
    <w:rPr>
      <w:rFonts w:asciiTheme="minorHAnsi" w:hAnsiTheme="minorHAnsi"/>
      <w:i/>
      <w:sz w:val="26"/>
      <w:szCs w:val="26"/>
    </w:rPr>
  </w:style>
  <w:style w:type="character" w:customStyle="1" w:styleId="Heading1Char">
    <w:name w:val="Heading 1 Char"/>
    <w:basedOn w:val="DefaultParagraphFont"/>
    <w:link w:val="Heading1"/>
    <w:uiPriority w:val="9"/>
    <w:rsid w:val="000715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152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52D"/>
    <w:pPr>
      <w:tabs>
        <w:tab w:val="center" w:pos="4320"/>
        <w:tab w:val="right" w:pos="8640"/>
      </w:tabs>
    </w:pPr>
  </w:style>
  <w:style w:type="character" w:customStyle="1" w:styleId="HeaderChar">
    <w:name w:val="Header Char"/>
    <w:basedOn w:val="DefaultParagraphFont"/>
    <w:link w:val="Header"/>
    <w:uiPriority w:val="99"/>
    <w:rsid w:val="0007152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152D"/>
    <w:pPr>
      <w:tabs>
        <w:tab w:val="center" w:pos="4320"/>
        <w:tab w:val="right" w:pos="8640"/>
      </w:tabs>
    </w:pPr>
  </w:style>
  <w:style w:type="character" w:customStyle="1" w:styleId="FooterChar">
    <w:name w:val="Footer Char"/>
    <w:basedOn w:val="DefaultParagraphFont"/>
    <w:link w:val="Footer"/>
    <w:uiPriority w:val="99"/>
    <w:rsid w:val="0007152D"/>
    <w:rPr>
      <w:rFonts w:ascii="Times New Roman" w:eastAsia="Times New Roman" w:hAnsi="Times New Roman" w:cs="Times New Roman"/>
      <w:sz w:val="20"/>
      <w:szCs w:val="20"/>
    </w:rPr>
  </w:style>
  <w:style w:type="paragraph" w:styleId="ListParagraph">
    <w:name w:val="List Paragraph"/>
    <w:basedOn w:val="Normal"/>
    <w:uiPriority w:val="34"/>
    <w:qFormat/>
    <w:rsid w:val="00ED2240"/>
    <w:pPr>
      <w:ind w:left="720"/>
      <w:contextualSpacing/>
    </w:pPr>
  </w:style>
  <w:style w:type="character" w:styleId="Hyperlink">
    <w:name w:val="Hyperlink"/>
    <w:basedOn w:val="DefaultParagraphFont"/>
    <w:uiPriority w:val="99"/>
    <w:unhideWhenUsed/>
    <w:rsid w:val="00ED2240"/>
    <w:rPr>
      <w:color w:val="0000FF" w:themeColor="hyperlink"/>
      <w:u w:val="single"/>
    </w:rPr>
  </w:style>
  <w:style w:type="character" w:styleId="FollowedHyperlink">
    <w:name w:val="FollowedHyperlink"/>
    <w:basedOn w:val="DefaultParagraphFont"/>
    <w:uiPriority w:val="99"/>
    <w:semiHidden/>
    <w:unhideWhenUsed/>
    <w:rsid w:val="00ED2240"/>
    <w:rPr>
      <w:color w:val="800080" w:themeColor="followedHyperlink"/>
      <w:u w:val="single"/>
    </w:rPr>
  </w:style>
  <w:style w:type="paragraph" w:styleId="BalloonText">
    <w:name w:val="Balloon Text"/>
    <w:basedOn w:val="Normal"/>
    <w:link w:val="BalloonTextChar"/>
    <w:uiPriority w:val="99"/>
    <w:semiHidden/>
    <w:unhideWhenUsed/>
    <w:rsid w:val="003C0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7C3"/>
    <w:rPr>
      <w:rFonts w:ascii="Lucida Grande" w:eastAsia="Times New Roman" w:hAnsi="Lucida Grande" w:cs="Lucida Grande"/>
      <w:sz w:val="18"/>
      <w:szCs w:val="18"/>
    </w:rPr>
  </w:style>
  <w:style w:type="table" w:styleId="TableGrid">
    <w:name w:val="Table Grid"/>
    <w:basedOn w:val="TableNormal"/>
    <w:uiPriority w:val="59"/>
    <w:rsid w:val="00D11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110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579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BD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BD51B5"/>
    <w:rPr>
      <w:rFonts w:ascii="Courier" w:hAnsi="Courier" w:cs="Courier"/>
      <w:sz w:val="20"/>
      <w:szCs w:val="20"/>
    </w:rPr>
  </w:style>
  <w:style w:type="character" w:styleId="PageNumber">
    <w:name w:val="page number"/>
    <w:basedOn w:val="DefaultParagraphFont"/>
    <w:uiPriority w:val="99"/>
    <w:semiHidden/>
    <w:unhideWhenUsed/>
    <w:rsid w:val="00084A89"/>
  </w:style>
  <w:style w:type="character" w:customStyle="1" w:styleId="Heading3Char">
    <w:name w:val="Heading 3 Char"/>
    <w:basedOn w:val="DefaultParagraphFont"/>
    <w:link w:val="Heading3"/>
    <w:uiPriority w:val="9"/>
    <w:rsid w:val="00F430E7"/>
    <w:rPr>
      <w:rFonts w:asciiTheme="majorHAnsi" w:eastAsiaTheme="majorEastAsia" w:hAnsiTheme="majorHAnsi" w:cstheme="majorBidi"/>
      <w:b/>
      <w:b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936739">
      <w:bodyDiv w:val="1"/>
      <w:marLeft w:val="0"/>
      <w:marRight w:val="0"/>
      <w:marTop w:val="0"/>
      <w:marBottom w:val="0"/>
      <w:divBdr>
        <w:top w:val="none" w:sz="0" w:space="0" w:color="auto"/>
        <w:left w:val="none" w:sz="0" w:space="0" w:color="auto"/>
        <w:bottom w:val="none" w:sz="0" w:space="0" w:color="auto"/>
        <w:right w:val="none" w:sz="0" w:space="0" w:color="auto"/>
      </w:divBdr>
    </w:div>
    <w:div w:id="2035298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msdn.microsoft.com/en-us/library/5a4x27ek.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ec2-107-22-101-18.compute-1.amazonaws.com/WebCCAPI/Service.asmx%3c/valu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5B1C5-6588-47B9-A8E4-E8750EA4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Ihle</dc:creator>
  <cp:keywords/>
  <dc:description/>
  <cp:lastModifiedBy>mihle</cp:lastModifiedBy>
  <cp:revision>12</cp:revision>
  <dcterms:created xsi:type="dcterms:W3CDTF">2012-11-08T07:15:00Z</dcterms:created>
  <dcterms:modified xsi:type="dcterms:W3CDTF">2012-11-17T20:27:00Z</dcterms:modified>
</cp:coreProperties>
</file>