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A56" w:rsidRPr="006B64BA" w:rsidRDefault="002C3B85" w:rsidP="001E3B57">
      <w:pPr>
        <w:spacing w:after="0"/>
        <w:jc w:val="center"/>
        <w:rPr>
          <w:rFonts w:cs="Times New Roman"/>
        </w:rPr>
      </w:pPr>
      <w:r w:rsidRPr="006B64BA">
        <w:rPr>
          <w:rFonts w:cs="Times New Roman"/>
        </w:rPr>
        <w:t>Тестовые сценарии для тестирования калькулятора иностранных валют на сайте </w:t>
      </w:r>
      <w:hyperlink r:id="rId5" w:tgtFrame="_blank" w:history="1">
        <w:r w:rsidRPr="006B64BA">
          <w:rPr>
            <w:rStyle w:val="a3"/>
            <w:rFonts w:cs="Times New Roman"/>
          </w:rPr>
          <w:t>http://www.sberbank.ru/ru/quotes/converter</w:t>
        </w:r>
      </w:hyperlink>
    </w:p>
    <w:p w:rsidR="006B64BA" w:rsidRPr="006B64BA" w:rsidRDefault="006B64BA" w:rsidP="001E3B57">
      <w:pPr>
        <w:spacing w:after="0"/>
        <w:rPr>
          <w:rFonts w:cs="Times New Roman"/>
        </w:rPr>
      </w:pPr>
      <w:r w:rsidRPr="006B64BA">
        <w:rPr>
          <w:rFonts w:cs="Times New Roman"/>
        </w:rPr>
        <w:t>За зону тестирования принимался прямоугольник, не включающий в себя шапку страницы (все</w:t>
      </w:r>
      <w:r w:rsidR="000414EE">
        <w:rPr>
          <w:rFonts w:cs="Times New Roman"/>
        </w:rPr>
        <w:t>,</w:t>
      </w:r>
      <w:r w:rsidRPr="006B64BA">
        <w:rPr>
          <w:rFonts w:cs="Times New Roman"/>
        </w:rPr>
        <w:t xml:space="preserve"> что выше надписи «Калькулятор иностранных валют») и элементы ниже и правее кнопки «Сайт группы Сбербанк» включительно. </w:t>
      </w:r>
    </w:p>
    <w:p w:rsidR="00552950" w:rsidRPr="006B64BA" w:rsidRDefault="00552950" w:rsidP="006B64BA">
      <w:pPr>
        <w:spacing w:after="0"/>
        <w:jc w:val="center"/>
        <w:rPr>
          <w:rFonts w:cs="Times New Roman"/>
        </w:rPr>
      </w:pPr>
      <w:r w:rsidRPr="006B64BA">
        <w:rPr>
          <w:rFonts w:cs="Times New Roman"/>
        </w:rPr>
        <w:t>Реализованные (автоматизированные) сценарии</w:t>
      </w:r>
      <w:r w:rsidR="001E3B57" w:rsidRPr="006B64BA">
        <w:rPr>
          <w:rFonts w:cs="Times New Roman"/>
        </w:rPr>
        <w:t xml:space="preserve"> (в учет бралось то, что поля для заполнения являются «умными», то есть не принимают недопустимые символы)</w:t>
      </w:r>
      <w:r w:rsidRPr="006B64BA">
        <w:rPr>
          <w:rFonts w:cs="Times New Roman"/>
        </w:rPr>
        <w:t>:</w:t>
      </w:r>
    </w:p>
    <w:p w:rsidR="001E3B57" w:rsidRPr="006B64BA" w:rsidRDefault="00552950" w:rsidP="001E3B57">
      <w:pPr>
        <w:pStyle w:val="a5"/>
        <w:numPr>
          <w:ilvl w:val="0"/>
          <w:numId w:val="1"/>
        </w:numPr>
        <w:spacing w:after="0"/>
        <w:rPr>
          <w:rFonts w:cs="Times New Roman"/>
        </w:rPr>
      </w:pPr>
      <w:r w:rsidRPr="006B64BA">
        <w:rPr>
          <w:rFonts w:cs="Times New Roman"/>
        </w:rPr>
        <w:t xml:space="preserve">Ввод возможных значений в поле «Сумма» контейнера «Конвертация». </w:t>
      </w:r>
      <w:r w:rsidR="001E3B57" w:rsidRPr="006B64BA">
        <w:rPr>
          <w:rFonts w:cs="Times New Roman"/>
        </w:rPr>
        <w:t>Проверка правильности производилась путем сравнения введенных данных и ожидаемого ответа формы, который появлялся в нижней части контейнера «Конвертация».</w:t>
      </w:r>
      <w:r w:rsidR="00575FCA" w:rsidRPr="006B64BA">
        <w:rPr>
          <w:rFonts w:cs="Times New Roman"/>
        </w:rPr>
        <w:t xml:space="preserve"> Диапазон возможных вводимых данных для данной формы – [1; 999999999999,99].</w:t>
      </w:r>
      <w:r w:rsidR="001E3B57" w:rsidRPr="006B64BA">
        <w:rPr>
          <w:rFonts w:cs="Times New Roman"/>
        </w:rPr>
        <w:t xml:space="preserve"> </w:t>
      </w:r>
      <w:r w:rsidR="006145E1" w:rsidRPr="006B64BA">
        <w:rPr>
          <w:rFonts w:cs="Times New Roman"/>
        </w:rPr>
        <w:t>Проверяется</w:t>
      </w:r>
      <w:r w:rsidRPr="006B64BA">
        <w:rPr>
          <w:rFonts w:cs="Times New Roman"/>
        </w:rPr>
        <w:t xml:space="preserve"> </w:t>
      </w:r>
      <w:r w:rsidR="001E3B57" w:rsidRPr="006B64BA">
        <w:rPr>
          <w:rFonts w:cs="Times New Roman"/>
        </w:rPr>
        <w:t>следующие значения:</w:t>
      </w:r>
    </w:p>
    <w:p w:rsidR="001E3B57" w:rsidRPr="006B64BA" w:rsidRDefault="001E3B57" w:rsidP="001E3B57">
      <w:pPr>
        <w:pStyle w:val="a5"/>
        <w:numPr>
          <w:ilvl w:val="1"/>
          <w:numId w:val="1"/>
        </w:numPr>
        <w:spacing w:after="0"/>
        <w:rPr>
          <w:rFonts w:cs="Times New Roman"/>
        </w:rPr>
      </w:pPr>
      <w:r w:rsidRPr="006B64BA">
        <w:rPr>
          <w:rFonts w:cs="Times New Roman"/>
        </w:rPr>
        <w:t xml:space="preserve"> минимальное неверное число (0,99);</w:t>
      </w:r>
    </w:p>
    <w:p w:rsidR="001E3B57" w:rsidRPr="006B64BA" w:rsidRDefault="001E3B57" w:rsidP="001E3B57">
      <w:pPr>
        <w:pStyle w:val="a5"/>
        <w:numPr>
          <w:ilvl w:val="1"/>
          <w:numId w:val="1"/>
        </w:numPr>
        <w:spacing w:after="0"/>
        <w:rPr>
          <w:rFonts w:cs="Times New Roman"/>
        </w:rPr>
      </w:pPr>
      <w:r w:rsidRPr="006B64BA">
        <w:rPr>
          <w:rFonts w:cs="Times New Roman"/>
        </w:rPr>
        <w:t>минимальное верное число (1,00);</w:t>
      </w:r>
    </w:p>
    <w:p w:rsidR="00552950" w:rsidRPr="006B64BA" w:rsidRDefault="001E3B57" w:rsidP="001E3B57">
      <w:pPr>
        <w:pStyle w:val="a5"/>
        <w:numPr>
          <w:ilvl w:val="1"/>
          <w:numId w:val="1"/>
        </w:numPr>
        <w:spacing w:after="0"/>
        <w:rPr>
          <w:rFonts w:cs="Times New Roman"/>
        </w:rPr>
      </w:pPr>
      <w:r w:rsidRPr="006B64BA">
        <w:rPr>
          <w:rFonts w:cs="Times New Roman"/>
        </w:rPr>
        <w:t>максимальное неверное число (1000000000000,00);</w:t>
      </w:r>
    </w:p>
    <w:p w:rsidR="001E3B57" w:rsidRPr="006B64BA" w:rsidRDefault="001E3B57" w:rsidP="001E3B57">
      <w:pPr>
        <w:pStyle w:val="a5"/>
        <w:numPr>
          <w:ilvl w:val="1"/>
          <w:numId w:val="1"/>
        </w:numPr>
        <w:spacing w:after="0"/>
        <w:rPr>
          <w:rFonts w:cs="Times New Roman"/>
        </w:rPr>
      </w:pPr>
      <w:r w:rsidRPr="006B64BA">
        <w:rPr>
          <w:rFonts w:cs="Times New Roman"/>
        </w:rPr>
        <w:t>максимальное верное число (999999999999,99);</w:t>
      </w:r>
    </w:p>
    <w:p w:rsidR="001E3B57" w:rsidRPr="006B64BA" w:rsidRDefault="001E3B57" w:rsidP="001E3B57">
      <w:pPr>
        <w:pStyle w:val="a5"/>
        <w:numPr>
          <w:ilvl w:val="1"/>
          <w:numId w:val="1"/>
        </w:numPr>
        <w:spacing w:after="0"/>
        <w:rPr>
          <w:rFonts w:cs="Times New Roman"/>
        </w:rPr>
      </w:pPr>
      <w:r w:rsidRPr="006B64BA">
        <w:rPr>
          <w:rFonts w:cs="Times New Roman"/>
        </w:rPr>
        <w:t>числа и знаки (-100.34), однако при этом форма принимает допустимые значения и вводится только верные символы (100.34);</w:t>
      </w:r>
    </w:p>
    <w:p w:rsidR="001E3B57" w:rsidRPr="006B64BA" w:rsidRDefault="001E3B57" w:rsidP="001E3B57">
      <w:pPr>
        <w:pStyle w:val="a5"/>
        <w:numPr>
          <w:ilvl w:val="1"/>
          <w:numId w:val="1"/>
        </w:numPr>
        <w:spacing w:after="0"/>
        <w:rPr>
          <w:rFonts w:cs="Times New Roman"/>
        </w:rPr>
      </w:pPr>
      <w:r w:rsidRPr="006B64BA">
        <w:rPr>
          <w:rFonts w:cs="Times New Roman"/>
        </w:rPr>
        <w:t>только буквы (</w:t>
      </w:r>
      <w:proofErr w:type="spellStart"/>
      <w:r w:rsidRPr="006B64BA">
        <w:rPr>
          <w:rFonts w:cs="Times New Roman"/>
        </w:rPr>
        <w:t>abcd</w:t>
      </w:r>
      <w:proofErr w:type="spellEnd"/>
      <w:r w:rsidRPr="006B64BA">
        <w:rPr>
          <w:rFonts w:cs="Times New Roman"/>
        </w:rPr>
        <w:t>), форма принимает пустую строку;</w:t>
      </w:r>
    </w:p>
    <w:p w:rsidR="001E3B57" w:rsidRPr="006B64BA" w:rsidRDefault="001E3B57" w:rsidP="001E3B57">
      <w:pPr>
        <w:pStyle w:val="a5"/>
        <w:numPr>
          <w:ilvl w:val="1"/>
          <w:numId w:val="1"/>
        </w:numPr>
        <w:spacing w:after="0"/>
        <w:rPr>
          <w:rFonts w:cs="Times New Roman"/>
        </w:rPr>
      </w:pPr>
      <w:r w:rsidRPr="006B64BA">
        <w:rPr>
          <w:rFonts w:cs="Times New Roman"/>
        </w:rPr>
        <w:t>число из отрезка допустимых чисел (999999).</w:t>
      </w:r>
    </w:p>
    <w:p w:rsidR="001E3B57" w:rsidRPr="006B64BA" w:rsidRDefault="001E3B57" w:rsidP="001E3B57">
      <w:pPr>
        <w:spacing w:after="0"/>
        <w:ind w:left="708"/>
        <w:rPr>
          <w:rFonts w:cs="Times New Roman"/>
        </w:rPr>
      </w:pPr>
      <w:r w:rsidRPr="006B64BA">
        <w:rPr>
          <w:rFonts w:cs="Times New Roman"/>
        </w:rPr>
        <w:t xml:space="preserve">В </w:t>
      </w:r>
      <w:r w:rsidRPr="006B64BA">
        <w:rPr>
          <w:rFonts w:cs="Times New Roman"/>
          <w:lang w:val="en-US"/>
        </w:rPr>
        <w:t>allure</w:t>
      </w:r>
      <w:r w:rsidRPr="006B64BA">
        <w:rPr>
          <w:rFonts w:cs="Times New Roman"/>
        </w:rPr>
        <w:t xml:space="preserve">-отчете </w:t>
      </w:r>
      <w:proofErr w:type="spellStart"/>
      <w:r w:rsidRPr="006B64BA">
        <w:rPr>
          <w:rFonts w:cs="Times New Roman"/>
        </w:rPr>
        <w:t>фейлы</w:t>
      </w:r>
      <w:proofErr w:type="spellEnd"/>
      <w:r w:rsidRPr="006B64BA">
        <w:rPr>
          <w:rFonts w:cs="Times New Roman"/>
        </w:rPr>
        <w:t xml:space="preserve"> ожидались на данных </w:t>
      </w:r>
      <w:r w:rsidRPr="006B64BA">
        <w:rPr>
          <w:rFonts w:cs="Times New Roman"/>
          <w:lang w:val="en-US"/>
        </w:rPr>
        <w:t>a</w:t>
      </w:r>
      <w:r w:rsidRPr="006B64BA">
        <w:rPr>
          <w:rFonts w:cs="Times New Roman"/>
        </w:rPr>
        <w:t>,</w:t>
      </w:r>
      <w:r w:rsidRPr="006B64BA">
        <w:rPr>
          <w:rFonts w:cs="Times New Roman"/>
          <w:lang w:val="en-US"/>
        </w:rPr>
        <w:t>c</w:t>
      </w:r>
      <w:r w:rsidRPr="006B64BA">
        <w:rPr>
          <w:rFonts w:cs="Times New Roman"/>
        </w:rPr>
        <w:t>,</w:t>
      </w:r>
      <w:r w:rsidRPr="006B64BA">
        <w:rPr>
          <w:rFonts w:cs="Times New Roman"/>
          <w:lang w:val="en-US"/>
        </w:rPr>
        <w:t>f</w:t>
      </w:r>
      <w:r w:rsidRPr="006B64BA">
        <w:rPr>
          <w:rFonts w:cs="Times New Roman"/>
        </w:rPr>
        <w:t>.</w:t>
      </w:r>
    </w:p>
    <w:p w:rsidR="00575FCA" w:rsidRPr="006B64BA" w:rsidRDefault="00575FCA" w:rsidP="00575FCA">
      <w:pPr>
        <w:pStyle w:val="a5"/>
        <w:numPr>
          <w:ilvl w:val="0"/>
          <w:numId w:val="1"/>
        </w:numPr>
        <w:spacing w:after="0"/>
        <w:rPr>
          <w:rFonts w:cs="Times New Roman"/>
        </w:rPr>
      </w:pPr>
      <w:r w:rsidRPr="006B64BA">
        <w:rPr>
          <w:rFonts w:cs="Times New Roman"/>
        </w:rPr>
        <w:t>Ввод дат в поля «с» «по» и проверка правильности ожидаемого результата при нажатии кнопки «Показать». Проверка производилась по отображению графика ниже полей. Проверялись следующие значения:</w:t>
      </w:r>
    </w:p>
    <w:p w:rsidR="00575FCA" w:rsidRPr="006B64BA" w:rsidRDefault="00575FCA" w:rsidP="00575FCA">
      <w:pPr>
        <w:pStyle w:val="a5"/>
        <w:numPr>
          <w:ilvl w:val="1"/>
          <w:numId w:val="1"/>
        </w:numPr>
        <w:spacing w:after="0"/>
        <w:rPr>
          <w:rFonts w:cs="Times New Roman"/>
        </w:rPr>
      </w:pPr>
      <w:r w:rsidRPr="006B64BA">
        <w:rPr>
          <w:rFonts w:cs="Times New Roman"/>
        </w:rPr>
        <w:t>корректные даты ('31.12.2002' и '31.12.2005')</w:t>
      </w:r>
    </w:p>
    <w:p w:rsidR="00575FCA" w:rsidRPr="006B64BA" w:rsidRDefault="00575FCA" w:rsidP="00575FCA">
      <w:pPr>
        <w:pStyle w:val="a5"/>
        <w:numPr>
          <w:ilvl w:val="1"/>
          <w:numId w:val="1"/>
        </w:numPr>
        <w:spacing w:after="0"/>
        <w:rPr>
          <w:rFonts w:cs="Times New Roman"/>
        </w:rPr>
      </w:pPr>
      <w:r w:rsidRPr="006B64BA">
        <w:rPr>
          <w:rFonts w:cs="Times New Roman"/>
        </w:rPr>
        <w:t>некорректные даты ('31.12.2005' и '31.12.2002')</w:t>
      </w:r>
    </w:p>
    <w:p w:rsidR="00575FCA" w:rsidRPr="006B64BA" w:rsidRDefault="00575FCA" w:rsidP="00575FCA">
      <w:pPr>
        <w:pStyle w:val="a5"/>
        <w:numPr>
          <w:ilvl w:val="1"/>
          <w:numId w:val="1"/>
        </w:numPr>
        <w:spacing w:after="0"/>
        <w:rPr>
          <w:rFonts w:cs="Times New Roman"/>
        </w:rPr>
      </w:pPr>
      <w:r w:rsidRPr="006B64BA">
        <w:rPr>
          <w:rFonts w:cs="Times New Roman"/>
        </w:rPr>
        <w:t>некорректная дата «с» ('31.12.2005' и '31.12.2020')</w:t>
      </w:r>
    </w:p>
    <w:p w:rsidR="00575FCA" w:rsidRPr="006B64BA" w:rsidRDefault="00575FCA" w:rsidP="00575FCA">
      <w:pPr>
        <w:pStyle w:val="a5"/>
        <w:numPr>
          <w:ilvl w:val="1"/>
          <w:numId w:val="1"/>
        </w:numPr>
        <w:spacing w:after="0"/>
        <w:rPr>
          <w:rFonts w:cs="Times New Roman"/>
        </w:rPr>
      </w:pPr>
      <w:r w:rsidRPr="006B64BA">
        <w:rPr>
          <w:rFonts w:cs="Times New Roman"/>
        </w:rPr>
        <w:t>некорректная дата «по» ('31.12.2000' и '31.12.2008')</w:t>
      </w:r>
    </w:p>
    <w:p w:rsidR="00575FCA" w:rsidRPr="006B64BA" w:rsidRDefault="00575FCA" w:rsidP="00575FCA">
      <w:pPr>
        <w:pStyle w:val="a5"/>
        <w:numPr>
          <w:ilvl w:val="1"/>
          <w:numId w:val="1"/>
        </w:numPr>
        <w:spacing w:after="0"/>
        <w:rPr>
          <w:rFonts w:cs="Times New Roman"/>
        </w:rPr>
      </w:pPr>
      <w:r w:rsidRPr="006B64BA">
        <w:rPr>
          <w:rFonts w:cs="Times New Roman"/>
        </w:rPr>
        <w:t>одинаковые значения полей «с» и «по» ('31.12.2008' и '31.12.2008')</w:t>
      </w:r>
    </w:p>
    <w:p w:rsidR="00575FCA" w:rsidRPr="006B64BA" w:rsidRDefault="00575FCA" w:rsidP="00575FCA">
      <w:pPr>
        <w:pStyle w:val="a5"/>
        <w:numPr>
          <w:ilvl w:val="1"/>
          <w:numId w:val="1"/>
        </w:numPr>
        <w:spacing w:after="0"/>
        <w:rPr>
          <w:rFonts w:cs="Times New Roman"/>
        </w:rPr>
      </w:pPr>
      <w:r w:rsidRPr="006B64BA">
        <w:rPr>
          <w:rFonts w:cs="Times New Roman"/>
        </w:rPr>
        <w:t>корректные данные, но отсутствие по ним данных ('31.01.2002' и '31.01.2003')</w:t>
      </w:r>
    </w:p>
    <w:p w:rsidR="00575FCA" w:rsidRPr="006B64BA" w:rsidRDefault="00AD33FE" w:rsidP="00575FCA">
      <w:pPr>
        <w:spacing w:after="0"/>
        <w:ind w:left="708"/>
        <w:rPr>
          <w:rFonts w:cs="Times New Roman"/>
        </w:rPr>
      </w:pPr>
      <w:r w:rsidRPr="006B64BA">
        <w:rPr>
          <w:rFonts w:cs="Times New Roman"/>
        </w:rPr>
        <w:t>Корректными считаются данные</w:t>
      </w:r>
      <w:r w:rsidR="00575FCA" w:rsidRPr="006B64BA">
        <w:rPr>
          <w:rFonts w:cs="Times New Roman"/>
        </w:rPr>
        <w:t>,</w:t>
      </w:r>
      <w:r w:rsidRPr="006B64BA">
        <w:rPr>
          <w:rFonts w:cs="Times New Roman"/>
        </w:rPr>
        <w:t xml:space="preserve"> которые принадлежат отрезку [01.01.2002; текущая дата], однако</w:t>
      </w:r>
      <w:r w:rsidR="00575FCA" w:rsidRPr="006B64BA">
        <w:rPr>
          <w:rFonts w:cs="Times New Roman"/>
        </w:rPr>
        <w:t xml:space="preserve"> </w:t>
      </w:r>
      <w:r w:rsidRPr="006B64BA">
        <w:rPr>
          <w:rFonts w:cs="Times New Roman"/>
        </w:rPr>
        <w:t>форма позволяет вводить даты «с» левее крайней левой даты и даты «по» правее крайней правой даты, выводимая таблица при этом считает данные, выходящие за границу корректных данных, крайними корректными. С учетом этой особенности</w:t>
      </w:r>
      <w:r w:rsidR="006B64BA">
        <w:rPr>
          <w:rFonts w:cs="Times New Roman"/>
        </w:rPr>
        <w:t xml:space="preserve"> в</w:t>
      </w:r>
      <w:r w:rsidR="006B64BA" w:rsidRPr="006B64BA">
        <w:rPr>
          <w:rFonts w:cs="Times New Roman"/>
        </w:rPr>
        <w:t xml:space="preserve"> </w:t>
      </w:r>
      <w:r w:rsidR="006B64BA" w:rsidRPr="006B64BA">
        <w:rPr>
          <w:rFonts w:cs="Times New Roman"/>
          <w:lang w:val="en-US"/>
        </w:rPr>
        <w:t>allure</w:t>
      </w:r>
      <w:r w:rsidR="006B64BA" w:rsidRPr="006B64BA">
        <w:rPr>
          <w:rFonts w:cs="Times New Roman"/>
        </w:rPr>
        <w:t>-отчете</w:t>
      </w:r>
      <w:r w:rsidRPr="006B64BA">
        <w:rPr>
          <w:rFonts w:cs="Times New Roman"/>
        </w:rPr>
        <w:t xml:space="preserve"> </w:t>
      </w:r>
      <w:proofErr w:type="spellStart"/>
      <w:r w:rsidRPr="006B64BA">
        <w:rPr>
          <w:rFonts w:cs="Times New Roman"/>
        </w:rPr>
        <w:t>фейлы</w:t>
      </w:r>
      <w:proofErr w:type="spellEnd"/>
      <w:r w:rsidRPr="006B64BA">
        <w:rPr>
          <w:rFonts w:cs="Times New Roman"/>
        </w:rPr>
        <w:t xml:space="preserve"> ожидались на данных </w:t>
      </w:r>
      <w:r w:rsidRPr="006B64BA">
        <w:rPr>
          <w:rFonts w:cs="Times New Roman"/>
          <w:lang w:val="en-US"/>
        </w:rPr>
        <w:t>b</w:t>
      </w:r>
      <w:r w:rsidRPr="006B64BA">
        <w:rPr>
          <w:rFonts w:cs="Times New Roman"/>
        </w:rPr>
        <w:t xml:space="preserve">, </w:t>
      </w:r>
      <w:r w:rsidRPr="006B64BA">
        <w:rPr>
          <w:rFonts w:cs="Times New Roman"/>
          <w:lang w:val="en-US"/>
        </w:rPr>
        <w:t>e</w:t>
      </w:r>
      <w:r w:rsidRPr="006B64BA">
        <w:rPr>
          <w:rFonts w:cs="Times New Roman"/>
        </w:rPr>
        <w:t xml:space="preserve">, </w:t>
      </w:r>
      <w:r w:rsidRPr="006B64BA">
        <w:rPr>
          <w:rFonts w:cs="Times New Roman"/>
          <w:lang w:val="en-US"/>
        </w:rPr>
        <w:t>f</w:t>
      </w:r>
      <w:r w:rsidRPr="006B64BA">
        <w:rPr>
          <w:rFonts w:cs="Times New Roman"/>
        </w:rPr>
        <w:t>.</w:t>
      </w:r>
    </w:p>
    <w:p w:rsidR="00AD33FE" w:rsidRPr="006B64BA" w:rsidRDefault="00AD33FE" w:rsidP="00AD33FE">
      <w:pPr>
        <w:pStyle w:val="a5"/>
        <w:numPr>
          <w:ilvl w:val="0"/>
          <w:numId w:val="1"/>
        </w:numPr>
        <w:spacing w:after="0"/>
        <w:rPr>
          <w:rFonts w:cs="Times New Roman"/>
        </w:rPr>
      </w:pPr>
      <w:r w:rsidRPr="006B64BA">
        <w:rPr>
          <w:rFonts w:cs="Times New Roman"/>
        </w:rPr>
        <w:t>Выбор наименования конвертируемой валюты (поле «из») из выпадающего списка и проверка того, что выбранная валюта останется прежней при переключении между окнами «Расширенная таблица курсов» и «Динамика изменения курсов». Самый простой (на мой взгляд) тест, но в то же время нужный, потому что часто на сайтах, при частичном заполнении форм и переключении каких-то окон, теряется содержимое той заполненной части окон. В данном сценарии все тесты (6 тестов, каждый из которых проверяет функционал для каждой из шести возможных валют)</w:t>
      </w:r>
      <w:r w:rsidR="0074133E" w:rsidRPr="006B64BA">
        <w:rPr>
          <w:rFonts w:cs="Times New Roman"/>
        </w:rPr>
        <w:t xml:space="preserve"> отработали верно. Проверялись все возможные значения: "RUR", "CHF", "EUR", "GBP", "JPY", "USD".</w:t>
      </w:r>
    </w:p>
    <w:p w:rsidR="0074133E" w:rsidRPr="006B64BA" w:rsidRDefault="0074133E" w:rsidP="006B64BA">
      <w:pPr>
        <w:spacing w:after="0"/>
        <w:ind w:left="360"/>
        <w:jc w:val="center"/>
        <w:rPr>
          <w:rFonts w:cs="Times New Roman"/>
        </w:rPr>
      </w:pPr>
      <w:r w:rsidRPr="006B64BA">
        <w:rPr>
          <w:rFonts w:cs="Times New Roman"/>
        </w:rPr>
        <w:t>Другие возможные сценарии:</w:t>
      </w:r>
    </w:p>
    <w:p w:rsidR="0074133E" w:rsidRPr="006B64BA" w:rsidRDefault="0074133E" w:rsidP="0074133E">
      <w:pPr>
        <w:pStyle w:val="a5"/>
        <w:numPr>
          <w:ilvl w:val="0"/>
          <w:numId w:val="2"/>
        </w:numPr>
        <w:spacing w:after="0"/>
        <w:rPr>
          <w:rFonts w:cs="Times New Roman"/>
        </w:rPr>
      </w:pPr>
      <w:r w:rsidRPr="006B64BA">
        <w:rPr>
          <w:rFonts w:cs="Times New Roman"/>
        </w:rPr>
        <w:t xml:space="preserve">Проверка переключения между валютами в фильтрах «из» «в». В данном сценарии необходимо проверить все возможные комбинации валют, а также проверить, что при </w:t>
      </w:r>
      <w:r w:rsidRPr="006B64BA">
        <w:rPr>
          <w:rFonts w:cs="Times New Roman"/>
        </w:rPr>
        <w:lastRenderedPageBreak/>
        <w:t>выборе, например, валюты в фильтре «из» такой же, как в фильтре «в», в последнем фильтре вводится валюта, находившаяся в фильтре «из».</w:t>
      </w:r>
    </w:p>
    <w:p w:rsidR="0074133E" w:rsidRPr="006B64BA" w:rsidRDefault="0074133E" w:rsidP="0074133E">
      <w:pPr>
        <w:pStyle w:val="a5"/>
        <w:numPr>
          <w:ilvl w:val="0"/>
          <w:numId w:val="2"/>
        </w:numPr>
        <w:spacing w:after="0"/>
        <w:rPr>
          <w:rFonts w:cs="Times New Roman"/>
        </w:rPr>
      </w:pPr>
      <w:r w:rsidRPr="006B64BA">
        <w:rPr>
          <w:rFonts w:cs="Times New Roman"/>
        </w:rPr>
        <w:t xml:space="preserve">Тестирование всех возможных комбинаций нажатий значений </w:t>
      </w:r>
      <w:r w:rsidR="00D65E59" w:rsidRPr="006B64BA">
        <w:rPr>
          <w:rFonts w:cs="Times New Roman"/>
        </w:rPr>
        <w:t>граф</w:t>
      </w:r>
      <w:r w:rsidRPr="006B64BA">
        <w:rPr>
          <w:rFonts w:cs="Times New Roman"/>
        </w:rPr>
        <w:t xml:space="preserve"> «Источник», «Получение», «Способ обмена», «Пакет услуг», «Время». Неверные тестовые сценарии в данном случае будут, например: </w:t>
      </w:r>
      <w:proofErr w:type="gramStart"/>
      <w:r w:rsidRPr="006B64BA">
        <w:rPr>
          <w:rFonts w:cs="Times New Roman"/>
        </w:rPr>
        <w:t xml:space="preserve">(‘Карта Сбербанка’, ’ Выдать наличные’, ’Интернет-банк’, ’Премьер’, ’Текущее’), </w:t>
      </w:r>
      <w:r w:rsidR="00D65E59" w:rsidRPr="006B64BA">
        <w:rPr>
          <w:rFonts w:cs="Times New Roman"/>
        </w:rPr>
        <w:t>(‘Наличные’, ’ На карту Сбербанка’, ’ Интернет-банк’, ’Нет пакета’, ’ Текущее’), так как третье поле в обоих случаях невозможно выбрать.</w:t>
      </w:r>
      <w:proofErr w:type="gramEnd"/>
    </w:p>
    <w:p w:rsidR="00D65E59" w:rsidRPr="006B64BA" w:rsidRDefault="00D65E59" w:rsidP="0074133E">
      <w:pPr>
        <w:pStyle w:val="a5"/>
        <w:numPr>
          <w:ilvl w:val="0"/>
          <w:numId w:val="2"/>
        </w:numPr>
        <w:spacing w:after="0"/>
        <w:rPr>
          <w:rFonts w:cs="Times New Roman"/>
        </w:rPr>
      </w:pPr>
      <w:r w:rsidRPr="006B64BA">
        <w:rPr>
          <w:rFonts w:cs="Times New Roman"/>
        </w:rPr>
        <w:t xml:space="preserve">Проверка двух первых пунктов данного раздела  при переключении между окнами «Расширенная таблица курсов» и «Динамика изменения курсов» (аналогично </w:t>
      </w:r>
      <w:proofErr w:type="spellStart"/>
      <w:r w:rsidRPr="006B64BA">
        <w:rPr>
          <w:rFonts w:cs="Times New Roman"/>
        </w:rPr>
        <w:t>автотесту</w:t>
      </w:r>
      <w:proofErr w:type="spellEnd"/>
      <w:r w:rsidRPr="006B64BA">
        <w:rPr>
          <w:rFonts w:cs="Times New Roman"/>
        </w:rPr>
        <w:t xml:space="preserve"> 3). </w:t>
      </w:r>
    </w:p>
    <w:p w:rsidR="00D65E59" w:rsidRPr="006B64BA" w:rsidRDefault="00D65E59" w:rsidP="00D65E59">
      <w:pPr>
        <w:pStyle w:val="a5"/>
        <w:numPr>
          <w:ilvl w:val="0"/>
          <w:numId w:val="2"/>
        </w:numPr>
        <w:spacing w:after="0"/>
        <w:rPr>
          <w:rFonts w:cs="Times New Roman"/>
        </w:rPr>
      </w:pPr>
      <w:r w:rsidRPr="006B64BA">
        <w:rPr>
          <w:rFonts w:cs="Times New Roman"/>
        </w:rPr>
        <w:t xml:space="preserve">При выбранном в графе «Время» поле «Выбрать» тестирование возможных дат и времени. При этом нужно проверить минимально </w:t>
      </w:r>
      <w:proofErr w:type="gramStart"/>
      <w:r w:rsidRPr="006B64BA">
        <w:rPr>
          <w:rFonts w:cs="Times New Roman"/>
        </w:rPr>
        <w:t>возможное</w:t>
      </w:r>
      <w:proofErr w:type="gramEnd"/>
      <w:r w:rsidRPr="006B64BA">
        <w:rPr>
          <w:rFonts w:cs="Times New Roman"/>
        </w:rPr>
        <w:t xml:space="preserve"> неверное (31.12.2001), минимально возможное верное (01.01.2002), максимально возможное верное (текущая дата), максимально возможное неверное (текущая дата + день) и просто верную дату (20.02.2015). При этом для тестируемых данных стоит учесть, что  форма не даст ввести неверные символы.</w:t>
      </w:r>
    </w:p>
    <w:p w:rsidR="00D65E59" w:rsidRPr="006B64BA" w:rsidRDefault="00D65E59" w:rsidP="00D65E59">
      <w:pPr>
        <w:pStyle w:val="a5"/>
        <w:numPr>
          <w:ilvl w:val="0"/>
          <w:numId w:val="2"/>
        </w:numPr>
        <w:spacing w:after="0"/>
        <w:rPr>
          <w:rFonts w:cs="Times New Roman"/>
        </w:rPr>
      </w:pPr>
      <w:r w:rsidRPr="006B64BA">
        <w:rPr>
          <w:rFonts w:cs="Times New Roman"/>
        </w:rPr>
        <w:t>Тестирование возможных дат и времени в окне «Выберите дату»</w:t>
      </w:r>
      <w:r w:rsidR="006B64BA" w:rsidRPr="006B64BA">
        <w:rPr>
          <w:rFonts w:cs="Times New Roman"/>
        </w:rPr>
        <w:t xml:space="preserve"> при нажатой кнопке «Расширенная таблица курсов» (аналогично четвертому пункту данного раздела).</w:t>
      </w:r>
    </w:p>
    <w:sectPr w:rsidR="00D65E59" w:rsidRPr="006B64BA" w:rsidSect="00476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71F12"/>
    <w:multiLevelType w:val="hybridMultilevel"/>
    <w:tmpl w:val="8892F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A16F0"/>
    <w:multiLevelType w:val="hybridMultilevel"/>
    <w:tmpl w:val="C3AE7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3B85"/>
    <w:rsid w:val="000414EE"/>
    <w:rsid w:val="001E3B57"/>
    <w:rsid w:val="002C3B85"/>
    <w:rsid w:val="00476A56"/>
    <w:rsid w:val="00552950"/>
    <w:rsid w:val="00575FCA"/>
    <w:rsid w:val="006145E1"/>
    <w:rsid w:val="006B64BA"/>
    <w:rsid w:val="0074133E"/>
    <w:rsid w:val="00AD33FE"/>
    <w:rsid w:val="00D65E59"/>
    <w:rsid w:val="00FB0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A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3B8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52950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5529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1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berbank.ru/ru/quotes/conver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</cp:revision>
  <dcterms:created xsi:type="dcterms:W3CDTF">2017-02-16T13:51:00Z</dcterms:created>
  <dcterms:modified xsi:type="dcterms:W3CDTF">2017-02-16T15:38:00Z</dcterms:modified>
</cp:coreProperties>
</file>