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553"/>
      </w:tblGrid>
      <w:tr w:rsidR="00B6704C">
        <w:tc>
          <w:tcPr>
            <w:tcW w:w="9553" w:type="dxa"/>
          </w:tcPr>
          <w:p w:rsidR="00B6704C" w:rsidRDefault="00A11759">
            <w:pPr>
              <w:jc w:val="center"/>
              <w:rPr>
                <w:spacing w:val="20"/>
                <w:sz w:val="22"/>
              </w:rPr>
            </w:pPr>
            <w:bookmarkStart w:id="0" w:name="_GoBack"/>
            <w:bookmarkEnd w:id="0"/>
            <w:r>
              <w:rPr>
                <w:noProof/>
                <w:spacing w:val="20"/>
                <w:sz w:val="22"/>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6" type="#_x0000_t75" style="position:absolute;left:0;text-align:left;margin-left:84pt;margin-top:565.8pt;width:297.65pt;height:26.4pt;z-index:251652608" o:allowincell="f">
                  <v:imagedata r:id="rId7" o:title=""/>
                </v:shape>
                <o:OLEObject Type="Embed" ProgID="GMM.Document" ShapeID="_x0000_s1056" DrawAspect="Content" ObjectID="_1482934958" r:id="rId8"/>
              </w:object>
            </w:r>
            <w:r>
              <w:rPr>
                <w:noProof/>
                <w:spacing w:val="20"/>
                <w:sz w:val="22"/>
              </w:rPr>
              <w:object w:dxaOrig="1440" w:dyaOrig="1440">
                <v:shape id="_x0000_s1055" type="#_x0000_t75" style="position:absolute;left:0;text-align:left;margin-left:204.75pt;margin-top:458.95pt;width:69.65pt;height:90.75pt;z-index:251651584" o:allowincell="f">
                  <v:imagedata r:id="rId9" o:title=""/>
                </v:shape>
                <o:OLEObject Type="Embed" ProgID="PBrush" ShapeID="_x0000_s1055" DrawAspect="Content" ObjectID="_1482934959" r:id="rId10"/>
              </w:object>
            </w:r>
          </w:p>
          <w:p w:rsidR="00B6704C" w:rsidRDefault="00B6704C">
            <w:pPr>
              <w:jc w:val="center"/>
              <w:rPr>
                <w:spacing w:val="20"/>
                <w:sz w:val="22"/>
              </w:rPr>
            </w:pPr>
          </w:p>
          <w:p w:rsidR="00B6704C" w:rsidRDefault="00B6704C">
            <w:pPr>
              <w:jc w:val="center"/>
              <w:rPr>
                <w:spacing w:val="20"/>
                <w:sz w:val="22"/>
              </w:rPr>
            </w:pPr>
          </w:p>
          <w:p w:rsidR="00B6704C" w:rsidRDefault="00B6704C">
            <w:pPr>
              <w:jc w:val="center"/>
              <w:rPr>
                <w:spacing w:val="20"/>
                <w:sz w:val="22"/>
              </w:rPr>
            </w:pPr>
          </w:p>
          <w:p w:rsidR="00B6704C" w:rsidRDefault="00B6704C">
            <w:pPr>
              <w:jc w:val="center"/>
              <w:rPr>
                <w:spacing w:val="20"/>
                <w:sz w:val="22"/>
              </w:rPr>
            </w:pPr>
          </w:p>
          <w:p w:rsidR="00B6704C" w:rsidRDefault="00B6704C">
            <w:pPr>
              <w:jc w:val="center"/>
              <w:rPr>
                <w:spacing w:val="20"/>
                <w:sz w:val="22"/>
              </w:rPr>
            </w:pPr>
          </w:p>
          <w:p w:rsidR="00B6704C" w:rsidRDefault="00B6704C">
            <w:pPr>
              <w:jc w:val="center"/>
              <w:rPr>
                <w:spacing w:val="20"/>
                <w:sz w:val="22"/>
              </w:rPr>
            </w:pPr>
          </w:p>
          <w:p w:rsidR="00B6704C" w:rsidRDefault="00B6704C">
            <w:pPr>
              <w:jc w:val="center"/>
              <w:rPr>
                <w:spacing w:val="20"/>
                <w:sz w:val="22"/>
              </w:rPr>
            </w:pPr>
          </w:p>
          <w:p w:rsidR="00B6704C" w:rsidRDefault="008A265E">
            <w:pPr>
              <w:pStyle w:val="Heading1"/>
            </w:pPr>
            <w:r>
              <w:rPr>
                <w:rFonts w:hint="eastAsia"/>
              </w:rPr>
              <w:t>INSTRUCTION MANUAL</w:t>
            </w:r>
          </w:p>
          <w:p w:rsidR="00B6704C" w:rsidRDefault="00B6704C"/>
          <w:p w:rsidR="00B6704C" w:rsidRDefault="008A265E">
            <w:pPr>
              <w:pStyle w:val="Heading9"/>
              <w:pBdr>
                <w:top w:val="none" w:sz="0" w:space="0" w:color="auto"/>
                <w:left w:val="none" w:sz="0" w:space="0" w:color="auto"/>
                <w:bottom w:val="none" w:sz="0" w:space="0" w:color="auto"/>
                <w:right w:val="none" w:sz="0" w:space="0" w:color="auto"/>
              </w:pBdr>
              <w:rPr>
                <w:b w:val="0"/>
              </w:rPr>
            </w:pPr>
            <w:r>
              <w:rPr>
                <w:rFonts w:hint="eastAsia"/>
                <w:b w:val="0"/>
              </w:rPr>
              <w:t>FOR</w:t>
            </w:r>
          </w:p>
          <w:p w:rsidR="00B6704C" w:rsidRDefault="00B6704C">
            <w:pPr>
              <w:pStyle w:val="NormalIndent"/>
            </w:pPr>
          </w:p>
          <w:p w:rsidR="00B6704C" w:rsidRDefault="008A265E">
            <w:pPr>
              <w:jc w:val="center"/>
              <w:rPr>
                <w:rFonts w:ascii="Century" w:hAnsi="Century"/>
                <w:spacing w:val="20"/>
                <w:sz w:val="36"/>
              </w:rPr>
            </w:pPr>
            <w:r>
              <w:rPr>
                <w:rFonts w:ascii="Century" w:hAnsi="Century" w:hint="eastAsia"/>
                <w:sz w:val="36"/>
              </w:rPr>
              <w:t>MOTOR-DRIVEN GEAR PUMPS</w:t>
            </w:r>
          </w:p>
          <w:p w:rsidR="00B6704C" w:rsidRDefault="00B6704C">
            <w:pPr>
              <w:jc w:val="center"/>
              <w:rPr>
                <w:rFonts w:ascii="Century" w:hAnsi="Century"/>
                <w:spacing w:val="20"/>
                <w:sz w:val="36"/>
              </w:rPr>
            </w:pPr>
          </w:p>
          <w:p w:rsidR="00B6704C" w:rsidRDefault="00B6704C">
            <w:pPr>
              <w:jc w:val="center"/>
              <w:rPr>
                <w:spacing w:val="20"/>
                <w:sz w:val="22"/>
              </w:rPr>
            </w:pPr>
          </w:p>
          <w:p w:rsidR="00B6704C" w:rsidRDefault="00B6704C">
            <w:pPr>
              <w:jc w:val="center"/>
              <w:rPr>
                <w:spacing w:val="20"/>
                <w:sz w:val="22"/>
              </w:rPr>
            </w:pPr>
          </w:p>
          <w:p w:rsidR="00B6704C" w:rsidRDefault="00B6704C">
            <w:pPr>
              <w:jc w:val="center"/>
              <w:rPr>
                <w:spacing w:val="20"/>
                <w:sz w:val="22"/>
              </w:rPr>
            </w:pPr>
          </w:p>
          <w:p w:rsidR="00B6704C" w:rsidRDefault="00B6704C">
            <w:pPr>
              <w:jc w:val="center"/>
              <w:rPr>
                <w:spacing w:val="20"/>
                <w:sz w:val="22"/>
              </w:rPr>
            </w:pPr>
          </w:p>
          <w:p w:rsidR="00B6704C" w:rsidRDefault="00B6704C">
            <w:pPr>
              <w:jc w:val="center"/>
              <w:rPr>
                <w:spacing w:val="20"/>
                <w:sz w:val="22"/>
              </w:rPr>
            </w:pPr>
          </w:p>
          <w:p w:rsidR="00B6704C" w:rsidRDefault="00B6704C">
            <w:pPr>
              <w:jc w:val="center"/>
              <w:rPr>
                <w:spacing w:val="20"/>
                <w:sz w:val="22"/>
              </w:rPr>
            </w:pPr>
          </w:p>
          <w:p w:rsidR="00B6704C" w:rsidRDefault="00B6704C">
            <w:pPr>
              <w:jc w:val="center"/>
              <w:rPr>
                <w:spacing w:val="20"/>
                <w:sz w:val="22"/>
              </w:rPr>
            </w:pPr>
          </w:p>
          <w:p w:rsidR="00B6704C" w:rsidRDefault="00B6704C">
            <w:pPr>
              <w:jc w:val="center"/>
              <w:rPr>
                <w:spacing w:val="20"/>
                <w:sz w:val="22"/>
              </w:rPr>
            </w:pPr>
          </w:p>
          <w:p w:rsidR="00B6704C" w:rsidRDefault="00B6704C">
            <w:pPr>
              <w:jc w:val="center"/>
              <w:rPr>
                <w:spacing w:val="20"/>
                <w:sz w:val="22"/>
              </w:rPr>
            </w:pPr>
          </w:p>
          <w:p w:rsidR="00B6704C" w:rsidRDefault="00B6704C">
            <w:pPr>
              <w:jc w:val="center"/>
              <w:rPr>
                <w:spacing w:val="20"/>
                <w:sz w:val="22"/>
              </w:rPr>
            </w:pPr>
          </w:p>
          <w:p w:rsidR="00B6704C" w:rsidRDefault="00B6704C">
            <w:pPr>
              <w:jc w:val="center"/>
              <w:rPr>
                <w:spacing w:val="20"/>
                <w:sz w:val="22"/>
              </w:rPr>
            </w:pPr>
          </w:p>
          <w:p w:rsidR="00B6704C" w:rsidRDefault="00B6704C">
            <w:pPr>
              <w:jc w:val="center"/>
              <w:rPr>
                <w:spacing w:val="20"/>
                <w:sz w:val="22"/>
              </w:rPr>
            </w:pPr>
          </w:p>
          <w:p w:rsidR="00B6704C" w:rsidRDefault="00B6704C">
            <w:pPr>
              <w:jc w:val="center"/>
              <w:rPr>
                <w:spacing w:val="20"/>
                <w:sz w:val="22"/>
              </w:rPr>
            </w:pPr>
          </w:p>
          <w:p w:rsidR="00B6704C" w:rsidRDefault="00B6704C">
            <w:pPr>
              <w:jc w:val="center"/>
              <w:rPr>
                <w:spacing w:val="20"/>
                <w:sz w:val="22"/>
              </w:rPr>
            </w:pPr>
          </w:p>
          <w:p w:rsidR="00B6704C" w:rsidRDefault="00B6704C">
            <w:pPr>
              <w:jc w:val="center"/>
              <w:rPr>
                <w:spacing w:val="20"/>
                <w:sz w:val="22"/>
              </w:rPr>
            </w:pPr>
          </w:p>
          <w:p w:rsidR="00B6704C" w:rsidRDefault="00B6704C">
            <w:pPr>
              <w:jc w:val="center"/>
              <w:rPr>
                <w:spacing w:val="20"/>
                <w:sz w:val="22"/>
              </w:rPr>
            </w:pPr>
          </w:p>
          <w:p w:rsidR="00B6704C" w:rsidRDefault="00B6704C">
            <w:pPr>
              <w:jc w:val="center"/>
              <w:rPr>
                <w:spacing w:val="20"/>
                <w:sz w:val="22"/>
              </w:rPr>
            </w:pPr>
          </w:p>
          <w:p w:rsidR="00B6704C" w:rsidRDefault="00B6704C">
            <w:pPr>
              <w:jc w:val="center"/>
              <w:rPr>
                <w:spacing w:val="20"/>
                <w:sz w:val="22"/>
              </w:rPr>
            </w:pPr>
          </w:p>
          <w:p w:rsidR="00B6704C" w:rsidRDefault="00B6704C">
            <w:pPr>
              <w:jc w:val="center"/>
              <w:rPr>
                <w:spacing w:val="20"/>
                <w:sz w:val="22"/>
              </w:rPr>
            </w:pPr>
          </w:p>
          <w:p w:rsidR="00B6704C" w:rsidRDefault="00B6704C">
            <w:pPr>
              <w:jc w:val="center"/>
              <w:rPr>
                <w:spacing w:val="20"/>
                <w:sz w:val="22"/>
              </w:rPr>
            </w:pPr>
          </w:p>
          <w:p w:rsidR="00B6704C" w:rsidRDefault="00B6704C">
            <w:pPr>
              <w:jc w:val="center"/>
              <w:rPr>
                <w:spacing w:val="20"/>
                <w:sz w:val="22"/>
              </w:rPr>
            </w:pPr>
          </w:p>
          <w:p w:rsidR="00B6704C" w:rsidRDefault="00B6704C">
            <w:pPr>
              <w:jc w:val="center"/>
              <w:rPr>
                <w:spacing w:val="20"/>
                <w:sz w:val="22"/>
              </w:rPr>
            </w:pPr>
          </w:p>
          <w:p w:rsidR="00B6704C" w:rsidRDefault="00B6704C">
            <w:pPr>
              <w:jc w:val="center"/>
              <w:rPr>
                <w:spacing w:val="20"/>
                <w:sz w:val="22"/>
              </w:rPr>
            </w:pPr>
          </w:p>
          <w:p w:rsidR="00B6704C" w:rsidRDefault="00B6704C">
            <w:pPr>
              <w:jc w:val="center"/>
              <w:rPr>
                <w:spacing w:val="20"/>
                <w:sz w:val="22"/>
              </w:rPr>
            </w:pPr>
          </w:p>
          <w:p w:rsidR="00B6704C" w:rsidRDefault="00B6704C">
            <w:pPr>
              <w:jc w:val="center"/>
              <w:rPr>
                <w:spacing w:val="20"/>
                <w:sz w:val="22"/>
              </w:rPr>
            </w:pPr>
          </w:p>
          <w:p w:rsidR="00B6704C" w:rsidRDefault="00B6704C">
            <w:pPr>
              <w:jc w:val="center"/>
              <w:rPr>
                <w:spacing w:val="20"/>
                <w:sz w:val="22"/>
              </w:rPr>
            </w:pPr>
          </w:p>
          <w:p w:rsidR="00B6704C" w:rsidRDefault="00B6704C">
            <w:pPr>
              <w:jc w:val="center"/>
              <w:rPr>
                <w:spacing w:val="20"/>
                <w:sz w:val="22"/>
              </w:rPr>
            </w:pPr>
          </w:p>
          <w:p w:rsidR="00B6704C" w:rsidRDefault="00B6704C">
            <w:pPr>
              <w:jc w:val="center"/>
              <w:rPr>
                <w:spacing w:val="20"/>
                <w:sz w:val="22"/>
              </w:rPr>
            </w:pPr>
          </w:p>
          <w:p w:rsidR="00B6704C" w:rsidRDefault="00B6704C">
            <w:pPr>
              <w:jc w:val="center"/>
              <w:rPr>
                <w:spacing w:val="20"/>
                <w:sz w:val="22"/>
              </w:rPr>
            </w:pPr>
          </w:p>
          <w:p w:rsidR="00B6704C" w:rsidRDefault="00B6704C">
            <w:pPr>
              <w:jc w:val="center"/>
              <w:rPr>
                <w:spacing w:val="20"/>
                <w:sz w:val="22"/>
              </w:rPr>
            </w:pPr>
          </w:p>
          <w:p w:rsidR="00B6704C" w:rsidRDefault="00B6704C">
            <w:pPr>
              <w:jc w:val="center"/>
              <w:rPr>
                <w:spacing w:val="20"/>
                <w:sz w:val="22"/>
              </w:rPr>
            </w:pPr>
          </w:p>
          <w:p w:rsidR="00B6704C" w:rsidRDefault="00B6704C">
            <w:pPr>
              <w:jc w:val="center"/>
              <w:rPr>
                <w:spacing w:val="20"/>
                <w:sz w:val="22"/>
              </w:rPr>
            </w:pPr>
          </w:p>
          <w:p w:rsidR="00B6704C" w:rsidRDefault="00B6704C">
            <w:pPr>
              <w:jc w:val="center"/>
              <w:rPr>
                <w:spacing w:val="20"/>
                <w:sz w:val="22"/>
              </w:rPr>
            </w:pPr>
          </w:p>
          <w:p w:rsidR="00B6704C" w:rsidRDefault="00B6704C">
            <w:pPr>
              <w:jc w:val="center"/>
              <w:rPr>
                <w:spacing w:val="20"/>
                <w:sz w:val="22"/>
              </w:rPr>
            </w:pPr>
          </w:p>
          <w:p w:rsidR="00B6704C" w:rsidRDefault="00B6704C">
            <w:pPr>
              <w:jc w:val="center"/>
              <w:rPr>
                <w:spacing w:val="20"/>
                <w:sz w:val="22"/>
              </w:rPr>
            </w:pPr>
          </w:p>
          <w:p w:rsidR="00B6704C" w:rsidRDefault="00B6704C">
            <w:pPr>
              <w:jc w:val="center"/>
              <w:rPr>
                <w:spacing w:val="20"/>
                <w:sz w:val="22"/>
              </w:rPr>
            </w:pPr>
          </w:p>
          <w:p w:rsidR="00B6704C" w:rsidRDefault="008A265E">
            <w:pPr>
              <w:jc w:val="center"/>
              <w:rPr>
                <w:spacing w:val="20"/>
                <w:sz w:val="22"/>
              </w:rPr>
            </w:pPr>
            <w:r>
              <w:rPr>
                <w:rFonts w:hint="eastAsia"/>
                <w:spacing w:val="20"/>
                <w:sz w:val="22"/>
              </w:rPr>
              <w:t>AUX. LO PUMP</w:t>
            </w:r>
          </w:p>
          <w:p w:rsidR="00B6704C" w:rsidRDefault="008A265E">
            <w:pPr>
              <w:jc w:val="center"/>
              <w:rPr>
                <w:spacing w:val="20"/>
                <w:sz w:val="22"/>
              </w:rPr>
            </w:pPr>
            <w:r>
              <w:rPr>
                <w:rFonts w:hint="eastAsia"/>
                <w:spacing w:val="20"/>
                <w:sz w:val="22"/>
              </w:rPr>
              <w:t>ITEM NO.</w:t>
            </w:r>
            <w:r>
              <w:rPr>
                <w:rFonts w:hint="eastAsia"/>
                <w:spacing w:val="20"/>
                <w:sz w:val="22"/>
              </w:rPr>
              <w:t>：</w:t>
            </w:r>
            <w:r>
              <w:rPr>
                <w:rFonts w:hint="eastAsia"/>
                <w:spacing w:val="20"/>
                <w:sz w:val="22"/>
              </w:rPr>
              <w:t>11G-12/G02</w:t>
            </w:r>
          </w:p>
          <w:p w:rsidR="00B6704C" w:rsidRDefault="00B6704C">
            <w:pPr>
              <w:jc w:val="center"/>
              <w:rPr>
                <w:spacing w:val="20"/>
                <w:sz w:val="22"/>
              </w:rPr>
            </w:pPr>
          </w:p>
          <w:p w:rsidR="00B6704C" w:rsidRDefault="00B6704C">
            <w:pPr>
              <w:rPr>
                <w:spacing w:val="20"/>
                <w:sz w:val="22"/>
              </w:rPr>
            </w:pPr>
          </w:p>
        </w:tc>
      </w:tr>
    </w:tbl>
    <w:p w:rsidR="00B6704C" w:rsidRDefault="008A265E">
      <w:pPr>
        <w:rPr>
          <w:rFonts w:ascii="Times New Roman" w:hAnsi="Times New Roman"/>
          <w:sz w:val="24"/>
        </w:rPr>
      </w:pPr>
      <w:r>
        <w:rPr>
          <w:rFonts w:ascii="Times New Roman" w:hAnsi="Times New Roman" w:hint="eastAsia"/>
          <w:sz w:val="24"/>
        </w:rPr>
        <w:t>No.3-3A</w:t>
      </w:r>
    </w:p>
    <w:tbl>
      <w:tblPr>
        <w:tblW w:w="95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8289"/>
        <w:gridCol w:w="1263"/>
      </w:tblGrid>
      <w:tr w:rsidR="00B6704C">
        <w:trPr>
          <w:trHeight w:val="495"/>
        </w:trPr>
        <w:tc>
          <w:tcPr>
            <w:tcW w:w="8289" w:type="dxa"/>
            <w:vAlign w:val="center"/>
          </w:tcPr>
          <w:p w:rsidR="00B6704C" w:rsidRDefault="008A265E">
            <w:pPr>
              <w:pStyle w:val="Heading5"/>
              <w:ind w:left="1440"/>
            </w:pPr>
            <w:r>
              <w:rPr>
                <w:rFonts w:hint="eastAsia"/>
              </w:rPr>
              <w:lastRenderedPageBreak/>
              <w:t>Contents</w:t>
            </w:r>
          </w:p>
        </w:tc>
        <w:tc>
          <w:tcPr>
            <w:tcW w:w="1263" w:type="dxa"/>
            <w:vAlign w:val="center"/>
          </w:tcPr>
          <w:p w:rsidR="00B6704C" w:rsidRDefault="008A265E">
            <w:pPr>
              <w:pStyle w:val="Heading5"/>
            </w:pPr>
            <w:r>
              <w:rPr>
                <w:rFonts w:hint="eastAsia"/>
              </w:rPr>
              <w:t>Page</w:t>
            </w:r>
          </w:p>
        </w:tc>
      </w:tr>
      <w:tr w:rsidR="00B6704C">
        <w:trPr>
          <w:trHeight w:val="495"/>
        </w:trPr>
        <w:tc>
          <w:tcPr>
            <w:tcW w:w="8289" w:type="dxa"/>
            <w:vAlign w:val="center"/>
          </w:tcPr>
          <w:p w:rsidR="00B6704C" w:rsidRDefault="008A265E">
            <w:pPr>
              <w:pStyle w:val="Heading6"/>
            </w:pPr>
            <w:r>
              <w:rPr>
                <w:rFonts w:hint="eastAsia"/>
              </w:rPr>
              <w:t>Safety Instructions</w:t>
            </w:r>
          </w:p>
        </w:tc>
        <w:tc>
          <w:tcPr>
            <w:tcW w:w="1263" w:type="dxa"/>
            <w:vAlign w:val="center"/>
          </w:tcPr>
          <w:p w:rsidR="00B6704C" w:rsidRDefault="008A265E">
            <w:pPr>
              <w:jc w:val="center"/>
              <w:rPr>
                <w:rFonts w:ascii="Times New Roman" w:hAnsi="Times New Roman"/>
                <w:sz w:val="24"/>
              </w:rPr>
            </w:pPr>
            <w:r>
              <w:rPr>
                <w:rFonts w:ascii="Times New Roman" w:hAnsi="Times New Roman" w:hint="eastAsia"/>
                <w:sz w:val="24"/>
              </w:rPr>
              <w:t>2</w:t>
            </w:r>
          </w:p>
        </w:tc>
      </w:tr>
      <w:tr w:rsidR="00B6704C">
        <w:trPr>
          <w:trHeight w:val="495"/>
        </w:trPr>
        <w:tc>
          <w:tcPr>
            <w:tcW w:w="8289" w:type="dxa"/>
            <w:vAlign w:val="center"/>
          </w:tcPr>
          <w:p w:rsidR="00B6704C" w:rsidRDefault="008A265E">
            <w:pPr>
              <w:rPr>
                <w:rFonts w:ascii="Times New Roman" w:hAnsi="Times New Roman"/>
                <w:sz w:val="24"/>
              </w:rPr>
            </w:pPr>
            <w:r>
              <w:rPr>
                <w:rFonts w:ascii="Times New Roman" w:hAnsi="Times New Roman" w:hint="eastAsia"/>
                <w:sz w:val="24"/>
              </w:rPr>
              <w:t>1. Purpose</w:t>
            </w:r>
          </w:p>
        </w:tc>
        <w:tc>
          <w:tcPr>
            <w:tcW w:w="1263" w:type="dxa"/>
            <w:vAlign w:val="center"/>
          </w:tcPr>
          <w:p w:rsidR="00B6704C" w:rsidRDefault="008A265E">
            <w:pPr>
              <w:jc w:val="center"/>
              <w:rPr>
                <w:rFonts w:ascii="Times New Roman" w:hAnsi="Times New Roman"/>
                <w:sz w:val="24"/>
              </w:rPr>
            </w:pPr>
            <w:r>
              <w:rPr>
                <w:rFonts w:ascii="Times New Roman" w:hAnsi="Times New Roman" w:hint="eastAsia"/>
                <w:sz w:val="24"/>
              </w:rPr>
              <w:t>3</w:t>
            </w:r>
          </w:p>
        </w:tc>
      </w:tr>
      <w:tr w:rsidR="00B6704C">
        <w:trPr>
          <w:trHeight w:val="495"/>
        </w:trPr>
        <w:tc>
          <w:tcPr>
            <w:tcW w:w="8289" w:type="dxa"/>
            <w:vAlign w:val="center"/>
          </w:tcPr>
          <w:p w:rsidR="00B6704C" w:rsidRDefault="008A265E">
            <w:pPr>
              <w:rPr>
                <w:rFonts w:ascii="Times New Roman" w:hAnsi="Times New Roman"/>
                <w:sz w:val="24"/>
              </w:rPr>
            </w:pPr>
            <w:r>
              <w:rPr>
                <w:rFonts w:ascii="Times New Roman" w:hAnsi="Times New Roman" w:hint="eastAsia"/>
                <w:sz w:val="24"/>
              </w:rPr>
              <w:t>2. Scope of Application</w:t>
            </w:r>
          </w:p>
        </w:tc>
        <w:tc>
          <w:tcPr>
            <w:tcW w:w="1263" w:type="dxa"/>
            <w:vAlign w:val="center"/>
          </w:tcPr>
          <w:p w:rsidR="00B6704C" w:rsidRDefault="008A265E">
            <w:pPr>
              <w:jc w:val="center"/>
              <w:rPr>
                <w:rFonts w:ascii="Times New Roman" w:hAnsi="Times New Roman"/>
                <w:sz w:val="24"/>
              </w:rPr>
            </w:pPr>
            <w:r>
              <w:rPr>
                <w:rFonts w:ascii="Times New Roman" w:hAnsi="Times New Roman" w:hint="eastAsia"/>
                <w:sz w:val="24"/>
              </w:rPr>
              <w:t>3</w:t>
            </w:r>
          </w:p>
        </w:tc>
      </w:tr>
      <w:tr w:rsidR="00B6704C">
        <w:trPr>
          <w:trHeight w:val="495"/>
        </w:trPr>
        <w:tc>
          <w:tcPr>
            <w:tcW w:w="8289" w:type="dxa"/>
            <w:vAlign w:val="center"/>
          </w:tcPr>
          <w:p w:rsidR="00B6704C" w:rsidRDefault="008A265E">
            <w:pPr>
              <w:rPr>
                <w:rFonts w:ascii="Times New Roman" w:hAnsi="Times New Roman"/>
                <w:sz w:val="24"/>
              </w:rPr>
            </w:pPr>
            <w:r>
              <w:rPr>
                <w:rFonts w:ascii="Times New Roman" w:hAnsi="Times New Roman" w:hint="eastAsia"/>
                <w:sz w:val="24"/>
              </w:rPr>
              <w:t>3. Outline of Construction</w:t>
            </w:r>
          </w:p>
        </w:tc>
        <w:tc>
          <w:tcPr>
            <w:tcW w:w="1263" w:type="dxa"/>
            <w:vAlign w:val="center"/>
          </w:tcPr>
          <w:p w:rsidR="00B6704C" w:rsidRDefault="008A265E">
            <w:pPr>
              <w:jc w:val="center"/>
              <w:rPr>
                <w:rFonts w:ascii="Times New Roman" w:hAnsi="Times New Roman"/>
                <w:sz w:val="24"/>
              </w:rPr>
            </w:pPr>
            <w:r>
              <w:rPr>
                <w:rFonts w:ascii="Times New Roman" w:hAnsi="Times New Roman" w:hint="eastAsia"/>
                <w:sz w:val="24"/>
              </w:rPr>
              <w:t>3</w:t>
            </w:r>
          </w:p>
        </w:tc>
      </w:tr>
      <w:tr w:rsidR="00B6704C">
        <w:trPr>
          <w:trHeight w:val="495"/>
        </w:trPr>
        <w:tc>
          <w:tcPr>
            <w:tcW w:w="8289" w:type="dxa"/>
            <w:vAlign w:val="center"/>
          </w:tcPr>
          <w:p w:rsidR="00B6704C" w:rsidRDefault="008A265E">
            <w:pPr>
              <w:rPr>
                <w:rFonts w:ascii="Times New Roman" w:hAnsi="Times New Roman"/>
                <w:sz w:val="24"/>
              </w:rPr>
            </w:pPr>
            <w:r>
              <w:rPr>
                <w:rFonts w:ascii="Times New Roman" w:hAnsi="Times New Roman" w:hint="eastAsia"/>
                <w:sz w:val="24"/>
              </w:rPr>
              <w:t>4. Transport</w:t>
            </w:r>
          </w:p>
        </w:tc>
        <w:tc>
          <w:tcPr>
            <w:tcW w:w="1263" w:type="dxa"/>
            <w:vAlign w:val="center"/>
          </w:tcPr>
          <w:p w:rsidR="00B6704C" w:rsidRDefault="008A265E">
            <w:pPr>
              <w:jc w:val="center"/>
              <w:rPr>
                <w:rFonts w:ascii="Times New Roman" w:hAnsi="Times New Roman"/>
                <w:sz w:val="24"/>
              </w:rPr>
            </w:pPr>
            <w:r>
              <w:rPr>
                <w:rFonts w:ascii="Times New Roman" w:hAnsi="Times New Roman" w:hint="eastAsia"/>
                <w:sz w:val="24"/>
              </w:rPr>
              <w:t>3</w:t>
            </w:r>
          </w:p>
        </w:tc>
      </w:tr>
      <w:tr w:rsidR="00B6704C">
        <w:trPr>
          <w:trHeight w:val="495"/>
        </w:trPr>
        <w:tc>
          <w:tcPr>
            <w:tcW w:w="8289" w:type="dxa"/>
            <w:vAlign w:val="center"/>
          </w:tcPr>
          <w:p w:rsidR="00B6704C" w:rsidRDefault="008A265E">
            <w:pPr>
              <w:rPr>
                <w:rFonts w:ascii="Times New Roman" w:hAnsi="Times New Roman"/>
                <w:sz w:val="24"/>
              </w:rPr>
            </w:pPr>
            <w:r>
              <w:rPr>
                <w:rFonts w:ascii="Times New Roman" w:hAnsi="Times New Roman" w:hint="eastAsia"/>
                <w:sz w:val="24"/>
              </w:rPr>
              <w:t>5. Prevention of Vibration</w:t>
            </w:r>
          </w:p>
        </w:tc>
        <w:tc>
          <w:tcPr>
            <w:tcW w:w="1263" w:type="dxa"/>
            <w:vAlign w:val="center"/>
          </w:tcPr>
          <w:p w:rsidR="00B6704C" w:rsidRDefault="008A265E">
            <w:pPr>
              <w:jc w:val="center"/>
              <w:rPr>
                <w:rFonts w:ascii="Times New Roman" w:hAnsi="Times New Roman"/>
                <w:sz w:val="24"/>
              </w:rPr>
            </w:pPr>
            <w:r>
              <w:rPr>
                <w:rFonts w:ascii="Times New Roman" w:hAnsi="Times New Roman" w:hint="eastAsia"/>
                <w:sz w:val="24"/>
              </w:rPr>
              <w:t>3</w:t>
            </w:r>
          </w:p>
        </w:tc>
      </w:tr>
      <w:tr w:rsidR="00B6704C">
        <w:trPr>
          <w:trHeight w:val="495"/>
        </w:trPr>
        <w:tc>
          <w:tcPr>
            <w:tcW w:w="8289" w:type="dxa"/>
            <w:vAlign w:val="center"/>
          </w:tcPr>
          <w:p w:rsidR="00B6704C" w:rsidRDefault="008A265E">
            <w:pPr>
              <w:rPr>
                <w:rFonts w:ascii="Times New Roman" w:hAnsi="Times New Roman"/>
                <w:sz w:val="24"/>
              </w:rPr>
            </w:pPr>
            <w:r>
              <w:rPr>
                <w:rFonts w:ascii="Times New Roman" w:hAnsi="Times New Roman" w:hint="eastAsia"/>
                <w:sz w:val="24"/>
              </w:rPr>
              <w:t>6. Installation</w:t>
            </w:r>
          </w:p>
        </w:tc>
        <w:tc>
          <w:tcPr>
            <w:tcW w:w="1263" w:type="dxa"/>
            <w:vAlign w:val="center"/>
          </w:tcPr>
          <w:p w:rsidR="00B6704C" w:rsidRDefault="008A265E">
            <w:pPr>
              <w:jc w:val="center"/>
              <w:rPr>
                <w:rFonts w:ascii="Times New Roman" w:hAnsi="Times New Roman"/>
                <w:sz w:val="24"/>
              </w:rPr>
            </w:pPr>
            <w:r>
              <w:rPr>
                <w:rFonts w:ascii="Times New Roman" w:hAnsi="Times New Roman" w:hint="eastAsia"/>
                <w:sz w:val="24"/>
              </w:rPr>
              <w:t>4</w:t>
            </w:r>
          </w:p>
        </w:tc>
      </w:tr>
      <w:tr w:rsidR="00B6704C">
        <w:trPr>
          <w:trHeight w:val="495"/>
        </w:trPr>
        <w:tc>
          <w:tcPr>
            <w:tcW w:w="8289" w:type="dxa"/>
            <w:vAlign w:val="center"/>
          </w:tcPr>
          <w:p w:rsidR="00B6704C" w:rsidRDefault="008A265E">
            <w:pPr>
              <w:rPr>
                <w:rFonts w:ascii="Times New Roman" w:hAnsi="Times New Roman"/>
                <w:sz w:val="24"/>
              </w:rPr>
            </w:pPr>
            <w:r>
              <w:rPr>
                <w:rFonts w:ascii="Times New Roman" w:hAnsi="Times New Roman" w:hint="eastAsia"/>
                <w:sz w:val="24"/>
              </w:rPr>
              <w:t>7. Piping</w:t>
            </w:r>
          </w:p>
        </w:tc>
        <w:tc>
          <w:tcPr>
            <w:tcW w:w="1263" w:type="dxa"/>
            <w:vAlign w:val="center"/>
          </w:tcPr>
          <w:p w:rsidR="00B6704C" w:rsidRDefault="008A265E">
            <w:pPr>
              <w:jc w:val="center"/>
              <w:rPr>
                <w:rFonts w:ascii="Times New Roman" w:hAnsi="Times New Roman"/>
                <w:sz w:val="24"/>
              </w:rPr>
            </w:pPr>
            <w:r>
              <w:rPr>
                <w:rFonts w:ascii="Times New Roman" w:hAnsi="Times New Roman" w:hint="eastAsia"/>
                <w:sz w:val="24"/>
              </w:rPr>
              <w:t>4</w:t>
            </w:r>
          </w:p>
        </w:tc>
      </w:tr>
      <w:tr w:rsidR="00B6704C">
        <w:trPr>
          <w:trHeight w:val="495"/>
        </w:trPr>
        <w:tc>
          <w:tcPr>
            <w:tcW w:w="8289" w:type="dxa"/>
            <w:vAlign w:val="center"/>
          </w:tcPr>
          <w:p w:rsidR="00B6704C" w:rsidRDefault="008A265E">
            <w:pPr>
              <w:rPr>
                <w:rFonts w:ascii="Times New Roman" w:hAnsi="Times New Roman"/>
                <w:sz w:val="24"/>
              </w:rPr>
            </w:pPr>
            <w:r>
              <w:rPr>
                <w:rFonts w:ascii="Times New Roman" w:hAnsi="Times New Roman" w:hint="eastAsia"/>
                <w:sz w:val="24"/>
              </w:rPr>
              <w:t>8. Connection</w:t>
            </w:r>
          </w:p>
          <w:p w:rsidR="00B6704C" w:rsidRDefault="008A265E">
            <w:pPr>
              <w:rPr>
                <w:rFonts w:ascii="Times New Roman" w:hAnsi="Times New Roman"/>
                <w:sz w:val="24"/>
              </w:rPr>
            </w:pPr>
            <w:r>
              <w:rPr>
                <w:rFonts w:ascii="Times New Roman" w:hAnsi="Times New Roman" w:hint="eastAsia"/>
                <w:sz w:val="24"/>
              </w:rPr>
              <w:t xml:space="preserve">  8-1 Alignment</w:t>
            </w:r>
          </w:p>
          <w:p w:rsidR="00B6704C" w:rsidRDefault="008A265E">
            <w:pPr>
              <w:rPr>
                <w:rFonts w:ascii="Times New Roman" w:hAnsi="Times New Roman"/>
                <w:sz w:val="24"/>
              </w:rPr>
            </w:pPr>
            <w:r>
              <w:rPr>
                <w:rFonts w:ascii="Times New Roman" w:hAnsi="Times New Roman" w:hint="eastAsia"/>
                <w:sz w:val="24"/>
              </w:rPr>
              <w:t xml:space="preserve">  8-2 Checking of alignment for sure flex coupling  </w:t>
            </w:r>
          </w:p>
        </w:tc>
        <w:tc>
          <w:tcPr>
            <w:tcW w:w="1263" w:type="dxa"/>
            <w:vAlign w:val="center"/>
          </w:tcPr>
          <w:p w:rsidR="00B6704C" w:rsidRDefault="008A265E">
            <w:pPr>
              <w:jc w:val="center"/>
              <w:rPr>
                <w:rFonts w:ascii="Times New Roman" w:hAnsi="Times New Roman"/>
                <w:sz w:val="24"/>
              </w:rPr>
            </w:pPr>
            <w:r>
              <w:rPr>
                <w:rFonts w:ascii="Times New Roman" w:hAnsi="Times New Roman" w:hint="eastAsia"/>
                <w:sz w:val="24"/>
              </w:rPr>
              <w:t>4</w:t>
            </w:r>
          </w:p>
        </w:tc>
      </w:tr>
      <w:tr w:rsidR="00B6704C">
        <w:trPr>
          <w:trHeight w:val="495"/>
        </w:trPr>
        <w:tc>
          <w:tcPr>
            <w:tcW w:w="8289" w:type="dxa"/>
            <w:vAlign w:val="center"/>
          </w:tcPr>
          <w:p w:rsidR="00B6704C" w:rsidRDefault="008A265E">
            <w:pPr>
              <w:rPr>
                <w:rFonts w:ascii="Times New Roman" w:hAnsi="Times New Roman"/>
                <w:sz w:val="24"/>
              </w:rPr>
            </w:pPr>
            <w:r>
              <w:rPr>
                <w:rFonts w:ascii="Times New Roman" w:hAnsi="Times New Roman" w:hint="eastAsia"/>
                <w:sz w:val="24"/>
              </w:rPr>
              <w:t>9. Operation</w:t>
            </w:r>
          </w:p>
          <w:p w:rsidR="00B6704C" w:rsidRDefault="008A265E">
            <w:pPr>
              <w:rPr>
                <w:rFonts w:ascii="Times New Roman" w:hAnsi="Times New Roman"/>
                <w:sz w:val="24"/>
              </w:rPr>
            </w:pPr>
            <w:r>
              <w:rPr>
                <w:rFonts w:ascii="Times New Roman" w:hAnsi="Times New Roman" w:hint="eastAsia"/>
                <w:sz w:val="24"/>
              </w:rPr>
              <w:t xml:space="preserve">  9-1 Preparation before Operation</w:t>
            </w:r>
          </w:p>
          <w:p w:rsidR="00B6704C" w:rsidRDefault="008A265E">
            <w:pPr>
              <w:rPr>
                <w:rFonts w:ascii="Times New Roman" w:hAnsi="Times New Roman"/>
                <w:sz w:val="24"/>
              </w:rPr>
            </w:pPr>
            <w:r>
              <w:rPr>
                <w:rFonts w:ascii="Times New Roman" w:hAnsi="Times New Roman" w:hint="eastAsia"/>
                <w:sz w:val="24"/>
              </w:rPr>
              <w:t xml:space="preserve">  9-2 Operation</w:t>
            </w:r>
          </w:p>
          <w:p w:rsidR="00B6704C" w:rsidRDefault="008A265E">
            <w:pPr>
              <w:rPr>
                <w:rFonts w:ascii="Times New Roman" w:hAnsi="Times New Roman"/>
                <w:sz w:val="24"/>
              </w:rPr>
            </w:pPr>
            <w:r>
              <w:rPr>
                <w:rFonts w:ascii="Times New Roman" w:hAnsi="Times New Roman" w:hint="eastAsia"/>
                <w:sz w:val="24"/>
              </w:rPr>
              <w:t xml:space="preserve">  9-3 Stopping</w:t>
            </w:r>
          </w:p>
        </w:tc>
        <w:tc>
          <w:tcPr>
            <w:tcW w:w="1263" w:type="dxa"/>
            <w:vAlign w:val="center"/>
          </w:tcPr>
          <w:p w:rsidR="00B6704C" w:rsidRDefault="008A265E">
            <w:pPr>
              <w:jc w:val="center"/>
              <w:rPr>
                <w:rFonts w:ascii="Times New Roman" w:hAnsi="Times New Roman"/>
                <w:sz w:val="24"/>
              </w:rPr>
            </w:pPr>
            <w:r>
              <w:rPr>
                <w:rFonts w:ascii="Times New Roman" w:hAnsi="Times New Roman" w:hint="eastAsia"/>
                <w:sz w:val="24"/>
              </w:rPr>
              <w:t>6</w:t>
            </w:r>
          </w:p>
        </w:tc>
      </w:tr>
      <w:tr w:rsidR="00B6704C">
        <w:trPr>
          <w:trHeight w:val="495"/>
        </w:trPr>
        <w:tc>
          <w:tcPr>
            <w:tcW w:w="8289" w:type="dxa"/>
            <w:vAlign w:val="center"/>
          </w:tcPr>
          <w:p w:rsidR="00B6704C" w:rsidRDefault="008A265E">
            <w:pPr>
              <w:rPr>
                <w:rFonts w:ascii="Times New Roman" w:hAnsi="Times New Roman"/>
                <w:sz w:val="24"/>
              </w:rPr>
            </w:pPr>
            <w:r>
              <w:rPr>
                <w:rFonts w:ascii="Times New Roman" w:hAnsi="Times New Roman" w:hint="eastAsia"/>
                <w:sz w:val="24"/>
              </w:rPr>
              <w:t>10. Maintenance</w:t>
            </w:r>
          </w:p>
          <w:p w:rsidR="00B6704C" w:rsidRDefault="008A265E">
            <w:pPr>
              <w:rPr>
                <w:rFonts w:ascii="Times New Roman" w:hAnsi="Times New Roman"/>
                <w:sz w:val="24"/>
              </w:rPr>
            </w:pPr>
            <w:r>
              <w:rPr>
                <w:rFonts w:ascii="Times New Roman" w:hAnsi="Times New Roman" w:hint="eastAsia"/>
                <w:sz w:val="24"/>
              </w:rPr>
              <w:t xml:space="preserve">  10-1 Cautions during Operation</w:t>
            </w:r>
          </w:p>
          <w:p w:rsidR="00B6704C" w:rsidRDefault="008A265E">
            <w:pPr>
              <w:rPr>
                <w:rFonts w:ascii="Times New Roman" w:hAnsi="Times New Roman"/>
                <w:sz w:val="24"/>
              </w:rPr>
            </w:pPr>
            <w:r>
              <w:rPr>
                <w:rFonts w:ascii="Times New Roman" w:hAnsi="Times New Roman" w:hint="eastAsia"/>
                <w:sz w:val="24"/>
              </w:rPr>
              <w:t xml:space="preserve">  10-2 Cautions during Standstill</w:t>
            </w:r>
          </w:p>
        </w:tc>
        <w:tc>
          <w:tcPr>
            <w:tcW w:w="1263" w:type="dxa"/>
            <w:vAlign w:val="center"/>
          </w:tcPr>
          <w:p w:rsidR="00B6704C" w:rsidRDefault="008A265E">
            <w:pPr>
              <w:jc w:val="center"/>
              <w:rPr>
                <w:rFonts w:ascii="Times New Roman" w:hAnsi="Times New Roman"/>
                <w:sz w:val="24"/>
              </w:rPr>
            </w:pPr>
            <w:r>
              <w:rPr>
                <w:rFonts w:ascii="Times New Roman" w:hAnsi="Times New Roman" w:hint="eastAsia"/>
                <w:sz w:val="24"/>
              </w:rPr>
              <w:t>7</w:t>
            </w:r>
          </w:p>
        </w:tc>
      </w:tr>
      <w:tr w:rsidR="00B6704C">
        <w:trPr>
          <w:trHeight w:val="495"/>
        </w:trPr>
        <w:tc>
          <w:tcPr>
            <w:tcW w:w="8289" w:type="dxa"/>
            <w:vAlign w:val="center"/>
          </w:tcPr>
          <w:p w:rsidR="00B6704C" w:rsidRDefault="008A265E">
            <w:pPr>
              <w:rPr>
                <w:rFonts w:ascii="Times New Roman" w:hAnsi="Times New Roman"/>
                <w:sz w:val="24"/>
              </w:rPr>
            </w:pPr>
            <w:r>
              <w:rPr>
                <w:rFonts w:ascii="Times New Roman" w:hAnsi="Times New Roman" w:hint="eastAsia"/>
                <w:sz w:val="24"/>
              </w:rPr>
              <w:t>11. Inspection</w:t>
            </w:r>
          </w:p>
          <w:p w:rsidR="00B6704C" w:rsidRDefault="008A265E">
            <w:pPr>
              <w:rPr>
                <w:rFonts w:ascii="Times New Roman" w:hAnsi="Times New Roman"/>
                <w:sz w:val="24"/>
              </w:rPr>
            </w:pPr>
            <w:r>
              <w:rPr>
                <w:rFonts w:ascii="Times New Roman" w:hAnsi="Times New Roman" w:hint="eastAsia"/>
                <w:sz w:val="24"/>
              </w:rPr>
              <w:t xml:space="preserve">  11-1 Periodical Inspection</w:t>
            </w:r>
          </w:p>
          <w:p w:rsidR="00B6704C" w:rsidRDefault="008A265E">
            <w:pPr>
              <w:rPr>
                <w:rFonts w:ascii="Times New Roman" w:hAnsi="Times New Roman"/>
                <w:sz w:val="24"/>
              </w:rPr>
            </w:pPr>
            <w:r>
              <w:rPr>
                <w:rFonts w:ascii="Times New Roman" w:hAnsi="Times New Roman" w:hint="eastAsia"/>
                <w:sz w:val="24"/>
              </w:rPr>
              <w:t xml:space="preserve">  11-2 Overhaul</w:t>
            </w:r>
          </w:p>
          <w:p w:rsidR="00B6704C" w:rsidRDefault="008A265E">
            <w:pPr>
              <w:rPr>
                <w:rFonts w:ascii="Times New Roman" w:hAnsi="Times New Roman"/>
                <w:sz w:val="24"/>
              </w:rPr>
            </w:pPr>
            <w:r>
              <w:rPr>
                <w:rFonts w:ascii="Times New Roman" w:hAnsi="Times New Roman" w:hint="eastAsia"/>
                <w:sz w:val="24"/>
              </w:rPr>
              <w:t xml:space="preserve">  11-3 Assembly  </w:t>
            </w:r>
          </w:p>
        </w:tc>
        <w:tc>
          <w:tcPr>
            <w:tcW w:w="1263" w:type="dxa"/>
            <w:vAlign w:val="center"/>
          </w:tcPr>
          <w:p w:rsidR="00B6704C" w:rsidRDefault="008A265E">
            <w:pPr>
              <w:jc w:val="center"/>
              <w:rPr>
                <w:rFonts w:ascii="Times New Roman" w:hAnsi="Times New Roman"/>
                <w:sz w:val="24"/>
              </w:rPr>
            </w:pPr>
            <w:r>
              <w:rPr>
                <w:rFonts w:ascii="Times New Roman" w:hAnsi="Times New Roman" w:hint="eastAsia"/>
                <w:sz w:val="24"/>
              </w:rPr>
              <w:t>8</w:t>
            </w:r>
          </w:p>
        </w:tc>
      </w:tr>
      <w:tr w:rsidR="00B6704C">
        <w:trPr>
          <w:trHeight w:val="495"/>
        </w:trPr>
        <w:tc>
          <w:tcPr>
            <w:tcW w:w="8289" w:type="dxa"/>
            <w:vAlign w:val="center"/>
          </w:tcPr>
          <w:p w:rsidR="00B6704C" w:rsidRDefault="008A265E">
            <w:pPr>
              <w:rPr>
                <w:rFonts w:ascii="Times New Roman" w:hAnsi="Times New Roman"/>
                <w:sz w:val="24"/>
              </w:rPr>
            </w:pPr>
            <w:r>
              <w:rPr>
                <w:rFonts w:ascii="Times New Roman" w:hAnsi="Times New Roman" w:hint="eastAsia"/>
                <w:sz w:val="24"/>
              </w:rPr>
              <w:t xml:space="preserve">12. Troubles and Remedies </w:t>
            </w:r>
          </w:p>
        </w:tc>
        <w:tc>
          <w:tcPr>
            <w:tcW w:w="1263" w:type="dxa"/>
            <w:vAlign w:val="center"/>
          </w:tcPr>
          <w:p w:rsidR="00B6704C" w:rsidRDefault="008A265E">
            <w:pPr>
              <w:jc w:val="center"/>
              <w:rPr>
                <w:rFonts w:ascii="Times New Roman" w:hAnsi="Times New Roman"/>
                <w:sz w:val="24"/>
              </w:rPr>
            </w:pPr>
            <w:r>
              <w:rPr>
                <w:rFonts w:ascii="Times New Roman" w:hAnsi="Times New Roman" w:hint="eastAsia"/>
                <w:sz w:val="24"/>
              </w:rPr>
              <w:t>11</w:t>
            </w:r>
          </w:p>
        </w:tc>
      </w:tr>
    </w:tbl>
    <w:p w:rsidR="00B6704C" w:rsidRDefault="00B6704C">
      <w:pPr>
        <w:jc w:val="center"/>
        <w:rPr>
          <w:rFonts w:ascii="Times New Roman" w:hAnsi="Times New Roman"/>
          <w:b/>
          <w:sz w:val="32"/>
        </w:rPr>
      </w:pPr>
    </w:p>
    <w:p w:rsidR="00B6704C" w:rsidRDefault="00B6704C">
      <w:pPr>
        <w:jc w:val="center"/>
        <w:rPr>
          <w:rFonts w:ascii="Times New Roman" w:hAnsi="Times New Roman"/>
          <w:b/>
          <w:sz w:val="32"/>
        </w:rPr>
      </w:pPr>
    </w:p>
    <w:p w:rsidR="00B6704C" w:rsidRDefault="00B6704C">
      <w:pPr>
        <w:jc w:val="center"/>
        <w:rPr>
          <w:rFonts w:ascii="Times New Roman" w:hAnsi="Times New Roman"/>
          <w:b/>
          <w:sz w:val="32"/>
        </w:rPr>
      </w:pPr>
    </w:p>
    <w:p w:rsidR="00B6704C" w:rsidRDefault="00B6704C">
      <w:pPr>
        <w:jc w:val="center"/>
        <w:rPr>
          <w:rFonts w:ascii="Times New Roman" w:hAnsi="Times New Roman"/>
          <w:b/>
          <w:sz w:val="32"/>
        </w:rPr>
      </w:pPr>
    </w:p>
    <w:p w:rsidR="00B6704C" w:rsidRDefault="00B6704C">
      <w:pPr>
        <w:jc w:val="center"/>
        <w:rPr>
          <w:rFonts w:ascii="Times New Roman" w:hAnsi="Times New Roman"/>
          <w:b/>
          <w:sz w:val="32"/>
        </w:rPr>
      </w:pPr>
    </w:p>
    <w:p w:rsidR="00B6704C" w:rsidRDefault="00B6704C">
      <w:pPr>
        <w:jc w:val="center"/>
        <w:rPr>
          <w:rFonts w:ascii="Times New Roman" w:hAnsi="Times New Roman"/>
          <w:b/>
          <w:sz w:val="32"/>
        </w:rPr>
      </w:pPr>
    </w:p>
    <w:p w:rsidR="00B6704C" w:rsidRDefault="00B6704C">
      <w:pPr>
        <w:jc w:val="center"/>
        <w:rPr>
          <w:rFonts w:ascii="Times New Roman" w:hAnsi="Times New Roman"/>
          <w:b/>
          <w:sz w:val="32"/>
        </w:rPr>
      </w:pPr>
    </w:p>
    <w:p w:rsidR="00B6704C" w:rsidRDefault="00B6704C">
      <w:pPr>
        <w:jc w:val="center"/>
        <w:rPr>
          <w:rFonts w:ascii="Times New Roman" w:hAnsi="Times New Roman"/>
          <w:b/>
          <w:sz w:val="32"/>
        </w:rPr>
      </w:pPr>
    </w:p>
    <w:p w:rsidR="00B6704C" w:rsidRDefault="00B6704C">
      <w:pPr>
        <w:jc w:val="center"/>
        <w:rPr>
          <w:rFonts w:ascii="Times New Roman" w:hAnsi="Times New Roman"/>
          <w:b/>
          <w:sz w:val="32"/>
        </w:rPr>
      </w:pPr>
    </w:p>
    <w:p w:rsidR="00B6704C" w:rsidRDefault="00B6704C">
      <w:pPr>
        <w:jc w:val="center"/>
        <w:rPr>
          <w:rFonts w:ascii="Times New Roman" w:hAnsi="Times New Roman"/>
          <w:b/>
          <w:sz w:val="32"/>
        </w:rPr>
      </w:pPr>
    </w:p>
    <w:p w:rsidR="00B6704C" w:rsidRDefault="00B6704C">
      <w:pPr>
        <w:jc w:val="center"/>
        <w:rPr>
          <w:rFonts w:ascii="Times New Roman" w:hAnsi="Times New Roman"/>
          <w:b/>
          <w:sz w:val="32"/>
        </w:rPr>
      </w:pPr>
    </w:p>
    <w:p w:rsidR="00B6704C" w:rsidRDefault="008A265E">
      <w:pPr>
        <w:jc w:val="center"/>
        <w:rPr>
          <w:b/>
          <w:sz w:val="32"/>
        </w:rPr>
      </w:pPr>
      <w:r>
        <w:rPr>
          <w:rFonts w:ascii="Times New Roman" w:hAnsi="Times New Roman"/>
          <w:b/>
          <w:sz w:val="32"/>
        </w:rPr>
        <w:lastRenderedPageBreak/>
        <w:t>SAFETY INSTRUCTIONS</w:t>
      </w:r>
    </w:p>
    <w:tbl>
      <w:tblPr>
        <w:tblW w:w="0" w:type="auto"/>
        <w:tblBorders>
          <w:top w:val="single" w:sz="8" w:space="0" w:color="auto"/>
          <w:left w:val="single" w:sz="8" w:space="0" w:color="auto"/>
          <w:bottom w:val="single" w:sz="8" w:space="0" w:color="auto"/>
          <w:right w:val="single" w:sz="8" w:space="0" w:color="auto"/>
          <w:insideH w:val="single" w:sz="6" w:space="0" w:color="auto"/>
          <w:insideV w:val="single" w:sz="8" w:space="0" w:color="auto"/>
        </w:tblBorders>
        <w:tblLayout w:type="fixed"/>
        <w:tblCellMar>
          <w:left w:w="99" w:type="dxa"/>
          <w:right w:w="99" w:type="dxa"/>
        </w:tblCellMar>
        <w:tblLook w:val="0000" w:firstRow="0" w:lastRow="0" w:firstColumn="0" w:lastColumn="0" w:noHBand="0" w:noVBand="0"/>
      </w:tblPr>
      <w:tblGrid>
        <w:gridCol w:w="9552"/>
      </w:tblGrid>
      <w:tr w:rsidR="00B6704C">
        <w:trPr>
          <w:trHeight w:hRule="exact" w:val="360"/>
        </w:trPr>
        <w:tc>
          <w:tcPr>
            <w:tcW w:w="9552" w:type="dxa"/>
            <w:vAlign w:val="center"/>
          </w:tcPr>
          <w:p w:rsidR="00B6704C" w:rsidRDefault="008A265E">
            <w:pPr>
              <w:pStyle w:val="Heading7"/>
              <w:spacing w:line="240" w:lineRule="exact"/>
              <w:rPr>
                <w:rFonts w:ascii="Times New Roman" w:hAnsi="Times New Roman"/>
                <w:sz w:val="18"/>
              </w:rPr>
            </w:pPr>
            <w:r>
              <w:rPr>
                <w:rFonts w:ascii="Times New Roman" w:hAnsi="Times New Roman"/>
                <w:sz w:val="18"/>
              </w:rPr>
              <w:t>CAUTIONS FOR YOUR SAFETY</w:t>
            </w:r>
          </w:p>
        </w:tc>
      </w:tr>
      <w:tr w:rsidR="00B6704C">
        <w:trPr>
          <w:trHeight w:hRule="exact" w:val="4900"/>
        </w:trPr>
        <w:tc>
          <w:tcPr>
            <w:tcW w:w="9552" w:type="dxa"/>
          </w:tcPr>
          <w:p w:rsidR="00B6704C" w:rsidRDefault="00A11759">
            <w:pPr>
              <w:spacing w:line="240" w:lineRule="exact"/>
              <w:rPr>
                <w:rFonts w:ascii="Times New Roman" w:hAnsi="Times New Roman"/>
              </w:rPr>
            </w:pPr>
            <w:r>
              <w:rPr>
                <w:noProof/>
                <w:lang w:eastAsia="en-US"/>
              </w:rPr>
              <mc:AlternateContent>
                <mc:Choice Requires="wps">
                  <w:drawing>
                    <wp:anchor distT="0" distB="0" distL="114300" distR="114300" simplePos="0" relativeHeight="251659776" behindDoc="0" locked="0" layoutInCell="0" allowOverlap="1">
                      <wp:simplePos x="0" y="0"/>
                      <wp:positionH relativeFrom="margin">
                        <wp:posOffset>77470</wp:posOffset>
                      </wp:positionH>
                      <wp:positionV relativeFrom="paragraph">
                        <wp:posOffset>2446020</wp:posOffset>
                      </wp:positionV>
                      <wp:extent cx="805815" cy="149860"/>
                      <wp:effectExtent l="5080" t="13335" r="8255" b="8255"/>
                      <wp:wrapNone/>
                      <wp:docPr id="4" name="AutoShap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5815" cy="149860"/>
                              </a:xfrm>
                              <a:prstGeom prst="roundRect">
                                <a:avLst>
                                  <a:gd name="adj" fmla="val 16667"/>
                                </a:avLst>
                              </a:prstGeom>
                              <a:noFill/>
                              <a:ln w="6350">
                                <a:solidFill>
                                  <a:srgbClr val="000000"/>
                                </a:solidFill>
                                <a:round/>
                                <a:headEnd/>
                                <a:tailEnd/>
                              </a:ln>
                              <a:extLst>
                                <a:ext uri="{909E8E84-426E-40DD-AFC4-6F175D3DCCD1}">
                                  <a14:hiddenFill xmlns:a14="http://schemas.microsoft.com/office/drawing/2010/main">
                                    <a:solidFill>
                                      <a:srgbClr val="FFFFFF">
                                        <a:alpha val="50000"/>
                                      </a:srgbClr>
                                    </a:solidFill>
                                  </a14:hiddenFill>
                                </a:ext>
                              </a:extLst>
                            </wps:spPr>
                            <wps:txbx>
                              <w:txbxContent>
                                <w:p w:rsidR="00B6704C" w:rsidRDefault="00B6704C">
                                  <w:pPr>
                                    <w:pStyle w:val="Header"/>
                                    <w:tabs>
                                      <w:tab w:val="clear" w:pos="4252"/>
                                      <w:tab w:val="clear" w:pos="8504"/>
                                    </w:tabs>
                                    <w:snapToGrid/>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39" o:spid="_x0000_s1026" style="position:absolute;left:0;text-align:left;margin-left:6.1pt;margin-top:192.6pt;width:63.45pt;height:11.8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" o:allowincell="f" filled="f" strokeweight=".5pt">
                      <v:fill opacity="32896f"/>
                      <v:textbox>
                        <w:txbxContent>
                          <w:p w:rsidR="00B6704C" w:rsidRDefault="00B6704C">
                            <w:pPr>
                              <w:pStyle w:val="Header"/>
                              <w:tabs>
                                <w:tab w:val="clear" w:pos="4252"/>
                                <w:tab w:val="clear" w:pos="8504"/>
                              </w:tabs>
                              <w:snapToGrid/>
                            </w:pPr>
                          </w:p>
                        </w:txbxContent>
                      </v:textbox>
                      <w10:wrap anchorx="margin"/>
                    </v:roundrect>
                  </w:pict>
                </mc:Fallback>
              </mc:AlternateContent>
            </w:r>
            <w:r>
              <w:rPr>
                <w:noProof/>
                <w:lang w:eastAsia="en-US"/>
              </w:rPr>
              <mc:AlternateContent>
                <mc:Choice Requires="wps">
                  <w:drawing>
                    <wp:anchor distT="0" distB="0" distL="114300" distR="114300" simplePos="0" relativeHeight="251657728" behindDoc="0" locked="0" layoutInCell="0" allowOverlap="1">
                      <wp:simplePos x="0" y="0"/>
                      <wp:positionH relativeFrom="margin">
                        <wp:posOffset>81915</wp:posOffset>
                      </wp:positionH>
                      <wp:positionV relativeFrom="paragraph">
                        <wp:posOffset>2131695</wp:posOffset>
                      </wp:positionV>
                      <wp:extent cx="801370" cy="149860"/>
                      <wp:effectExtent l="9525" t="13335" r="8255" b="8255"/>
                      <wp:wrapNone/>
                      <wp:docPr id="3" name="AutoShap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1370" cy="149860"/>
                              </a:xfrm>
                              <a:prstGeom prst="roundRect">
                                <a:avLst>
                                  <a:gd name="adj" fmla="val 16667"/>
                                </a:avLst>
                              </a:prstGeom>
                              <a:noFill/>
                              <a:ln w="6350">
                                <a:solidFill>
                                  <a:srgbClr val="000000"/>
                                </a:solidFill>
                                <a:round/>
                                <a:headEnd/>
                                <a:tailEnd/>
                              </a:ln>
                              <a:extLst>
                                <a:ext uri="{909E8E84-426E-40DD-AFC4-6F175D3DCCD1}">
                                  <a14:hiddenFill xmlns:a14="http://schemas.microsoft.com/office/drawing/2010/main">
                                    <a:solidFill>
                                      <a:srgbClr val="FFFFFF">
                                        <a:alpha val="50000"/>
                                      </a:srgbClr>
                                    </a:solidFill>
                                  </a14:hiddenFill>
                                </a:ext>
                              </a:extLst>
                            </wps:spPr>
                            <wps:txbx>
                              <w:txbxContent>
                                <w:p w:rsidR="00B6704C" w:rsidRDefault="00B6704C">
                                  <w:pPr>
                                    <w:pStyle w:val="Header"/>
                                    <w:tabs>
                                      <w:tab w:val="clear" w:pos="4252"/>
                                      <w:tab w:val="clear" w:pos="8504"/>
                                    </w:tabs>
                                    <w:snapToGrid/>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37" o:spid="_x0000_s1027" style="position:absolute;left:0;text-align:left;margin-left:6.45pt;margin-top:167.85pt;width:63.1pt;height:11.8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" o:allowincell="f" filled="f" strokeweight=".5pt">
                      <v:fill opacity="32896f"/>
                      <v:textbox>
                        <w:txbxContent>
                          <w:p w:rsidR="00B6704C" w:rsidRDefault="00B6704C">
                            <w:pPr>
                              <w:pStyle w:val="Header"/>
                              <w:tabs>
                                <w:tab w:val="clear" w:pos="4252"/>
                                <w:tab w:val="clear" w:pos="8504"/>
                              </w:tabs>
                              <w:snapToGrid/>
                            </w:pPr>
                          </w:p>
                        </w:txbxContent>
                      </v:textbox>
                      <w10:wrap anchorx="margin"/>
                    </v:roundrect>
                  </w:pict>
                </mc:Fallback>
              </mc:AlternateContent>
            </w:r>
            <w:r>
              <w:rPr>
                <w:noProof/>
                <w:lang w:eastAsia="en-US"/>
              </w:rPr>
              <mc:AlternateContent>
                <mc:Choice Requires="wps">
                  <w:drawing>
                    <wp:anchor distT="0" distB="0" distL="114300" distR="114300" simplePos="0" relativeHeight="251656704" behindDoc="0" locked="0" layoutInCell="0" allowOverlap="1">
                      <wp:simplePos x="0" y="0"/>
                      <wp:positionH relativeFrom="margin">
                        <wp:posOffset>76200</wp:posOffset>
                      </wp:positionH>
                      <wp:positionV relativeFrom="paragraph">
                        <wp:posOffset>1839595</wp:posOffset>
                      </wp:positionV>
                      <wp:extent cx="834390" cy="150495"/>
                      <wp:effectExtent l="13335" t="6985" r="9525" b="13970"/>
                      <wp:wrapNone/>
                      <wp:docPr id="2"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4390" cy="150495"/>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alpha val="50000"/>
                                      </a:srgbClr>
                                    </a:solidFill>
                                  </a14:hiddenFill>
                                </a:ext>
                              </a:extLst>
                            </wps:spPr>
                            <wps:txbx>
                              <w:txbxContent>
                                <w:p w:rsidR="00B6704C" w:rsidRDefault="00B6704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6" o:spid="_x0000_s1028" style="position:absolute;left:0;text-align:left;margin-left:6pt;margin-top:144.85pt;width:65.7pt;height:11.85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" o:allowincell="f" filled="f" strokeweight=".5pt">
                      <v:fill opacity="32896f"/>
                      <v:textbox>
                        <w:txbxContent>
                          <w:p w:rsidR="00B6704C" w:rsidRDefault="00B6704C"/>
                        </w:txbxContent>
                      </v:textbox>
                      <w10:wrap anchorx="margin"/>
                    </v:rect>
                  </w:pict>
                </mc:Fallback>
              </mc:AlternateContent>
            </w:r>
            <w:r>
              <w:rPr>
                <w:noProof/>
                <w:lang w:eastAsia="en-US"/>
              </w:rPr>
              <w:drawing>
                <wp:anchor distT="0" distB="0" distL="114300" distR="114300" simplePos="0" relativeHeight="251655680" behindDoc="0" locked="0" layoutInCell="0" allowOverlap="1">
                  <wp:simplePos x="0" y="0"/>
                  <wp:positionH relativeFrom="column">
                    <wp:posOffset>104775</wp:posOffset>
                  </wp:positionH>
                  <wp:positionV relativeFrom="paragraph">
                    <wp:posOffset>2454275</wp:posOffset>
                  </wp:positionV>
                  <wp:extent cx="125730" cy="139065"/>
                  <wp:effectExtent l="0" t="0" r="762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5730" cy="139065"/>
                          </a:xfrm>
                          <a:prstGeom prst="rect">
                            <a:avLst/>
                          </a:prstGeom>
                          <a:noFill/>
                        </pic:spPr>
                      </pic:pic>
                    </a:graphicData>
                  </a:graphic>
                  <wp14:sizeRelH relativeFrom="page">
                    <wp14:pctWidth>0</wp14:pctWidth>
                  </wp14:sizeRelH>
                  <wp14:sizeRelV relativeFrom="page">
                    <wp14:pctHeight>0</wp14:pctHeight>
                  </wp14:sizeRelV>
                </wp:anchor>
              </w:drawing>
            </w:r>
            <w:r w:rsidR="008A265E">
              <w:rPr>
                <w:rFonts w:ascii="Times New Roman" w:hAnsi="Times New Roman"/>
              </w:rPr>
              <w:t xml:space="preserve"> Before using this pump, read the INSTRUCTION MANUAL (S).  Follow WARNING LABEL(S), </w:t>
            </w:r>
          </w:p>
          <w:p w:rsidR="00B6704C" w:rsidRDefault="008A265E">
            <w:pPr>
              <w:spacing w:line="240" w:lineRule="exact"/>
              <w:rPr>
                <w:rFonts w:ascii="Times New Roman" w:hAnsi="Times New Roman"/>
              </w:rPr>
            </w:pPr>
            <w:r>
              <w:rPr>
                <w:rFonts w:ascii="Times New Roman" w:hAnsi="Times New Roman"/>
              </w:rPr>
              <w:t xml:space="preserve"> INSTRUCTION (S) and CAUTION PLATE (S) in order to use it correctly.  It is also highly recommended </w:t>
            </w:r>
          </w:p>
          <w:p w:rsidR="00B6704C" w:rsidRDefault="008A265E">
            <w:pPr>
              <w:spacing w:line="240" w:lineRule="exact"/>
              <w:rPr>
                <w:rFonts w:ascii="Times New Roman" w:hAnsi="Times New Roman"/>
              </w:rPr>
            </w:pPr>
            <w:r>
              <w:rPr>
                <w:rFonts w:ascii="Times New Roman" w:hAnsi="Times New Roman"/>
              </w:rPr>
              <w:t xml:space="preserve"> to ALWAYS KEEP the INSTRUCTION MANUAL (S) at the SAME PLACE for easy access.</w:t>
            </w:r>
          </w:p>
          <w:p w:rsidR="00B6704C" w:rsidRDefault="008A265E">
            <w:pPr>
              <w:spacing w:line="240" w:lineRule="exact"/>
              <w:rPr>
                <w:rFonts w:ascii="Times New Roman" w:hAnsi="Times New Roman"/>
              </w:rPr>
            </w:pPr>
            <w:r>
              <w:rPr>
                <w:rFonts w:ascii="Times New Roman" w:hAnsi="Times New Roman"/>
              </w:rPr>
              <w:t xml:space="preserve"> TRANSPORTATION, INSTALLATION, PIPING, WIRING, OPERATION INSPECTION and MAINTENANCE </w:t>
            </w:r>
          </w:p>
          <w:p w:rsidR="00B6704C" w:rsidRDefault="008A265E">
            <w:pPr>
              <w:spacing w:line="240" w:lineRule="exact"/>
              <w:rPr>
                <w:rFonts w:ascii="Times New Roman" w:hAnsi="Times New Roman"/>
              </w:rPr>
            </w:pPr>
            <w:r>
              <w:rPr>
                <w:rFonts w:ascii="Times New Roman" w:hAnsi="Times New Roman"/>
              </w:rPr>
              <w:t xml:space="preserve"> WORK must be done by ONLY a LICENSED and / or AUTHORIZED PERSON(S) who has enough knowledge </w:t>
            </w:r>
          </w:p>
          <w:p w:rsidR="00B6704C" w:rsidRDefault="008A265E">
            <w:pPr>
              <w:spacing w:line="240" w:lineRule="exact"/>
              <w:rPr>
                <w:rFonts w:ascii="Times New Roman" w:hAnsi="Times New Roman"/>
              </w:rPr>
            </w:pPr>
            <w:r>
              <w:rPr>
                <w:rFonts w:ascii="Times New Roman" w:hAnsi="Times New Roman"/>
              </w:rPr>
              <w:t xml:space="preserve"> on health and safety rules and regulations as well as on his or her profession. </w:t>
            </w:r>
          </w:p>
          <w:p w:rsidR="00B6704C" w:rsidRDefault="008A265E">
            <w:pPr>
              <w:spacing w:line="240" w:lineRule="exact"/>
              <w:rPr>
                <w:rFonts w:ascii="Times New Roman" w:hAnsi="Times New Roman"/>
              </w:rPr>
            </w:pPr>
            <w:r>
              <w:rPr>
                <w:rFonts w:ascii="Times New Roman" w:hAnsi="Times New Roman"/>
              </w:rPr>
              <w:t xml:space="preserve"> In any respect, we will NOT GUARANTEE any DEATH, INJURIES, DAMAGES AND LOSSES which are </w:t>
            </w:r>
          </w:p>
          <w:p w:rsidR="00B6704C" w:rsidRDefault="008A265E">
            <w:pPr>
              <w:spacing w:line="240" w:lineRule="exact"/>
              <w:rPr>
                <w:rFonts w:ascii="Times New Roman" w:hAnsi="Times New Roman"/>
              </w:rPr>
            </w:pPr>
            <w:r>
              <w:rPr>
                <w:rFonts w:ascii="Times New Roman" w:hAnsi="Times New Roman"/>
              </w:rPr>
              <w:t xml:space="preserve"> result in modification without our written authorization or using and assembling unauthorized parts.</w:t>
            </w:r>
          </w:p>
          <w:p w:rsidR="00B6704C" w:rsidRDefault="008A265E">
            <w:pPr>
              <w:spacing w:line="240" w:lineRule="exact"/>
              <w:rPr>
                <w:rFonts w:ascii="Times New Roman" w:hAnsi="Times New Roman"/>
              </w:rPr>
            </w:pPr>
            <w:r>
              <w:rPr>
                <w:rFonts w:ascii="Times New Roman" w:hAnsi="Times New Roman"/>
              </w:rPr>
              <w:t xml:space="preserve"> When DISPOSING a pump, any accessories, used parts and oil, they should be treated as a general </w:t>
            </w:r>
          </w:p>
          <w:p w:rsidR="00B6704C" w:rsidRDefault="008A265E">
            <w:pPr>
              <w:spacing w:line="240" w:lineRule="exact"/>
              <w:rPr>
                <w:rFonts w:ascii="Times New Roman" w:hAnsi="Times New Roman"/>
              </w:rPr>
            </w:pPr>
            <w:r>
              <w:rPr>
                <w:rFonts w:ascii="Times New Roman" w:hAnsi="Times New Roman"/>
              </w:rPr>
              <w:t xml:space="preserve"> INDUSTRIAL WASTE.</w:t>
            </w:r>
          </w:p>
          <w:p w:rsidR="00B6704C" w:rsidRDefault="008A265E">
            <w:pPr>
              <w:spacing w:line="240" w:lineRule="exact"/>
              <w:rPr>
                <w:rFonts w:ascii="Times New Roman" w:hAnsi="Times New Roman"/>
              </w:rPr>
            </w:pPr>
            <w:r>
              <w:rPr>
                <w:rFonts w:ascii="Times New Roman" w:hAnsi="Times New Roman"/>
              </w:rPr>
              <w:t xml:space="preserve"> WARNING LABEL(S) and SIGN in the instruction manual(S) are classified into WARNING, CAUTION and</w:t>
            </w:r>
          </w:p>
          <w:p w:rsidR="00B6704C" w:rsidRDefault="008A265E">
            <w:pPr>
              <w:spacing w:line="240" w:lineRule="exact"/>
              <w:rPr>
                <w:rFonts w:ascii="Times New Roman" w:hAnsi="Times New Roman"/>
              </w:rPr>
            </w:pPr>
            <w:r>
              <w:rPr>
                <w:rFonts w:ascii="Times New Roman" w:hAnsi="Times New Roman"/>
              </w:rPr>
              <w:t xml:space="preserve"> NOTICE as described below.</w:t>
            </w:r>
          </w:p>
          <w:p w:rsidR="00B6704C" w:rsidRDefault="00A11759">
            <w:pPr>
              <w:spacing w:line="240" w:lineRule="exact"/>
              <w:rPr>
                <w:rFonts w:ascii="Times New Roman" w:hAnsi="Times New Roman"/>
              </w:rPr>
            </w:pPr>
            <w:r>
              <w:rPr>
                <w:noProof/>
                <w:sz w:val="20"/>
              </w:rPr>
              <w:object w:dxaOrig="1440" w:dyaOrig="1440">
                <v:shape id="_x0000_s1067" type="#_x0000_t75" style="position:absolute;left:0;text-align:left;margin-left:7.15pt;margin-top:-.35pt;width:12.25pt;height:13pt;z-index:251663872">
                  <v:imagedata r:id="rId12" o:title=""/>
                </v:shape>
                <o:OLEObject Type="Embed" ProgID="GMM.Document" ShapeID="_x0000_s1067" DrawAspect="Content" ObjectID="_1482934960" r:id="rId13"/>
              </w:object>
            </w:r>
            <w:r w:rsidR="008A265E">
              <w:rPr>
                <w:rFonts w:ascii="Times New Roman" w:hAnsi="Times New Roman"/>
                <w:sz w:val="16"/>
              </w:rPr>
              <w:t xml:space="preserve">     </w:t>
            </w:r>
            <w:r w:rsidR="008A265E">
              <w:rPr>
                <w:rFonts w:ascii="Times New Roman" w:hAnsi="Times New Roman"/>
              </w:rPr>
              <w:t xml:space="preserve">WARNING   :  indicates a potentially hazardous situation which, if not avoided, could result in death or            </w:t>
            </w:r>
          </w:p>
          <w:p w:rsidR="00B6704C" w:rsidRDefault="00A11759">
            <w:pPr>
              <w:spacing w:line="240" w:lineRule="exact"/>
              <w:rPr>
                <w:rFonts w:ascii="Times New Roman" w:hAnsi="Times New Roman"/>
              </w:rPr>
            </w:pPr>
            <w:r>
              <w:rPr>
                <w:noProof/>
                <w:sz w:val="20"/>
              </w:rPr>
              <w:object w:dxaOrig="1440" w:dyaOrig="1440">
                <v:shape id="_x0000_s1066" type="#_x0000_t75" style="position:absolute;left:0;text-align:left;margin-left:6.7pt;margin-top:10.9pt;width:12.55pt;height:12.05pt;z-index:251662848">
                  <v:imagedata r:id="rId14" o:title=""/>
                </v:shape>
                <o:OLEObject Type="Embed" ProgID="GMM.Document" ShapeID="_x0000_s1066" DrawAspect="Content" ObjectID="_1482934961" r:id="rId15"/>
              </w:object>
            </w:r>
            <w:r w:rsidR="008A265E">
              <w:rPr>
                <w:rFonts w:ascii="Times New Roman" w:hAnsi="Times New Roman"/>
              </w:rPr>
              <w:t xml:space="preserve">                     serious injury.</w:t>
            </w:r>
          </w:p>
          <w:p w:rsidR="00B6704C" w:rsidRDefault="008A265E">
            <w:pPr>
              <w:spacing w:line="240" w:lineRule="exact"/>
              <w:rPr>
                <w:rFonts w:ascii="Times New Roman" w:hAnsi="Times New Roman"/>
              </w:rPr>
            </w:pPr>
            <w:r>
              <w:rPr>
                <w:rFonts w:ascii="Times New Roman" w:hAnsi="Times New Roman"/>
              </w:rPr>
              <w:t xml:space="preserve">   </w:t>
            </w:r>
            <w:r>
              <w:rPr>
                <w:rFonts w:ascii="Times New Roman" w:hAnsi="Times New Roman"/>
                <w:sz w:val="16"/>
              </w:rPr>
              <w:t xml:space="preserve">  </w:t>
            </w:r>
            <w:r>
              <w:rPr>
                <w:rFonts w:ascii="Times New Roman" w:hAnsi="Times New Roman"/>
              </w:rPr>
              <w:t xml:space="preserve">CAUTION </w:t>
            </w:r>
            <w:r>
              <w:rPr>
                <w:rFonts w:ascii="Times New Roman" w:hAnsi="Times New Roman"/>
                <w:sz w:val="16"/>
              </w:rPr>
              <w:t xml:space="preserve"> </w:t>
            </w:r>
            <w:r>
              <w:rPr>
                <w:rFonts w:ascii="Times New Roman" w:hAnsi="Times New Roman"/>
                <w:spacing w:val="20"/>
                <w:sz w:val="16"/>
              </w:rPr>
              <w:t xml:space="preserve"> </w:t>
            </w:r>
            <w:r>
              <w:rPr>
                <w:rFonts w:ascii="Times New Roman" w:hAnsi="Times New Roman"/>
              </w:rPr>
              <w:t xml:space="preserve">:  indicates a potentially hazardous situation which, if not avoided, may result in minor or </w:t>
            </w:r>
          </w:p>
          <w:p w:rsidR="00B6704C" w:rsidRDefault="008A265E">
            <w:pPr>
              <w:spacing w:line="240" w:lineRule="exact"/>
              <w:rPr>
                <w:rFonts w:ascii="Times New Roman" w:hAnsi="Times New Roman"/>
              </w:rPr>
            </w:pPr>
            <w:r>
              <w:rPr>
                <w:rFonts w:ascii="Times New Roman" w:hAnsi="Times New Roman"/>
              </w:rPr>
              <w:t xml:space="preserve">                     moderate injury</w:t>
            </w:r>
          </w:p>
          <w:p w:rsidR="00B6704C" w:rsidRDefault="008A265E">
            <w:pPr>
              <w:spacing w:line="240" w:lineRule="exact"/>
              <w:rPr>
                <w:rFonts w:ascii="Times New Roman" w:hAnsi="Times New Roman"/>
              </w:rPr>
            </w:pPr>
            <w:r>
              <w:rPr>
                <w:rFonts w:ascii="Times New Roman" w:hAnsi="Times New Roman"/>
              </w:rPr>
              <w:t xml:space="preserve">      NOTICE    :  indicates a potentially hazardous situation which, if not avoided, may result in damaging </w:t>
            </w:r>
          </w:p>
          <w:p w:rsidR="00B6704C" w:rsidRDefault="008A265E">
            <w:pPr>
              <w:spacing w:line="240" w:lineRule="exact"/>
              <w:rPr>
                <w:rFonts w:ascii="Times New Roman" w:hAnsi="Times New Roman"/>
              </w:rPr>
            </w:pPr>
            <w:r>
              <w:rPr>
                <w:rFonts w:ascii="Times New Roman" w:hAnsi="Times New Roman"/>
              </w:rPr>
              <w:t xml:space="preserve">                     or defecting a product.  It will be only used for protecting the property, but not for </w:t>
            </w:r>
          </w:p>
          <w:p w:rsidR="00B6704C" w:rsidRDefault="008A265E">
            <w:pPr>
              <w:spacing w:line="240" w:lineRule="exact"/>
              <w:rPr>
                <w:rFonts w:ascii="Times New Roman" w:hAnsi="Times New Roman"/>
              </w:rPr>
            </w:pPr>
            <w:r>
              <w:rPr>
                <w:rFonts w:ascii="Times New Roman" w:hAnsi="Times New Roman"/>
              </w:rPr>
              <w:t xml:space="preserve">                     personal safety.</w:t>
            </w:r>
          </w:p>
          <w:p w:rsidR="00B6704C" w:rsidRDefault="008A265E">
            <w:pPr>
              <w:spacing w:line="240" w:lineRule="exact"/>
              <w:rPr>
                <w:rFonts w:ascii="Times New Roman" w:hAnsi="Times New Roman"/>
              </w:rPr>
            </w:pPr>
            <w:r>
              <w:rPr>
                <w:rFonts w:ascii="Times New Roman" w:hAnsi="Times New Roman"/>
              </w:rPr>
              <w:t xml:space="preserve">                     Footnote : ANSI Z 535</w:t>
            </w:r>
          </w:p>
        </w:tc>
      </w:tr>
      <w:tr w:rsidR="00B6704C">
        <w:trPr>
          <w:trHeight w:hRule="exact" w:val="360"/>
        </w:trPr>
        <w:tc>
          <w:tcPr>
            <w:tcW w:w="9552" w:type="dxa"/>
            <w:vAlign w:val="center"/>
          </w:tcPr>
          <w:p w:rsidR="00B6704C" w:rsidRDefault="00A11759">
            <w:pPr>
              <w:pStyle w:val="Heading7"/>
              <w:spacing w:line="240" w:lineRule="exact"/>
              <w:rPr>
                <w:rFonts w:ascii="Times New Roman" w:hAnsi="Times New Roman"/>
                <w:sz w:val="18"/>
              </w:rPr>
            </w:pPr>
            <w:r>
              <w:rPr>
                <w:noProof/>
                <w:sz w:val="20"/>
              </w:rPr>
              <w:object w:dxaOrig="1440" w:dyaOrig="1440">
                <v:shape id="_x0000_s1065" type="#_x0000_t75" style="position:absolute;left:0;text-align:left;margin-left:191.3pt;margin-top:.45pt;width:16.05pt;height:17pt;z-index:251661824;mso-position-horizontal-relative:text;mso-position-vertical-relative:text">
                  <v:imagedata r:id="rId12" o:title=""/>
                </v:shape>
                <o:OLEObject Type="Embed" ProgID="GMM.Document" ShapeID="_x0000_s1065" DrawAspect="Content" ObjectID="_1482934962" r:id="rId16"/>
              </w:object>
            </w:r>
            <w:r w:rsidR="008A265E">
              <w:rPr>
                <w:rFonts w:ascii="Times New Roman" w:hAnsi="Times New Roman"/>
                <w:sz w:val="18"/>
              </w:rPr>
              <w:t xml:space="preserve">WARNING </w:t>
            </w:r>
          </w:p>
        </w:tc>
      </w:tr>
      <w:tr w:rsidR="00B6704C">
        <w:trPr>
          <w:trHeight w:hRule="exact" w:val="2200"/>
        </w:trPr>
        <w:tc>
          <w:tcPr>
            <w:tcW w:w="9552" w:type="dxa"/>
          </w:tcPr>
          <w:p w:rsidR="00B6704C" w:rsidRDefault="008A265E">
            <w:pPr>
              <w:spacing w:line="240" w:lineRule="exact"/>
              <w:rPr>
                <w:rFonts w:ascii="Times New Roman" w:hAnsi="Times New Roman"/>
              </w:rPr>
            </w:pPr>
            <w:r>
              <w:rPr>
                <w:rFonts w:ascii="Times New Roman" w:hAnsi="Times New Roman"/>
              </w:rPr>
              <w:t xml:space="preserve"> TRANSPORTATION and INSTALLATION </w:t>
            </w:r>
          </w:p>
          <w:p w:rsidR="00B6704C" w:rsidRDefault="008A265E">
            <w:pPr>
              <w:spacing w:line="240" w:lineRule="exact"/>
              <w:rPr>
                <w:rFonts w:ascii="Times New Roman" w:hAnsi="Times New Roman"/>
              </w:rPr>
            </w:pPr>
            <w:r>
              <w:rPr>
                <w:rFonts w:ascii="Times New Roman" w:hAnsi="Times New Roman" w:hint="eastAsia"/>
              </w:rPr>
              <w:t>＊</w:t>
            </w:r>
            <w:r>
              <w:rPr>
                <w:rFonts w:ascii="Times New Roman" w:hAnsi="Times New Roman"/>
              </w:rPr>
              <w:t xml:space="preserve"> TRANSPORTATION work must be carried by only a LICENSED or AUTHORIZED PERSON(S) who </w:t>
            </w:r>
          </w:p>
          <w:p w:rsidR="00B6704C" w:rsidRDefault="008A265E">
            <w:pPr>
              <w:spacing w:line="240" w:lineRule="exact"/>
              <w:ind w:left="90" w:firstLine="180"/>
              <w:rPr>
                <w:rFonts w:ascii="Times New Roman" w:hAnsi="Times New Roman"/>
              </w:rPr>
            </w:pPr>
            <w:r>
              <w:rPr>
                <w:rFonts w:ascii="Times New Roman" w:hAnsi="Times New Roman"/>
              </w:rPr>
              <w:t>has enough knowledge on his or her profession : special attention and caution are required when fitting a</w:t>
            </w:r>
          </w:p>
          <w:p w:rsidR="00B6704C" w:rsidRDefault="008A265E">
            <w:pPr>
              <w:spacing w:line="240" w:lineRule="exact"/>
              <w:rPr>
                <w:rFonts w:ascii="Times New Roman" w:hAnsi="Times New Roman"/>
              </w:rPr>
            </w:pPr>
            <w:r>
              <w:rPr>
                <w:rFonts w:ascii="Times New Roman" w:hAnsi="Times New Roman"/>
              </w:rPr>
              <w:t xml:space="preserve">   HANGING WIRE in relation to its weight and gravity center.</w:t>
            </w:r>
          </w:p>
          <w:p w:rsidR="00B6704C" w:rsidRDefault="008A265E">
            <w:pPr>
              <w:spacing w:line="240" w:lineRule="exact"/>
              <w:rPr>
                <w:rFonts w:ascii="Times New Roman" w:hAnsi="Times New Roman"/>
              </w:rPr>
            </w:pPr>
            <w:r>
              <w:rPr>
                <w:rFonts w:ascii="Times New Roman" w:hAnsi="Times New Roman"/>
              </w:rPr>
              <w:t xml:space="preserve">   DROPPING or FALLING </w:t>
            </w:r>
            <w:r>
              <w:rPr>
                <w:rFonts w:ascii="Times New Roman" w:hAnsi="Times New Roman" w:hint="eastAsia"/>
              </w:rPr>
              <w:t>→</w:t>
            </w:r>
            <w:r>
              <w:rPr>
                <w:rFonts w:ascii="Times New Roman" w:hAnsi="Times New Roman"/>
              </w:rPr>
              <w:t xml:space="preserve"> DEATH or SERIOUS INJURY. </w:t>
            </w:r>
          </w:p>
          <w:p w:rsidR="00B6704C" w:rsidRDefault="008A265E">
            <w:pPr>
              <w:spacing w:line="240" w:lineRule="exact"/>
              <w:rPr>
                <w:rFonts w:ascii="Times New Roman" w:hAnsi="Times New Roman"/>
              </w:rPr>
            </w:pPr>
            <w:r>
              <w:rPr>
                <w:rFonts w:ascii="Times New Roman" w:hAnsi="Times New Roman"/>
              </w:rPr>
              <w:t xml:space="preserve"> OPERATION and MANIPULATION</w:t>
            </w:r>
          </w:p>
          <w:p w:rsidR="00B6704C" w:rsidRDefault="008A265E">
            <w:pPr>
              <w:spacing w:line="240" w:lineRule="exact"/>
              <w:rPr>
                <w:rFonts w:ascii="Times New Roman" w:hAnsi="Times New Roman"/>
              </w:rPr>
            </w:pPr>
            <w:r>
              <w:rPr>
                <w:rFonts w:ascii="Times New Roman" w:hAnsi="Times New Roman" w:hint="eastAsia"/>
              </w:rPr>
              <w:t>＊</w:t>
            </w:r>
            <w:r>
              <w:rPr>
                <w:rFonts w:ascii="Times New Roman" w:hAnsi="Times New Roman"/>
              </w:rPr>
              <w:t xml:space="preserve"> NEVER ALLOW an UNAUTHORIZED PERSON to operate the pump.  DO NOT TOUCH or contact to</w:t>
            </w:r>
          </w:p>
          <w:p w:rsidR="00B6704C" w:rsidRDefault="008A265E">
            <w:pPr>
              <w:spacing w:line="240" w:lineRule="exact"/>
              <w:rPr>
                <w:rFonts w:ascii="Times New Roman" w:hAnsi="Times New Roman"/>
              </w:rPr>
            </w:pPr>
            <w:r>
              <w:rPr>
                <w:rFonts w:ascii="Times New Roman" w:hAnsi="Times New Roman"/>
              </w:rPr>
              <w:t xml:space="preserve">   ROTATING parts or portion(s).</w:t>
            </w:r>
          </w:p>
          <w:p w:rsidR="00B6704C" w:rsidRDefault="008A265E">
            <w:pPr>
              <w:spacing w:line="240" w:lineRule="exact"/>
              <w:rPr>
                <w:rFonts w:ascii="Times New Roman" w:hAnsi="Times New Roman"/>
              </w:rPr>
            </w:pPr>
            <w:r>
              <w:rPr>
                <w:rFonts w:ascii="Times New Roman" w:hAnsi="Times New Roman"/>
              </w:rPr>
              <w:t xml:space="preserve">   ROTATING </w:t>
            </w:r>
            <w:r>
              <w:rPr>
                <w:rFonts w:ascii="Times New Roman" w:hAnsi="Times New Roman" w:hint="eastAsia"/>
              </w:rPr>
              <w:t>→</w:t>
            </w:r>
            <w:r>
              <w:rPr>
                <w:rFonts w:ascii="Times New Roman" w:hAnsi="Times New Roman"/>
              </w:rPr>
              <w:t xml:space="preserve"> ROLLED IN, BIT, PINCHED and SPILLED (contacted things)</w:t>
            </w:r>
          </w:p>
        </w:tc>
      </w:tr>
      <w:tr w:rsidR="00B6704C">
        <w:tblPrEx>
          <w:tblBorders>
            <w:insideH w:val="single" w:sz="4" w:space="0" w:color="auto"/>
          </w:tblBorders>
        </w:tblPrEx>
        <w:trPr>
          <w:trHeight w:hRule="exact" w:val="360"/>
        </w:trPr>
        <w:tc>
          <w:tcPr>
            <w:tcW w:w="9552" w:type="dxa"/>
            <w:vAlign w:val="center"/>
          </w:tcPr>
          <w:p w:rsidR="00B6704C" w:rsidRDefault="00A11759">
            <w:pPr>
              <w:pStyle w:val="Heading7"/>
              <w:spacing w:line="240" w:lineRule="exact"/>
              <w:rPr>
                <w:rFonts w:ascii="Times New Roman" w:hAnsi="Times New Roman"/>
                <w:sz w:val="18"/>
              </w:rPr>
            </w:pPr>
            <w:r>
              <w:rPr>
                <w:noProof/>
                <w:sz w:val="20"/>
              </w:rPr>
              <w:object w:dxaOrig="1440" w:dyaOrig="1440">
                <v:shape id="_x0000_s1064" type="#_x0000_t75" style="position:absolute;left:0;text-align:left;margin-left:189.45pt;margin-top:-.5pt;width:16.65pt;height:16pt;z-index:251660800;mso-position-horizontal-relative:text;mso-position-vertical-relative:text">
                  <v:imagedata r:id="rId14" o:title=""/>
                </v:shape>
                <o:OLEObject Type="Embed" ProgID="GMM.Document" ShapeID="_x0000_s1064" DrawAspect="Content" ObjectID="_1482934963" r:id="rId17"/>
              </w:object>
            </w:r>
            <w:r w:rsidR="008A265E">
              <w:rPr>
                <w:rFonts w:ascii="Times New Roman" w:hAnsi="Times New Roman"/>
                <w:sz w:val="18"/>
              </w:rPr>
              <w:t>CAUTION</w:t>
            </w:r>
          </w:p>
        </w:tc>
      </w:tr>
      <w:tr w:rsidR="00B6704C">
        <w:tblPrEx>
          <w:tblBorders>
            <w:insideH w:val="single" w:sz="4" w:space="0" w:color="auto"/>
          </w:tblBorders>
        </w:tblPrEx>
        <w:trPr>
          <w:trHeight w:val="2867"/>
        </w:trPr>
        <w:tc>
          <w:tcPr>
            <w:tcW w:w="9552" w:type="dxa"/>
          </w:tcPr>
          <w:p w:rsidR="00B6704C" w:rsidRDefault="008A265E">
            <w:pPr>
              <w:spacing w:line="240" w:lineRule="exact"/>
              <w:rPr>
                <w:rFonts w:ascii="Times New Roman" w:hAnsi="Times New Roman"/>
              </w:rPr>
            </w:pPr>
            <w:r>
              <w:rPr>
                <w:rFonts w:ascii="Times New Roman" w:hAnsi="Times New Roman"/>
              </w:rPr>
              <w:t xml:space="preserve"> OPERATION and MANIPULATION </w:t>
            </w:r>
          </w:p>
          <w:p w:rsidR="00B6704C" w:rsidRDefault="008A265E">
            <w:pPr>
              <w:spacing w:line="240" w:lineRule="exact"/>
              <w:rPr>
                <w:rFonts w:ascii="Times New Roman" w:hAnsi="Times New Roman"/>
              </w:rPr>
            </w:pPr>
            <w:r>
              <w:rPr>
                <w:rFonts w:ascii="Times New Roman" w:hAnsi="Times New Roman" w:hint="eastAsia"/>
              </w:rPr>
              <w:t>＊</w:t>
            </w:r>
            <w:r>
              <w:rPr>
                <w:rFonts w:ascii="Times New Roman" w:hAnsi="Times New Roman"/>
              </w:rPr>
              <w:t xml:space="preserve"> DO NOT TOUCH or contact to SEALING part or HOT parts while the pump is IN OPERATION.</w:t>
            </w:r>
          </w:p>
          <w:p w:rsidR="00B6704C" w:rsidRDefault="008A265E">
            <w:pPr>
              <w:spacing w:line="240" w:lineRule="exact"/>
              <w:ind w:left="90"/>
              <w:rPr>
                <w:rFonts w:ascii="Times New Roman" w:hAnsi="Times New Roman"/>
              </w:rPr>
            </w:pPr>
            <w:r>
              <w:rPr>
                <w:rFonts w:ascii="Times New Roman" w:hAnsi="Times New Roman"/>
              </w:rPr>
              <w:t xml:space="preserve">  HOT </w:t>
            </w:r>
            <w:r>
              <w:rPr>
                <w:rFonts w:ascii="Times New Roman" w:hAnsi="Times New Roman" w:hint="eastAsia"/>
              </w:rPr>
              <w:t>→</w:t>
            </w:r>
            <w:r>
              <w:rPr>
                <w:rFonts w:ascii="Times New Roman" w:hAnsi="Times New Roman"/>
              </w:rPr>
              <w:t xml:space="preserve"> BURNED and INJURED</w:t>
            </w:r>
          </w:p>
          <w:p w:rsidR="00B6704C" w:rsidRDefault="008A265E">
            <w:pPr>
              <w:spacing w:line="240" w:lineRule="exact"/>
              <w:rPr>
                <w:rFonts w:ascii="Times New Roman" w:hAnsi="Times New Roman"/>
              </w:rPr>
            </w:pPr>
            <w:r>
              <w:rPr>
                <w:rFonts w:ascii="Times New Roman" w:hAnsi="Times New Roman"/>
              </w:rPr>
              <w:t xml:space="preserve"> INSPECTION and MAINTENANCE</w:t>
            </w:r>
          </w:p>
          <w:p w:rsidR="00B6704C" w:rsidRDefault="008A265E">
            <w:pPr>
              <w:spacing w:line="240" w:lineRule="exact"/>
              <w:rPr>
                <w:rFonts w:ascii="Times New Roman" w:hAnsi="Times New Roman"/>
              </w:rPr>
            </w:pPr>
            <w:r>
              <w:rPr>
                <w:rFonts w:ascii="Times New Roman" w:hAnsi="Times New Roman" w:hint="eastAsia"/>
              </w:rPr>
              <w:t>＊</w:t>
            </w:r>
            <w:r>
              <w:rPr>
                <w:rFonts w:ascii="Times New Roman" w:hAnsi="Times New Roman"/>
              </w:rPr>
              <w:t xml:space="preserve"> When OVERHAULING the pump, carefully handle the HEAVY weighted parts ; especially, fitting a</w:t>
            </w:r>
          </w:p>
          <w:p w:rsidR="00B6704C" w:rsidRDefault="008A265E">
            <w:pPr>
              <w:spacing w:line="240" w:lineRule="exact"/>
              <w:rPr>
                <w:rFonts w:ascii="Times New Roman" w:hAnsi="Times New Roman"/>
              </w:rPr>
            </w:pPr>
            <w:r>
              <w:rPr>
                <w:rFonts w:ascii="Times New Roman" w:hAnsi="Times New Roman"/>
              </w:rPr>
              <w:t xml:space="preserve">   HANGING WIRE.</w:t>
            </w:r>
          </w:p>
          <w:p w:rsidR="00B6704C" w:rsidRDefault="008A265E">
            <w:pPr>
              <w:spacing w:line="240" w:lineRule="exact"/>
              <w:rPr>
                <w:rFonts w:ascii="Times New Roman" w:hAnsi="Times New Roman"/>
              </w:rPr>
            </w:pPr>
            <w:r>
              <w:rPr>
                <w:rFonts w:ascii="Times New Roman" w:hAnsi="Times New Roman"/>
              </w:rPr>
              <w:t xml:space="preserve">   DROPPING or FALLING </w:t>
            </w:r>
            <w:r>
              <w:rPr>
                <w:rFonts w:ascii="Times New Roman" w:hAnsi="Times New Roman" w:hint="eastAsia"/>
              </w:rPr>
              <w:t>→</w:t>
            </w:r>
            <w:r>
              <w:rPr>
                <w:rFonts w:ascii="Times New Roman" w:hAnsi="Times New Roman"/>
              </w:rPr>
              <w:t xml:space="preserve"> INJURY.</w:t>
            </w:r>
          </w:p>
          <w:p w:rsidR="00B6704C" w:rsidRDefault="008A265E">
            <w:pPr>
              <w:spacing w:line="240" w:lineRule="exact"/>
              <w:rPr>
                <w:rFonts w:ascii="Times New Roman" w:hAnsi="Times New Roman"/>
              </w:rPr>
            </w:pPr>
            <w:r>
              <w:rPr>
                <w:rFonts w:ascii="Times New Roman" w:hAnsi="Times New Roman" w:hint="eastAsia"/>
              </w:rPr>
              <w:t>＊</w:t>
            </w:r>
            <w:r>
              <w:rPr>
                <w:rFonts w:ascii="Times New Roman" w:hAnsi="Times New Roman"/>
              </w:rPr>
              <w:t xml:space="preserve"> Before STARTING a MAINTENANCE work, clearly SING IN MAINTENANCE WORK and CUT </w:t>
            </w:r>
          </w:p>
          <w:p w:rsidR="00B6704C" w:rsidRDefault="008A265E">
            <w:pPr>
              <w:spacing w:line="240" w:lineRule="exact"/>
              <w:ind w:firstLine="265"/>
              <w:rPr>
                <w:rFonts w:ascii="Times New Roman" w:hAnsi="Times New Roman"/>
              </w:rPr>
            </w:pPr>
            <w:r>
              <w:rPr>
                <w:rFonts w:ascii="Times New Roman" w:hAnsi="Times New Roman"/>
              </w:rPr>
              <w:t>ELECTRIC SUPPLY.</w:t>
            </w:r>
          </w:p>
          <w:p w:rsidR="00B6704C" w:rsidRDefault="008A265E">
            <w:pPr>
              <w:spacing w:line="240" w:lineRule="exact"/>
              <w:rPr>
                <w:rFonts w:ascii="Times New Roman" w:hAnsi="Times New Roman"/>
              </w:rPr>
            </w:pPr>
            <w:r>
              <w:rPr>
                <w:rFonts w:ascii="Times New Roman" w:hAnsi="Times New Roman"/>
              </w:rPr>
              <w:t xml:space="preserve">   ELECTRIC SHOCK </w:t>
            </w:r>
            <w:r>
              <w:rPr>
                <w:rFonts w:ascii="Times New Roman" w:hAnsi="Times New Roman" w:hint="eastAsia"/>
              </w:rPr>
              <w:t>→</w:t>
            </w:r>
            <w:r>
              <w:rPr>
                <w:rFonts w:ascii="Times New Roman" w:hAnsi="Times New Roman"/>
              </w:rPr>
              <w:t xml:space="preserve"> DEATH</w:t>
            </w:r>
          </w:p>
          <w:p w:rsidR="00B6704C" w:rsidRDefault="008A265E">
            <w:pPr>
              <w:spacing w:line="240" w:lineRule="exact"/>
              <w:rPr>
                <w:rFonts w:ascii="Times New Roman" w:hAnsi="Times New Roman"/>
              </w:rPr>
            </w:pPr>
            <w:r>
              <w:rPr>
                <w:rFonts w:ascii="Times New Roman" w:hAnsi="Times New Roman"/>
              </w:rPr>
              <w:t xml:space="preserve">   UNINTENDED ROTATION </w:t>
            </w:r>
            <w:r>
              <w:rPr>
                <w:rFonts w:ascii="Times New Roman" w:hAnsi="Times New Roman" w:hint="eastAsia"/>
              </w:rPr>
              <w:t>→</w:t>
            </w:r>
            <w:r>
              <w:rPr>
                <w:rFonts w:ascii="Times New Roman" w:hAnsi="Times New Roman"/>
              </w:rPr>
              <w:t xml:space="preserve"> ROLLED IN, BIT and PINCHED.</w:t>
            </w:r>
          </w:p>
        </w:tc>
      </w:tr>
      <w:tr w:rsidR="00B6704C">
        <w:trPr>
          <w:trHeight w:hRule="exact" w:val="360"/>
        </w:trPr>
        <w:tc>
          <w:tcPr>
            <w:tcW w:w="9552" w:type="dxa"/>
            <w:vAlign w:val="center"/>
          </w:tcPr>
          <w:p w:rsidR="00B6704C" w:rsidRDefault="00A11759">
            <w:pPr>
              <w:pStyle w:val="Heading7"/>
              <w:spacing w:line="240" w:lineRule="exact"/>
              <w:rPr>
                <w:rFonts w:ascii="Times New Roman" w:hAnsi="Times New Roman"/>
                <w:sz w:val="18"/>
              </w:rPr>
            </w:pPr>
            <w:r>
              <w:rPr>
                <w:noProof/>
                <w:lang w:eastAsia="en-US"/>
              </w:rPr>
              <w:drawing>
                <wp:anchor distT="0" distB="0" distL="114300" distR="114300" simplePos="0" relativeHeight="251658752" behindDoc="0" locked="0" layoutInCell="0" allowOverlap="1">
                  <wp:simplePos x="0" y="0"/>
                  <wp:positionH relativeFrom="column">
                    <wp:posOffset>2523490</wp:posOffset>
                  </wp:positionH>
                  <wp:positionV relativeFrom="paragraph">
                    <wp:posOffset>37465</wp:posOffset>
                  </wp:positionV>
                  <wp:extent cx="154940" cy="170815"/>
                  <wp:effectExtent l="0" t="0" r="0" b="635"/>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4940" cy="170815"/>
                          </a:xfrm>
                          <a:prstGeom prst="rect">
                            <a:avLst/>
                          </a:prstGeom>
                          <a:noFill/>
                        </pic:spPr>
                      </pic:pic>
                    </a:graphicData>
                  </a:graphic>
                  <wp14:sizeRelH relativeFrom="page">
                    <wp14:pctWidth>0</wp14:pctWidth>
                  </wp14:sizeRelH>
                  <wp14:sizeRelV relativeFrom="page">
                    <wp14:pctHeight>0</wp14:pctHeight>
                  </wp14:sizeRelV>
                </wp:anchor>
              </w:drawing>
            </w:r>
            <w:r w:rsidR="008A265E">
              <w:rPr>
                <w:rFonts w:ascii="Times New Roman" w:hAnsi="Times New Roman"/>
                <w:sz w:val="18"/>
              </w:rPr>
              <w:t>NOTICE</w:t>
            </w:r>
          </w:p>
        </w:tc>
      </w:tr>
      <w:tr w:rsidR="00B6704C">
        <w:trPr>
          <w:trHeight w:hRule="exact" w:val="800"/>
        </w:trPr>
        <w:tc>
          <w:tcPr>
            <w:tcW w:w="9552" w:type="dxa"/>
          </w:tcPr>
          <w:p w:rsidR="00B6704C" w:rsidRDefault="008A265E">
            <w:pPr>
              <w:spacing w:line="240" w:lineRule="exact"/>
              <w:rPr>
                <w:rFonts w:ascii="Times New Roman" w:hAnsi="Times New Roman"/>
              </w:rPr>
            </w:pPr>
            <w:r>
              <w:rPr>
                <w:rFonts w:ascii="Times New Roman" w:hAnsi="Times New Roman"/>
              </w:rPr>
              <w:t xml:space="preserve"> OPERATION and MANIPULATION </w:t>
            </w:r>
          </w:p>
          <w:p w:rsidR="00B6704C" w:rsidRDefault="008A265E">
            <w:pPr>
              <w:spacing w:line="240" w:lineRule="exact"/>
              <w:rPr>
                <w:rFonts w:ascii="Times New Roman" w:hAnsi="Times New Roman"/>
              </w:rPr>
            </w:pPr>
            <w:r>
              <w:rPr>
                <w:rFonts w:ascii="Times New Roman" w:hAnsi="Times New Roman" w:hint="eastAsia"/>
              </w:rPr>
              <w:t>＊</w:t>
            </w:r>
            <w:r>
              <w:rPr>
                <w:rFonts w:ascii="Times New Roman" w:hAnsi="Times New Roman"/>
              </w:rPr>
              <w:t xml:space="preserve"> Without a specific purpose, do not manipulate the valves and cocks attached to or supplied for the pump.</w:t>
            </w:r>
          </w:p>
          <w:p w:rsidR="00B6704C" w:rsidRDefault="008A265E">
            <w:pPr>
              <w:spacing w:line="240" w:lineRule="exact"/>
              <w:rPr>
                <w:rFonts w:ascii="Times New Roman" w:hAnsi="Times New Roman"/>
              </w:rPr>
            </w:pPr>
            <w:r>
              <w:rPr>
                <w:rFonts w:ascii="Times New Roman" w:hAnsi="Times New Roman"/>
              </w:rPr>
              <w:t xml:space="preserve">  WRONG MANIPULATION </w:t>
            </w:r>
            <w:r>
              <w:rPr>
                <w:rFonts w:ascii="Times New Roman" w:hAnsi="Times New Roman" w:hint="eastAsia"/>
              </w:rPr>
              <w:t>→</w:t>
            </w:r>
            <w:r>
              <w:rPr>
                <w:rFonts w:ascii="Times New Roman" w:hAnsi="Times New Roman"/>
              </w:rPr>
              <w:t xml:space="preserve"> DAMAGING or DEFECTING the pump.</w:t>
            </w:r>
          </w:p>
        </w:tc>
      </w:tr>
    </w:tbl>
    <w:p w:rsidR="00B6704C" w:rsidRDefault="00B6704C">
      <w:pPr>
        <w:rPr>
          <w:rFonts w:ascii="Times New Roman" w:hAnsi="Times New Roman"/>
          <w:sz w:val="24"/>
        </w:rPr>
      </w:pPr>
    </w:p>
    <w:p w:rsidR="00B6704C" w:rsidRDefault="008A265E">
      <w:pPr>
        <w:rPr>
          <w:rFonts w:ascii="Times New Roman" w:hAnsi="Times New Roman"/>
          <w:b/>
          <w:sz w:val="28"/>
        </w:rPr>
      </w:pPr>
      <w:r>
        <w:rPr>
          <w:rFonts w:ascii="Times New Roman" w:hAnsi="Times New Roman" w:hint="eastAsia"/>
          <w:b/>
          <w:sz w:val="28"/>
        </w:rPr>
        <w:lastRenderedPageBreak/>
        <w:t>1. Purpose</w:t>
      </w:r>
    </w:p>
    <w:p w:rsidR="00B6704C" w:rsidRDefault="00B6704C">
      <w:pPr>
        <w:ind w:left="600"/>
        <w:rPr>
          <w:rFonts w:ascii="Times New Roman" w:hAnsi="Times New Roman"/>
          <w:sz w:val="22"/>
        </w:rPr>
      </w:pPr>
    </w:p>
    <w:p w:rsidR="00B6704C" w:rsidRDefault="008A265E">
      <w:pPr>
        <w:rPr>
          <w:rFonts w:ascii="Times New Roman" w:hAnsi="Times New Roman"/>
          <w:sz w:val="22"/>
        </w:rPr>
      </w:pPr>
      <w:r>
        <w:rPr>
          <w:rFonts w:ascii="Times New Roman" w:hAnsi="Times New Roman" w:hint="eastAsia"/>
          <w:sz w:val="22"/>
        </w:rPr>
        <w:t>This manual has been prepared for the standard motor-driven gear pumps used for the convenience of persons concerned with handling pumps.</w:t>
      </w:r>
    </w:p>
    <w:p w:rsidR="00B6704C" w:rsidRDefault="00B6704C">
      <w:pPr>
        <w:rPr>
          <w:rFonts w:ascii="Times New Roman" w:hAnsi="Times New Roman"/>
          <w:sz w:val="22"/>
        </w:rPr>
      </w:pPr>
    </w:p>
    <w:p w:rsidR="00B6704C" w:rsidRDefault="00B6704C">
      <w:pPr>
        <w:rPr>
          <w:rFonts w:ascii="Times New Roman" w:hAnsi="Times New Roman"/>
          <w:sz w:val="22"/>
        </w:rPr>
      </w:pPr>
    </w:p>
    <w:p w:rsidR="00B6704C" w:rsidRDefault="008A265E">
      <w:pPr>
        <w:rPr>
          <w:rFonts w:ascii="Times New Roman" w:hAnsi="Times New Roman"/>
          <w:b/>
          <w:sz w:val="28"/>
        </w:rPr>
      </w:pPr>
      <w:r>
        <w:rPr>
          <w:rFonts w:ascii="Times New Roman" w:hAnsi="Times New Roman" w:hint="eastAsia"/>
          <w:b/>
          <w:sz w:val="28"/>
        </w:rPr>
        <w:t>2. Scope of Application</w:t>
      </w:r>
    </w:p>
    <w:p w:rsidR="00B6704C" w:rsidRDefault="00B6704C">
      <w:pPr>
        <w:ind w:left="600"/>
        <w:rPr>
          <w:rFonts w:ascii="Times New Roman" w:hAnsi="Times New Roman"/>
          <w:sz w:val="22"/>
        </w:rPr>
      </w:pPr>
    </w:p>
    <w:p w:rsidR="00B6704C" w:rsidRDefault="008A265E">
      <w:pPr>
        <w:rPr>
          <w:rFonts w:ascii="Times New Roman" w:hAnsi="Times New Roman"/>
          <w:sz w:val="22"/>
        </w:rPr>
      </w:pPr>
      <w:r>
        <w:rPr>
          <w:rFonts w:ascii="Times New Roman" w:hAnsi="Times New Roman" w:hint="eastAsia"/>
          <w:sz w:val="22"/>
        </w:rPr>
        <w:t>This manual is applicable to A. C. motor-driven ordinary pumps such as lubricating oil, fuel oil and fuel valve cooling oil pumps. ( hereinafter called pumps. )</w:t>
      </w:r>
    </w:p>
    <w:p w:rsidR="00B6704C" w:rsidRDefault="00B6704C">
      <w:pPr>
        <w:rPr>
          <w:rFonts w:ascii="Times New Roman" w:hAnsi="Times New Roman"/>
          <w:sz w:val="22"/>
        </w:rPr>
      </w:pPr>
    </w:p>
    <w:p w:rsidR="00B6704C" w:rsidRDefault="00B6704C">
      <w:pPr>
        <w:rPr>
          <w:rFonts w:ascii="Times New Roman" w:hAnsi="Times New Roman"/>
          <w:sz w:val="22"/>
        </w:rPr>
      </w:pPr>
    </w:p>
    <w:p w:rsidR="00B6704C" w:rsidRDefault="008A265E">
      <w:pPr>
        <w:rPr>
          <w:rFonts w:ascii="Times New Roman" w:hAnsi="Times New Roman"/>
          <w:b/>
          <w:sz w:val="28"/>
        </w:rPr>
      </w:pPr>
      <w:r>
        <w:rPr>
          <w:rFonts w:ascii="Times New Roman" w:hAnsi="Times New Roman" w:hint="eastAsia"/>
          <w:b/>
          <w:sz w:val="28"/>
        </w:rPr>
        <w:t>3. Outline of Construction</w:t>
      </w:r>
    </w:p>
    <w:p w:rsidR="00B6704C" w:rsidRDefault="00B6704C">
      <w:pPr>
        <w:rPr>
          <w:rFonts w:ascii="Times New Roman" w:hAnsi="Times New Roman"/>
          <w:sz w:val="22"/>
        </w:rPr>
      </w:pPr>
    </w:p>
    <w:p w:rsidR="00B6704C" w:rsidRDefault="008A265E">
      <w:pPr>
        <w:rPr>
          <w:rFonts w:ascii="Times New Roman" w:hAnsi="Times New Roman"/>
          <w:sz w:val="22"/>
        </w:rPr>
      </w:pPr>
      <w:r>
        <w:rPr>
          <w:rFonts w:ascii="Times New Roman" w:hAnsi="Times New Roman" w:hint="eastAsia"/>
          <w:sz w:val="22"/>
        </w:rPr>
        <w:t>This pump has in its casing one set of gear and shaft supported with bearings and liquid is contained between the teeth. With the rotation of the gear, liquid is continuously discharged around the casing inside. ( See the reference figure )</w:t>
      </w:r>
    </w:p>
    <w:p w:rsidR="00B6704C" w:rsidRDefault="008A265E">
      <w:pPr>
        <w:rPr>
          <w:rFonts w:ascii="Times New Roman" w:hAnsi="Times New Roman"/>
          <w:sz w:val="22"/>
        </w:rPr>
      </w:pPr>
      <w:r>
        <w:rPr>
          <w:rFonts w:ascii="Times New Roman" w:hAnsi="Times New Roman" w:hint="eastAsia"/>
          <w:sz w:val="22"/>
        </w:rPr>
        <w:t>The bearings located inside the seal section are self-lubricated with the liquid.</w:t>
      </w:r>
    </w:p>
    <w:p w:rsidR="00B6704C" w:rsidRDefault="008A265E">
      <w:pPr>
        <w:rPr>
          <w:rFonts w:ascii="Times New Roman" w:hAnsi="Times New Roman"/>
          <w:sz w:val="22"/>
        </w:rPr>
      </w:pPr>
      <w:r>
        <w:rPr>
          <w:rFonts w:ascii="Times New Roman" w:hAnsi="Times New Roman" w:hint="eastAsia"/>
          <w:sz w:val="22"/>
        </w:rPr>
        <w:t>The lubrication liquid is supplied to oil passage through oil openings provided on the discharge side and is returned to the suction side after lubrication of the bearings.</w:t>
      </w:r>
    </w:p>
    <w:p w:rsidR="00B6704C" w:rsidRDefault="008A265E">
      <w:pPr>
        <w:rPr>
          <w:rFonts w:ascii="Times New Roman" w:hAnsi="Times New Roman"/>
          <w:sz w:val="22"/>
        </w:rPr>
      </w:pPr>
      <w:r>
        <w:rPr>
          <w:rFonts w:ascii="Times New Roman" w:hAnsi="Times New Roman" w:hint="eastAsia"/>
          <w:sz w:val="22"/>
        </w:rPr>
        <w:t xml:space="preserve">The safety valve protects the pump or the motor by opening the port and </w:t>
      </w:r>
      <w:r>
        <w:rPr>
          <w:rFonts w:ascii="Times New Roman" w:hAnsi="Times New Roman"/>
          <w:sz w:val="22"/>
        </w:rPr>
        <w:t>by</w:t>
      </w:r>
      <w:r>
        <w:rPr>
          <w:rFonts w:ascii="Times New Roman" w:hAnsi="Times New Roman" w:hint="eastAsia"/>
          <w:sz w:val="22"/>
        </w:rPr>
        <w:t>-</w:t>
      </w:r>
      <w:r>
        <w:rPr>
          <w:rFonts w:ascii="Times New Roman" w:hAnsi="Times New Roman"/>
          <w:sz w:val="22"/>
        </w:rPr>
        <w:t>passing</w:t>
      </w:r>
      <w:r>
        <w:rPr>
          <w:rFonts w:ascii="Times New Roman" w:hAnsi="Times New Roman" w:hint="eastAsia"/>
          <w:sz w:val="22"/>
        </w:rPr>
        <w:t xml:space="preserve"> the liquid to the suction side when the discharge pressure rises abnormally higher than the set pressure.</w:t>
      </w:r>
    </w:p>
    <w:p w:rsidR="00B6704C" w:rsidRDefault="008A265E">
      <w:pPr>
        <w:rPr>
          <w:rFonts w:ascii="Times New Roman" w:hAnsi="Times New Roman"/>
          <w:sz w:val="20"/>
        </w:rPr>
      </w:pPr>
      <w:r>
        <w:rPr>
          <w:rFonts w:ascii="Times New Roman" w:hAnsi="Times New Roman" w:hint="eastAsia"/>
          <w:sz w:val="22"/>
        </w:rPr>
        <w:t xml:space="preserve">      </w:t>
      </w:r>
      <w:r>
        <w:rPr>
          <w:rFonts w:ascii="Times New Roman" w:hAnsi="Times New Roman" w:hint="eastAsia"/>
          <w:sz w:val="20"/>
        </w:rPr>
        <w:t>Reference :  The procedure for controlling the set pressure is that after the adjust screw of</w:t>
      </w:r>
    </w:p>
    <w:p w:rsidR="00B6704C" w:rsidRDefault="008A265E">
      <w:pPr>
        <w:rPr>
          <w:rFonts w:ascii="Times New Roman" w:hAnsi="Times New Roman"/>
          <w:sz w:val="20"/>
        </w:rPr>
      </w:pPr>
      <w:r>
        <w:rPr>
          <w:rFonts w:ascii="Times New Roman" w:hAnsi="Times New Roman" w:hint="eastAsia"/>
          <w:sz w:val="20"/>
        </w:rPr>
        <w:t xml:space="preserve">                  the safety valve is fully tightened with discharge suction valves fully open, these</w:t>
      </w:r>
    </w:p>
    <w:p w:rsidR="00B6704C" w:rsidRDefault="008A265E">
      <w:pPr>
        <w:rPr>
          <w:rFonts w:ascii="Times New Roman" w:hAnsi="Times New Roman"/>
          <w:sz w:val="20"/>
        </w:rPr>
      </w:pPr>
      <w:r>
        <w:rPr>
          <w:rFonts w:ascii="Times New Roman" w:hAnsi="Times New Roman" w:hint="eastAsia"/>
          <w:sz w:val="20"/>
        </w:rPr>
        <w:t xml:space="preserve">                  valves are gradually closed to set the discharge pressure at the set pressure and </w:t>
      </w:r>
    </w:p>
    <w:p w:rsidR="00B6704C" w:rsidRDefault="008A265E">
      <w:pPr>
        <w:rPr>
          <w:rFonts w:ascii="Times New Roman" w:hAnsi="Times New Roman"/>
          <w:sz w:val="20"/>
        </w:rPr>
      </w:pPr>
      <w:r>
        <w:rPr>
          <w:rFonts w:ascii="Times New Roman" w:hAnsi="Times New Roman" w:hint="eastAsia"/>
          <w:sz w:val="20"/>
        </w:rPr>
        <w:t xml:space="preserve">                  the suction pressure at -380mmHg.  Then the adjust screw is slowly loosed and </w:t>
      </w:r>
    </w:p>
    <w:p w:rsidR="00B6704C" w:rsidRDefault="008A265E">
      <w:pPr>
        <w:rPr>
          <w:rFonts w:ascii="Times New Roman" w:hAnsi="Times New Roman"/>
          <w:sz w:val="20"/>
        </w:rPr>
      </w:pPr>
      <w:r>
        <w:rPr>
          <w:rFonts w:ascii="Times New Roman" w:hAnsi="Times New Roman" w:hint="eastAsia"/>
          <w:sz w:val="20"/>
        </w:rPr>
        <w:t xml:space="preserve">                  locked at a point where the discharge pressure or the suction pressure fluctuates </w:t>
      </w:r>
    </w:p>
    <w:p w:rsidR="00B6704C" w:rsidRDefault="008A265E">
      <w:pPr>
        <w:rPr>
          <w:rFonts w:ascii="Times New Roman" w:hAnsi="Times New Roman"/>
          <w:sz w:val="20"/>
        </w:rPr>
      </w:pPr>
      <w:r>
        <w:rPr>
          <w:rFonts w:ascii="Times New Roman" w:hAnsi="Times New Roman" w:hint="eastAsia"/>
          <w:sz w:val="20"/>
        </w:rPr>
        <w:t xml:space="preserve">                  very slowly.  When control is over pump operation is started with discharge </w:t>
      </w:r>
    </w:p>
    <w:p w:rsidR="00B6704C" w:rsidRDefault="008A265E">
      <w:pPr>
        <w:rPr>
          <w:rFonts w:ascii="Times New Roman" w:hAnsi="Times New Roman"/>
          <w:sz w:val="20"/>
        </w:rPr>
      </w:pPr>
      <w:r>
        <w:rPr>
          <w:rFonts w:ascii="Times New Roman" w:hAnsi="Times New Roman" w:hint="eastAsia"/>
          <w:sz w:val="20"/>
        </w:rPr>
        <w:t xml:space="preserve">                  suction valves open.</w:t>
      </w:r>
    </w:p>
    <w:p w:rsidR="00B6704C" w:rsidRDefault="00B6704C">
      <w:pPr>
        <w:rPr>
          <w:rFonts w:ascii="Times New Roman" w:hAnsi="Times New Roman"/>
          <w:sz w:val="20"/>
        </w:rPr>
      </w:pPr>
    </w:p>
    <w:p w:rsidR="00B6704C" w:rsidRDefault="00B6704C">
      <w:pPr>
        <w:rPr>
          <w:rFonts w:ascii="Times New Roman" w:hAnsi="Times New Roman"/>
          <w:sz w:val="20"/>
        </w:rPr>
      </w:pPr>
    </w:p>
    <w:p w:rsidR="00B6704C" w:rsidRDefault="008A265E">
      <w:pPr>
        <w:rPr>
          <w:rFonts w:ascii="Times New Roman" w:hAnsi="Times New Roman"/>
          <w:b/>
          <w:sz w:val="28"/>
        </w:rPr>
      </w:pPr>
      <w:r>
        <w:rPr>
          <w:rFonts w:ascii="Times New Roman" w:hAnsi="Times New Roman" w:hint="eastAsia"/>
          <w:b/>
          <w:sz w:val="28"/>
        </w:rPr>
        <w:t>4. Transport</w:t>
      </w:r>
    </w:p>
    <w:p w:rsidR="00B6704C" w:rsidRDefault="00B6704C">
      <w:pPr>
        <w:ind w:left="600"/>
        <w:rPr>
          <w:rFonts w:ascii="Times New Roman" w:hAnsi="Times New Roman"/>
          <w:sz w:val="22"/>
        </w:rPr>
      </w:pPr>
    </w:p>
    <w:p w:rsidR="00B6704C" w:rsidRDefault="008A265E">
      <w:pPr>
        <w:rPr>
          <w:rFonts w:ascii="Times New Roman" w:hAnsi="Times New Roman"/>
          <w:sz w:val="22"/>
        </w:rPr>
      </w:pPr>
      <w:r>
        <w:rPr>
          <w:rFonts w:ascii="Times New Roman" w:hAnsi="Times New Roman" w:hint="eastAsia"/>
          <w:sz w:val="22"/>
        </w:rPr>
        <w:t xml:space="preserve">In transport </w:t>
      </w:r>
      <w:r>
        <w:rPr>
          <w:rFonts w:ascii="Times New Roman" w:hAnsi="Times New Roman"/>
          <w:sz w:val="22"/>
        </w:rPr>
        <w:t>it is</w:t>
      </w:r>
      <w:r>
        <w:rPr>
          <w:rFonts w:ascii="Times New Roman" w:hAnsi="Times New Roman" w:hint="eastAsia"/>
          <w:sz w:val="22"/>
        </w:rPr>
        <w:t xml:space="preserve"> necessary to proceed as follows.</w:t>
      </w:r>
    </w:p>
    <w:p w:rsidR="00B6704C" w:rsidRDefault="00B6704C">
      <w:pPr>
        <w:rPr>
          <w:rFonts w:ascii="Times New Roman" w:hAnsi="Times New Roman"/>
          <w:sz w:val="22"/>
        </w:rPr>
      </w:pPr>
    </w:p>
    <w:p w:rsidR="00B6704C" w:rsidRDefault="008A265E">
      <w:pPr>
        <w:ind w:left="221" w:hanging="221"/>
        <w:jc w:val="left"/>
        <w:rPr>
          <w:rFonts w:ascii="Times New Roman" w:hAnsi="Times New Roman"/>
          <w:sz w:val="22"/>
        </w:rPr>
      </w:pPr>
      <w:r>
        <w:rPr>
          <w:rFonts w:ascii="Times New Roman" w:hAnsi="Times New Roman" w:hint="eastAsia"/>
          <w:sz w:val="22"/>
        </w:rPr>
        <w:t>a.</w:t>
      </w:r>
      <w:r>
        <w:rPr>
          <w:rFonts w:ascii="Times New Roman" w:hAnsi="Times New Roman" w:hint="eastAsia"/>
          <w:sz w:val="22"/>
        </w:rPr>
        <w:tab/>
        <w:t>When lifting, pay attention to safety in respect to the weight of the units lifted and the method of using wires.</w:t>
      </w:r>
    </w:p>
    <w:p w:rsidR="00B6704C" w:rsidRDefault="008A265E">
      <w:pPr>
        <w:rPr>
          <w:rFonts w:ascii="Times New Roman" w:hAnsi="Times New Roman"/>
          <w:sz w:val="22"/>
        </w:rPr>
      </w:pPr>
      <w:r>
        <w:rPr>
          <w:rFonts w:ascii="Times New Roman" w:hAnsi="Times New Roman" w:hint="eastAsia"/>
          <w:sz w:val="22"/>
        </w:rPr>
        <w:t>b.</w:t>
      </w:r>
      <w:r>
        <w:rPr>
          <w:rFonts w:ascii="Times New Roman" w:hAnsi="Times New Roman" w:hint="eastAsia"/>
          <w:sz w:val="22"/>
        </w:rPr>
        <w:tab/>
        <w:t>Be careful to avoid damage to accessories such as piping, valves, cocks, etc.</w:t>
      </w:r>
    </w:p>
    <w:p w:rsidR="00B6704C" w:rsidRDefault="00B6704C">
      <w:pPr>
        <w:rPr>
          <w:rFonts w:ascii="Times New Roman" w:hAnsi="Times New Roman"/>
          <w:sz w:val="22"/>
        </w:rPr>
      </w:pPr>
    </w:p>
    <w:p w:rsidR="00B6704C" w:rsidRDefault="00B6704C">
      <w:pPr>
        <w:rPr>
          <w:rFonts w:ascii="Times New Roman" w:hAnsi="Times New Roman"/>
          <w:sz w:val="22"/>
        </w:rPr>
      </w:pPr>
    </w:p>
    <w:p w:rsidR="00B6704C" w:rsidRDefault="008A265E">
      <w:pPr>
        <w:rPr>
          <w:rFonts w:ascii="Times New Roman" w:hAnsi="Times New Roman"/>
          <w:b/>
          <w:sz w:val="28"/>
        </w:rPr>
      </w:pPr>
      <w:r>
        <w:rPr>
          <w:rFonts w:ascii="Times New Roman" w:hAnsi="Times New Roman" w:hint="eastAsia"/>
          <w:b/>
          <w:sz w:val="28"/>
        </w:rPr>
        <w:t>5. Prevention of Vibration</w:t>
      </w:r>
    </w:p>
    <w:p w:rsidR="00B6704C" w:rsidRDefault="00B6704C">
      <w:pPr>
        <w:rPr>
          <w:rFonts w:ascii="Times New Roman" w:hAnsi="Times New Roman"/>
          <w:sz w:val="22"/>
        </w:rPr>
      </w:pPr>
    </w:p>
    <w:p w:rsidR="00B6704C" w:rsidRDefault="008A265E">
      <w:pPr>
        <w:rPr>
          <w:rFonts w:ascii="Times New Roman" w:hAnsi="Times New Roman"/>
          <w:sz w:val="22"/>
        </w:rPr>
      </w:pPr>
      <w:r>
        <w:rPr>
          <w:rFonts w:ascii="Times New Roman" w:hAnsi="Times New Roman" w:hint="eastAsia"/>
          <w:sz w:val="22"/>
        </w:rPr>
        <w:t>In order to minimize the vibration of pump and piping, pay sufficient attention to the reinforcement of pump foundation and piping supports.</w:t>
      </w:r>
    </w:p>
    <w:p w:rsidR="00B6704C" w:rsidRDefault="00B6704C">
      <w:pPr>
        <w:rPr>
          <w:rFonts w:ascii="Times New Roman" w:hAnsi="Times New Roman"/>
          <w:sz w:val="22"/>
        </w:rPr>
      </w:pPr>
    </w:p>
    <w:p w:rsidR="00B6704C" w:rsidRDefault="00B6704C">
      <w:pPr>
        <w:rPr>
          <w:rFonts w:ascii="Times New Roman" w:hAnsi="Times New Roman"/>
          <w:sz w:val="22"/>
        </w:rPr>
      </w:pPr>
    </w:p>
    <w:p w:rsidR="00B6704C" w:rsidRDefault="00B6704C">
      <w:pPr>
        <w:rPr>
          <w:rFonts w:ascii="Times New Roman" w:hAnsi="Times New Roman"/>
          <w:sz w:val="22"/>
        </w:rPr>
      </w:pPr>
    </w:p>
    <w:p w:rsidR="00B6704C" w:rsidRDefault="00B6704C">
      <w:pPr>
        <w:rPr>
          <w:rFonts w:ascii="Times New Roman" w:hAnsi="Times New Roman"/>
          <w:sz w:val="22"/>
        </w:rPr>
      </w:pPr>
    </w:p>
    <w:p w:rsidR="00B6704C" w:rsidRDefault="00B6704C">
      <w:pPr>
        <w:rPr>
          <w:rFonts w:ascii="Times New Roman" w:hAnsi="Times New Roman"/>
          <w:sz w:val="22"/>
        </w:rPr>
      </w:pPr>
    </w:p>
    <w:p w:rsidR="00B6704C" w:rsidRDefault="00B6704C">
      <w:pPr>
        <w:rPr>
          <w:rFonts w:ascii="Times New Roman" w:hAnsi="Times New Roman"/>
          <w:sz w:val="22"/>
        </w:rPr>
      </w:pPr>
    </w:p>
    <w:p w:rsidR="00B6704C" w:rsidRDefault="008A265E">
      <w:pPr>
        <w:rPr>
          <w:rFonts w:ascii="Times New Roman" w:hAnsi="Times New Roman"/>
          <w:b/>
          <w:sz w:val="28"/>
        </w:rPr>
      </w:pPr>
      <w:r>
        <w:rPr>
          <w:rFonts w:ascii="Times New Roman" w:hAnsi="Times New Roman" w:hint="eastAsia"/>
          <w:b/>
          <w:sz w:val="28"/>
        </w:rPr>
        <w:lastRenderedPageBreak/>
        <w:t>6. Installation</w:t>
      </w:r>
    </w:p>
    <w:p w:rsidR="00B6704C" w:rsidRDefault="00B6704C">
      <w:pPr>
        <w:rPr>
          <w:rFonts w:ascii="Times New Roman" w:hAnsi="Times New Roman"/>
          <w:sz w:val="22"/>
        </w:rPr>
      </w:pPr>
    </w:p>
    <w:p w:rsidR="00B6704C" w:rsidRDefault="008A265E">
      <w:pPr>
        <w:rPr>
          <w:rFonts w:ascii="Times New Roman" w:hAnsi="Times New Roman"/>
          <w:sz w:val="22"/>
        </w:rPr>
      </w:pPr>
      <w:r>
        <w:rPr>
          <w:rFonts w:ascii="Times New Roman" w:hAnsi="Times New Roman" w:hint="eastAsia"/>
          <w:sz w:val="22"/>
        </w:rPr>
        <w:t>In installation, pay attention as follows</w:t>
      </w:r>
    </w:p>
    <w:p w:rsidR="00B6704C" w:rsidRDefault="00B6704C">
      <w:pPr>
        <w:rPr>
          <w:rFonts w:ascii="Times New Roman" w:hAnsi="Times New Roman"/>
          <w:sz w:val="22"/>
        </w:rPr>
      </w:pPr>
    </w:p>
    <w:p w:rsidR="00B6704C" w:rsidRDefault="008A265E">
      <w:pPr>
        <w:rPr>
          <w:rFonts w:ascii="Times New Roman" w:hAnsi="Times New Roman"/>
          <w:sz w:val="22"/>
        </w:rPr>
      </w:pPr>
      <w:r>
        <w:rPr>
          <w:rFonts w:ascii="Times New Roman" w:hAnsi="Times New Roman" w:hint="eastAsia"/>
          <w:sz w:val="22"/>
        </w:rPr>
        <w:t>a.</w:t>
      </w:r>
      <w:r>
        <w:rPr>
          <w:rFonts w:ascii="Times New Roman" w:hAnsi="Times New Roman" w:hint="eastAsia"/>
          <w:sz w:val="22"/>
        </w:rPr>
        <w:tab/>
        <w:t>Pump foundation must be as rigid and strong as practical.</w:t>
      </w:r>
    </w:p>
    <w:p w:rsidR="00B6704C" w:rsidRDefault="008A265E">
      <w:pPr>
        <w:rPr>
          <w:rFonts w:ascii="Times New Roman" w:hAnsi="Times New Roman"/>
          <w:sz w:val="22"/>
        </w:rPr>
      </w:pPr>
      <w:r>
        <w:rPr>
          <w:rFonts w:ascii="Times New Roman" w:hAnsi="Times New Roman" w:hint="eastAsia"/>
          <w:sz w:val="22"/>
        </w:rPr>
        <w:t>b.</w:t>
      </w:r>
      <w:r>
        <w:rPr>
          <w:rFonts w:ascii="Times New Roman" w:hAnsi="Times New Roman" w:hint="eastAsia"/>
          <w:sz w:val="22"/>
        </w:rPr>
        <w:tab/>
        <w:t>Considering operation and overhaul, give as ample space as possible.</w:t>
      </w:r>
    </w:p>
    <w:p w:rsidR="00B6704C" w:rsidRDefault="008A265E">
      <w:pPr>
        <w:pStyle w:val="BodyText"/>
        <w:rPr>
          <w:rFonts w:ascii="Times New Roman" w:hAnsi="Times New Roman"/>
          <w:b w:val="0"/>
          <w:sz w:val="22"/>
        </w:rPr>
      </w:pPr>
      <w:r>
        <w:rPr>
          <w:rFonts w:ascii="Times New Roman" w:hAnsi="Times New Roman" w:hint="eastAsia"/>
          <w:b w:val="0"/>
          <w:sz w:val="22"/>
        </w:rPr>
        <w:t>c.</w:t>
      </w:r>
      <w:r>
        <w:rPr>
          <w:rFonts w:ascii="Times New Roman" w:hAnsi="Times New Roman" w:hint="eastAsia"/>
          <w:b w:val="0"/>
          <w:sz w:val="22"/>
        </w:rPr>
        <w:tab/>
        <w:t>Installation face must be flat.</w:t>
      </w:r>
    </w:p>
    <w:p w:rsidR="00B6704C" w:rsidRDefault="008A265E">
      <w:pPr>
        <w:pStyle w:val="BodyText"/>
        <w:rPr>
          <w:rFonts w:ascii="Times New Roman" w:hAnsi="Times New Roman"/>
          <w:b w:val="0"/>
          <w:sz w:val="22"/>
        </w:rPr>
      </w:pPr>
      <w:r>
        <w:rPr>
          <w:rFonts w:ascii="Times New Roman" w:hAnsi="Times New Roman" w:hint="eastAsia"/>
          <w:b w:val="0"/>
          <w:sz w:val="22"/>
        </w:rPr>
        <w:t>d.</w:t>
      </w:r>
      <w:r>
        <w:rPr>
          <w:rFonts w:ascii="Times New Roman" w:hAnsi="Times New Roman" w:hint="eastAsia"/>
          <w:b w:val="0"/>
          <w:sz w:val="22"/>
        </w:rPr>
        <w:tab/>
        <w:t>Location of installation must be determined in consideration of pump suction head.</w:t>
      </w:r>
    </w:p>
    <w:p w:rsidR="00B6704C" w:rsidRDefault="00B6704C">
      <w:pPr>
        <w:rPr>
          <w:rFonts w:ascii="Times New Roman" w:hAnsi="Times New Roman"/>
          <w:sz w:val="22"/>
        </w:rPr>
      </w:pPr>
    </w:p>
    <w:p w:rsidR="00B6704C" w:rsidRDefault="00B6704C">
      <w:pPr>
        <w:rPr>
          <w:rFonts w:ascii="Times New Roman" w:hAnsi="Times New Roman"/>
          <w:sz w:val="22"/>
        </w:rPr>
      </w:pPr>
    </w:p>
    <w:p w:rsidR="00B6704C" w:rsidRDefault="008A265E">
      <w:pPr>
        <w:rPr>
          <w:rFonts w:ascii="Times New Roman" w:hAnsi="Times New Roman"/>
          <w:b/>
          <w:sz w:val="28"/>
        </w:rPr>
      </w:pPr>
      <w:r>
        <w:rPr>
          <w:rFonts w:ascii="Times New Roman" w:hAnsi="Times New Roman" w:hint="eastAsia"/>
          <w:b/>
          <w:sz w:val="28"/>
        </w:rPr>
        <w:t>7. Piping</w:t>
      </w:r>
    </w:p>
    <w:p w:rsidR="00B6704C" w:rsidRDefault="00B6704C">
      <w:pPr>
        <w:rPr>
          <w:rFonts w:ascii="Times New Roman" w:hAnsi="Times New Roman"/>
          <w:sz w:val="22"/>
        </w:rPr>
      </w:pPr>
    </w:p>
    <w:p w:rsidR="00B6704C" w:rsidRDefault="008A265E">
      <w:pPr>
        <w:rPr>
          <w:rFonts w:ascii="Times New Roman" w:hAnsi="Times New Roman"/>
          <w:sz w:val="22"/>
        </w:rPr>
      </w:pPr>
      <w:r>
        <w:rPr>
          <w:rFonts w:ascii="Times New Roman" w:hAnsi="Times New Roman" w:hint="eastAsia"/>
          <w:sz w:val="22"/>
        </w:rPr>
        <w:t>Sufficient attention must be given to piping since it has a great effect on pump performance.</w:t>
      </w:r>
    </w:p>
    <w:p w:rsidR="00B6704C" w:rsidRDefault="00B6704C">
      <w:pPr>
        <w:rPr>
          <w:rFonts w:ascii="Times New Roman" w:hAnsi="Times New Roman"/>
          <w:sz w:val="22"/>
        </w:rPr>
      </w:pPr>
    </w:p>
    <w:p w:rsidR="00B6704C" w:rsidRDefault="008A265E">
      <w:pPr>
        <w:ind w:left="221" w:hanging="221"/>
        <w:rPr>
          <w:rFonts w:ascii="Times New Roman" w:hAnsi="Times New Roman"/>
          <w:sz w:val="22"/>
        </w:rPr>
      </w:pPr>
      <w:r>
        <w:rPr>
          <w:rFonts w:ascii="Times New Roman" w:hAnsi="Times New Roman" w:hint="eastAsia"/>
          <w:sz w:val="22"/>
        </w:rPr>
        <w:t>a.</w:t>
      </w:r>
      <w:r>
        <w:rPr>
          <w:rFonts w:ascii="Times New Roman" w:hAnsi="Times New Roman" w:hint="eastAsia"/>
          <w:sz w:val="22"/>
        </w:rPr>
        <w:tab/>
        <w:t>Suction pipe must be as short as possible, and bends must be as few as possible to minimize friction loss.</w:t>
      </w:r>
    </w:p>
    <w:p w:rsidR="00B6704C" w:rsidRDefault="008A265E">
      <w:pPr>
        <w:rPr>
          <w:rFonts w:ascii="Times New Roman" w:hAnsi="Times New Roman"/>
          <w:sz w:val="22"/>
        </w:rPr>
      </w:pPr>
      <w:r>
        <w:rPr>
          <w:rFonts w:ascii="Times New Roman" w:hAnsi="Times New Roman" w:hint="eastAsia"/>
          <w:sz w:val="22"/>
        </w:rPr>
        <w:t>b.</w:t>
      </w:r>
      <w:r>
        <w:rPr>
          <w:rFonts w:ascii="Times New Roman" w:hAnsi="Times New Roman" w:hint="eastAsia"/>
          <w:sz w:val="22"/>
        </w:rPr>
        <w:tab/>
        <w:t>Suction pipe must be free from air pocket or air invasion.</w:t>
      </w:r>
    </w:p>
    <w:p w:rsidR="00B6704C" w:rsidRDefault="008A265E">
      <w:pPr>
        <w:rPr>
          <w:rFonts w:ascii="Times New Roman" w:hAnsi="Times New Roman"/>
          <w:sz w:val="22"/>
        </w:rPr>
      </w:pPr>
      <w:r>
        <w:rPr>
          <w:rFonts w:ascii="Times New Roman" w:hAnsi="Times New Roman" w:hint="eastAsia"/>
          <w:sz w:val="22"/>
        </w:rPr>
        <w:t>c.</w:t>
      </w:r>
      <w:r>
        <w:rPr>
          <w:rFonts w:ascii="Times New Roman" w:hAnsi="Times New Roman" w:hint="eastAsia"/>
          <w:sz w:val="22"/>
        </w:rPr>
        <w:tab/>
        <w:t>Valves on the suction side must be guarded against air invasion through the gland.</w:t>
      </w:r>
    </w:p>
    <w:p w:rsidR="00B6704C" w:rsidRDefault="008A265E">
      <w:pPr>
        <w:rPr>
          <w:rFonts w:ascii="Times New Roman" w:hAnsi="Times New Roman"/>
          <w:sz w:val="22"/>
        </w:rPr>
      </w:pPr>
      <w:r>
        <w:rPr>
          <w:rFonts w:ascii="Times New Roman" w:hAnsi="Times New Roman" w:hint="eastAsia"/>
          <w:sz w:val="22"/>
        </w:rPr>
        <w:t>d.</w:t>
      </w:r>
      <w:r>
        <w:rPr>
          <w:rFonts w:ascii="Times New Roman" w:hAnsi="Times New Roman" w:hint="eastAsia"/>
          <w:sz w:val="22"/>
        </w:rPr>
        <w:tab/>
        <w:t>Filter must be provided on the suction side for pump protection.</w:t>
      </w:r>
    </w:p>
    <w:p w:rsidR="00B6704C" w:rsidRDefault="008A265E">
      <w:pPr>
        <w:ind w:left="221" w:hanging="221"/>
        <w:rPr>
          <w:rFonts w:ascii="Times New Roman" w:hAnsi="Times New Roman"/>
          <w:sz w:val="22"/>
        </w:rPr>
      </w:pPr>
      <w:r>
        <w:rPr>
          <w:rFonts w:ascii="Times New Roman" w:hAnsi="Times New Roman" w:hint="eastAsia"/>
          <w:sz w:val="22"/>
        </w:rPr>
        <w:t>e.</w:t>
      </w:r>
      <w:r>
        <w:rPr>
          <w:rFonts w:ascii="Times New Roman" w:hAnsi="Times New Roman" w:hint="eastAsia"/>
          <w:sz w:val="22"/>
        </w:rPr>
        <w:tab/>
        <w:t>Flanges connecting to the suction and discharge nozzles should be placed correctly in order to avoid disturbance of pump alignment when flange bolts are unduly tightened.</w:t>
      </w:r>
    </w:p>
    <w:p w:rsidR="00B6704C" w:rsidRDefault="008A265E">
      <w:pPr>
        <w:ind w:left="221" w:hanging="221"/>
        <w:rPr>
          <w:rFonts w:ascii="Times New Roman" w:hAnsi="Times New Roman"/>
          <w:sz w:val="22"/>
        </w:rPr>
      </w:pPr>
      <w:r>
        <w:rPr>
          <w:rFonts w:ascii="Times New Roman" w:hAnsi="Times New Roman" w:hint="eastAsia"/>
          <w:sz w:val="22"/>
        </w:rPr>
        <w:t>f.</w:t>
      </w:r>
      <w:r>
        <w:rPr>
          <w:rFonts w:ascii="Times New Roman" w:hAnsi="Times New Roman" w:hint="eastAsia"/>
          <w:sz w:val="22"/>
        </w:rPr>
        <w:tab/>
        <w:t>Precautions must be taken so that expansion and contraction due to temperature and weight of piping and valves may not abnormally affect the pump. And at the same time, precautions must be taken to avoid misalignment of the flange caused by pipe vibration.</w:t>
      </w:r>
    </w:p>
    <w:p w:rsidR="00B6704C" w:rsidRDefault="008A265E">
      <w:pPr>
        <w:rPr>
          <w:rFonts w:ascii="Times New Roman" w:hAnsi="Times New Roman"/>
          <w:sz w:val="22"/>
        </w:rPr>
      </w:pPr>
      <w:r>
        <w:rPr>
          <w:rFonts w:ascii="Times New Roman" w:hAnsi="Times New Roman" w:hint="eastAsia"/>
          <w:sz w:val="22"/>
        </w:rPr>
        <w:t>g.</w:t>
      </w:r>
      <w:r>
        <w:rPr>
          <w:rFonts w:ascii="Times New Roman" w:hAnsi="Times New Roman" w:hint="eastAsia"/>
          <w:sz w:val="22"/>
        </w:rPr>
        <w:tab/>
        <w:t xml:space="preserve">Interior </w:t>
      </w:r>
      <w:r>
        <w:rPr>
          <w:rFonts w:ascii="Times New Roman" w:hAnsi="Times New Roman"/>
          <w:sz w:val="22"/>
        </w:rPr>
        <w:t>of the</w:t>
      </w:r>
      <w:r>
        <w:rPr>
          <w:rFonts w:ascii="Times New Roman" w:hAnsi="Times New Roman" w:hint="eastAsia"/>
          <w:sz w:val="22"/>
        </w:rPr>
        <w:t xml:space="preserve"> piping must be as clean as possible.</w:t>
      </w:r>
    </w:p>
    <w:p w:rsidR="00B6704C" w:rsidRDefault="00B6704C">
      <w:pPr>
        <w:pStyle w:val="BodyText"/>
        <w:jc w:val="center"/>
        <w:rPr>
          <w:rFonts w:ascii="Times New Roman" w:hAnsi="Times New Roman"/>
          <w:b w:val="0"/>
          <w:sz w:val="22"/>
        </w:rPr>
      </w:pPr>
    </w:p>
    <w:p w:rsidR="00B6704C" w:rsidRDefault="00B6704C">
      <w:pPr>
        <w:pStyle w:val="BodyText"/>
        <w:jc w:val="center"/>
        <w:rPr>
          <w:rFonts w:ascii="Times New Roman" w:hAnsi="Times New Roman"/>
          <w:b w:val="0"/>
          <w:sz w:val="22"/>
        </w:rPr>
      </w:pPr>
    </w:p>
    <w:p w:rsidR="00B6704C" w:rsidRDefault="008A265E">
      <w:pPr>
        <w:rPr>
          <w:rFonts w:ascii="Times New Roman" w:hAnsi="Times New Roman"/>
          <w:b/>
          <w:sz w:val="28"/>
        </w:rPr>
      </w:pPr>
      <w:r>
        <w:rPr>
          <w:rFonts w:ascii="Times New Roman" w:hAnsi="Times New Roman" w:hint="eastAsia"/>
          <w:b/>
          <w:sz w:val="28"/>
        </w:rPr>
        <w:t>8. Connection</w:t>
      </w:r>
    </w:p>
    <w:p w:rsidR="00B6704C" w:rsidRDefault="00B6704C">
      <w:pPr>
        <w:rPr>
          <w:rFonts w:ascii="Times New Roman" w:hAnsi="Times New Roman"/>
          <w:b/>
          <w:sz w:val="28"/>
        </w:rPr>
      </w:pPr>
    </w:p>
    <w:p w:rsidR="00B6704C" w:rsidRDefault="008A265E">
      <w:pPr>
        <w:rPr>
          <w:rFonts w:ascii="Times New Roman" w:hAnsi="Times New Roman"/>
          <w:i/>
          <w:sz w:val="22"/>
        </w:rPr>
      </w:pPr>
      <w:r>
        <w:rPr>
          <w:rFonts w:ascii="Times New Roman" w:hAnsi="Times New Roman" w:hint="eastAsia"/>
          <w:i/>
          <w:sz w:val="22"/>
        </w:rPr>
        <w:t>8-1 Alignment</w:t>
      </w:r>
    </w:p>
    <w:p w:rsidR="00B6704C" w:rsidRDefault="00B6704C">
      <w:pPr>
        <w:rPr>
          <w:rFonts w:ascii="Times New Roman" w:hAnsi="Times New Roman"/>
          <w:sz w:val="22"/>
        </w:rPr>
      </w:pPr>
    </w:p>
    <w:p w:rsidR="00B6704C" w:rsidRDefault="008A265E">
      <w:pPr>
        <w:rPr>
          <w:rFonts w:ascii="Times New Roman" w:hAnsi="Times New Roman"/>
          <w:sz w:val="22"/>
        </w:rPr>
      </w:pPr>
      <w:r>
        <w:rPr>
          <w:rFonts w:ascii="Times New Roman" w:hAnsi="Times New Roman" w:hint="eastAsia"/>
          <w:sz w:val="22"/>
        </w:rPr>
        <w:t xml:space="preserve">On completing installation, the alignment must be checked and care must be taken so that no misalignment will occur after connecting with piping. Since alignment is duly carried out in the factory, unreasonable readjustment should be avoided.  </w:t>
      </w:r>
    </w:p>
    <w:p w:rsidR="00B6704C" w:rsidRDefault="008A265E">
      <w:pPr>
        <w:rPr>
          <w:rFonts w:ascii="Times New Roman" w:hAnsi="Times New Roman"/>
          <w:sz w:val="22"/>
        </w:rPr>
      </w:pPr>
      <w:r>
        <w:rPr>
          <w:rFonts w:ascii="Times New Roman" w:hAnsi="Times New Roman" w:hint="eastAsia"/>
          <w:sz w:val="22"/>
        </w:rPr>
        <w:t>Even though misalignment occurs, readjustment must be made carefully by loosening both of the bolts on the suction and discharge flanges and the foundation. After the alignment is made a knock pin shall be inserted.</w:t>
      </w:r>
    </w:p>
    <w:p w:rsidR="00B6704C" w:rsidRDefault="00B6704C">
      <w:pPr>
        <w:rPr>
          <w:rFonts w:ascii="Times New Roman" w:hAnsi="Times New Roman"/>
          <w:sz w:val="22"/>
        </w:rPr>
      </w:pPr>
    </w:p>
    <w:p w:rsidR="00B6704C" w:rsidRDefault="008A265E">
      <w:pPr>
        <w:rPr>
          <w:rFonts w:ascii="Times New Roman" w:hAnsi="Times New Roman"/>
          <w:sz w:val="22"/>
        </w:rPr>
      </w:pPr>
      <w:r>
        <w:rPr>
          <w:rFonts w:ascii="Times New Roman" w:hAnsi="Times New Roman" w:hint="eastAsia"/>
          <w:sz w:val="22"/>
        </w:rPr>
        <w:t xml:space="preserve">For Horizontal pump, </w:t>
      </w:r>
      <w:r>
        <w:rPr>
          <w:rFonts w:ascii="Times New Roman" w:hAnsi="Times New Roman"/>
          <w:sz w:val="22"/>
        </w:rPr>
        <w:t>it</w:t>
      </w:r>
      <w:r>
        <w:rPr>
          <w:rFonts w:ascii="Times New Roman" w:hAnsi="Times New Roman" w:hint="eastAsia"/>
          <w:sz w:val="22"/>
        </w:rPr>
        <w:t xml:space="preserve"> is desirable that adjustment be made by inserting a liner between common bedplate and foundation, but if necessary, shims can be placed between common bedplate and motor base.</w:t>
      </w:r>
    </w:p>
    <w:p w:rsidR="00B6704C" w:rsidRDefault="00B6704C">
      <w:pPr>
        <w:ind w:left="113" w:firstLine="113"/>
        <w:rPr>
          <w:rFonts w:ascii="Times New Roman" w:hAnsi="Times New Roman"/>
          <w:sz w:val="22"/>
        </w:rPr>
      </w:pPr>
    </w:p>
    <w:p w:rsidR="00B6704C" w:rsidRDefault="00B6704C">
      <w:pPr>
        <w:rPr>
          <w:rFonts w:ascii="Times New Roman" w:hAnsi="Times New Roman"/>
          <w:sz w:val="22"/>
        </w:rPr>
      </w:pPr>
    </w:p>
    <w:p w:rsidR="00B6704C" w:rsidRDefault="00B6704C">
      <w:pPr>
        <w:rPr>
          <w:rFonts w:ascii="Times New Roman" w:hAnsi="Times New Roman"/>
          <w:sz w:val="22"/>
        </w:rPr>
      </w:pPr>
    </w:p>
    <w:p w:rsidR="00B6704C" w:rsidRDefault="008A265E">
      <w:pPr>
        <w:rPr>
          <w:rFonts w:ascii="Times New Roman" w:hAnsi="Times New Roman"/>
          <w:i/>
          <w:sz w:val="22"/>
        </w:rPr>
      </w:pPr>
      <w:r>
        <w:rPr>
          <w:rFonts w:ascii="Times New Roman" w:hAnsi="Times New Roman"/>
          <w:i/>
          <w:sz w:val="22"/>
        </w:rPr>
        <w:t>8-2</w:t>
      </w:r>
      <w:r>
        <w:rPr>
          <w:rFonts w:ascii="Times New Roman" w:hAnsi="Times New Roman" w:hint="eastAsia"/>
          <w:i/>
          <w:sz w:val="22"/>
        </w:rPr>
        <w:t xml:space="preserve"> Checking of alignment</w:t>
      </w:r>
    </w:p>
    <w:p w:rsidR="00B6704C" w:rsidRDefault="00B6704C">
      <w:pPr>
        <w:rPr>
          <w:rFonts w:ascii="Times New Roman" w:hAnsi="Times New Roman"/>
          <w:i/>
          <w:sz w:val="22"/>
        </w:rPr>
      </w:pPr>
    </w:p>
    <w:p w:rsidR="00B6704C" w:rsidRDefault="008A265E">
      <w:pPr>
        <w:ind w:left="221" w:hanging="221"/>
        <w:rPr>
          <w:rFonts w:ascii="Times New Roman" w:hAnsi="Times New Roman"/>
          <w:sz w:val="22"/>
        </w:rPr>
      </w:pPr>
      <w:r>
        <w:rPr>
          <w:rFonts w:ascii="Times New Roman" w:hAnsi="Times New Roman" w:hint="eastAsia"/>
          <w:sz w:val="22"/>
        </w:rPr>
        <w:t>a.</w:t>
      </w:r>
      <w:r>
        <w:rPr>
          <w:rFonts w:ascii="Times New Roman" w:hAnsi="Times New Roman" w:hint="eastAsia"/>
          <w:sz w:val="22"/>
        </w:rPr>
        <w:tab/>
        <w:t>Untighten the bolts of the shaft coupling between pump and motor and check the alignment at four points, 90</w:t>
      </w:r>
      <w:r>
        <w:rPr>
          <w:rFonts w:ascii="Times New Roman" w:hAnsi="Times New Roman" w:hint="eastAsia"/>
          <w:sz w:val="22"/>
        </w:rPr>
        <w:t>°</w:t>
      </w:r>
      <w:r>
        <w:rPr>
          <w:rFonts w:ascii="Times New Roman" w:hAnsi="Times New Roman" w:hint="eastAsia"/>
          <w:sz w:val="22"/>
        </w:rPr>
        <w:t>apart, on the coupling periphery.</w:t>
      </w:r>
    </w:p>
    <w:p w:rsidR="00B6704C" w:rsidRDefault="008A265E">
      <w:pPr>
        <w:numPr>
          <w:ilvl w:val="0"/>
          <w:numId w:val="1"/>
        </w:numPr>
        <w:rPr>
          <w:rFonts w:ascii="Times New Roman" w:hAnsi="Times New Roman"/>
          <w:sz w:val="22"/>
        </w:rPr>
      </w:pPr>
      <w:r>
        <w:rPr>
          <w:rFonts w:ascii="Times New Roman" w:hAnsi="Times New Roman" w:hint="eastAsia"/>
          <w:sz w:val="22"/>
        </w:rPr>
        <w:t xml:space="preserve">For comparing the distance between the faces, fix a dial indicator on the shaft coupling of the motor side as shown in Fig.1(a)and give the motor coupling one complete rotation by hand. Then half of the </w:t>
      </w:r>
    </w:p>
    <w:p w:rsidR="00B6704C" w:rsidRDefault="00B6704C">
      <w:pPr>
        <w:rPr>
          <w:rFonts w:ascii="Times New Roman" w:hAnsi="Times New Roman"/>
          <w:sz w:val="22"/>
        </w:rPr>
      </w:pPr>
    </w:p>
    <w:p w:rsidR="00B6704C" w:rsidRDefault="00B6704C">
      <w:pPr>
        <w:ind w:left="221" w:hanging="221"/>
        <w:rPr>
          <w:rFonts w:ascii="Times New Roman" w:hAnsi="Times New Roman"/>
          <w:sz w:val="22"/>
        </w:rPr>
      </w:pPr>
    </w:p>
    <w:p w:rsidR="00B6704C" w:rsidRDefault="00A11759">
      <w:pPr>
        <w:ind w:left="221" w:hanging="221"/>
        <w:rPr>
          <w:rFonts w:ascii="Times New Roman" w:hAnsi="Times New Roman"/>
          <w:sz w:val="22"/>
        </w:rPr>
      </w:pPr>
      <w:r>
        <w:rPr>
          <w:rFonts w:ascii="Times New Roman" w:hAnsi="Times New Roman"/>
          <w:noProof/>
        </w:rPr>
        <w:object w:dxaOrig="1440" w:dyaOrig="1440">
          <v:shape id="_x0000_s1057" type="#_x0000_t75" style="position:absolute;left:0;text-align:left;margin-left:93.75pt;margin-top:11.75pt;width:251.9pt;height:147.95pt;z-index:251653632">
            <v:imagedata r:id="rId18" o:title=""/>
          </v:shape>
          <o:OLEObject Type="Embed" ProgID="GMM.Document" ShapeID="_x0000_s1057" DrawAspect="Content" ObjectID="_1482934964" r:id="rId19"/>
        </w:object>
      </w:r>
      <w:r w:rsidR="008A265E">
        <w:rPr>
          <w:rFonts w:ascii="Times New Roman" w:hAnsi="Times New Roman" w:hint="eastAsia"/>
          <w:sz w:val="22"/>
        </w:rPr>
        <w:t>variation in readings is taken as the value of measurement, which must comply with the value in Table 1.</w:t>
      </w:r>
    </w:p>
    <w:p w:rsidR="00B6704C" w:rsidRDefault="00B6704C">
      <w:pPr>
        <w:rPr>
          <w:rFonts w:ascii="Times New Roman" w:hAnsi="Times New Roman"/>
          <w:sz w:val="22"/>
        </w:rPr>
      </w:pPr>
    </w:p>
    <w:p w:rsidR="00B6704C" w:rsidRDefault="00B6704C">
      <w:pPr>
        <w:rPr>
          <w:rFonts w:ascii="Times New Roman" w:hAnsi="Times New Roman"/>
          <w:sz w:val="22"/>
        </w:rPr>
      </w:pPr>
    </w:p>
    <w:p w:rsidR="00B6704C" w:rsidRDefault="00B6704C">
      <w:pPr>
        <w:jc w:val="center"/>
        <w:rPr>
          <w:rFonts w:ascii="Times New Roman" w:hAnsi="Times New Roman"/>
          <w:sz w:val="22"/>
        </w:rPr>
      </w:pPr>
    </w:p>
    <w:p w:rsidR="00B6704C" w:rsidRDefault="00B6704C">
      <w:pPr>
        <w:jc w:val="center"/>
        <w:rPr>
          <w:rFonts w:ascii="Times New Roman" w:hAnsi="Times New Roman"/>
          <w:sz w:val="22"/>
        </w:rPr>
      </w:pPr>
    </w:p>
    <w:p w:rsidR="00B6704C" w:rsidRDefault="00B6704C">
      <w:pPr>
        <w:jc w:val="center"/>
        <w:rPr>
          <w:rFonts w:ascii="Times New Roman" w:hAnsi="Times New Roman"/>
          <w:sz w:val="22"/>
        </w:rPr>
      </w:pPr>
    </w:p>
    <w:p w:rsidR="00B6704C" w:rsidRDefault="00B6704C">
      <w:pPr>
        <w:jc w:val="center"/>
        <w:rPr>
          <w:rFonts w:ascii="Times New Roman" w:hAnsi="Times New Roman"/>
          <w:sz w:val="22"/>
        </w:rPr>
      </w:pPr>
    </w:p>
    <w:p w:rsidR="00B6704C" w:rsidRDefault="00B6704C">
      <w:pPr>
        <w:rPr>
          <w:rFonts w:ascii="Times New Roman" w:hAnsi="Times New Roman"/>
          <w:sz w:val="22"/>
        </w:rPr>
      </w:pPr>
    </w:p>
    <w:p w:rsidR="00B6704C" w:rsidRDefault="00B6704C">
      <w:pPr>
        <w:rPr>
          <w:rFonts w:ascii="Times New Roman" w:hAnsi="Times New Roman"/>
          <w:sz w:val="22"/>
        </w:rPr>
      </w:pPr>
    </w:p>
    <w:p w:rsidR="00B6704C" w:rsidRDefault="00B6704C">
      <w:pPr>
        <w:rPr>
          <w:rFonts w:ascii="Times New Roman" w:hAnsi="Times New Roman"/>
          <w:sz w:val="22"/>
        </w:rPr>
      </w:pPr>
    </w:p>
    <w:p w:rsidR="00B6704C" w:rsidRDefault="008A265E">
      <w:pPr>
        <w:pStyle w:val="BodyText"/>
        <w:spacing w:line="240" w:lineRule="exact"/>
        <w:rPr>
          <w:rFonts w:ascii="Times New Roman" w:hAnsi="Times New Roman"/>
          <w:b w:val="0"/>
        </w:rPr>
      </w:pPr>
      <w:r>
        <w:rPr>
          <w:rFonts w:ascii="Times New Roman" w:hAnsi="Times New Roman" w:hint="eastAsia"/>
          <w:b w:val="0"/>
          <w:sz w:val="22"/>
        </w:rPr>
        <w:t xml:space="preserve">                 </w:t>
      </w:r>
      <w:r>
        <w:rPr>
          <w:rFonts w:ascii="Times New Roman" w:hAnsi="Times New Roman"/>
          <w:b w:val="0"/>
          <w:sz w:val="22"/>
        </w:rPr>
        <w:t>Table .</w:t>
      </w:r>
      <w:r>
        <w:rPr>
          <w:rFonts w:ascii="Times New Roman" w:hAnsi="Times New Roman" w:hint="eastAsia"/>
          <w:b w:val="0"/>
          <w:sz w:val="22"/>
        </w:rPr>
        <w:t xml:space="preserve">1                                     </w:t>
      </w:r>
      <w:r>
        <w:rPr>
          <w:rFonts w:ascii="Times New Roman" w:hAnsi="Times New Roman"/>
          <w:b w:val="0"/>
          <w:sz w:val="22"/>
        </w:rPr>
        <w:t>Table .</w:t>
      </w:r>
      <w:r>
        <w:rPr>
          <w:rFonts w:ascii="Times New Roman" w:hAnsi="Times New Roman" w:hint="eastAsia"/>
          <w:b w:val="0"/>
          <w:sz w:val="22"/>
        </w:rPr>
        <w:t>2</w:t>
      </w:r>
    </w:p>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2268"/>
        <w:gridCol w:w="2268"/>
        <w:gridCol w:w="284"/>
        <w:gridCol w:w="2268"/>
        <w:gridCol w:w="2268"/>
      </w:tblGrid>
      <w:tr w:rsidR="00B6704C">
        <w:trPr>
          <w:trHeight w:hRule="exact" w:val="500"/>
        </w:trPr>
        <w:tc>
          <w:tcPr>
            <w:tcW w:w="2268" w:type="dxa"/>
            <w:vAlign w:val="center"/>
          </w:tcPr>
          <w:p w:rsidR="00B6704C" w:rsidRDefault="008A265E">
            <w:pPr>
              <w:spacing w:line="240" w:lineRule="exact"/>
              <w:jc w:val="center"/>
              <w:rPr>
                <w:rFonts w:ascii="Times New Roman" w:hAnsi="Times New Roman"/>
              </w:rPr>
            </w:pPr>
            <w:r>
              <w:rPr>
                <w:rFonts w:ascii="Times New Roman" w:hAnsi="Times New Roman" w:hint="eastAsia"/>
              </w:rPr>
              <w:t>No. of motor frame</w:t>
            </w:r>
          </w:p>
        </w:tc>
        <w:tc>
          <w:tcPr>
            <w:tcW w:w="2268" w:type="dxa"/>
            <w:vAlign w:val="center"/>
          </w:tcPr>
          <w:p w:rsidR="00B6704C" w:rsidRDefault="008A265E">
            <w:pPr>
              <w:spacing w:line="240" w:lineRule="exact"/>
              <w:jc w:val="center"/>
              <w:rPr>
                <w:rFonts w:ascii="Times New Roman" w:hAnsi="Times New Roman"/>
              </w:rPr>
            </w:pPr>
            <w:r>
              <w:rPr>
                <w:rFonts w:ascii="Times New Roman" w:hAnsi="Times New Roman" w:hint="eastAsia"/>
              </w:rPr>
              <w:t>Coupling periphery</w:t>
            </w:r>
          </w:p>
          <w:p w:rsidR="00B6704C" w:rsidRDefault="008A265E">
            <w:pPr>
              <w:spacing w:line="240" w:lineRule="exact"/>
              <w:jc w:val="center"/>
              <w:rPr>
                <w:rFonts w:ascii="Times New Roman" w:hAnsi="Times New Roman"/>
              </w:rPr>
            </w:pPr>
            <w:r>
              <w:rPr>
                <w:rFonts w:ascii="Times New Roman" w:hAnsi="Times New Roman" w:hint="eastAsia"/>
              </w:rPr>
              <w:t>(mm)</w:t>
            </w:r>
          </w:p>
        </w:tc>
        <w:tc>
          <w:tcPr>
            <w:tcW w:w="284" w:type="dxa"/>
            <w:tcBorders>
              <w:top w:val="nil"/>
              <w:bottom w:val="nil"/>
            </w:tcBorders>
            <w:vAlign w:val="center"/>
          </w:tcPr>
          <w:p w:rsidR="00B6704C" w:rsidRDefault="00B6704C">
            <w:pPr>
              <w:spacing w:line="240" w:lineRule="exact"/>
              <w:jc w:val="center"/>
              <w:rPr>
                <w:rFonts w:ascii="Times New Roman" w:hAnsi="Times New Roman"/>
              </w:rPr>
            </w:pPr>
          </w:p>
        </w:tc>
        <w:tc>
          <w:tcPr>
            <w:tcW w:w="2268" w:type="dxa"/>
            <w:vAlign w:val="center"/>
          </w:tcPr>
          <w:p w:rsidR="00B6704C" w:rsidRDefault="008A265E">
            <w:pPr>
              <w:spacing w:line="240" w:lineRule="exact"/>
              <w:jc w:val="center"/>
              <w:rPr>
                <w:rFonts w:ascii="Times New Roman" w:hAnsi="Times New Roman"/>
              </w:rPr>
            </w:pPr>
            <w:r>
              <w:rPr>
                <w:rFonts w:ascii="Times New Roman" w:hAnsi="Times New Roman" w:hint="eastAsia"/>
              </w:rPr>
              <w:t>No. of motor frame</w:t>
            </w:r>
          </w:p>
        </w:tc>
        <w:tc>
          <w:tcPr>
            <w:tcW w:w="2268" w:type="dxa"/>
            <w:vAlign w:val="center"/>
          </w:tcPr>
          <w:p w:rsidR="00B6704C" w:rsidRDefault="008A265E">
            <w:pPr>
              <w:spacing w:line="240" w:lineRule="exact"/>
              <w:jc w:val="center"/>
              <w:rPr>
                <w:rFonts w:ascii="Times New Roman" w:hAnsi="Times New Roman"/>
              </w:rPr>
            </w:pPr>
            <w:r>
              <w:rPr>
                <w:rFonts w:ascii="Times New Roman" w:hAnsi="Times New Roman" w:hint="eastAsia"/>
              </w:rPr>
              <w:t>Coupling end face</w:t>
            </w:r>
          </w:p>
          <w:p w:rsidR="00B6704C" w:rsidRDefault="008A265E">
            <w:pPr>
              <w:spacing w:line="240" w:lineRule="exact"/>
              <w:jc w:val="center"/>
              <w:rPr>
                <w:rFonts w:ascii="Times New Roman" w:hAnsi="Times New Roman"/>
              </w:rPr>
            </w:pPr>
            <w:r>
              <w:rPr>
                <w:rFonts w:ascii="Times New Roman" w:hAnsi="Times New Roman" w:hint="eastAsia"/>
              </w:rPr>
              <w:t>(mm)</w:t>
            </w:r>
          </w:p>
        </w:tc>
      </w:tr>
      <w:tr w:rsidR="00B6704C">
        <w:trPr>
          <w:trHeight w:hRule="exact" w:val="500"/>
        </w:trPr>
        <w:tc>
          <w:tcPr>
            <w:tcW w:w="2268" w:type="dxa"/>
            <w:vAlign w:val="center"/>
          </w:tcPr>
          <w:p w:rsidR="00B6704C" w:rsidRDefault="008A265E">
            <w:pPr>
              <w:spacing w:line="240" w:lineRule="exact"/>
              <w:jc w:val="center"/>
              <w:rPr>
                <w:rFonts w:ascii="Times New Roman" w:hAnsi="Times New Roman"/>
              </w:rPr>
            </w:pPr>
            <w:r>
              <w:rPr>
                <w:rFonts w:ascii="Times New Roman" w:hAnsi="Times New Roman" w:hint="eastAsia"/>
              </w:rPr>
              <w:t>M180L(ML5-180L)</w:t>
            </w:r>
          </w:p>
          <w:p w:rsidR="00B6704C" w:rsidRDefault="008A265E">
            <w:pPr>
              <w:spacing w:line="240" w:lineRule="exact"/>
              <w:jc w:val="center"/>
              <w:rPr>
                <w:rFonts w:ascii="Times New Roman" w:hAnsi="Times New Roman"/>
              </w:rPr>
            </w:pPr>
            <w:r>
              <w:rPr>
                <w:rFonts w:ascii="Times New Roman" w:hAnsi="Times New Roman" w:hint="eastAsia"/>
              </w:rPr>
              <w:t>and less</w:t>
            </w:r>
          </w:p>
        </w:tc>
        <w:tc>
          <w:tcPr>
            <w:tcW w:w="2268" w:type="dxa"/>
            <w:vAlign w:val="center"/>
          </w:tcPr>
          <w:p w:rsidR="00B6704C" w:rsidRDefault="008A265E">
            <w:pPr>
              <w:spacing w:line="240" w:lineRule="exact"/>
              <w:jc w:val="center"/>
              <w:rPr>
                <w:rFonts w:ascii="Times New Roman" w:hAnsi="Times New Roman"/>
              </w:rPr>
            </w:pPr>
            <w:r>
              <w:rPr>
                <w:rFonts w:ascii="Times New Roman" w:hAnsi="Times New Roman" w:hint="eastAsia"/>
              </w:rPr>
              <w:t>0.05 and less</w:t>
            </w:r>
          </w:p>
        </w:tc>
        <w:tc>
          <w:tcPr>
            <w:tcW w:w="284" w:type="dxa"/>
            <w:tcBorders>
              <w:top w:val="nil"/>
              <w:bottom w:val="nil"/>
            </w:tcBorders>
            <w:vAlign w:val="center"/>
          </w:tcPr>
          <w:p w:rsidR="00B6704C" w:rsidRDefault="00B6704C">
            <w:pPr>
              <w:spacing w:line="240" w:lineRule="exact"/>
              <w:jc w:val="center"/>
              <w:rPr>
                <w:rFonts w:ascii="Times New Roman" w:hAnsi="Times New Roman"/>
              </w:rPr>
            </w:pPr>
          </w:p>
        </w:tc>
        <w:tc>
          <w:tcPr>
            <w:tcW w:w="2268" w:type="dxa"/>
            <w:vAlign w:val="center"/>
          </w:tcPr>
          <w:p w:rsidR="00B6704C" w:rsidRDefault="008A265E">
            <w:pPr>
              <w:spacing w:line="240" w:lineRule="exact"/>
              <w:jc w:val="center"/>
              <w:rPr>
                <w:rFonts w:ascii="Times New Roman" w:hAnsi="Times New Roman"/>
              </w:rPr>
            </w:pPr>
            <w:r>
              <w:rPr>
                <w:rFonts w:ascii="Times New Roman" w:hAnsi="Times New Roman" w:hint="eastAsia"/>
              </w:rPr>
              <w:t>M132M(ML5-132M)</w:t>
            </w:r>
          </w:p>
          <w:p w:rsidR="00B6704C" w:rsidRDefault="008A265E">
            <w:pPr>
              <w:spacing w:line="240" w:lineRule="exact"/>
              <w:jc w:val="center"/>
              <w:rPr>
                <w:rFonts w:ascii="Times New Roman" w:hAnsi="Times New Roman"/>
              </w:rPr>
            </w:pPr>
            <w:r>
              <w:rPr>
                <w:rFonts w:ascii="Times New Roman" w:hAnsi="Times New Roman" w:hint="eastAsia"/>
              </w:rPr>
              <w:t>and less</w:t>
            </w:r>
          </w:p>
        </w:tc>
        <w:tc>
          <w:tcPr>
            <w:tcW w:w="2268" w:type="dxa"/>
            <w:vAlign w:val="center"/>
          </w:tcPr>
          <w:p w:rsidR="00B6704C" w:rsidRDefault="008A265E">
            <w:pPr>
              <w:spacing w:line="240" w:lineRule="exact"/>
              <w:jc w:val="center"/>
              <w:rPr>
                <w:rFonts w:ascii="Times New Roman" w:hAnsi="Times New Roman"/>
              </w:rPr>
            </w:pPr>
            <w:r>
              <w:rPr>
                <w:rFonts w:ascii="Times New Roman" w:hAnsi="Times New Roman" w:hint="eastAsia"/>
              </w:rPr>
              <w:t>0.10 and less</w:t>
            </w:r>
          </w:p>
        </w:tc>
      </w:tr>
      <w:tr w:rsidR="00B6704C">
        <w:trPr>
          <w:trHeight w:hRule="exact" w:val="500"/>
        </w:trPr>
        <w:tc>
          <w:tcPr>
            <w:tcW w:w="2268" w:type="dxa"/>
            <w:vAlign w:val="center"/>
          </w:tcPr>
          <w:p w:rsidR="00B6704C" w:rsidRDefault="008A265E">
            <w:pPr>
              <w:spacing w:line="240" w:lineRule="exact"/>
              <w:jc w:val="center"/>
              <w:rPr>
                <w:rFonts w:ascii="Times New Roman" w:hAnsi="Times New Roman"/>
              </w:rPr>
            </w:pPr>
            <w:r>
              <w:rPr>
                <w:rFonts w:ascii="Times New Roman" w:hAnsi="Times New Roman" w:hint="eastAsia"/>
              </w:rPr>
              <w:t>M200M(ML5-200M)</w:t>
            </w:r>
          </w:p>
          <w:p w:rsidR="00B6704C" w:rsidRDefault="008A265E">
            <w:pPr>
              <w:spacing w:line="240" w:lineRule="exact"/>
              <w:jc w:val="center"/>
              <w:rPr>
                <w:rFonts w:ascii="Times New Roman" w:hAnsi="Times New Roman"/>
              </w:rPr>
            </w:pPr>
            <w:r>
              <w:rPr>
                <w:rFonts w:ascii="Times New Roman" w:hAnsi="Times New Roman" w:hint="eastAsia"/>
              </w:rPr>
              <w:t>and more</w:t>
            </w:r>
          </w:p>
        </w:tc>
        <w:tc>
          <w:tcPr>
            <w:tcW w:w="2268" w:type="dxa"/>
            <w:vAlign w:val="center"/>
          </w:tcPr>
          <w:p w:rsidR="00B6704C" w:rsidRDefault="008A265E">
            <w:pPr>
              <w:spacing w:line="240" w:lineRule="exact"/>
              <w:jc w:val="center"/>
              <w:rPr>
                <w:rFonts w:ascii="Times New Roman" w:hAnsi="Times New Roman"/>
              </w:rPr>
            </w:pPr>
            <w:r>
              <w:rPr>
                <w:rFonts w:ascii="Times New Roman" w:hAnsi="Times New Roman" w:hint="eastAsia"/>
              </w:rPr>
              <w:t>0.08 and less</w:t>
            </w:r>
          </w:p>
        </w:tc>
        <w:tc>
          <w:tcPr>
            <w:tcW w:w="284" w:type="dxa"/>
            <w:tcBorders>
              <w:top w:val="nil"/>
              <w:bottom w:val="nil"/>
            </w:tcBorders>
            <w:vAlign w:val="center"/>
          </w:tcPr>
          <w:p w:rsidR="00B6704C" w:rsidRDefault="00B6704C">
            <w:pPr>
              <w:spacing w:line="240" w:lineRule="exact"/>
              <w:jc w:val="center"/>
              <w:rPr>
                <w:rFonts w:ascii="Times New Roman" w:hAnsi="Times New Roman"/>
              </w:rPr>
            </w:pPr>
          </w:p>
        </w:tc>
        <w:tc>
          <w:tcPr>
            <w:tcW w:w="2268" w:type="dxa"/>
            <w:vAlign w:val="center"/>
          </w:tcPr>
          <w:p w:rsidR="00B6704C" w:rsidRDefault="008A265E">
            <w:pPr>
              <w:spacing w:line="240" w:lineRule="exact"/>
              <w:jc w:val="center"/>
              <w:rPr>
                <w:rFonts w:ascii="Times New Roman" w:hAnsi="Times New Roman"/>
              </w:rPr>
            </w:pPr>
            <w:r>
              <w:rPr>
                <w:rFonts w:ascii="Times New Roman" w:hAnsi="Times New Roman" w:hint="eastAsia"/>
              </w:rPr>
              <w:t>M160M(ML5-160M)</w:t>
            </w:r>
          </w:p>
          <w:p w:rsidR="00B6704C" w:rsidRDefault="008A265E">
            <w:pPr>
              <w:spacing w:line="240" w:lineRule="exact"/>
              <w:jc w:val="center"/>
              <w:rPr>
                <w:rFonts w:ascii="Times New Roman" w:hAnsi="Times New Roman"/>
              </w:rPr>
            </w:pPr>
            <w:r>
              <w:rPr>
                <w:rFonts w:ascii="Times New Roman" w:hAnsi="Times New Roman" w:hint="eastAsia"/>
              </w:rPr>
              <w:t>and more</w:t>
            </w:r>
          </w:p>
        </w:tc>
        <w:tc>
          <w:tcPr>
            <w:tcW w:w="2268" w:type="dxa"/>
            <w:vAlign w:val="center"/>
          </w:tcPr>
          <w:p w:rsidR="00B6704C" w:rsidRDefault="008A265E">
            <w:pPr>
              <w:spacing w:line="240" w:lineRule="exact"/>
              <w:jc w:val="center"/>
              <w:rPr>
                <w:rFonts w:ascii="Times New Roman" w:hAnsi="Times New Roman"/>
              </w:rPr>
            </w:pPr>
            <w:r>
              <w:rPr>
                <w:rFonts w:ascii="Times New Roman" w:hAnsi="Times New Roman" w:hint="eastAsia"/>
              </w:rPr>
              <w:t>0.18 and less</w:t>
            </w:r>
          </w:p>
        </w:tc>
      </w:tr>
    </w:tbl>
    <w:p w:rsidR="00B6704C" w:rsidRDefault="008A265E">
      <w:pPr>
        <w:spacing w:line="240" w:lineRule="exact"/>
        <w:rPr>
          <w:rFonts w:ascii="Times New Roman" w:hAnsi="Times New Roman"/>
        </w:rPr>
      </w:pPr>
      <w:r>
        <w:rPr>
          <w:rFonts w:ascii="Times New Roman" w:hAnsi="Times New Roman" w:hint="eastAsia"/>
        </w:rPr>
        <w:t xml:space="preserve">                                        </w:t>
      </w:r>
    </w:p>
    <w:p w:rsidR="00B6704C" w:rsidRDefault="008A265E">
      <w:pPr>
        <w:ind w:left="221" w:hanging="221"/>
        <w:rPr>
          <w:rFonts w:ascii="Times New Roman" w:hAnsi="Times New Roman"/>
        </w:rPr>
      </w:pPr>
      <w:r>
        <w:rPr>
          <w:rFonts w:ascii="Times New Roman" w:hAnsi="Times New Roman" w:hint="eastAsia"/>
          <w:sz w:val="22"/>
        </w:rPr>
        <w:t>c.</w:t>
      </w:r>
      <w:r>
        <w:rPr>
          <w:rFonts w:ascii="Times New Roman" w:hAnsi="Times New Roman" w:hint="eastAsia"/>
          <w:sz w:val="22"/>
        </w:rPr>
        <w:tab/>
        <w:t>For measuring the clearance between coupling faces, insert a thickness gauge at four points of equal interval as shown in Fig.1(b). Then the value of measurement, which must comply with the value in Table 2.</w:t>
      </w:r>
    </w:p>
    <w:p w:rsidR="00B6704C" w:rsidRDefault="008A265E">
      <w:pPr>
        <w:rPr>
          <w:rFonts w:ascii="Times New Roman" w:hAnsi="Times New Roman"/>
          <w:sz w:val="22"/>
        </w:rPr>
      </w:pPr>
      <w:r>
        <w:rPr>
          <w:rFonts w:ascii="Times New Roman" w:hAnsi="Times New Roman" w:hint="eastAsia"/>
          <w:sz w:val="22"/>
        </w:rPr>
        <w:t>d.</w:t>
      </w:r>
      <w:r>
        <w:rPr>
          <w:rFonts w:ascii="Times New Roman" w:hAnsi="Times New Roman" w:hint="eastAsia"/>
          <w:sz w:val="22"/>
        </w:rPr>
        <w:tab/>
        <w:t>Ensure the rotating direction of the motor.</w:t>
      </w:r>
    </w:p>
    <w:p w:rsidR="00B6704C" w:rsidRDefault="008A265E">
      <w:pPr>
        <w:rPr>
          <w:rFonts w:ascii="Times New Roman" w:hAnsi="Times New Roman"/>
          <w:sz w:val="22"/>
        </w:rPr>
      </w:pPr>
      <w:r>
        <w:rPr>
          <w:rFonts w:ascii="Times New Roman" w:hAnsi="Times New Roman" w:hint="eastAsia"/>
          <w:sz w:val="22"/>
        </w:rPr>
        <w:t>e.</w:t>
      </w:r>
      <w:r>
        <w:rPr>
          <w:rFonts w:ascii="Times New Roman" w:hAnsi="Times New Roman" w:hint="eastAsia"/>
          <w:sz w:val="22"/>
        </w:rPr>
        <w:tab/>
        <w:t>Tighten the coupling bolts.</w:t>
      </w:r>
    </w:p>
    <w:p w:rsidR="00B6704C" w:rsidRDefault="008A265E">
      <w:pPr>
        <w:rPr>
          <w:rFonts w:ascii="Times New Roman" w:hAnsi="Times New Roman"/>
          <w:sz w:val="22"/>
        </w:rPr>
      </w:pPr>
      <w:r>
        <w:rPr>
          <w:rFonts w:ascii="Times New Roman" w:hAnsi="Times New Roman" w:hint="eastAsia"/>
          <w:sz w:val="22"/>
        </w:rPr>
        <w:t>f.</w:t>
      </w:r>
      <w:r>
        <w:rPr>
          <w:rFonts w:ascii="Times New Roman" w:hAnsi="Times New Roman" w:hint="eastAsia"/>
          <w:sz w:val="22"/>
        </w:rPr>
        <w:tab/>
        <w:t xml:space="preserve">Rotate </w:t>
      </w:r>
      <w:r>
        <w:rPr>
          <w:rFonts w:ascii="Times New Roman" w:hAnsi="Times New Roman"/>
          <w:sz w:val="22"/>
        </w:rPr>
        <w:t>the</w:t>
      </w:r>
      <w:r>
        <w:rPr>
          <w:rFonts w:ascii="Times New Roman" w:hAnsi="Times New Roman" w:hint="eastAsia"/>
          <w:sz w:val="22"/>
        </w:rPr>
        <w:t xml:space="preserve"> pump by hand to see whether it rotates smoothly. </w:t>
      </w:r>
    </w:p>
    <w:p w:rsidR="00B6704C" w:rsidRDefault="008A265E">
      <w:pPr>
        <w:ind w:firstLine="851"/>
        <w:rPr>
          <w:rFonts w:ascii="Times New Roman" w:hAnsi="Times New Roman"/>
        </w:rPr>
      </w:pPr>
      <w:r>
        <w:rPr>
          <w:rFonts w:ascii="Times New Roman" w:hAnsi="Times New Roman" w:hint="eastAsia"/>
        </w:rPr>
        <w:t xml:space="preserve">   </w:t>
      </w:r>
    </w:p>
    <w:p w:rsidR="00B6704C" w:rsidRDefault="008A265E">
      <w:pPr>
        <w:spacing w:line="240" w:lineRule="exact"/>
        <w:rPr>
          <w:rFonts w:ascii="Times New Roman" w:hAnsi="Times New Roman"/>
          <w:sz w:val="16"/>
        </w:rPr>
      </w:pPr>
      <w:r>
        <w:rPr>
          <w:rFonts w:ascii="Times New Roman" w:hAnsi="Times New Roman" w:hint="eastAsia"/>
          <w:sz w:val="22"/>
        </w:rPr>
        <w:t xml:space="preserve">    </w:t>
      </w:r>
      <w:r>
        <w:rPr>
          <w:rFonts w:ascii="Times New Roman" w:hAnsi="Times New Roman" w:hint="eastAsia"/>
          <w:sz w:val="16"/>
        </w:rPr>
        <w:t xml:space="preserve">Note :   A thickness gauge should be adopted for alignment only at the times of repair, intermediate inspection and </w:t>
      </w:r>
    </w:p>
    <w:p w:rsidR="00B6704C" w:rsidRDefault="008A265E">
      <w:pPr>
        <w:spacing w:line="240" w:lineRule="exact"/>
        <w:rPr>
          <w:rFonts w:ascii="Times New Roman" w:hAnsi="Times New Roman"/>
          <w:sz w:val="16"/>
        </w:rPr>
      </w:pPr>
      <w:r>
        <w:rPr>
          <w:rFonts w:ascii="Times New Roman" w:hAnsi="Times New Roman" w:hint="eastAsia"/>
          <w:sz w:val="16"/>
        </w:rPr>
        <w:t xml:space="preserve">              periodical inspection.  It is preferable to use a dial indicator for checkup after initial installation or piping</w:t>
      </w:r>
    </w:p>
    <w:p w:rsidR="00B6704C" w:rsidRDefault="008A265E">
      <w:pPr>
        <w:spacing w:line="240" w:lineRule="exact"/>
        <w:rPr>
          <w:rFonts w:ascii="Times New Roman" w:hAnsi="Times New Roman"/>
          <w:sz w:val="16"/>
        </w:rPr>
      </w:pPr>
      <w:r>
        <w:rPr>
          <w:rFonts w:ascii="Times New Roman" w:hAnsi="Times New Roman" w:hint="eastAsia"/>
          <w:sz w:val="16"/>
        </w:rPr>
        <w:t xml:space="preserve">              arrangement.</w:t>
      </w:r>
    </w:p>
    <w:p w:rsidR="00B6704C" w:rsidRDefault="00B6704C">
      <w:pPr>
        <w:rPr>
          <w:rFonts w:ascii="Times New Roman" w:hAnsi="Times New Roman"/>
          <w:sz w:val="22"/>
        </w:rPr>
      </w:pPr>
    </w:p>
    <w:p w:rsidR="00B6704C" w:rsidRDefault="008A265E">
      <w:pPr>
        <w:rPr>
          <w:rFonts w:ascii="Times New Roman" w:hAnsi="Times New Roman"/>
          <w:sz w:val="24"/>
        </w:rPr>
      </w:pPr>
      <w:r>
        <w:rPr>
          <w:rFonts w:ascii="Times New Roman" w:hAnsi="Times New Roman" w:hint="eastAsia"/>
          <w:sz w:val="22"/>
        </w:rPr>
        <w:t xml:space="preserve"> </w:t>
      </w:r>
      <w:r>
        <w:rPr>
          <w:rFonts w:ascii="Times New Roman" w:hAnsi="Times New Roman" w:hint="eastAsia"/>
          <w:sz w:val="22"/>
        </w:rPr>
        <w:t>【</w:t>
      </w:r>
      <w:r>
        <w:rPr>
          <w:rFonts w:ascii="Times New Roman" w:hAnsi="Times New Roman" w:hint="eastAsia"/>
          <w:sz w:val="22"/>
        </w:rPr>
        <w:t xml:space="preserve"> </w:t>
      </w:r>
      <w:r>
        <w:rPr>
          <w:rFonts w:ascii="Times New Roman" w:hAnsi="Times New Roman"/>
          <w:sz w:val="24"/>
        </w:rPr>
        <w:t>FOR SURE FLEX COUPLING</w:t>
      </w:r>
      <w:r>
        <w:rPr>
          <w:rFonts w:ascii="Times New Roman" w:hAnsi="Times New Roman" w:hint="eastAsia"/>
          <w:sz w:val="24"/>
        </w:rPr>
        <w:t xml:space="preserve"> </w:t>
      </w:r>
      <w:r>
        <w:rPr>
          <w:rFonts w:ascii="Times New Roman" w:hAnsi="Times New Roman" w:hint="eastAsia"/>
          <w:sz w:val="22"/>
        </w:rPr>
        <w:t>】</w:t>
      </w:r>
    </w:p>
    <w:p w:rsidR="00B6704C" w:rsidRDefault="008A265E">
      <w:pPr>
        <w:rPr>
          <w:rFonts w:ascii="Times New Roman" w:hAnsi="Times New Roman"/>
          <w:sz w:val="22"/>
        </w:rPr>
      </w:pPr>
      <w:r>
        <w:rPr>
          <w:rFonts w:ascii="Times New Roman" w:hAnsi="Times New Roman"/>
          <w:sz w:val="22"/>
        </w:rPr>
        <w:t xml:space="preserve">     </w:t>
      </w:r>
    </w:p>
    <w:p w:rsidR="00B6704C" w:rsidRDefault="008A265E">
      <w:pPr>
        <w:numPr>
          <w:ilvl w:val="12"/>
          <w:numId w:val="0"/>
        </w:numPr>
        <w:ind w:firstLine="826"/>
        <w:rPr>
          <w:rFonts w:ascii="Times New Roman" w:hAnsi="Times New Roman"/>
          <w:sz w:val="22"/>
        </w:rPr>
      </w:pPr>
      <w:r>
        <w:rPr>
          <w:rFonts w:ascii="Times New Roman" w:hAnsi="Times New Roman"/>
          <w:sz w:val="22"/>
        </w:rPr>
        <w:t>*  Use straight edge or a caliper ( pass) as shown in Fig.1 or Fig.2.</w:t>
      </w:r>
    </w:p>
    <w:p w:rsidR="00B6704C" w:rsidRDefault="008A265E">
      <w:pPr>
        <w:numPr>
          <w:ilvl w:val="12"/>
          <w:numId w:val="0"/>
        </w:numPr>
        <w:ind w:firstLine="826"/>
        <w:rPr>
          <w:rFonts w:ascii="Times New Roman" w:hAnsi="Times New Roman"/>
          <w:sz w:val="22"/>
        </w:rPr>
      </w:pPr>
      <w:r>
        <w:rPr>
          <w:rFonts w:ascii="Times New Roman" w:hAnsi="Times New Roman"/>
          <w:sz w:val="22"/>
        </w:rPr>
        <w:t>*  Adjust alignment to comply with the values shown in table 1.</w:t>
      </w:r>
    </w:p>
    <w:p w:rsidR="00B6704C" w:rsidRDefault="008A265E">
      <w:pPr>
        <w:numPr>
          <w:ilvl w:val="12"/>
          <w:numId w:val="0"/>
        </w:numPr>
        <w:ind w:firstLine="826"/>
        <w:rPr>
          <w:rFonts w:ascii="Times New Roman" w:hAnsi="Times New Roman"/>
          <w:sz w:val="22"/>
        </w:rPr>
      </w:pPr>
      <w:r>
        <w:rPr>
          <w:rFonts w:ascii="Times New Roman" w:hAnsi="Times New Roman"/>
          <w:sz w:val="22"/>
        </w:rPr>
        <w:t>*  Confirm motor rotating direction and that pump turns smoothly by hands.</w:t>
      </w:r>
    </w:p>
    <w:p w:rsidR="00B6704C" w:rsidRDefault="00B6704C">
      <w:pPr>
        <w:jc w:val="center"/>
        <w:rPr>
          <w:rFonts w:ascii="Times New Roman" w:hAnsi="Times New Roman"/>
          <w:sz w:val="22"/>
        </w:rPr>
      </w:pPr>
    </w:p>
    <w:p w:rsidR="00B6704C" w:rsidRDefault="00B6704C">
      <w:pPr>
        <w:jc w:val="center"/>
        <w:rPr>
          <w:rFonts w:ascii="Times New Roman" w:hAnsi="Times New Roman"/>
          <w:sz w:val="22"/>
        </w:rPr>
      </w:pPr>
    </w:p>
    <w:p w:rsidR="00B6704C" w:rsidRDefault="00B6704C">
      <w:pPr>
        <w:jc w:val="center"/>
        <w:rPr>
          <w:rFonts w:ascii="Times New Roman" w:hAnsi="Times New Roman"/>
          <w:sz w:val="22"/>
        </w:rPr>
      </w:pPr>
    </w:p>
    <w:p w:rsidR="00B6704C" w:rsidRDefault="00B6704C">
      <w:pPr>
        <w:jc w:val="center"/>
        <w:rPr>
          <w:rFonts w:ascii="Times New Roman" w:hAnsi="Times New Roman"/>
          <w:sz w:val="22"/>
        </w:rPr>
      </w:pPr>
    </w:p>
    <w:p w:rsidR="00B6704C" w:rsidRDefault="00A11759">
      <w:pPr>
        <w:jc w:val="center"/>
        <w:rPr>
          <w:rFonts w:ascii="Times New Roman" w:hAnsi="Times New Roman"/>
          <w:sz w:val="22"/>
        </w:rPr>
      </w:pPr>
      <w:r>
        <w:rPr>
          <w:rFonts w:ascii="Times New Roman" w:hAnsi="Times New Roman"/>
          <w:noProof/>
          <w:sz w:val="20"/>
        </w:rPr>
        <w:object w:dxaOrig="1440" w:dyaOrig="1440">
          <v:shape id="_x0000_s1058" type="#_x0000_t75" style="position:absolute;left:0;text-align:left;margin-left:1in;margin-top:.5pt;width:366.15pt;height:136.5pt;z-index:251654656" o:allowincell="f">
            <v:imagedata r:id="rId20" o:title=""/>
          </v:shape>
          <o:OLEObject Type="Embed" ProgID="GMM.Document" ShapeID="_x0000_s1058" DrawAspect="Content" ObjectID="_1482934965" r:id="rId21"/>
        </w:object>
      </w:r>
    </w:p>
    <w:p w:rsidR="00B6704C" w:rsidRDefault="00B6704C">
      <w:pPr>
        <w:jc w:val="center"/>
        <w:rPr>
          <w:rFonts w:ascii="Times New Roman" w:hAnsi="Times New Roman"/>
          <w:sz w:val="22"/>
        </w:rPr>
      </w:pPr>
    </w:p>
    <w:p w:rsidR="00B6704C" w:rsidRDefault="00B6704C">
      <w:pPr>
        <w:jc w:val="center"/>
        <w:rPr>
          <w:rFonts w:ascii="Times New Roman" w:hAnsi="Times New Roman"/>
          <w:sz w:val="22"/>
        </w:rPr>
      </w:pPr>
    </w:p>
    <w:p w:rsidR="00B6704C" w:rsidRDefault="00B6704C">
      <w:pPr>
        <w:jc w:val="center"/>
        <w:rPr>
          <w:rFonts w:ascii="Times New Roman" w:hAnsi="Times New Roman"/>
          <w:sz w:val="22"/>
        </w:rPr>
      </w:pPr>
    </w:p>
    <w:p w:rsidR="00B6704C" w:rsidRDefault="00B6704C">
      <w:pPr>
        <w:jc w:val="center"/>
        <w:rPr>
          <w:rFonts w:ascii="Times New Roman" w:hAnsi="Times New Roman"/>
          <w:sz w:val="22"/>
        </w:rPr>
      </w:pPr>
    </w:p>
    <w:p w:rsidR="00B6704C" w:rsidRDefault="00B6704C">
      <w:pPr>
        <w:jc w:val="center"/>
        <w:rPr>
          <w:rFonts w:ascii="Times New Roman" w:hAnsi="Times New Roman"/>
          <w:sz w:val="22"/>
        </w:rPr>
      </w:pPr>
    </w:p>
    <w:p w:rsidR="00B6704C" w:rsidRDefault="00B6704C">
      <w:pPr>
        <w:jc w:val="center"/>
        <w:rPr>
          <w:rFonts w:ascii="Times New Roman" w:hAnsi="Times New Roman"/>
          <w:sz w:val="22"/>
        </w:rPr>
      </w:pPr>
    </w:p>
    <w:p w:rsidR="00B6704C" w:rsidRDefault="00B6704C">
      <w:pPr>
        <w:jc w:val="center"/>
        <w:rPr>
          <w:rFonts w:ascii="Times New Roman" w:hAnsi="Times New Roman"/>
          <w:sz w:val="22"/>
        </w:rPr>
      </w:pPr>
    </w:p>
    <w:p w:rsidR="00B6704C" w:rsidRDefault="00B6704C">
      <w:pPr>
        <w:jc w:val="center"/>
        <w:rPr>
          <w:rFonts w:ascii="Times New Roman" w:hAnsi="Times New Roman"/>
          <w:sz w:val="22"/>
        </w:rPr>
      </w:pPr>
    </w:p>
    <w:p w:rsidR="00B6704C" w:rsidRDefault="00B6704C">
      <w:pPr>
        <w:jc w:val="center"/>
        <w:rPr>
          <w:rFonts w:ascii="Times New Roman" w:hAnsi="Times New Roman"/>
          <w:sz w:val="22"/>
        </w:rPr>
      </w:pPr>
    </w:p>
    <w:p w:rsidR="00B6704C" w:rsidRDefault="00B6704C">
      <w:pPr>
        <w:jc w:val="center"/>
        <w:rPr>
          <w:rFonts w:ascii="Times New Roman" w:hAnsi="Times New Roman"/>
          <w:sz w:val="22"/>
        </w:rPr>
      </w:pPr>
    </w:p>
    <w:p w:rsidR="00B6704C" w:rsidRDefault="00B6704C">
      <w:pPr>
        <w:jc w:val="center"/>
        <w:rPr>
          <w:rFonts w:ascii="Times New Roman" w:hAnsi="Times New Roman"/>
          <w:sz w:val="22"/>
        </w:rPr>
      </w:pPr>
    </w:p>
    <w:p w:rsidR="00B6704C" w:rsidRDefault="00B6704C">
      <w:pPr>
        <w:jc w:val="center"/>
        <w:rPr>
          <w:rFonts w:ascii="Times New Roman" w:hAnsi="Times New Roman"/>
          <w:sz w:val="22"/>
        </w:rPr>
      </w:pPr>
    </w:p>
    <w:p w:rsidR="00B6704C" w:rsidRDefault="00B6704C">
      <w:pPr>
        <w:jc w:val="center"/>
        <w:rPr>
          <w:rFonts w:ascii="Times New Roman" w:hAnsi="Times New Roman"/>
          <w:sz w:val="22"/>
        </w:rPr>
      </w:pPr>
    </w:p>
    <w:p w:rsidR="00B6704C" w:rsidRDefault="00B6704C">
      <w:pPr>
        <w:jc w:val="center"/>
        <w:rPr>
          <w:rFonts w:ascii="Times New Roman" w:hAnsi="Times New Roman"/>
          <w:sz w:val="22"/>
        </w:rPr>
      </w:pPr>
    </w:p>
    <w:p w:rsidR="00B6704C" w:rsidRDefault="008A265E">
      <w:pPr>
        <w:rPr>
          <w:rFonts w:ascii="Times New Roman" w:hAnsi="Times New Roman"/>
          <w:sz w:val="22"/>
        </w:rPr>
      </w:pPr>
      <w:r>
        <w:rPr>
          <w:rFonts w:ascii="Times New Roman" w:hAnsi="Times New Roman"/>
          <w:sz w:val="22"/>
        </w:rPr>
        <w:t xml:space="preserve">           Table .1</w:t>
      </w:r>
      <w:r>
        <w:rPr>
          <w:rFonts w:ascii="Times New Roman" w:hAnsi="Times New Roman" w:hint="eastAsia"/>
          <w:sz w:val="22"/>
        </w:rPr>
        <w:t xml:space="preserve">　　　　　　　</w:t>
      </w:r>
    </w:p>
    <w:tbl>
      <w:tblPr>
        <w:tblW w:w="0" w:type="auto"/>
        <w:tblInd w:w="117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99" w:type="dxa"/>
          <w:right w:w="99" w:type="dxa"/>
        </w:tblCellMar>
        <w:tblLook w:val="0000" w:firstRow="0" w:lastRow="0" w:firstColumn="0" w:lastColumn="0" w:noHBand="0" w:noVBand="0"/>
      </w:tblPr>
      <w:tblGrid>
        <w:gridCol w:w="1701"/>
        <w:gridCol w:w="1701"/>
        <w:gridCol w:w="1985"/>
        <w:gridCol w:w="1985"/>
      </w:tblGrid>
      <w:tr w:rsidR="00B6704C">
        <w:tc>
          <w:tcPr>
            <w:tcW w:w="1701" w:type="dxa"/>
            <w:vAlign w:val="center"/>
          </w:tcPr>
          <w:p w:rsidR="00B6704C" w:rsidRDefault="008A265E">
            <w:pPr>
              <w:jc w:val="center"/>
              <w:rPr>
                <w:rFonts w:ascii="Times New Roman" w:hAnsi="Times New Roman"/>
                <w:sz w:val="22"/>
              </w:rPr>
            </w:pPr>
            <w:r>
              <w:rPr>
                <w:rFonts w:ascii="Times New Roman" w:hAnsi="Times New Roman"/>
                <w:sz w:val="22"/>
              </w:rPr>
              <w:t>COUPLING</w:t>
            </w:r>
          </w:p>
          <w:p w:rsidR="00B6704C" w:rsidRDefault="008A265E">
            <w:pPr>
              <w:jc w:val="center"/>
              <w:rPr>
                <w:rFonts w:ascii="Times New Roman" w:hAnsi="Times New Roman"/>
                <w:sz w:val="22"/>
              </w:rPr>
            </w:pPr>
            <w:r>
              <w:rPr>
                <w:rFonts w:ascii="Times New Roman" w:hAnsi="Times New Roman"/>
                <w:sz w:val="22"/>
              </w:rPr>
              <w:t>SIZE</w:t>
            </w:r>
          </w:p>
        </w:tc>
        <w:tc>
          <w:tcPr>
            <w:tcW w:w="1701" w:type="dxa"/>
            <w:vAlign w:val="center"/>
          </w:tcPr>
          <w:p w:rsidR="00B6704C" w:rsidRDefault="008A265E">
            <w:pPr>
              <w:jc w:val="center"/>
              <w:rPr>
                <w:rFonts w:ascii="Times New Roman" w:hAnsi="Times New Roman"/>
                <w:sz w:val="22"/>
              </w:rPr>
            </w:pPr>
            <w:r>
              <w:rPr>
                <w:rFonts w:ascii="Times New Roman" w:hAnsi="Times New Roman"/>
                <w:sz w:val="22"/>
              </w:rPr>
              <w:t>MOTOR</w:t>
            </w:r>
          </w:p>
          <w:p w:rsidR="00B6704C" w:rsidRDefault="008A265E">
            <w:pPr>
              <w:jc w:val="center"/>
              <w:rPr>
                <w:rFonts w:ascii="Times New Roman" w:hAnsi="Times New Roman"/>
                <w:sz w:val="22"/>
              </w:rPr>
            </w:pPr>
            <w:r>
              <w:rPr>
                <w:rFonts w:ascii="Times New Roman" w:hAnsi="Times New Roman"/>
                <w:sz w:val="22"/>
              </w:rPr>
              <w:t>FRAME NO.</w:t>
            </w:r>
          </w:p>
        </w:tc>
        <w:tc>
          <w:tcPr>
            <w:tcW w:w="1985" w:type="dxa"/>
            <w:vAlign w:val="center"/>
          </w:tcPr>
          <w:p w:rsidR="00B6704C" w:rsidRDefault="008A265E">
            <w:pPr>
              <w:jc w:val="center"/>
              <w:rPr>
                <w:rFonts w:ascii="Times New Roman" w:hAnsi="Times New Roman"/>
                <w:sz w:val="22"/>
              </w:rPr>
            </w:pPr>
            <w:r>
              <w:rPr>
                <w:rFonts w:ascii="Times New Roman" w:hAnsi="Times New Roman"/>
                <w:sz w:val="22"/>
              </w:rPr>
              <w:t>ERRORS OF</w:t>
            </w:r>
          </w:p>
          <w:p w:rsidR="00B6704C" w:rsidRDefault="008A265E">
            <w:pPr>
              <w:jc w:val="center"/>
              <w:rPr>
                <w:rFonts w:ascii="Times New Roman" w:hAnsi="Times New Roman"/>
                <w:sz w:val="22"/>
              </w:rPr>
            </w:pPr>
            <w:r>
              <w:rPr>
                <w:rFonts w:ascii="Times New Roman" w:hAnsi="Times New Roman"/>
                <w:sz w:val="22"/>
              </w:rPr>
              <w:t>ECCENTRICITY</w:t>
            </w:r>
          </w:p>
          <w:p w:rsidR="00B6704C" w:rsidRDefault="008A265E">
            <w:pPr>
              <w:jc w:val="center"/>
              <w:rPr>
                <w:rFonts w:ascii="Times New Roman" w:hAnsi="Times New Roman"/>
                <w:sz w:val="22"/>
              </w:rPr>
            </w:pPr>
            <w:r>
              <w:rPr>
                <w:rFonts w:ascii="Times New Roman" w:hAnsi="Times New Roman"/>
                <w:sz w:val="22"/>
              </w:rPr>
              <w:t>A mm</w:t>
            </w:r>
          </w:p>
        </w:tc>
        <w:tc>
          <w:tcPr>
            <w:tcW w:w="1985" w:type="dxa"/>
            <w:vAlign w:val="center"/>
          </w:tcPr>
          <w:p w:rsidR="00B6704C" w:rsidRDefault="008A265E">
            <w:pPr>
              <w:jc w:val="center"/>
              <w:rPr>
                <w:rFonts w:ascii="Times New Roman" w:hAnsi="Times New Roman"/>
                <w:sz w:val="22"/>
              </w:rPr>
            </w:pPr>
            <w:r>
              <w:rPr>
                <w:rFonts w:ascii="Times New Roman" w:hAnsi="Times New Roman"/>
                <w:sz w:val="22"/>
              </w:rPr>
              <w:t>ERRORS OF</w:t>
            </w:r>
          </w:p>
          <w:p w:rsidR="00B6704C" w:rsidRDefault="008A265E">
            <w:pPr>
              <w:jc w:val="center"/>
              <w:rPr>
                <w:rFonts w:ascii="Times New Roman" w:hAnsi="Times New Roman"/>
                <w:sz w:val="22"/>
              </w:rPr>
            </w:pPr>
            <w:r>
              <w:rPr>
                <w:rFonts w:ascii="Times New Roman" w:hAnsi="Times New Roman"/>
                <w:sz w:val="22"/>
              </w:rPr>
              <w:t>ANGULARITY</w:t>
            </w:r>
          </w:p>
          <w:p w:rsidR="00B6704C" w:rsidRDefault="008A265E">
            <w:pPr>
              <w:jc w:val="center"/>
              <w:rPr>
                <w:rFonts w:ascii="Times New Roman" w:hAnsi="Times New Roman"/>
                <w:sz w:val="22"/>
              </w:rPr>
            </w:pPr>
            <w:r>
              <w:rPr>
                <w:rFonts w:ascii="Times New Roman" w:hAnsi="Times New Roman"/>
                <w:sz w:val="22"/>
              </w:rPr>
              <w:t>B1-B2 mm</w:t>
            </w:r>
          </w:p>
        </w:tc>
      </w:tr>
      <w:tr w:rsidR="00B6704C">
        <w:trPr>
          <w:trHeight w:hRule="exact" w:val="600"/>
        </w:trPr>
        <w:tc>
          <w:tcPr>
            <w:tcW w:w="1701" w:type="dxa"/>
            <w:vAlign w:val="center"/>
          </w:tcPr>
          <w:p w:rsidR="00B6704C" w:rsidRDefault="008A265E">
            <w:pPr>
              <w:jc w:val="center"/>
              <w:rPr>
                <w:rFonts w:ascii="Times New Roman" w:hAnsi="Times New Roman"/>
                <w:sz w:val="22"/>
              </w:rPr>
            </w:pPr>
            <w:r>
              <w:rPr>
                <w:rFonts w:ascii="Times New Roman" w:hAnsi="Times New Roman"/>
                <w:sz w:val="22"/>
              </w:rPr>
              <w:t>3S</w:t>
            </w:r>
          </w:p>
        </w:tc>
        <w:tc>
          <w:tcPr>
            <w:tcW w:w="1701" w:type="dxa"/>
            <w:vAlign w:val="center"/>
          </w:tcPr>
          <w:p w:rsidR="00B6704C" w:rsidRDefault="008A265E">
            <w:pPr>
              <w:spacing w:line="60" w:lineRule="atLeast"/>
              <w:jc w:val="center"/>
              <w:rPr>
                <w:rFonts w:ascii="Times New Roman" w:hAnsi="Times New Roman"/>
                <w:sz w:val="22"/>
              </w:rPr>
            </w:pPr>
            <w:r>
              <w:rPr>
                <w:rFonts w:ascii="Times New Roman" w:hAnsi="Times New Roman"/>
                <w:sz w:val="22"/>
              </w:rPr>
              <w:t>63</w:t>
            </w:r>
          </w:p>
          <w:p w:rsidR="00B6704C" w:rsidRDefault="008A265E">
            <w:pPr>
              <w:spacing w:line="60" w:lineRule="atLeast"/>
              <w:jc w:val="center"/>
              <w:rPr>
                <w:rFonts w:ascii="Times New Roman" w:hAnsi="Times New Roman"/>
                <w:sz w:val="22"/>
              </w:rPr>
            </w:pPr>
            <w:r>
              <w:rPr>
                <w:rFonts w:ascii="Times New Roman" w:hAnsi="Times New Roman"/>
                <w:sz w:val="22"/>
              </w:rPr>
              <w:t>71</w:t>
            </w:r>
          </w:p>
        </w:tc>
        <w:tc>
          <w:tcPr>
            <w:tcW w:w="1985" w:type="dxa"/>
            <w:vAlign w:val="center"/>
          </w:tcPr>
          <w:p w:rsidR="00B6704C" w:rsidRDefault="008A265E">
            <w:pPr>
              <w:jc w:val="center"/>
              <w:rPr>
                <w:rFonts w:ascii="Times New Roman" w:hAnsi="Times New Roman"/>
                <w:sz w:val="22"/>
              </w:rPr>
            </w:pPr>
            <w:r>
              <w:rPr>
                <w:rFonts w:ascii="Times New Roman" w:hAnsi="Times New Roman"/>
                <w:sz w:val="22"/>
              </w:rPr>
              <w:t>0.25</w:t>
            </w:r>
          </w:p>
        </w:tc>
        <w:tc>
          <w:tcPr>
            <w:tcW w:w="1985" w:type="dxa"/>
            <w:vAlign w:val="center"/>
          </w:tcPr>
          <w:p w:rsidR="00B6704C" w:rsidRDefault="008A265E">
            <w:pPr>
              <w:jc w:val="center"/>
              <w:rPr>
                <w:rFonts w:ascii="Times New Roman" w:hAnsi="Times New Roman"/>
                <w:sz w:val="22"/>
              </w:rPr>
            </w:pPr>
            <w:r>
              <w:rPr>
                <w:rFonts w:ascii="Times New Roman" w:hAnsi="Times New Roman" w:hint="eastAsia"/>
                <w:sz w:val="22"/>
              </w:rPr>
              <w:t>0.45</w:t>
            </w:r>
          </w:p>
        </w:tc>
      </w:tr>
      <w:tr w:rsidR="00B6704C">
        <w:trPr>
          <w:trHeight w:hRule="exact" w:val="600"/>
        </w:trPr>
        <w:tc>
          <w:tcPr>
            <w:tcW w:w="1701" w:type="dxa"/>
            <w:vAlign w:val="center"/>
          </w:tcPr>
          <w:p w:rsidR="00B6704C" w:rsidRDefault="008A265E">
            <w:pPr>
              <w:jc w:val="center"/>
              <w:rPr>
                <w:rFonts w:ascii="Times New Roman" w:hAnsi="Times New Roman"/>
                <w:sz w:val="22"/>
              </w:rPr>
            </w:pPr>
            <w:r>
              <w:rPr>
                <w:rFonts w:ascii="Times New Roman" w:hAnsi="Times New Roman"/>
                <w:sz w:val="22"/>
              </w:rPr>
              <w:t>4S</w:t>
            </w:r>
          </w:p>
        </w:tc>
        <w:tc>
          <w:tcPr>
            <w:tcW w:w="1701" w:type="dxa"/>
            <w:vAlign w:val="center"/>
          </w:tcPr>
          <w:p w:rsidR="00B6704C" w:rsidRDefault="008A265E">
            <w:pPr>
              <w:spacing w:line="60" w:lineRule="atLeast"/>
              <w:jc w:val="center"/>
              <w:rPr>
                <w:rFonts w:ascii="Times New Roman" w:hAnsi="Times New Roman"/>
                <w:sz w:val="22"/>
              </w:rPr>
            </w:pPr>
            <w:r>
              <w:rPr>
                <w:rFonts w:ascii="Times New Roman" w:hAnsi="Times New Roman"/>
                <w:sz w:val="22"/>
              </w:rPr>
              <w:t>80</w:t>
            </w:r>
          </w:p>
          <w:p w:rsidR="00B6704C" w:rsidRDefault="008A265E">
            <w:pPr>
              <w:spacing w:line="60" w:lineRule="atLeast"/>
              <w:jc w:val="center"/>
              <w:rPr>
                <w:rFonts w:ascii="Times New Roman" w:hAnsi="Times New Roman"/>
                <w:sz w:val="22"/>
              </w:rPr>
            </w:pPr>
            <w:r>
              <w:rPr>
                <w:rFonts w:ascii="Times New Roman" w:hAnsi="Times New Roman"/>
                <w:sz w:val="22"/>
              </w:rPr>
              <w:t>90L</w:t>
            </w:r>
          </w:p>
        </w:tc>
        <w:tc>
          <w:tcPr>
            <w:tcW w:w="1985" w:type="dxa"/>
            <w:vAlign w:val="center"/>
          </w:tcPr>
          <w:p w:rsidR="00B6704C" w:rsidRDefault="008A265E">
            <w:pPr>
              <w:jc w:val="center"/>
              <w:rPr>
                <w:rFonts w:ascii="Times New Roman" w:hAnsi="Times New Roman"/>
                <w:sz w:val="22"/>
              </w:rPr>
            </w:pPr>
            <w:r>
              <w:rPr>
                <w:rFonts w:ascii="Times New Roman" w:hAnsi="Times New Roman"/>
                <w:sz w:val="22"/>
              </w:rPr>
              <w:t>0.25</w:t>
            </w:r>
          </w:p>
        </w:tc>
        <w:tc>
          <w:tcPr>
            <w:tcW w:w="1985" w:type="dxa"/>
            <w:vAlign w:val="center"/>
          </w:tcPr>
          <w:p w:rsidR="00B6704C" w:rsidRDefault="008A265E">
            <w:pPr>
              <w:jc w:val="center"/>
              <w:rPr>
                <w:rFonts w:ascii="Times New Roman" w:hAnsi="Times New Roman"/>
                <w:sz w:val="22"/>
              </w:rPr>
            </w:pPr>
            <w:r>
              <w:rPr>
                <w:rFonts w:ascii="Times New Roman" w:hAnsi="Times New Roman" w:hint="eastAsia"/>
                <w:sz w:val="22"/>
              </w:rPr>
              <w:t>0.55</w:t>
            </w:r>
          </w:p>
        </w:tc>
      </w:tr>
      <w:tr w:rsidR="00B6704C">
        <w:trPr>
          <w:trHeight w:hRule="exact" w:val="600"/>
        </w:trPr>
        <w:tc>
          <w:tcPr>
            <w:tcW w:w="1701" w:type="dxa"/>
            <w:vAlign w:val="center"/>
          </w:tcPr>
          <w:p w:rsidR="00B6704C" w:rsidRDefault="008A265E">
            <w:pPr>
              <w:jc w:val="center"/>
              <w:rPr>
                <w:rFonts w:ascii="Times New Roman" w:hAnsi="Times New Roman"/>
                <w:sz w:val="22"/>
              </w:rPr>
            </w:pPr>
            <w:r>
              <w:rPr>
                <w:rFonts w:ascii="Times New Roman" w:hAnsi="Times New Roman"/>
                <w:sz w:val="22"/>
              </w:rPr>
              <w:t>5S</w:t>
            </w:r>
          </w:p>
        </w:tc>
        <w:tc>
          <w:tcPr>
            <w:tcW w:w="1701" w:type="dxa"/>
            <w:vAlign w:val="center"/>
          </w:tcPr>
          <w:p w:rsidR="00B6704C" w:rsidRDefault="008A265E">
            <w:pPr>
              <w:spacing w:line="60" w:lineRule="atLeast"/>
              <w:jc w:val="center"/>
              <w:rPr>
                <w:rFonts w:ascii="Times New Roman" w:hAnsi="Times New Roman"/>
                <w:sz w:val="22"/>
              </w:rPr>
            </w:pPr>
            <w:r>
              <w:rPr>
                <w:rFonts w:ascii="Times New Roman" w:hAnsi="Times New Roman"/>
                <w:sz w:val="22"/>
              </w:rPr>
              <w:t>100L</w:t>
            </w:r>
          </w:p>
          <w:p w:rsidR="00B6704C" w:rsidRDefault="008A265E">
            <w:pPr>
              <w:spacing w:line="60" w:lineRule="atLeast"/>
              <w:jc w:val="center"/>
              <w:rPr>
                <w:rFonts w:ascii="Times New Roman" w:hAnsi="Times New Roman"/>
                <w:sz w:val="22"/>
              </w:rPr>
            </w:pPr>
            <w:r>
              <w:rPr>
                <w:rFonts w:ascii="Times New Roman" w:hAnsi="Times New Roman"/>
                <w:sz w:val="22"/>
              </w:rPr>
              <w:t>112M</w:t>
            </w:r>
          </w:p>
        </w:tc>
        <w:tc>
          <w:tcPr>
            <w:tcW w:w="1985" w:type="dxa"/>
            <w:vAlign w:val="center"/>
          </w:tcPr>
          <w:p w:rsidR="00B6704C" w:rsidRDefault="008A265E">
            <w:pPr>
              <w:jc w:val="center"/>
              <w:rPr>
                <w:rFonts w:ascii="Times New Roman" w:hAnsi="Times New Roman"/>
                <w:sz w:val="22"/>
              </w:rPr>
            </w:pPr>
            <w:r>
              <w:rPr>
                <w:rFonts w:ascii="Times New Roman" w:hAnsi="Times New Roman"/>
                <w:sz w:val="22"/>
              </w:rPr>
              <w:t>0.38</w:t>
            </w:r>
          </w:p>
        </w:tc>
        <w:tc>
          <w:tcPr>
            <w:tcW w:w="1985" w:type="dxa"/>
            <w:vAlign w:val="center"/>
          </w:tcPr>
          <w:p w:rsidR="00B6704C" w:rsidRDefault="008A265E">
            <w:pPr>
              <w:jc w:val="center"/>
              <w:rPr>
                <w:rFonts w:ascii="Times New Roman" w:hAnsi="Times New Roman"/>
                <w:sz w:val="22"/>
              </w:rPr>
            </w:pPr>
            <w:r>
              <w:rPr>
                <w:rFonts w:ascii="Times New Roman" w:hAnsi="Times New Roman" w:hint="eastAsia"/>
                <w:sz w:val="22"/>
              </w:rPr>
              <w:t>0.7</w:t>
            </w:r>
          </w:p>
        </w:tc>
      </w:tr>
      <w:tr w:rsidR="00B6704C">
        <w:trPr>
          <w:trHeight w:hRule="exact" w:val="600"/>
        </w:trPr>
        <w:tc>
          <w:tcPr>
            <w:tcW w:w="1701" w:type="dxa"/>
            <w:vAlign w:val="center"/>
          </w:tcPr>
          <w:p w:rsidR="00B6704C" w:rsidRDefault="008A265E">
            <w:pPr>
              <w:jc w:val="center"/>
              <w:rPr>
                <w:rFonts w:ascii="Times New Roman" w:hAnsi="Times New Roman"/>
                <w:sz w:val="22"/>
              </w:rPr>
            </w:pPr>
            <w:r>
              <w:rPr>
                <w:rFonts w:ascii="Times New Roman" w:hAnsi="Times New Roman"/>
                <w:sz w:val="22"/>
              </w:rPr>
              <w:t>6S</w:t>
            </w:r>
          </w:p>
        </w:tc>
        <w:tc>
          <w:tcPr>
            <w:tcW w:w="1701" w:type="dxa"/>
            <w:vAlign w:val="center"/>
          </w:tcPr>
          <w:p w:rsidR="00B6704C" w:rsidRDefault="008A265E">
            <w:pPr>
              <w:spacing w:line="60" w:lineRule="atLeast"/>
              <w:jc w:val="center"/>
              <w:rPr>
                <w:rFonts w:ascii="Times New Roman" w:hAnsi="Times New Roman"/>
                <w:sz w:val="22"/>
              </w:rPr>
            </w:pPr>
            <w:r>
              <w:rPr>
                <w:rFonts w:ascii="Times New Roman" w:hAnsi="Times New Roman"/>
                <w:sz w:val="22"/>
              </w:rPr>
              <w:t>132S</w:t>
            </w:r>
          </w:p>
          <w:p w:rsidR="00B6704C" w:rsidRDefault="008A265E">
            <w:pPr>
              <w:spacing w:line="60" w:lineRule="atLeast"/>
              <w:jc w:val="center"/>
              <w:rPr>
                <w:rFonts w:ascii="Times New Roman" w:hAnsi="Times New Roman"/>
                <w:sz w:val="22"/>
              </w:rPr>
            </w:pPr>
            <w:r>
              <w:rPr>
                <w:rFonts w:ascii="Times New Roman" w:hAnsi="Times New Roman"/>
                <w:sz w:val="22"/>
              </w:rPr>
              <w:t>132M</w:t>
            </w:r>
          </w:p>
        </w:tc>
        <w:tc>
          <w:tcPr>
            <w:tcW w:w="1985" w:type="dxa"/>
            <w:vAlign w:val="center"/>
          </w:tcPr>
          <w:p w:rsidR="00B6704C" w:rsidRDefault="008A265E">
            <w:pPr>
              <w:jc w:val="center"/>
              <w:rPr>
                <w:rFonts w:ascii="Times New Roman" w:hAnsi="Times New Roman"/>
                <w:sz w:val="22"/>
              </w:rPr>
            </w:pPr>
            <w:r>
              <w:rPr>
                <w:rFonts w:ascii="Times New Roman" w:hAnsi="Times New Roman"/>
                <w:sz w:val="22"/>
              </w:rPr>
              <w:t>0.38</w:t>
            </w:r>
          </w:p>
        </w:tc>
        <w:tc>
          <w:tcPr>
            <w:tcW w:w="1985" w:type="dxa"/>
            <w:vAlign w:val="center"/>
          </w:tcPr>
          <w:p w:rsidR="00B6704C" w:rsidRDefault="008A265E">
            <w:pPr>
              <w:jc w:val="center"/>
              <w:rPr>
                <w:rFonts w:ascii="Times New Roman" w:hAnsi="Times New Roman"/>
                <w:sz w:val="22"/>
              </w:rPr>
            </w:pPr>
            <w:r>
              <w:rPr>
                <w:rFonts w:ascii="Times New Roman" w:hAnsi="Times New Roman" w:hint="eastAsia"/>
                <w:sz w:val="22"/>
              </w:rPr>
              <w:t>0.9</w:t>
            </w:r>
          </w:p>
        </w:tc>
      </w:tr>
      <w:tr w:rsidR="00B6704C">
        <w:trPr>
          <w:trHeight w:hRule="exact" w:val="600"/>
        </w:trPr>
        <w:tc>
          <w:tcPr>
            <w:tcW w:w="1701" w:type="dxa"/>
            <w:vAlign w:val="center"/>
          </w:tcPr>
          <w:p w:rsidR="00B6704C" w:rsidRDefault="008A265E">
            <w:pPr>
              <w:jc w:val="center"/>
              <w:rPr>
                <w:rFonts w:ascii="Times New Roman" w:hAnsi="Times New Roman"/>
                <w:sz w:val="22"/>
              </w:rPr>
            </w:pPr>
            <w:r>
              <w:rPr>
                <w:rFonts w:ascii="Times New Roman" w:hAnsi="Times New Roman"/>
                <w:sz w:val="22"/>
              </w:rPr>
              <w:t>7S</w:t>
            </w:r>
          </w:p>
        </w:tc>
        <w:tc>
          <w:tcPr>
            <w:tcW w:w="1701" w:type="dxa"/>
            <w:vAlign w:val="center"/>
          </w:tcPr>
          <w:p w:rsidR="00B6704C" w:rsidRDefault="008A265E">
            <w:pPr>
              <w:spacing w:line="60" w:lineRule="atLeast"/>
              <w:jc w:val="center"/>
              <w:rPr>
                <w:rFonts w:ascii="Times New Roman" w:hAnsi="Times New Roman"/>
                <w:sz w:val="22"/>
              </w:rPr>
            </w:pPr>
            <w:r>
              <w:rPr>
                <w:rFonts w:ascii="Times New Roman" w:hAnsi="Times New Roman"/>
                <w:sz w:val="22"/>
              </w:rPr>
              <w:t>160M</w:t>
            </w:r>
          </w:p>
        </w:tc>
        <w:tc>
          <w:tcPr>
            <w:tcW w:w="1985" w:type="dxa"/>
            <w:vAlign w:val="center"/>
          </w:tcPr>
          <w:p w:rsidR="00B6704C" w:rsidRDefault="008A265E">
            <w:pPr>
              <w:jc w:val="center"/>
              <w:rPr>
                <w:rFonts w:ascii="Times New Roman" w:hAnsi="Times New Roman"/>
                <w:sz w:val="22"/>
              </w:rPr>
            </w:pPr>
            <w:r>
              <w:rPr>
                <w:rFonts w:ascii="Times New Roman" w:hAnsi="Times New Roman"/>
                <w:sz w:val="22"/>
              </w:rPr>
              <w:t>0.51</w:t>
            </w:r>
          </w:p>
        </w:tc>
        <w:tc>
          <w:tcPr>
            <w:tcW w:w="1985" w:type="dxa"/>
            <w:vAlign w:val="center"/>
          </w:tcPr>
          <w:p w:rsidR="00B6704C" w:rsidRDefault="008A265E">
            <w:pPr>
              <w:jc w:val="center"/>
              <w:rPr>
                <w:rFonts w:ascii="Times New Roman" w:hAnsi="Times New Roman"/>
                <w:sz w:val="22"/>
              </w:rPr>
            </w:pPr>
            <w:r>
              <w:rPr>
                <w:rFonts w:ascii="Times New Roman" w:hAnsi="Times New Roman" w:hint="eastAsia"/>
                <w:sz w:val="22"/>
              </w:rPr>
              <w:t>1.0</w:t>
            </w:r>
          </w:p>
        </w:tc>
      </w:tr>
    </w:tbl>
    <w:p w:rsidR="00B6704C" w:rsidRDefault="00B6704C">
      <w:pPr>
        <w:rPr>
          <w:rFonts w:ascii="Times New Roman" w:hAnsi="Times New Roman"/>
          <w:sz w:val="22"/>
        </w:rPr>
      </w:pPr>
    </w:p>
    <w:p w:rsidR="00B6704C" w:rsidRDefault="00B6704C">
      <w:pPr>
        <w:rPr>
          <w:rFonts w:ascii="Times New Roman" w:hAnsi="Times New Roman"/>
          <w:sz w:val="22"/>
        </w:rPr>
      </w:pPr>
    </w:p>
    <w:p w:rsidR="00B6704C" w:rsidRDefault="008A265E">
      <w:pPr>
        <w:rPr>
          <w:rFonts w:ascii="Times New Roman" w:hAnsi="Times New Roman"/>
          <w:b/>
          <w:sz w:val="28"/>
        </w:rPr>
      </w:pPr>
      <w:r>
        <w:rPr>
          <w:rFonts w:ascii="Times New Roman" w:hAnsi="Times New Roman" w:hint="eastAsia"/>
          <w:b/>
          <w:sz w:val="28"/>
        </w:rPr>
        <w:t>9. Operation</w:t>
      </w:r>
    </w:p>
    <w:p w:rsidR="00B6704C" w:rsidRDefault="00B6704C">
      <w:pPr>
        <w:rPr>
          <w:rFonts w:ascii="Times New Roman" w:hAnsi="Times New Roman"/>
          <w:sz w:val="22"/>
        </w:rPr>
      </w:pPr>
    </w:p>
    <w:p w:rsidR="00B6704C" w:rsidRDefault="008A265E">
      <w:pPr>
        <w:rPr>
          <w:rFonts w:ascii="Times New Roman" w:hAnsi="Times New Roman"/>
          <w:sz w:val="22"/>
        </w:rPr>
      </w:pPr>
      <w:r>
        <w:rPr>
          <w:rFonts w:ascii="Times New Roman" w:hAnsi="Times New Roman" w:hint="eastAsia"/>
          <w:sz w:val="22"/>
        </w:rPr>
        <w:t>Operation after installation or reassemble must be carried out in the following order.</w:t>
      </w:r>
    </w:p>
    <w:p w:rsidR="00B6704C" w:rsidRDefault="00B6704C">
      <w:pPr>
        <w:rPr>
          <w:rFonts w:ascii="Times New Roman" w:hAnsi="Times New Roman"/>
          <w:sz w:val="22"/>
        </w:rPr>
      </w:pPr>
    </w:p>
    <w:p w:rsidR="00B6704C" w:rsidRDefault="008A265E">
      <w:pPr>
        <w:rPr>
          <w:rFonts w:ascii="Times New Roman" w:hAnsi="Times New Roman"/>
          <w:i/>
          <w:sz w:val="22"/>
        </w:rPr>
      </w:pPr>
      <w:r>
        <w:rPr>
          <w:rFonts w:ascii="Times New Roman" w:hAnsi="Times New Roman" w:hint="eastAsia"/>
          <w:i/>
          <w:sz w:val="22"/>
        </w:rPr>
        <w:t>9-1 Preparation before Operation</w:t>
      </w:r>
    </w:p>
    <w:p w:rsidR="00B6704C" w:rsidRDefault="00B6704C">
      <w:pPr>
        <w:rPr>
          <w:rFonts w:ascii="Times New Roman" w:hAnsi="Times New Roman"/>
          <w:sz w:val="22"/>
        </w:rPr>
      </w:pPr>
    </w:p>
    <w:p w:rsidR="00B6704C" w:rsidRDefault="008A265E">
      <w:pPr>
        <w:rPr>
          <w:rFonts w:ascii="Times New Roman" w:hAnsi="Times New Roman"/>
          <w:sz w:val="22"/>
        </w:rPr>
      </w:pPr>
      <w:r>
        <w:rPr>
          <w:rFonts w:ascii="Times New Roman" w:hAnsi="Times New Roman" w:hint="eastAsia"/>
          <w:sz w:val="22"/>
        </w:rPr>
        <w:t>a.</w:t>
      </w:r>
      <w:r>
        <w:rPr>
          <w:rFonts w:ascii="Times New Roman" w:hAnsi="Times New Roman" w:hint="eastAsia"/>
          <w:sz w:val="22"/>
        </w:rPr>
        <w:tab/>
        <w:t>Fully open the valves of both suction and discharge sides.</w:t>
      </w:r>
    </w:p>
    <w:p w:rsidR="00B6704C" w:rsidRDefault="008A265E">
      <w:pPr>
        <w:rPr>
          <w:rFonts w:ascii="Times New Roman" w:hAnsi="Times New Roman"/>
          <w:sz w:val="22"/>
        </w:rPr>
      </w:pPr>
      <w:r>
        <w:rPr>
          <w:rFonts w:ascii="Times New Roman" w:hAnsi="Times New Roman" w:hint="eastAsia"/>
          <w:sz w:val="22"/>
        </w:rPr>
        <w:t>b.</w:t>
      </w:r>
      <w:r>
        <w:rPr>
          <w:rFonts w:ascii="Times New Roman" w:hAnsi="Times New Roman" w:hint="eastAsia"/>
          <w:sz w:val="22"/>
        </w:rPr>
        <w:tab/>
        <w:t>Open the air vent valve (or cock) on the casing top to fill the casing with liquid.</w:t>
      </w:r>
    </w:p>
    <w:p w:rsidR="00B6704C" w:rsidRDefault="008A265E">
      <w:pPr>
        <w:ind w:left="221" w:hanging="221"/>
        <w:rPr>
          <w:rFonts w:ascii="Times New Roman" w:hAnsi="Times New Roman"/>
          <w:sz w:val="22"/>
        </w:rPr>
      </w:pPr>
      <w:r>
        <w:rPr>
          <w:rFonts w:ascii="Times New Roman" w:hAnsi="Times New Roman" w:hint="eastAsia"/>
          <w:sz w:val="22"/>
        </w:rPr>
        <w:t>c.</w:t>
      </w:r>
      <w:r>
        <w:rPr>
          <w:rFonts w:ascii="Times New Roman" w:hAnsi="Times New Roman" w:hint="eastAsia"/>
          <w:sz w:val="22"/>
        </w:rPr>
        <w:tab/>
        <w:t>If the pump is located above the suction level, pull the plug out of the casing top and fill the casing with oil while rotating the pump by hand in order to fully spread oil over the teeth and the bearings. Keep the air vent plug (or cock) on the discharge side open.</w:t>
      </w:r>
    </w:p>
    <w:p w:rsidR="00B6704C" w:rsidRDefault="008A265E">
      <w:pPr>
        <w:rPr>
          <w:rFonts w:ascii="Times New Roman" w:hAnsi="Times New Roman"/>
          <w:sz w:val="22"/>
        </w:rPr>
      </w:pPr>
      <w:r>
        <w:rPr>
          <w:rFonts w:ascii="Times New Roman" w:hAnsi="Times New Roman" w:hint="eastAsia"/>
          <w:sz w:val="22"/>
        </w:rPr>
        <w:t>d.</w:t>
      </w:r>
      <w:r>
        <w:rPr>
          <w:rFonts w:ascii="Times New Roman" w:hAnsi="Times New Roman" w:hint="eastAsia"/>
          <w:sz w:val="22"/>
        </w:rPr>
        <w:tab/>
        <w:t>See that the cock (or plug) of the pressure gauge and compound gauge is open.</w:t>
      </w:r>
    </w:p>
    <w:p w:rsidR="00B6704C" w:rsidRDefault="008A265E">
      <w:pPr>
        <w:rPr>
          <w:rFonts w:ascii="Times New Roman" w:hAnsi="Times New Roman"/>
          <w:sz w:val="22"/>
        </w:rPr>
      </w:pPr>
      <w:r>
        <w:rPr>
          <w:rFonts w:ascii="Times New Roman" w:hAnsi="Times New Roman" w:hint="eastAsia"/>
          <w:sz w:val="22"/>
        </w:rPr>
        <w:t>e.</w:t>
      </w:r>
      <w:r>
        <w:rPr>
          <w:rFonts w:ascii="Times New Roman" w:hAnsi="Times New Roman" w:hint="eastAsia"/>
          <w:sz w:val="22"/>
        </w:rPr>
        <w:tab/>
        <w:t>Rotate the pump by hand to see whether it turns smoothly.</w:t>
      </w:r>
    </w:p>
    <w:p w:rsidR="00B6704C" w:rsidRDefault="00B6704C">
      <w:pPr>
        <w:rPr>
          <w:rFonts w:ascii="Times New Roman" w:hAnsi="Times New Roman"/>
          <w:sz w:val="22"/>
        </w:rPr>
      </w:pPr>
    </w:p>
    <w:p w:rsidR="00B6704C" w:rsidRDefault="008A265E">
      <w:pPr>
        <w:rPr>
          <w:rFonts w:ascii="Times New Roman" w:hAnsi="Times New Roman"/>
          <w:i/>
          <w:sz w:val="22"/>
        </w:rPr>
      </w:pPr>
      <w:r>
        <w:rPr>
          <w:rFonts w:ascii="Times New Roman" w:hAnsi="Times New Roman" w:hint="eastAsia"/>
          <w:i/>
          <w:sz w:val="22"/>
        </w:rPr>
        <w:t>9-2 Operation</w:t>
      </w:r>
    </w:p>
    <w:p w:rsidR="00B6704C" w:rsidRDefault="00B6704C">
      <w:pPr>
        <w:rPr>
          <w:rFonts w:ascii="Times New Roman" w:hAnsi="Times New Roman"/>
          <w:sz w:val="22"/>
        </w:rPr>
      </w:pPr>
    </w:p>
    <w:p w:rsidR="00B6704C" w:rsidRDefault="008A265E">
      <w:pPr>
        <w:ind w:left="221" w:hanging="221"/>
        <w:rPr>
          <w:rFonts w:ascii="Times New Roman" w:hAnsi="Times New Roman"/>
          <w:sz w:val="22"/>
        </w:rPr>
      </w:pPr>
      <w:r>
        <w:rPr>
          <w:rFonts w:ascii="Times New Roman" w:hAnsi="Times New Roman" w:hint="eastAsia"/>
          <w:sz w:val="22"/>
        </w:rPr>
        <w:t>a.</w:t>
      </w:r>
      <w:r>
        <w:rPr>
          <w:rFonts w:ascii="Times New Roman" w:hAnsi="Times New Roman" w:hint="eastAsia"/>
          <w:sz w:val="22"/>
        </w:rPr>
        <w:tab/>
        <w:t xml:space="preserve">Start the motor, but at first repeat </w:t>
      </w:r>
      <w:r>
        <w:rPr>
          <w:rFonts w:ascii="Times New Roman" w:hAnsi="Times New Roman"/>
          <w:sz w:val="22"/>
        </w:rPr>
        <w:t>“</w:t>
      </w:r>
      <w:r>
        <w:rPr>
          <w:rFonts w:ascii="Times New Roman" w:hAnsi="Times New Roman" w:hint="eastAsia"/>
          <w:sz w:val="22"/>
        </w:rPr>
        <w:t>ON</w:t>
      </w:r>
      <w:r>
        <w:rPr>
          <w:rFonts w:ascii="Times New Roman" w:hAnsi="Times New Roman"/>
          <w:sz w:val="22"/>
        </w:rPr>
        <w:t>”</w:t>
      </w:r>
      <w:r>
        <w:rPr>
          <w:rFonts w:ascii="Times New Roman" w:hAnsi="Times New Roman" w:hint="eastAsia"/>
          <w:sz w:val="22"/>
        </w:rPr>
        <w:t xml:space="preserve"> and </w:t>
      </w:r>
      <w:r>
        <w:rPr>
          <w:rFonts w:ascii="Times New Roman" w:hAnsi="Times New Roman"/>
          <w:sz w:val="22"/>
        </w:rPr>
        <w:t>“</w:t>
      </w:r>
      <w:r>
        <w:rPr>
          <w:rFonts w:ascii="Times New Roman" w:hAnsi="Times New Roman" w:hint="eastAsia"/>
          <w:sz w:val="22"/>
        </w:rPr>
        <w:t>OFF</w:t>
      </w:r>
      <w:r>
        <w:rPr>
          <w:rFonts w:ascii="Times New Roman" w:hAnsi="Times New Roman"/>
          <w:sz w:val="22"/>
        </w:rPr>
        <w:t>”</w:t>
      </w:r>
      <w:r>
        <w:rPr>
          <w:rFonts w:ascii="Times New Roman" w:hAnsi="Times New Roman" w:hint="eastAsia"/>
          <w:sz w:val="22"/>
        </w:rPr>
        <w:t xml:space="preserve"> operations once or twice and enter into operation on confirming that there is no abnormal condition with respect to rotating direction, noise, vibration, starting current, etc.</w:t>
      </w:r>
    </w:p>
    <w:p w:rsidR="00B6704C" w:rsidRDefault="008A265E">
      <w:pPr>
        <w:ind w:left="221" w:hanging="221"/>
        <w:rPr>
          <w:rFonts w:ascii="Times New Roman" w:hAnsi="Times New Roman"/>
          <w:sz w:val="22"/>
        </w:rPr>
      </w:pPr>
      <w:r>
        <w:rPr>
          <w:rFonts w:ascii="Times New Roman" w:hAnsi="Times New Roman" w:hint="eastAsia"/>
          <w:sz w:val="22"/>
        </w:rPr>
        <w:t>b.</w:t>
      </w:r>
      <w:r>
        <w:rPr>
          <w:rFonts w:ascii="Times New Roman" w:hAnsi="Times New Roman" w:hint="eastAsia"/>
          <w:sz w:val="22"/>
        </w:rPr>
        <w:tab/>
        <w:t>Tighten the air vent plug (or cock) after speed has risen, and air is discharged from the air vent and liquid is pumped up in some time. If liquid is not pumped up in about 30 seconds after start-up, stop the motor and check the cause.</w:t>
      </w:r>
    </w:p>
    <w:p w:rsidR="00B6704C" w:rsidRDefault="008A265E">
      <w:pPr>
        <w:ind w:left="221" w:hanging="221"/>
        <w:rPr>
          <w:rFonts w:ascii="Times New Roman" w:hAnsi="Times New Roman"/>
          <w:sz w:val="22"/>
        </w:rPr>
      </w:pPr>
      <w:r>
        <w:rPr>
          <w:rFonts w:ascii="Times New Roman" w:hAnsi="Times New Roman" w:hint="eastAsia"/>
          <w:sz w:val="22"/>
        </w:rPr>
        <w:t>c.</w:t>
      </w:r>
      <w:r>
        <w:rPr>
          <w:rFonts w:ascii="Times New Roman" w:hAnsi="Times New Roman" w:hint="eastAsia"/>
          <w:sz w:val="22"/>
        </w:rPr>
        <w:tab/>
        <w:t>Avoid dry operation absolutely as the sliding contact surfaces of the bearings, the teeth and the mechanical seal are of self-lubrication construction.</w:t>
      </w:r>
    </w:p>
    <w:p w:rsidR="00B6704C" w:rsidRDefault="008A265E">
      <w:pPr>
        <w:ind w:left="221" w:hanging="221"/>
        <w:rPr>
          <w:rFonts w:ascii="Times New Roman" w:hAnsi="Times New Roman"/>
          <w:sz w:val="22"/>
        </w:rPr>
      </w:pPr>
      <w:r>
        <w:rPr>
          <w:rFonts w:ascii="Times New Roman" w:hAnsi="Times New Roman" w:hint="eastAsia"/>
          <w:sz w:val="22"/>
        </w:rPr>
        <w:t>d.</w:t>
      </w:r>
      <w:r>
        <w:rPr>
          <w:rFonts w:ascii="Times New Roman" w:hAnsi="Times New Roman" w:hint="eastAsia"/>
          <w:sz w:val="22"/>
        </w:rPr>
        <w:tab/>
        <w:t>Pay a careful attention in the winter season because there may be a fear of excessive torque of motor and abnormal noise and vibration of pump caused by oil viscosity increase. Some treatment such as heating is preferable.</w:t>
      </w:r>
    </w:p>
    <w:p w:rsidR="00B6704C" w:rsidRDefault="00B6704C">
      <w:pPr>
        <w:rPr>
          <w:rFonts w:ascii="Times New Roman" w:hAnsi="Times New Roman"/>
          <w:sz w:val="22"/>
        </w:rPr>
      </w:pPr>
    </w:p>
    <w:p w:rsidR="00B6704C" w:rsidRDefault="00B6704C">
      <w:pPr>
        <w:rPr>
          <w:rFonts w:ascii="Times New Roman" w:hAnsi="Times New Roman"/>
          <w:i/>
          <w:sz w:val="22"/>
        </w:rPr>
      </w:pPr>
    </w:p>
    <w:p w:rsidR="00B6704C" w:rsidRDefault="00B6704C">
      <w:pPr>
        <w:rPr>
          <w:rFonts w:ascii="Times New Roman" w:hAnsi="Times New Roman"/>
          <w:i/>
          <w:sz w:val="22"/>
        </w:rPr>
      </w:pPr>
    </w:p>
    <w:p w:rsidR="00B6704C" w:rsidRDefault="00B6704C">
      <w:pPr>
        <w:rPr>
          <w:rFonts w:ascii="Times New Roman" w:hAnsi="Times New Roman"/>
          <w:i/>
          <w:sz w:val="22"/>
        </w:rPr>
      </w:pPr>
    </w:p>
    <w:p w:rsidR="00B6704C" w:rsidRDefault="008A265E">
      <w:pPr>
        <w:rPr>
          <w:rFonts w:ascii="Times New Roman" w:hAnsi="Times New Roman"/>
          <w:i/>
          <w:sz w:val="22"/>
        </w:rPr>
      </w:pPr>
      <w:r>
        <w:rPr>
          <w:rFonts w:ascii="Times New Roman" w:hAnsi="Times New Roman" w:hint="eastAsia"/>
          <w:i/>
          <w:sz w:val="22"/>
        </w:rPr>
        <w:t>9-3 Stopping</w:t>
      </w:r>
    </w:p>
    <w:p w:rsidR="00B6704C" w:rsidRDefault="00B6704C">
      <w:pPr>
        <w:rPr>
          <w:rFonts w:ascii="Times New Roman" w:hAnsi="Times New Roman"/>
          <w:sz w:val="22"/>
        </w:rPr>
      </w:pPr>
    </w:p>
    <w:p w:rsidR="00B6704C" w:rsidRDefault="008A265E">
      <w:pPr>
        <w:rPr>
          <w:rFonts w:ascii="Times New Roman" w:hAnsi="Times New Roman"/>
          <w:sz w:val="22"/>
        </w:rPr>
      </w:pPr>
      <w:r>
        <w:rPr>
          <w:rFonts w:ascii="Times New Roman" w:hAnsi="Times New Roman" w:hint="eastAsia"/>
          <w:sz w:val="22"/>
        </w:rPr>
        <w:t>a.</w:t>
      </w:r>
      <w:r>
        <w:rPr>
          <w:rFonts w:ascii="Times New Roman" w:hAnsi="Times New Roman" w:hint="eastAsia"/>
          <w:sz w:val="22"/>
        </w:rPr>
        <w:tab/>
        <w:t>Stop the motor.</w:t>
      </w:r>
    </w:p>
    <w:p w:rsidR="00B6704C" w:rsidRDefault="008A265E">
      <w:pPr>
        <w:rPr>
          <w:rFonts w:ascii="Times New Roman" w:hAnsi="Times New Roman"/>
          <w:sz w:val="22"/>
        </w:rPr>
      </w:pPr>
      <w:r>
        <w:rPr>
          <w:rFonts w:ascii="Times New Roman" w:hAnsi="Times New Roman" w:hint="eastAsia"/>
          <w:sz w:val="22"/>
        </w:rPr>
        <w:t>b.</w:t>
      </w:r>
      <w:r>
        <w:rPr>
          <w:rFonts w:ascii="Times New Roman" w:hAnsi="Times New Roman" w:hint="eastAsia"/>
          <w:sz w:val="22"/>
        </w:rPr>
        <w:tab/>
        <w:t>After stopping the pump, close the suction valve and then close the discharge valve.</w:t>
      </w:r>
    </w:p>
    <w:p w:rsidR="00B6704C" w:rsidRDefault="00B6704C">
      <w:pPr>
        <w:rPr>
          <w:rFonts w:ascii="Times New Roman" w:hAnsi="Times New Roman"/>
          <w:sz w:val="22"/>
        </w:rPr>
      </w:pPr>
    </w:p>
    <w:p w:rsidR="00B6704C" w:rsidRDefault="00B6704C">
      <w:pPr>
        <w:rPr>
          <w:rFonts w:ascii="Times New Roman" w:hAnsi="Times New Roman"/>
          <w:sz w:val="22"/>
        </w:rPr>
      </w:pPr>
    </w:p>
    <w:p w:rsidR="00B6704C" w:rsidRDefault="008A265E">
      <w:pPr>
        <w:rPr>
          <w:rFonts w:ascii="Times New Roman" w:hAnsi="Times New Roman"/>
          <w:b/>
          <w:sz w:val="28"/>
        </w:rPr>
      </w:pPr>
      <w:r>
        <w:rPr>
          <w:rFonts w:ascii="Times New Roman" w:hAnsi="Times New Roman" w:hint="eastAsia"/>
          <w:b/>
          <w:sz w:val="28"/>
        </w:rPr>
        <w:t>10. Maintenance</w:t>
      </w:r>
    </w:p>
    <w:p w:rsidR="00B6704C" w:rsidRDefault="008A265E">
      <w:pPr>
        <w:rPr>
          <w:rFonts w:ascii="Times New Roman" w:hAnsi="Times New Roman"/>
          <w:sz w:val="22"/>
        </w:rPr>
      </w:pPr>
      <w:r>
        <w:rPr>
          <w:rFonts w:ascii="Times New Roman" w:hAnsi="Times New Roman" w:hint="eastAsia"/>
          <w:sz w:val="22"/>
        </w:rPr>
        <w:t xml:space="preserve">      </w:t>
      </w:r>
    </w:p>
    <w:p w:rsidR="00B6704C" w:rsidRDefault="008A265E">
      <w:pPr>
        <w:pStyle w:val="Heading4"/>
        <w:rPr>
          <w:rFonts w:ascii="Times New Roman" w:hAnsi="Times New Roman"/>
          <w:b w:val="0"/>
        </w:rPr>
      </w:pPr>
      <w:r>
        <w:rPr>
          <w:rFonts w:ascii="Times New Roman" w:hAnsi="Times New Roman" w:hint="eastAsia"/>
          <w:b w:val="0"/>
        </w:rPr>
        <w:t>In order to maintain an efficient operation over a long period, the utmost care must be taken.</w:t>
      </w:r>
    </w:p>
    <w:p w:rsidR="00B6704C" w:rsidRDefault="00B6704C">
      <w:pPr>
        <w:rPr>
          <w:rFonts w:ascii="Times New Roman" w:hAnsi="Times New Roman"/>
          <w:sz w:val="22"/>
        </w:rPr>
      </w:pPr>
    </w:p>
    <w:p w:rsidR="00B6704C" w:rsidRDefault="008A265E">
      <w:pPr>
        <w:rPr>
          <w:rFonts w:ascii="Times New Roman" w:hAnsi="Times New Roman"/>
          <w:i/>
          <w:sz w:val="22"/>
        </w:rPr>
      </w:pPr>
      <w:r>
        <w:rPr>
          <w:rFonts w:ascii="Times New Roman" w:hAnsi="Times New Roman" w:hint="eastAsia"/>
          <w:i/>
          <w:sz w:val="22"/>
        </w:rPr>
        <w:t>10-1 Cautions during Operation</w:t>
      </w:r>
    </w:p>
    <w:p w:rsidR="00B6704C" w:rsidRDefault="00B6704C">
      <w:pPr>
        <w:rPr>
          <w:rFonts w:ascii="Times New Roman" w:hAnsi="Times New Roman"/>
          <w:i/>
          <w:sz w:val="22"/>
        </w:rPr>
      </w:pPr>
    </w:p>
    <w:p w:rsidR="00B6704C" w:rsidRDefault="008A265E">
      <w:pPr>
        <w:rPr>
          <w:rFonts w:ascii="Times New Roman" w:hAnsi="Times New Roman"/>
          <w:sz w:val="22"/>
        </w:rPr>
      </w:pPr>
      <w:r>
        <w:rPr>
          <w:rFonts w:ascii="Times New Roman" w:hAnsi="Times New Roman" w:hint="eastAsia"/>
          <w:sz w:val="22"/>
        </w:rPr>
        <w:t>a.</w:t>
      </w:r>
      <w:r>
        <w:rPr>
          <w:rFonts w:ascii="Times New Roman" w:hAnsi="Times New Roman" w:hint="eastAsia"/>
          <w:sz w:val="22"/>
        </w:rPr>
        <w:tab/>
        <w:t>Try to operate the pump within the range of the design condition.</w:t>
      </w:r>
    </w:p>
    <w:p w:rsidR="00B6704C" w:rsidRDefault="008A265E">
      <w:pPr>
        <w:ind w:left="221" w:hanging="221"/>
        <w:rPr>
          <w:rFonts w:ascii="Times New Roman" w:hAnsi="Times New Roman"/>
          <w:sz w:val="22"/>
        </w:rPr>
      </w:pPr>
      <w:r>
        <w:rPr>
          <w:rFonts w:ascii="Times New Roman" w:hAnsi="Times New Roman" w:hint="eastAsia"/>
          <w:sz w:val="22"/>
        </w:rPr>
        <w:t>b.</w:t>
      </w:r>
      <w:r>
        <w:rPr>
          <w:rFonts w:ascii="Times New Roman" w:hAnsi="Times New Roman" w:hint="eastAsia"/>
          <w:sz w:val="22"/>
        </w:rPr>
        <w:tab/>
        <w:t>Check the vibration, noise, pressure gauge and ammeter. If abnormal condition is surveyed stop the pump immediately. Particularly, for the pump provided with a mechanical seal, protect against vibration in view of the service life of the mechanical seal.</w:t>
      </w:r>
    </w:p>
    <w:p w:rsidR="00B6704C" w:rsidRDefault="008A265E">
      <w:pPr>
        <w:ind w:left="221" w:hanging="221"/>
        <w:rPr>
          <w:rFonts w:ascii="Times New Roman" w:hAnsi="Times New Roman"/>
          <w:sz w:val="22"/>
        </w:rPr>
      </w:pPr>
      <w:r>
        <w:rPr>
          <w:rFonts w:ascii="Times New Roman" w:hAnsi="Times New Roman" w:hint="eastAsia"/>
          <w:sz w:val="22"/>
        </w:rPr>
        <w:t>c.</w:t>
      </w:r>
      <w:r>
        <w:rPr>
          <w:rFonts w:ascii="Times New Roman" w:hAnsi="Times New Roman" w:hint="eastAsia"/>
          <w:sz w:val="22"/>
        </w:rPr>
        <w:tab/>
        <w:t xml:space="preserve">Pay attention to bearing temperature rise. If the bearing housing can be felt by hand safely, there is no fear, otherwise, measure the temperature with a thermometer. Keep the permissible bearing temperature at </w:t>
      </w:r>
      <w:r>
        <w:rPr>
          <w:rFonts w:ascii="Times New Roman" w:hAnsi="Times New Roman"/>
          <w:sz w:val="22"/>
        </w:rPr>
        <w:t>“ambient</w:t>
      </w:r>
      <w:r>
        <w:rPr>
          <w:rFonts w:ascii="Times New Roman" w:hAnsi="Times New Roman" w:hint="eastAsia"/>
          <w:sz w:val="22"/>
        </w:rPr>
        <w:t xml:space="preserve"> temperature plus 40</w:t>
      </w:r>
      <w:r>
        <w:rPr>
          <w:rFonts w:ascii="Times New Roman" w:hAnsi="Times New Roman" w:hint="eastAsia"/>
          <w:sz w:val="22"/>
        </w:rPr>
        <w:t>℃</w:t>
      </w:r>
      <w:r>
        <w:rPr>
          <w:rFonts w:ascii="Times New Roman" w:hAnsi="Times New Roman"/>
          <w:sz w:val="22"/>
        </w:rPr>
        <w:t>”</w:t>
      </w:r>
      <w:r>
        <w:rPr>
          <w:rFonts w:ascii="Times New Roman" w:hAnsi="Times New Roman" w:hint="eastAsia"/>
          <w:sz w:val="22"/>
        </w:rPr>
        <w:t xml:space="preserve"> or </w:t>
      </w:r>
      <w:r>
        <w:rPr>
          <w:rFonts w:ascii="Times New Roman" w:hAnsi="Times New Roman"/>
          <w:sz w:val="22"/>
        </w:rPr>
        <w:t>“</w:t>
      </w:r>
      <w:r>
        <w:rPr>
          <w:rFonts w:ascii="Times New Roman" w:hAnsi="Times New Roman" w:hint="eastAsia"/>
          <w:sz w:val="22"/>
        </w:rPr>
        <w:t>liquid temperature plus 20</w:t>
      </w:r>
      <w:r>
        <w:rPr>
          <w:rFonts w:ascii="Times New Roman" w:hAnsi="Times New Roman" w:hint="eastAsia"/>
          <w:sz w:val="22"/>
        </w:rPr>
        <w:t>℃</w:t>
      </w:r>
      <w:r>
        <w:rPr>
          <w:rFonts w:ascii="Times New Roman" w:hAnsi="Times New Roman"/>
          <w:sz w:val="22"/>
        </w:rPr>
        <w:t>”</w:t>
      </w:r>
      <w:r>
        <w:rPr>
          <w:rFonts w:ascii="Times New Roman" w:hAnsi="Times New Roman" w:hint="eastAsia"/>
          <w:sz w:val="22"/>
        </w:rPr>
        <w:t>. If low viscosity oil         outside the range of design condition, be careful as the bearings and the gear may be seized.</w:t>
      </w:r>
    </w:p>
    <w:p w:rsidR="00B6704C" w:rsidRDefault="008A265E">
      <w:pPr>
        <w:ind w:left="221" w:hanging="221"/>
        <w:rPr>
          <w:rFonts w:ascii="Times New Roman" w:hAnsi="Times New Roman"/>
          <w:sz w:val="22"/>
        </w:rPr>
      </w:pPr>
      <w:r>
        <w:rPr>
          <w:rFonts w:ascii="Times New Roman" w:hAnsi="Times New Roman" w:hint="eastAsia"/>
          <w:sz w:val="22"/>
        </w:rPr>
        <w:t>d.</w:t>
      </w:r>
      <w:r>
        <w:rPr>
          <w:rFonts w:ascii="Times New Roman" w:hAnsi="Times New Roman" w:hint="eastAsia"/>
          <w:sz w:val="22"/>
        </w:rPr>
        <w:tab/>
        <w:t>Keep a small amount of continuous leak from the gland. Too hard tightening of the packing will cause premature wear of the shaft and the sleeve, overheating and overload. Especially pay a careful attention to a case where oil of high temperature or low viscosity is used.</w:t>
      </w:r>
    </w:p>
    <w:p w:rsidR="00B6704C" w:rsidRDefault="008A265E">
      <w:pPr>
        <w:rPr>
          <w:rFonts w:ascii="Times New Roman" w:hAnsi="Times New Roman"/>
          <w:sz w:val="22"/>
        </w:rPr>
      </w:pPr>
      <w:r>
        <w:rPr>
          <w:rFonts w:ascii="Times New Roman" w:hAnsi="Times New Roman" w:hint="eastAsia"/>
          <w:sz w:val="22"/>
        </w:rPr>
        <w:t>e.</w:t>
      </w:r>
      <w:r>
        <w:rPr>
          <w:rFonts w:ascii="Times New Roman" w:hAnsi="Times New Roman" w:hint="eastAsia"/>
          <w:sz w:val="22"/>
        </w:rPr>
        <w:tab/>
        <w:t>When a mechanical seal is used, oil leak is generally very small. If oil leaks in drips, check the seal.</w:t>
      </w:r>
    </w:p>
    <w:p w:rsidR="00B6704C" w:rsidRDefault="008A265E">
      <w:pPr>
        <w:ind w:left="221" w:hanging="221"/>
        <w:rPr>
          <w:rFonts w:ascii="Times New Roman" w:hAnsi="Times New Roman"/>
          <w:sz w:val="22"/>
        </w:rPr>
      </w:pPr>
      <w:r>
        <w:rPr>
          <w:rFonts w:ascii="Times New Roman" w:hAnsi="Times New Roman" w:hint="eastAsia"/>
          <w:sz w:val="22"/>
        </w:rPr>
        <w:t>f.</w:t>
      </w:r>
      <w:r>
        <w:rPr>
          <w:rFonts w:ascii="Times New Roman" w:hAnsi="Times New Roman" w:hint="eastAsia"/>
          <w:sz w:val="22"/>
        </w:rPr>
        <w:tab/>
        <w:t>Never throttle the valve on the suction and discharge sides. Adjust the flow by means of the by-pass valve on the discharge side.</w:t>
      </w:r>
    </w:p>
    <w:p w:rsidR="00B6704C" w:rsidRDefault="008A265E">
      <w:pPr>
        <w:ind w:left="221" w:hanging="221"/>
        <w:rPr>
          <w:rFonts w:ascii="Times New Roman" w:hAnsi="Times New Roman"/>
          <w:sz w:val="22"/>
        </w:rPr>
      </w:pPr>
      <w:r>
        <w:rPr>
          <w:rFonts w:ascii="Times New Roman" w:hAnsi="Times New Roman" w:hint="eastAsia"/>
          <w:sz w:val="22"/>
        </w:rPr>
        <w:t>g.</w:t>
      </w:r>
      <w:r>
        <w:rPr>
          <w:rFonts w:ascii="Times New Roman" w:hAnsi="Times New Roman" w:hint="eastAsia"/>
          <w:sz w:val="22"/>
        </w:rPr>
        <w:tab/>
        <w:t>Never operate with the valve closed on the discharge side, otherwise a temperature rise of the liquid in the casing will cause seizure.</w:t>
      </w:r>
    </w:p>
    <w:p w:rsidR="00B6704C" w:rsidRDefault="008A265E">
      <w:pPr>
        <w:ind w:left="221" w:hanging="221"/>
        <w:rPr>
          <w:rFonts w:ascii="Times New Roman" w:hAnsi="Times New Roman"/>
          <w:sz w:val="22"/>
        </w:rPr>
      </w:pPr>
      <w:r>
        <w:rPr>
          <w:rFonts w:ascii="Times New Roman" w:hAnsi="Times New Roman" w:hint="eastAsia"/>
          <w:sz w:val="22"/>
        </w:rPr>
        <w:t>h. See whether the stand by pump is reversing due to the leakage from its non return valve.</w:t>
      </w:r>
    </w:p>
    <w:p w:rsidR="00B6704C" w:rsidRDefault="008A265E">
      <w:pPr>
        <w:ind w:left="221" w:hanging="221"/>
        <w:rPr>
          <w:rFonts w:ascii="Times New Roman" w:hAnsi="Times New Roman"/>
          <w:sz w:val="22"/>
        </w:rPr>
      </w:pPr>
      <w:r>
        <w:rPr>
          <w:rFonts w:ascii="Times New Roman" w:hAnsi="Times New Roman" w:hint="eastAsia"/>
          <w:sz w:val="22"/>
        </w:rPr>
        <w:t>i.</w:t>
      </w:r>
      <w:r>
        <w:rPr>
          <w:rFonts w:ascii="Times New Roman" w:hAnsi="Times New Roman" w:hint="eastAsia"/>
          <w:sz w:val="22"/>
        </w:rPr>
        <w:tab/>
        <w:t xml:space="preserve">In the case of a pump with automatic starting and stopping device, check the pressure at the start and stop of pump as well as the interval of operation, and if the interval is too short, check the system. </w:t>
      </w:r>
    </w:p>
    <w:p w:rsidR="00B6704C" w:rsidRDefault="008A265E">
      <w:pPr>
        <w:ind w:left="221" w:hanging="221"/>
        <w:rPr>
          <w:rFonts w:ascii="Times New Roman" w:hAnsi="Times New Roman"/>
          <w:sz w:val="22"/>
        </w:rPr>
      </w:pPr>
      <w:r>
        <w:rPr>
          <w:rFonts w:ascii="Times New Roman" w:hAnsi="Times New Roman" w:hint="eastAsia"/>
          <w:sz w:val="22"/>
        </w:rPr>
        <w:t>j.</w:t>
      </w:r>
      <w:r>
        <w:rPr>
          <w:rFonts w:ascii="Times New Roman" w:hAnsi="Times New Roman" w:hint="eastAsia"/>
          <w:sz w:val="22"/>
        </w:rPr>
        <w:tab/>
        <w:t>In the case of automatic operation under central control system, take care of the indication of gauge on the control panel board.</w:t>
      </w:r>
    </w:p>
    <w:p w:rsidR="00B6704C" w:rsidRDefault="008A265E">
      <w:pPr>
        <w:rPr>
          <w:rFonts w:ascii="Times New Roman" w:hAnsi="Times New Roman"/>
          <w:sz w:val="22"/>
        </w:rPr>
      </w:pPr>
      <w:r>
        <w:rPr>
          <w:rFonts w:ascii="Times New Roman" w:hAnsi="Times New Roman" w:hint="eastAsia"/>
          <w:sz w:val="22"/>
        </w:rPr>
        <w:t>k.</w:t>
      </w:r>
      <w:r>
        <w:rPr>
          <w:rFonts w:ascii="Times New Roman" w:hAnsi="Times New Roman" w:hint="eastAsia"/>
          <w:sz w:val="22"/>
        </w:rPr>
        <w:tab/>
        <w:t>Keep the strainer clean to avoid clogging.</w:t>
      </w:r>
    </w:p>
    <w:p w:rsidR="00B6704C" w:rsidRDefault="00B6704C">
      <w:pPr>
        <w:jc w:val="center"/>
        <w:rPr>
          <w:rFonts w:ascii="Times New Roman" w:hAnsi="Times New Roman"/>
          <w:sz w:val="22"/>
        </w:rPr>
      </w:pPr>
    </w:p>
    <w:p w:rsidR="00B6704C" w:rsidRDefault="008A265E">
      <w:pPr>
        <w:rPr>
          <w:rFonts w:ascii="Times New Roman" w:hAnsi="Times New Roman"/>
          <w:i/>
          <w:sz w:val="22"/>
        </w:rPr>
      </w:pPr>
      <w:r>
        <w:rPr>
          <w:rFonts w:ascii="Times New Roman" w:hAnsi="Times New Roman" w:hint="eastAsia"/>
          <w:i/>
          <w:sz w:val="22"/>
        </w:rPr>
        <w:t>10-2 Cautions during Standstill</w:t>
      </w:r>
    </w:p>
    <w:p w:rsidR="00B6704C" w:rsidRDefault="00B6704C">
      <w:pPr>
        <w:rPr>
          <w:rFonts w:ascii="Times New Roman" w:hAnsi="Times New Roman"/>
          <w:sz w:val="22"/>
        </w:rPr>
      </w:pPr>
    </w:p>
    <w:p w:rsidR="00B6704C" w:rsidRDefault="008A265E">
      <w:pPr>
        <w:ind w:left="221" w:hanging="221"/>
        <w:rPr>
          <w:rFonts w:ascii="Times New Roman" w:hAnsi="Times New Roman"/>
          <w:sz w:val="22"/>
        </w:rPr>
      </w:pPr>
      <w:r>
        <w:rPr>
          <w:rFonts w:ascii="Times New Roman" w:hAnsi="Times New Roman" w:hint="eastAsia"/>
          <w:sz w:val="22"/>
        </w:rPr>
        <w:t>a.</w:t>
      </w:r>
      <w:r>
        <w:rPr>
          <w:rFonts w:ascii="Times New Roman" w:hAnsi="Times New Roman" w:hint="eastAsia"/>
          <w:sz w:val="22"/>
        </w:rPr>
        <w:tab/>
        <w:t>Keep closed the discharge and suction valves. But such valves must be kept open in a case where the pump is of auto start type with a foot valve or a check valve, where the pump is under positive suction head or where oil is accumulated in the pump casing in some way or other.</w:t>
      </w:r>
    </w:p>
    <w:p w:rsidR="00B6704C" w:rsidRDefault="008A265E">
      <w:pPr>
        <w:ind w:left="221" w:hanging="221"/>
        <w:rPr>
          <w:rFonts w:ascii="Times New Roman" w:hAnsi="Times New Roman"/>
          <w:sz w:val="22"/>
        </w:rPr>
      </w:pPr>
      <w:r>
        <w:rPr>
          <w:rFonts w:ascii="Times New Roman" w:hAnsi="Times New Roman" w:hint="eastAsia"/>
          <w:sz w:val="22"/>
        </w:rPr>
        <w:t>b.</w:t>
      </w:r>
      <w:r>
        <w:rPr>
          <w:rFonts w:ascii="Times New Roman" w:hAnsi="Times New Roman" w:hint="eastAsia"/>
          <w:sz w:val="22"/>
        </w:rPr>
        <w:tab/>
        <w:t>When the pump is shut down over a long period, the pump must be rotated by hand or motor periodically. ( once a week or so )</w:t>
      </w:r>
    </w:p>
    <w:p w:rsidR="00B6704C" w:rsidRDefault="00B6704C">
      <w:pPr>
        <w:rPr>
          <w:rFonts w:ascii="Times New Roman" w:hAnsi="Times New Roman"/>
          <w:sz w:val="22"/>
        </w:rPr>
      </w:pPr>
    </w:p>
    <w:p w:rsidR="00B6704C" w:rsidRDefault="00B6704C">
      <w:pPr>
        <w:rPr>
          <w:rFonts w:ascii="Times New Roman" w:hAnsi="Times New Roman"/>
          <w:sz w:val="22"/>
        </w:rPr>
      </w:pPr>
    </w:p>
    <w:p w:rsidR="00B6704C" w:rsidRDefault="00B6704C">
      <w:pPr>
        <w:rPr>
          <w:rFonts w:ascii="Times New Roman" w:hAnsi="Times New Roman"/>
          <w:sz w:val="22"/>
        </w:rPr>
      </w:pPr>
    </w:p>
    <w:p w:rsidR="00B6704C" w:rsidRDefault="00B6704C">
      <w:pPr>
        <w:rPr>
          <w:rFonts w:ascii="Times New Roman" w:hAnsi="Times New Roman"/>
          <w:sz w:val="22"/>
        </w:rPr>
      </w:pPr>
    </w:p>
    <w:p w:rsidR="00B6704C" w:rsidRDefault="00B6704C">
      <w:pPr>
        <w:rPr>
          <w:rFonts w:ascii="Times New Roman" w:hAnsi="Times New Roman"/>
          <w:sz w:val="22"/>
        </w:rPr>
      </w:pPr>
    </w:p>
    <w:p w:rsidR="00B6704C" w:rsidRDefault="00B6704C">
      <w:pPr>
        <w:rPr>
          <w:rFonts w:ascii="Times New Roman" w:hAnsi="Times New Roman"/>
          <w:sz w:val="22"/>
        </w:rPr>
      </w:pPr>
    </w:p>
    <w:p w:rsidR="00B6704C" w:rsidRDefault="00B6704C">
      <w:pPr>
        <w:rPr>
          <w:rFonts w:ascii="Times New Roman" w:hAnsi="Times New Roman"/>
          <w:sz w:val="22"/>
        </w:rPr>
      </w:pPr>
    </w:p>
    <w:p w:rsidR="00B6704C" w:rsidRDefault="00B6704C">
      <w:pPr>
        <w:rPr>
          <w:rFonts w:ascii="Times New Roman" w:hAnsi="Times New Roman"/>
          <w:sz w:val="22"/>
        </w:rPr>
      </w:pPr>
    </w:p>
    <w:p w:rsidR="00B6704C" w:rsidRDefault="00B6704C">
      <w:pPr>
        <w:rPr>
          <w:rFonts w:ascii="Times New Roman" w:hAnsi="Times New Roman"/>
          <w:sz w:val="22"/>
        </w:rPr>
      </w:pPr>
    </w:p>
    <w:p w:rsidR="00B6704C" w:rsidRDefault="008A265E">
      <w:pPr>
        <w:rPr>
          <w:rFonts w:ascii="Times New Roman" w:hAnsi="Times New Roman"/>
          <w:b/>
          <w:sz w:val="28"/>
        </w:rPr>
      </w:pPr>
      <w:r>
        <w:rPr>
          <w:rFonts w:ascii="Times New Roman" w:hAnsi="Times New Roman" w:hint="eastAsia"/>
          <w:b/>
          <w:sz w:val="28"/>
        </w:rPr>
        <w:t>11. Inspection</w:t>
      </w:r>
    </w:p>
    <w:p w:rsidR="00B6704C" w:rsidRDefault="00B6704C">
      <w:pPr>
        <w:rPr>
          <w:rFonts w:ascii="Times New Roman" w:hAnsi="Times New Roman"/>
          <w:b/>
          <w:sz w:val="28"/>
        </w:rPr>
      </w:pPr>
    </w:p>
    <w:p w:rsidR="00B6704C" w:rsidRDefault="008A265E">
      <w:pPr>
        <w:rPr>
          <w:rFonts w:ascii="Times New Roman" w:hAnsi="Times New Roman"/>
          <w:i/>
          <w:sz w:val="22"/>
        </w:rPr>
      </w:pPr>
      <w:r>
        <w:rPr>
          <w:rFonts w:ascii="Times New Roman" w:hAnsi="Times New Roman" w:hint="eastAsia"/>
          <w:i/>
          <w:sz w:val="22"/>
        </w:rPr>
        <w:t>11-1 Periodical Inspection</w:t>
      </w:r>
    </w:p>
    <w:p w:rsidR="00B6704C" w:rsidRDefault="00B6704C">
      <w:pPr>
        <w:rPr>
          <w:rFonts w:ascii="Times New Roman" w:hAnsi="Times New Roman"/>
          <w:sz w:val="22"/>
        </w:rPr>
      </w:pPr>
    </w:p>
    <w:p w:rsidR="00B6704C" w:rsidRDefault="008A265E">
      <w:pPr>
        <w:rPr>
          <w:rFonts w:ascii="Times New Roman" w:hAnsi="Times New Roman"/>
          <w:sz w:val="22"/>
        </w:rPr>
      </w:pPr>
      <w:r>
        <w:rPr>
          <w:rFonts w:ascii="Times New Roman" w:hAnsi="Times New Roman" w:hint="eastAsia"/>
          <w:sz w:val="22"/>
        </w:rPr>
        <w:t>Excepting the case of abnormal conditions, it is desirable to carry out inspection periodically in the following way, but since it varies according to the method of mounting, place of installation, liquid handled, etc. It is preferable that the operator should make a final plan of inspection in accordance with conditions.</w:t>
      </w:r>
    </w:p>
    <w:p w:rsidR="00B6704C" w:rsidRDefault="00B6704C">
      <w:pPr>
        <w:rPr>
          <w:rFonts w:ascii="Times New Roman" w:hAnsi="Times New Roman"/>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474"/>
        <w:gridCol w:w="4366"/>
        <w:gridCol w:w="1021"/>
        <w:gridCol w:w="1304"/>
        <w:gridCol w:w="1361"/>
      </w:tblGrid>
      <w:tr w:rsidR="00B6704C">
        <w:trPr>
          <w:trHeight w:hRule="exact" w:val="300"/>
        </w:trPr>
        <w:tc>
          <w:tcPr>
            <w:tcW w:w="1474" w:type="dxa"/>
            <w:vMerge w:val="restart"/>
            <w:tcBorders>
              <w:top w:val="single" w:sz="12" w:space="0" w:color="auto"/>
              <w:left w:val="single" w:sz="12" w:space="0" w:color="auto"/>
              <w:bottom w:val="single" w:sz="8" w:space="0" w:color="auto"/>
              <w:right w:val="single" w:sz="6" w:space="0" w:color="auto"/>
            </w:tcBorders>
            <w:vAlign w:val="center"/>
          </w:tcPr>
          <w:p w:rsidR="00B6704C" w:rsidRDefault="008A265E">
            <w:pPr>
              <w:jc w:val="center"/>
              <w:rPr>
                <w:rFonts w:ascii="Times New Roman" w:hAnsi="Times New Roman"/>
                <w:sz w:val="22"/>
              </w:rPr>
            </w:pPr>
            <w:r>
              <w:rPr>
                <w:rFonts w:ascii="Times New Roman" w:hAnsi="Times New Roman" w:hint="eastAsia"/>
                <w:sz w:val="22"/>
              </w:rPr>
              <w:t>Item</w:t>
            </w:r>
          </w:p>
        </w:tc>
        <w:tc>
          <w:tcPr>
            <w:tcW w:w="4366" w:type="dxa"/>
            <w:vMerge w:val="restart"/>
            <w:tcBorders>
              <w:top w:val="single" w:sz="12" w:space="0" w:color="auto"/>
              <w:left w:val="single" w:sz="6" w:space="0" w:color="auto"/>
              <w:bottom w:val="single" w:sz="8" w:space="0" w:color="auto"/>
              <w:right w:val="single" w:sz="6" w:space="0" w:color="auto"/>
            </w:tcBorders>
            <w:vAlign w:val="center"/>
          </w:tcPr>
          <w:p w:rsidR="00B6704C" w:rsidRDefault="008A265E">
            <w:pPr>
              <w:jc w:val="center"/>
              <w:rPr>
                <w:rFonts w:ascii="Times New Roman" w:hAnsi="Times New Roman"/>
                <w:sz w:val="22"/>
              </w:rPr>
            </w:pPr>
            <w:r>
              <w:rPr>
                <w:rFonts w:ascii="Times New Roman" w:hAnsi="Times New Roman" w:hint="eastAsia"/>
                <w:sz w:val="22"/>
              </w:rPr>
              <w:t>Action to be taken</w:t>
            </w:r>
          </w:p>
        </w:tc>
        <w:tc>
          <w:tcPr>
            <w:tcW w:w="3686" w:type="dxa"/>
            <w:gridSpan w:val="3"/>
            <w:tcBorders>
              <w:top w:val="single" w:sz="12" w:space="0" w:color="auto"/>
              <w:left w:val="nil"/>
              <w:bottom w:val="single" w:sz="8" w:space="0" w:color="auto"/>
              <w:right w:val="single" w:sz="12" w:space="0" w:color="auto"/>
            </w:tcBorders>
            <w:vAlign w:val="center"/>
          </w:tcPr>
          <w:p w:rsidR="00B6704C" w:rsidRDefault="008A265E">
            <w:pPr>
              <w:jc w:val="center"/>
              <w:rPr>
                <w:rFonts w:ascii="Times New Roman" w:hAnsi="Times New Roman"/>
                <w:sz w:val="22"/>
              </w:rPr>
            </w:pPr>
            <w:r>
              <w:rPr>
                <w:rFonts w:ascii="Times New Roman" w:hAnsi="Times New Roman" w:hint="eastAsia"/>
                <w:sz w:val="22"/>
              </w:rPr>
              <w:t>Period</w:t>
            </w:r>
          </w:p>
        </w:tc>
      </w:tr>
      <w:tr w:rsidR="00B6704C">
        <w:tc>
          <w:tcPr>
            <w:tcW w:w="1474" w:type="dxa"/>
            <w:vMerge/>
            <w:tcBorders>
              <w:left w:val="single" w:sz="12" w:space="0" w:color="auto"/>
              <w:bottom w:val="nil"/>
              <w:right w:val="single" w:sz="6" w:space="0" w:color="auto"/>
            </w:tcBorders>
            <w:vAlign w:val="center"/>
          </w:tcPr>
          <w:p w:rsidR="00B6704C" w:rsidRDefault="00B6704C">
            <w:pPr>
              <w:rPr>
                <w:rFonts w:ascii="Times New Roman" w:hAnsi="Times New Roman"/>
                <w:sz w:val="22"/>
              </w:rPr>
            </w:pPr>
          </w:p>
        </w:tc>
        <w:tc>
          <w:tcPr>
            <w:tcW w:w="4366" w:type="dxa"/>
            <w:vMerge/>
            <w:tcBorders>
              <w:left w:val="single" w:sz="6" w:space="0" w:color="auto"/>
              <w:bottom w:val="nil"/>
              <w:right w:val="single" w:sz="6" w:space="0" w:color="auto"/>
            </w:tcBorders>
            <w:vAlign w:val="center"/>
          </w:tcPr>
          <w:p w:rsidR="00B6704C" w:rsidRDefault="00B6704C">
            <w:pPr>
              <w:rPr>
                <w:rFonts w:ascii="Times New Roman" w:hAnsi="Times New Roman"/>
                <w:sz w:val="22"/>
              </w:rPr>
            </w:pPr>
          </w:p>
        </w:tc>
        <w:tc>
          <w:tcPr>
            <w:tcW w:w="1021" w:type="dxa"/>
            <w:tcBorders>
              <w:top w:val="single" w:sz="8" w:space="0" w:color="auto"/>
              <w:left w:val="nil"/>
              <w:bottom w:val="nil"/>
              <w:right w:val="single" w:sz="6" w:space="0" w:color="auto"/>
            </w:tcBorders>
            <w:vAlign w:val="center"/>
          </w:tcPr>
          <w:p w:rsidR="00B6704C" w:rsidRDefault="008A265E">
            <w:pPr>
              <w:pStyle w:val="Heading2"/>
              <w:rPr>
                <w:rFonts w:ascii="Times New Roman" w:hAnsi="Times New Roman"/>
                <w:b w:val="0"/>
                <w:sz w:val="22"/>
              </w:rPr>
            </w:pPr>
            <w:r>
              <w:rPr>
                <w:rFonts w:ascii="Times New Roman" w:hAnsi="Times New Roman" w:hint="eastAsia"/>
                <w:b w:val="0"/>
                <w:sz w:val="22"/>
              </w:rPr>
              <w:t>Every 3</w:t>
            </w:r>
          </w:p>
          <w:p w:rsidR="00B6704C" w:rsidRDefault="008A265E">
            <w:pPr>
              <w:jc w:val="center"/>
              <w:rPr>
                <w:rFonts w:ascii="Times New Roman" w:hAnsi="Times New Roman"/>
                <w:sz w:val="22"/>
              </w:rPr>
            </w:pPr>
            <w:r>
              <w:rPr>
                <w:rFonts w:ascii="Times New Roman" w:hAnsi="Times New Roman" w:hint="eastAsia"/>
                <w:sz w:val="22"/>
              </w:rPr>
              <w:t>months</w:t>
            </w:r>
          </w:p>
        </w:tc>
        <w:tc>
          <w:tcPr>
            <w:tcW w:w="1304" w:type="dxa"/>
            <w:tcBorders>
              <w:top w:val="single" w:sz="8" w:space="0" w:color="auto"/>
              <w:left w:val="single" w:sz="6" w:space="0" w:color="auto"/>
              <w:bottom w:val="nil"/>
              <w:right w:val="single" w:sz="6" w:space="0" w:color="auto"/>
            </w:tcBorders>
            <w:vAlign w:val="center"/>
          </w:tcPr>
          <w:p w:rsidR="00B6704C" w:rsidRDefault="008A265E">
            <w:pPr>
              <w:rPr>
                <w:rFonts w:ascii="Times New Roman" w:hAnsi="Times New Roman"/>
                <w:sz w:val="22"/>
              </w:rPr>
            </w:pPr>
            <w:r>
              <w:rPr>
                <w:rFonts w:ascii="Times New Roman" w:hAnsi="Times New Roman" w:hint="eastAsia"/>
                <w:sz w:val="22"/>
              </w:rPr>
              <w:t>Every 12</w:t>
            </w:r>
          </w:p>
          <w:p w:rsidR="00B6704C" w:rsidRDefault="008A265E">
            <w:pPr>
              <w:rPr>
                <w:rFonts w:ascii="Times New Roman" w:hAnsi="Times New Roman"/>
                <w:sz w:val="22"/>
              </w:rPr>
            </w:pPr>
            <w:r>
              <w:rPr>
                <w:rFonts w:ascii="Times New Roman" w:hAnsi="Times New Roman" w:hint="eastAsia"/>
                <w:sz w:val="22"/>
              </w:rPr>
              <w:t>months or</w:t>
            </w:r>
          </w:p>
          <w:p w:rsidR="00B6704C" w:rsidRDefault="008A265E">
            <w:pPr>
              <w:rPr>
                <w:rFonts w:ascii="Times New Roman" w:hAnsi="Times New Roman"/>
                <w:sz w:val="22"/>
              </w:rPr>
            </w:pPr>
            <w:r>
              <w:rPr>
                <w:rFonts w:ascii="Times New Roman" w:hAnsi="Times New Roman" w:hint="eastAsia"/>
                <w:sz w:val="22"/>
              </w:rPr>
              <w:t>8,000 hrs.</w:t>
            </w:r>
          </w:p>
        </w:tc>
        <w:tc>
          <w:tcPr>
            <w:tcW w:w="1361" w:type="dxa"/>
            <w:tcBorders>
              <w:top w:val="single" w:sz="8" w:space="0" w:color="auto"/>
              <w:left w:val="single" w:sz="6" w:space="0" w:color="auto"/>
              <w:bottom w:val="nil"/>
              <w:right w:val="single" w:sz="12" w:space="0" w:color="auto"/>
            </w:tcBorders>
            <w:vAlign w:val="center"/>
          </w:tcPr>
          <w:p w:rsidR="00B6704C" w:rsidRDefault="008A265E">
            <w:pPr>
              <w:rPr>
                <w:rFonts w:ascii="Times New Roman" w:hAnsi="Times New Roman"/>
                <w:sz w:val="22"/>
              </w:rPr>
            </w:pPr>
            <w:r>
              <w:rPr>
                <w:rFonts w:ascii="Times New Roman" w:hAnsi="Times New Roman" w:hint="eastAsia"/>
                <w:sz w:val="22"/>
              </w:rPr>
              <w:t>Every 4</w:t>
            </w:r>
          </w:p>
          <w:p w:rsidR="00B6704C" w:rsidRDefault="008A265E">
            <w:pPr>
              <w:rPr>
                <w:rFonts w:ascii="Times New Roman" w:hAnsi="Times New Roman"/>
                <w:sz w:val="22"/>
              </w:rPr>
            </w:pPr>
            <w:r>
              <w:rPr>
                <w:rFonts w:ascii="Times New Roman" w:hAnsi="Times New Roman" w:hint="eastAsia"/>
                <w:sz w:val="22"/>
              </w:rPr>
              <w:t>years or</w:t>
            </w:r>
          </w:p>
          <w:p w:rsidR="00B6704C" w:rsidRDefault="008A265E">
            <w:pPr>
              <w:rPr>
                <w:rFonts w:ascii="Times New Roman" w:hAnsi="Times New Roman"/>
                <w:sz w:val="22"/>
              </w:rPr>
            </w:pPr>
            <w:r>
              <w:rPr>
                <w:rFonts w:ascii="Times New Roman" w:hAnsi="Times New Roman" w:hint="eastAsia"/>
                <w:sz w:val="22"/>
              </w:rPr>
              <w:t>20,000 hrs.</w:t>
            </w:r>
          </w:p>
        </w:tc>
      </w:tr>
      <w:tr w:rsidR="00B6704C">
        <w:trPr>
          <w:trHeight w:hRule="exact" w:val="1000"/>
        </w:trPr>
        <w:tc>
          <w:tcPr>
            <w:tcW w:w="1474" w:type="dxa"/>
            <w:tcBorders>
              <w:top w:val="single" w:sz="6" w:space="0" w:color="auto"/>
              <w:left w:val="single" w:sz="12" w:space="0" w:color="auto"/>
              <w:bottom w:val="single" w:sz="6" w:space="0" w:color="auto"/>
              <w:right w:val="single" w:sz="6" w:space="0" w:color="auto"/>
            </w:tcBorders>
            <w:vAlign w:val="center"/>
          </w:tcPr>
          <w:p w:rsidR="00B6704C" w:rsidRDefault="008A265E">
            <w:pPr>
              <w:rPr>
                <w:rFonts w:ascii="Times New Roman" w:hAnsi="Times New Roman"/>
                <w:sz w:val="22"/>
              </w:rPr>
            </w:pPr>
            <w:r>
              <w:rPr>
                <w:rFonts w:ascii="Times New Roman" w:hAnsi="Times New Roman" w:hint="eastAsia"/>
                <w:sz w:val="22"/>
              </w:rPr>
              <w:t>Ball bearing</w:t>
            </w:r>
          </w:p>
        </w:tc>
        <w:tc>
          <w:tcPr>
            <w:tcW w:w="4366" w:type="dxa"/>
            <w:tcBorders>
              <w:top w:val="single" w:sz="6" w:space="0" w:color="auto"/>
              <w:left w:val="single" w:sz="6" w:space="0" w:color="auto"/>
              <w:bottom w:val="single" w:sz="6" w:space="0" w:color="auto"/>
              <w:right w:val="single" w:sz="6" w:space="0" w:color="auto"/>
            </w:tcBorders>
            <w:vAlign w:val="center"/>
          </w:tcPr>
          <w:p w:rsidR="00B6704C" w:rsidRDefault="008A265E">
            <w:pPr>
              <w:rPr>
                <w:rFonts w:ascii="Times New Roman" w:hAnsi="Times New Roman"/>
                <w:sz w:val="22"/>
              </w:rPr>
            </w:pPr>
            <w:r>
              <w:rPr>
                <w:rFonts w:ascii="Times New Roman" w:hAnsi="Times New Roman" w:hint="eastAsia"/>
                <w:sz w:val="22"/>
              </w:rPr>
              <w:t>Check up inner and outer races as well as balls for exfoliation, and if its trance is found, renew it.</w:t>
            </w:r>
          </w:p>
        </w:tc>
        <w:tc>
          <w:tcPr>
            <w:tcW w:w="1021" w:type="dxa"/>
            <w:tcBorders>
              <w:top w:val="single" w:sz="6" w:space="0" w:color="auto"/>
              <w:left w:val="single" w:sz="6" w:space="0" w:color="auto"/>
              <w:bottom w:val="single" w:sz="6" w:space="0" w:color="auto"/>
              <w:right w:val="single" w:sz="6" w:space="0" w:color="auto"/>
            </w:tcBorders>
            <w:vAlign w:val="center"/>
          </w:tcPr>
          <w:p w:rsidR="00B6704C" w:rsidRDefault="00B6704C">
            <w:pPr>
              <w:jc w:val="center"/>
              <w:rPr>
                <w:rFonts w:ascii="Times New Roman" w:hAnsi="Times New Roman"/>
                <w:sz w:val="22"/>
              </w:rPr>
            </w:pPr>
          </w:p>
        </w:tc>
        <w:tc>
          <w:tcPr>
            <w:tcW w:w="1304" w:type="dxa"/>
            <w:tcBorders>
              <w:top w:val="single" w:sz="6" w:space="0" w:color="auto"/>
              <w:left w:val="single" w:sz="6" w:space="0" w:color="auto"/>
              <w:bottom w:val="single" w:sz="6" w:space="0" w:color="auto"/>
              <w:right w:val="single" w:sz="6" w:space="0" w:color="auto"/>
            </w:tcBorders>
            <w:vAlign w:val="center"/>
          </w:tcPr>
          <w:p w:rsidR="00B6704C" w:rsidRDefault="00B6704C">
            <w:pPr>
              <w:jc w:val="center"/>
              <w:rPr>
                <w:rFonts w:ascii="Times New Roman" w:hAnsi="Times New Roman"/>
                <w:sz w:val="22"/>
              </w:rPr>
            </w:pPr>
          </w:p>
        </w:tc>
        <w:tc>
          <w:tcPr>
            <w:tcW w:w="1361" w:type="dxa"/>
            <w:tcBorders>
              <w:top w:val="single" w:sz="6" w:space="0" w:color="auto"/>
              <w:left w:val="single" w:sz="6" w:space="0" w:color="auto"/>
              <w:bottom w:val="single" w:sz="6" w:space="0" w:color="auto"/>
              <w:right w:val="single" w:sz="12" w:space="0" w:color="auto"/>
            </w:tcBorders>
            <w:vAlign w:val="center"/>
          </w:tcPr>
          <w:p w:rsidR="00B6704C" w:rsidRDefault="008A265E">
            <w:pPr>
              <w:jc w:val="center"/>
              <w:rPr>
                <w:rFonts w:ascii="Times New Roman" w:hAnsi="Times New Roman"/>
                <w:sz w:val="22"/>
              </w:rPr>
            </w:pPr>
            <w:r>
              <w:rPr>
                <w:rFonts w:ascii="Times New Roman" w:hAnsi="Times New Roman" w:hint="eastAsia"/>
                <w:sz w:val="22"/>
              </w:rPr>
              <w:t>○</w:t>
            </w:r>
          </w:p>
        </w:tc>
      </w:tr>
      <w:tr w:rsidR="00B6704C">
        <w:trPr>
          <w:trHeight w:hRule="exact" w:val="1300"/>
        </w:trPr>
        <w:tc>
          <w:tcPr>
            <w:tcW w:w="1474" w:type="dxa"/>
            <w:tcBorders>
              <w:top w:val="single" w:sz="6" w:space="0" w:color="auto"/>
              <w:left w:val="single" w:sz="12" w:space="0" w:color="auto"/>
              <w:bottom w:val="nil"/>
              <w:right w:val="single" w:sz="6" w:space="0" w:color="auto"/>
            </w:tcBorders>
            <w:vAlign w:val="center"/>
          </w:tcPr>
          <w:p w:rsidR="00B6704C" w:rsidRDefault="008A265E">
            <w:pPr>
              <w:rPr>
                <w:rFonts w:ascii="Times New Roman" w:hAnsi="Times New Roman"/>
                <w:sz w:val="22"/>
              </w:rPr>
            </w:pPr>
            <w:r>
              <w:rPr>
                <w:rFonts w:ascii="Times New Roman" w:hAnsi="Times New Roman" w:hint="eastAsia"/>
                <w:sz w:val="22"/>
              </w:rPr>
              <w:t>Line bearing</w:t>
            </w:r>
          </w:p>
        </w:tc>
        <w:tc>
          <w:tcPr>
            <w:tcW w:w="4366" w:type="dxa"/>
            <w:tcBorders>
              <w:top w:val="single" w:sz="6" w:space="0" w:color="auto"/>
              <w:left w:val="single" w:sz="6" w:space="0" w:color="auto"/>
              <w:bottom w:val="nil"/>
              <w:right w:val="single" w:sz="6" w:space="0" w:color="auto"/>
            </w:tcBorders>
            <w:vAlign w:val="center"/>
          </w:tcPr>
          <w:p w:rsidR="00B6704C" w:rsidRDefault="008A265E">
            <w:pPr>
              <w:rPr>
                <w:rFonts w:ascii="Times New Roman" w:hAnsi="Times New Roman"/>
                <w:sz w:val="22"/>
              </w:rPr>
            </w:pPr>
            <w:r>
              <w:rPr>
                <w:rFonts w:ascii="Times New Roman" w:hAnsi="Times New Roman" w:hint="eastAsia"/>
                <w:sz w:val="22"/>
              </w:rPr>
              <w:t xml:space="preserve">Check up sliding surfaces for conditions </w:t>
            </w:r>
          </w:p>
          <w:p w:rsidR="00B6704C" w:rsidRDefault="008A265E">
            <w:pPr>
              <w:rPr>
                <w:rFonts w:ascii="Times New Roman" w:hAnsi="Times New Roman"/>
                <w:sz w:val="22"/>
              </w:rPr>
            </w:pPr>
            <w:r>
              <w:rPr>
                <w:rFonts w:ascii="Times New Roman" w:hAnsi="Times New Roman" w:hint="eastAsia"/>
                <w:sz w:val="22"/>
              </w:rPr>
              <w:t>of contact and flaw.  Measure inside</w:t>
            </w:r>
          </w:p>
          <w:p w:rsidR="00B6704C" w:rsidRDefault="008A265E">
            <w:pPr>
              <w:rPr>
                <w:rFonts w:ascii="Times New Roman" w:hAnsi="Times New Roman"/>
                <w:sz w:val="22"/>
              </w:rPr>
            </w:pPr>
            <w:r>
              <w:rPr>
                <w:rFonts w:ascii="Times New Roman" w:hAnsi="Times New Roman" w:hint="eastAsia"/>
                <w:sz w:val="22"/>
              </w:rPr>
              <w:t xml:space="preserve">diameter and take necessary steps </w:t>
            </w:r>
          </w:p>
          <w:p w:rsidR="00B6704C" w:rsidRDefault="008A265E">
            <w:pPr>
              <w:rPr>
                <w:rFonts w:ascii="Times New Roman" w:hAnsi="Times New Roman"/>
                <w:sz w:val="22"/>
              </w:rPr>
            </w:pPr>
            <w:r>
              <w:rPr>
                <w:rFonts w:ascii="Times New Roman" w:hAnsi="Times New Roman" w:hint="eastAsia"/>
                <w:sz w:val="22"/>
              </w:rPr>
              <w:t>according to manufacture</w:t>
            </w:r>
            <w:r>
              <w:rPr>
                <w:rFonts w:ascii="Times New Roman" w:hAnsi="Times New Roman"/>
                <w:sz w:val="22"/>
              </w:rPr>
              <w:t>’</w:t>
            </w:r>
            <w:r>
              <w:rPr>
                <w:rFonts w:ascii="Times New Roman" w:hAnsi="Times New Roman" w:hint="eastAsia"/>
                <w:sz w:val="22"/>
              </w:rPr>
              <w:t>s</w:t>
            </w:r>
          </w:p>
          <w:p w:rsidR="00B6704C" w:rsidRDefault="008A265E">
            <w:pPr>
              <w:rPr>
                <w:rFonts w:ascii="Times New Roman" w:hAnsi="Times New Roman"/>
                <w:sz w:val="22"/>
              </w:rPr>
            </w:pPr>
            <w:r>
              <w:rPr>
                <w:rFonts w:ascii="Times New Roman" w:hAnsi="Times New Roman" w:hint="eastAsia"/>
                <w:sz w:val="22"/>
              </w:rPr>
              <w:t>recommendation .</w:t>
            </w:r>
          </w:p>
        </w:tc>
        <w:tc>
          <w:tcPr>
            <w:tcW w:w="1021" w:type="dxa"/>
            <w:tcBorders>
              <w:top w:val="single" w:sz="6" w:space="0" w:color="auto"/>
              <w:left w:val="single" w:sz="6" w:space="0" w:color="auto"/>
              <w:bottom w:val="nil"/>
              <w:right w:val="single" w:sz="6" w:space="0" w:color="auto"/>
            </w:tcBorders>
            <w:vAlign w:val="center"/>
          </w:tcPr>
          <w:p w:rsidR="00B6704C" w:rsidRDefault="00B6704C">
            <w:pPr>
              <w:jc w:val="center"/>
              <w:rPr>
                <w:rFonts w:ascii="Times New Roman" w:hAnsi="Times New Roman"/>
                <w:sz w:val="22"/>
              </w:rPr>
            </w:pPr>
          </w:p>
        </w:tc>
        <w:tc>
          <w:tcPr>
            <w:tcW w:w="1304" w:type="dxa"/>
            <w:tcBorders>
              <w:top w:val="single" w:sz="6" w:space="0" w:color="auto"/>
              <w:left w:val="single" w:sz="6" w:space="0" w:color="auto"/>
              <w:bottom w:val="nil"/>
              <w:right w:val="single" w:sz="6" w:space="0" w:color="auto"/>
            </w:tcBorders>
            <w:vAlign w:val="center"/>
          </w:tcPr>
          <w:p w:rsidR="00B6704C" w:rsidRDefault="008A265E">
            <w:pPr>
              <w:jc w:val="center"/>
              <w:rPr>
                <w:rFonts w:ascii="Times New Roman" w:hAnsi="Times New Roman"/>
                <w:sz w:val="22"/>
              </w:rPr>
            </w:pPr>
            <w:r>
              <w:rPr>
                <w:rFonts w:ascii="Times New Roman" w:hAnsi="Times New Roman" w:hint="eastAsia"/>
                <w:sz w:val="22"/>
              </w:rPr>
              <w:t>○</w:t>
            </w:r>
          </w:p>
        </w:tc>
        <w:tc>
          <w:tcPr>
            <w:tcW w:w="1361" w:type="dxa"/>
            <w:tcBorders>
              <w:top w:val="single" w:sz="6" w:space="0" w:color="auto"/>
              <w:left w:val="single" w:sz="6" w:space="0" w:color="auto"/>
              <w:bottom w:val="nil"/>
              <w:right w:val="single" w:sz="12" w:space="0" w:color="auto"/>
            </w:tcBorders>
            <w:vAlign w:val="center"/>
          </w:tcPr>
          <w:p w:rsidR="00B6704C" w:rsidRDefault="00B6704C">
            <w:pPr>
              <w:jc w:val="center"/>
              <w:rPr>
                <w:rFonts w:ascii="Times New Roman" w:hAnsi="Times New Roman"/>
                <w:sz w:val="22"/>
              </w:rPr>
            </w:pPr>
          </w:p>
        </w:tc>
      </w:tr>
      <w:tr w:rsidR="00B6704C">
        <w:trPr>
          <w:trHeight w:hRule="exact" w:val="1000"/>
        </w:trPr>
        <w:tc>
          <w:tcPr>
            <w:tcW w:w="1474" w:type="dxa"/>
            <w:tcBorders>
              <w:top w:val="single" w:sz="6" w:space="0" w:color="auto"/>
              <w:left w:val="single" w:sz="12" w:space="0" w:color="auto"/>
              <w:bottom w:val="single" w:sz="6" w:space="0" w:color="auto"/>
              <w:right w:val="single" w:sz="6" w:space="0" w:color="auto"/>
            </w:tcBorders>
            <w:vAlign w:val="center"/>
          </w:tcPr>
          <w:p w:rsidR="00B6704C" w:rsidRDefault="008A265E">
            <w:pPr>
              <w:rPr>
                <w:rFonts w:ascii="Times New Roman" w:hAnsi="Times New Roman"/>
                <w:sz w:val="22"/>
              </w:rPr>
            </w:pPr>
            <w:r>
              <w:rPr>
                <w:rFonts w:ascii="Times New Roman" w:hAnsi="Times New Roman" w:hint="eastAsia"/>
                <w:sz w:val="22"/>
              </w:rPr>
              <w:t>Gland            Packing</w:t>
            </w:r>
          </w:p>
        </w:tc>
        <w:tc>
          <w:tcPr>
            <w:tcW w:w="4366" w:type="dxa"/>
            <w:tcBorders>
              <w:top w:val="single" w:sz="6" w:space="0" w:color="auto"/>
              <w:left w:val="single" w:sz="6" w:space="0" w:color="auto"/>
              <w:bottom w:val="single" w:sz="6" w:space="0" w:color="auto"/>
              <w:right w:val="single" w:sz="6" w:space="0" w:color="auto"/>
            </w:tcBorders>
            <w:vAlign w:val="center"/>
          </w:tcPr>
          <w:p w:rsidR="00B6704C" w:rsidRDefault="008A265E">
            <w:pPr>
              <w:rPr>
                <w:rFonts w:ascii="Times New Roman" w:hAnsi="Times New Roman"/>
                <w:sz w:val="22"/>
              </w:rPr>
            </w:pPr>
            <w:r>
              <w:rPr>
                <w:rFonts w:ascii="Times New Roman" w:hAnsi="Times New Roman" w:hint="eastAsia"/>
                <w:sz w:val="22"/>
              </w:rPr>
              <w:t>Check up condition of fitting and amount</w:t>
            </w:r>
          </w:p>
          <w:p w:rsidR="00B6704C" w:rsidRDefault="008A265E">
            <w:pPr>
              <w:rPr>
                <w:rFonts w:ascii="Times New Roman" w:hAnsi="Times New Roman"/>
                <w:sz w:val="22"/>
              </w:rPr>
            </w:pPr>
            <w:r>
              <w:rPr>
                <w:rFonts w:ascii="Times New Roman" w:hAnsi="Times New Roman" w:hint="eastAsia"/>
                <w:sz w:val="22"/>
              </w:rPr>
              <w:t>of leakage.  Renew it if leakage is too</w:t>
            </w:r>
          </w:p>
          <w:p w:rsidR="00B6704C" w:rsidRDefault="008A265E">
            <w:pPr>
              <w:rPr>
                <w:rFonts w:ascii="Times New Roman" w:hAnsi="Times New Roman"/>
                <w:sz w:val="22"/>
              </w:rPr>
            </w:pPr>
            <w:r>
              <w:rPr>
                <w:rFonts w:ascii="Times New Roman" w:hAnsi="Times New Roman" w:hint="eastAsia"/>
                <w:sz w:val="22"/>
              </w:rPr>
              <w:t>much.</w:t>
            </w:r>
          </w:p>
        </w:tc>
        <w:tc>
          <w:tcPr>
            <w:tcW w:w="1021" w:type="dxa"/>
            <w:tcBorders>
              <w:top w:val="single" w:sz="6" w:space="0" w:color="auto"/>
              <w:left w:val="single" w:sz="6" w:space="0" w:color="auto"/>
              <w:bottom w:val="single" w:sz="6" w:space="0" w:color="auto"/>
              <w:right w:val="single" w:sz="6" w:space="0" w:color="auto"/>
            </w:tcBorders>
            <w:vAlign w:val="center"/>
          </w:tcPr>
          <w:p w:rsidR="00B6704C" w:rsidRDefault="008A265E">
            <w:pPr>
              <w:jc w:val="center"/>
              <w:rPr>
                <w:rFonts w:ascii="Times New Roman" w:hAnsi="Times New Roman"/>
                <w:sz w:val="22"/>
              </w:rPr>
            </w:pPr>
            <w:r>
              <w:rPr>
                <w:rFonts w:ascii="Times New Roman" w:hAnsi="Times New Roman" w:hint="eastAsia"/>
                <w:sz w:val="22"/>
              </w:rPr>
              <w:t>○</w:t>
            </w:r>
          </w:p>
        </w:tc>
        <w:tc>
          <w:tcPr>
            <w:tcW w:w="1304" w:type="dxa"/>
            <w:tcBorders>
              <w:top w:val="single" w:sz="6" w:space="0" w:color="auto"/>
              <w:left w:val="single" w:sz="6" w:space="0" w:color="auto"/>
              <w:bottom w:val="single" w:sz="6" w:space="0" w:color="auto"/>
              <w:right w:val="single" w:sz="6" w:space="0" w:color="auto"/>
            </w:tcBorders>
            <w:vAlign w:val="center"/>
          </w:tcPr>
          <w:p w:rsidR="00B6704C" w:rsidRDefault="00B6704C">
            <w:pPr>
              <w:jc w:val="center"/>
              <w:rPr>
                <w:rFonts w:ascii="Times New Roman" w:hAnsi="Times New Roman"/>
                <w:sz w:val="22"/>
              </w:rPr>
            </w:pPr>
          </w:p>
        </w:tc>
        <w:tc>
          <w:tcPr>
            <w:tcW w:w="1361" w:type="dxa"/>
            <w:tcBorders>
              <w:top w:val="single" w:sz="6" w:space="0" w:color="auto"/>
              <w:left w:val="single" w:sz="6" w:space="0" w:color="auto"/>
              <w:bottom w:val="single" w:sz="6" w:space="0" w:color="auto"/>
              <w:right w:val="single" w:sz="12" w:space="0" w:color="auto"/>
            </w:tcBorders>
            <w:vAlign w:val="center"/>
          </w:tcPr>
          <w:p w:rsidR="00B6704C" w:rsidRDefault="00B6704C">
            <w:pPr>
              <w:jc w:val="center"/>
              <w:rPr>
                <w:rFonts w:ascii="Times New Roman" w:hAnsi="Times New Roman"/>
                <w:sz w:val="22"/>
              </w:rPr>
            </w:pPr>
          </w:p>
        </w:tc>
      </w:tr>
      <w:tr w:rsidR="00B6704C">
        <w:trPr>
          <w:trHeight w:hRule="exact" w:val="400"/>
        </w:trPr>
        <w:tc>
          <w:tcPr>
            <w:tcW w:w="1474" w:type="dxa"/>
            <w:vMerge w:val="restart"/>
            <w:tcBorders>
              <w:top w:val="single" w:sz="6" w:space="0" w:color="auto"/>
              <w:left w:val="single" w:sz="12" w:space="0" w:color="auto"/>
              <w:bottom w:val="single" w:sz="6" w:space="0" w:color="auto"/>
              <w:right w:val="single" w:sz="6" w:space="0" w:color="auto"/>
            </w:tcBorders>
            <w:vAlign w:val="center"/>
          </w:tcPr>
          <w:p w:rsidR="00B6704C" w:rsidRDefault="008A265E">
            <w:pPr>
              <w:rPr>
                <w:rFonts w:ascii="Times New Roman" w:hAnsi="Times New Roman"/>
                <w:sz w:val="22"/>
              </w:rPr>
            </w:pPr>
            <w:r>
              <w:rPr>
                <w:rFonts w:ascii="Times New Roman" w:hAnsi="Times New Roman"/>
                <w:sz w:val="22"/>
              </w:rPr>
              <w:br w:type="page"/>
            </w:r>
            <w:r>
              <w:rPr>
                <w:rFonts w:ascii="Times New Roman" w:hAnsi="Times New Roman" w:hint="eastAsia"/>
                <w:sz w:val="22"/>
              </w:rPr>
              <w:t xml:space="preserve">Mechanical </w:t>
            </w:r>
          </w:p>
          <w:p w:rsidR="00B6704C" w:rsidRDefault="008A265E">
            <w:pPr>
              <w:rPr>
                <w:rFonts w:ascii="Times New Roman" w:hAnsi="Times New Roman"/>
                <w:sz w:val="22"/>
              </w:rPr>
            </w:pPr>
            <w:r>
              <w:rPr>
                <w:rFonts w:ascii="Times New Roman" w:hAnsi="Times New Roman" w:hint="eastAsia"/>
                <w:sz w:val="22"/>
              </w:rPr>
              <w:t>seal</w:t>
            </w:r>
          </w:p>
        </w:tc>
        <w:tc>
          <w:tcPr>
            <w:tcW w:w="4366" w:type="dxa"/>
            <w:tcBorders>
              <w:top w:val="single" w:sz="6" w:space="0" w:color="auto"/>
              <w:left w:val="single" w:sz="6" w:space="0" w:color="auto"/>
              <w:bottom w:val="single" w:sz="6" w:space="0" w:color="auto"/>
              <w:right w:val="single" w:sz="6" w:space="0" w:color="auto"/>
            </w:tcBorders>
            <w:vAlign w:val="center"/>
          </w:tcPr>
          <w:p w:rsidR="00B6704C" w:rsidRDefault="008A265E">
            <w:pPr>
              <w:rPr>
                <w:rFonts w:ascii="Times New Roman" w:hAnsi="Times New Roman"/>
                <w:sz w:val="22"/>
              </w:rPr>
            </w:pPr>
            <w:r>
              <w:rPr>
                <w:rFonts w:ascii="Times New Roman" w:hAnsi="Times New Roman" w:hint="eastAsia"/>
                <w:sz w:val="22"/>
              </w:rPr>
              <w:t>Check up condition of mating faces.</w:t>
            </w:r>
          </w:p>
        </w:tc>
        <w:tc>
          <w:tcPr>
            <w:tcW w:w="1021" w:type="dxa"/>
            <w:tcBorders>
              <w:top w:val="single" w:sz="6" w:space="0" w:color="auto"/>
              <w:left w:val="single" w:sz="6" w:space="0" w:color="auto"/>
              <w:bottom w:val="single" w:sz="6" w:space="0" w:color="auto"/>
              <w:right w:val="single" w:sz="6" w:space="0" w:color="auto"/>
            </w:tcBorders>
            <w:vAlign w:val="center"/>
          </w:tcPr>
          <w:p w:rsidR="00B6704C" w:rsidRDefault="00B6704C">
            <w:pPr>
              <w:jc w:val="center"/>
              <w:rPr>
                <w:rFonts w:ascii="Times New Roman" w:hAnsi="Times New Roman"/>
                <w:sz w:val="22"/>
              </w:rPr>
            </w:pPr>
          </w:p>
        </w:tc>
        <w:tc>
          <w:tcPr>
            <w:tcW w:w="1304" w:type="dxa"/>
            <w:tcBorders>
              <w:top w:val="single" w:sz="6" w:space="0" w:color="auto"/>
              <w:left w:val="single" w:sz="6" w:space="0" w:color="auto"/>
              <w:bottom w:val="single" w:sz="6" w:space="0" w:color="auto"/>
              <w:right w:val="single" w:sz="6" w:space="0" w:color="auto"/>
            </w:tcBorders>
            <w:vAlign w:val="center"/>
          </w:tcPr>
          <w:p w:rsidR="00B6704C" w:rsidRDefault="008A265E">
            <w:pPr>
              <w:jc w:val="center"/>
              <w:rPr>
                <w:rFonts w:ascii="Times New Roman" w:hAnsi="Times New Roman"/>
                <w:sz w:val="22"/>
              </w:rPr>
            </w:pPr>
            <w:r>
              <w:rPr>
                <w:rFonts w:ascii="Times New Roman" w:hAnsi="Times New Roman" w:hint="eastAsia"/>
                <w:sz w:val="22"/>
              </w:rPr>
              <w:t>○</w:t>
            </w:r>
          </w:p>
        </w:tc>
        <w:tc>
          <w:tcPr>
            <w:tcW w:w="1361" w:type="dxa"/>
            <w:tcBorders>
              <w:top w:val="single" w:sz="6" w:space="0" w:color="auto"/>
              <w:left w:val="single" w:sz="6" w:space="0" w:color="auto"/>
              <w:bottom w:val="single" w:sz="6" w:space="0" w:color="auto"/>
              <w:right w:val="single" w:sz="12" w:space="0" w:color="auto"/>
            </w:tcBorders>
            <w:vAlign w:val="center"/>
          </w:tcPr>
          <w:p w:rsidR="00B6704C" w:rsidRDefault="00B6704C">
            <w:pPr>
              <w:jc w:val="center"/>
              <w:rPr>
                <w:rFonts w:ascii="Times New Roman" w:hAnsi="Times New Roman"/>
                <w:sz w:val="22"/>
              </w:rPr>
            </w:pPr>
          </w:p>
        </w:tc>
      </w:tr>
      <w:tr w:rsidR="00B6704C">
        <w:trPr>
          <w:trHeight w:hRule="exact" w:val="400"/>
        </w:trPr>
        <w:tc>
          <w:tcPr>
            <w:tcW w:w="1474" w:type="dxa"/>
            <w:vMerge/>
            <w:tcBorders>
              <w:top w:val="single" w:sz="6" w:space="0" w:color="auto"/>
              <w:left w:val="single" w:sz="12" w:space="0" w:color="auto"/>
              <w:bottom w:val="nil"/>
              <w:right w:val="single" w:sz="6" w:space="0" w:color="auto"/>
            </w:tcBorders>
            <w:vAlign w:val="center"/>
          </w:tcPr>
          <w:p w:rsidR="00B6704C" w:rsidRDefault="00B6704C">
            <w:pPr>
              <w:rPr>
                <w:rFonts w:ascii="Times New Roman" w:hAnsi="Times New Roman"/>
                <w:sz w:val="22"/>
              </w:rPr>
            </w:pPr>
          </w:p>
        </w:tc>
        <w:tc>
          <w:tcPr>
            <w:tcW w:w="4366" w:type="dxa"/>
            <w:tcBorders>
              <w:top w:val="single" w:sz="6" w:space="0" w:color="auto"/>
              <w:left w:val="single" w:sz="6" w:space="0" w:color="auto"/>
              <w:bottom w:val="nil"/>
              <w:right w:val="single" w:sz="6" w:space="0" w:color="auto"/>
            </w:tcBorders>
            <w:vAlign w:val="center"/>
          </w:tcPr>
          <w:p w:rsidR="00B6704C" w:rsidRDefault="008A265E">
            <w:pPr>
              <w:rPr>
                <w:rFonts w:ascii="Times New Roman" w:hAnsi="Times New Roman"/>
                <w:sz w:val="22"/>
              </w:rPr>
            </w:pPr>
            <w:r>
              <w:rPr>
                <w:rFonts w:ascii="Times New Roman" w:hAnsi="Times New Roman" w:hint="eastAsia"/>
                <w:sz w:val="22"/>
              </w:rPr>
              <w:t>Renew it.</w:t>
            </w:r>
          </w:p>
        </w:tc>
        <w:tc>
          <w:tcPr>
            <w:tcW w:w="1021" w:type="dxa"/>
            <w:tcBorders>
              <w:top w:val="single" w:sz="6" w:space="0" w:color="auto"/>
              <w:left w:val="single" w:sz="6" w:space="0" w:color="auto"/>
              <w:bottom w:val="nil"/>
              <w:right w:val="single" w:sz="6" w:space="0" w:color="auto"/>
            </w:tcBorders>
            <w:vAlign w:val="center"/>
          </w:tcPr>
          <w:p w:rsidR="00B6704C" w:rsidRDefault="00B6704C">
            <w:pPr>
              <w:jc w:val="center"/>
              <w:rPr>
                <w:rFonts w:ascii="Times New Roman" w:hAnsi="Times New Roman"/>
                <w:sz w:val="22"/>
              </w:rPr>
            </w:pPr>
          </w:p>
        </w:tc>
        <w:tc>
          <w:tcPr>
            <w:tcW w:w="1304" w:type="dxa"/>
            <w:tcBorders>
              <w:top w:val="single" w:sz="6" w:space="0" w:color="auto"/>
              <w:left w:val="single" w:sz="6" w:space="0" w:color="auto"/>
              <w:bottom w:val="nil"/>
              <w:right w:val="single" w:sz="6" w:space="0" w:color="auto"/>
            </w:tcBorders>
            <w:vAlign w:val="center"/>
          </w:tcPr>
          <w:p w:rsidR="00B6704C" w:rsidRDefault="00B6704C">
            <w:pPr>
              <w:jc w:val="center"/>
              <w:rPr>
                <w:rFonts w:ascii="Times New Roman" w:hAnsi="Times New Roman"/>
                <w:sz w:val="22"/>
              </w:rPr>
            </w:pPr>
          </w:p>
        </w:tc>
        <w:tc>
          <w:tcPr>
            <w:tcW w:w="1361" w:type="dxa"/>
            <w:tcBorders>
              <w:top w:val="single" w:sz="6" w:space="0" w:color="auto"/>
              <w:left w:val="single" w:sz="6" w:space="0" w:color="auto"/>
              <w:bottom w:val="nil"/>
              <w:right w:val="single" w:sz="12" w:space="0" w:color="auto"/>
            </w:tcBorders>
            <w:vAlign w:val="center"/>
          </w:tcPr>
          <w:p w:rsidR="00B6704C" w:rsidRDefault="008A265E">
            <w:pPr>
              <w:jc w:val="center"/>
              <w:rPr>
                <w:rFonts w:ascii="Times New Roman" w:hAnsi="Times New Roman"/>
                <w:sz w:val="22"/>
              </w:rPr>
            </w:pPr>
            <w:r>
              <w:rPr>
                <w:rFonts w:ascii="Times New Roman" w:hAnsi="Times New Roman" w:hint="eastAsia"/>
                <w:sz w:val="22"/>
              </w:rPr>
              <w:t>○</w:t>
            </w:r>
          </w:p>
        </w:tc>
      </w:tr>
      <w:tr w:rsidR="00B6704C">
        <w:trPr>
          <w:trHeight w:hRule="exact" w:val="1400"/>
        </w:trPr>
        <w:tc>
          <w:tcPr>
            <w:tcW w:w="1474" w:type="dxa"/>
            <w:tcBorders>
              <w:top w:val="single" w:sz="6" w:space="0" w:color="auto"/>
              <w:left w:val="single" w:sz="12" w:space="0" w:color="auto"/>
              <w:bottom w:val="single" w:sz="6" w:space="0" w:color="auto"/>
              <w:right w:val="single" w:sz="6" w:space="0" w:color="auto"/>
            </w:tcBorders>
            <w:vAlign w:val="center"/>
          </w:tcPr>
          <w:p w:rsidR="00B6704C" w:rsidRDefault="008A265E">
            <w:pPr>
              <w:pStyle w:val="Heading4"/>
              <w:rPr>
                <w:rFonts w:ascii="Times New Roman" w:hAnsi="Times New Roman"/>
                <w:b w:val="0"/>
              </w:rPr>
            </w:pPr>
            <w:r>
              <w:rPr>
                <w:rFonts w:ascii="Times New Roman" w:hAnsi="Times New Roman" w:hint="eastAsia"/>
                <w:b w:val="0"/>
              </w:rPr>
              <w:t>Shaft</w:t>
            </w:r>
          </w:p>
        </w:tc>
        <w:tc>
          <w:tcPr>
            <w:tcW w:w="4366" w:type="dxa"/>
            <w:tcBorders>
              <w:top w:val="single" w:sz="6" w:space="0" w:color="auto"/>
              <w:left w:val="single" w:sz="6" w:space="0" w:color="auto"/>
              <w:bottom w:val="single" w:sz="6" w:space="0" w:color="auto"/>
              <w:right w:val="single" w:sz="6" w:space="0" w:color="auto"/>
            </w:tcBorders>
          </w:tcPr>
          <w:p w:rsidR="00B6704C" w:rsidRDefault="008A265E">
            <w:pPr>
              <w:rPr>
                <w:rFonts w:ascii="Times New Roman" w:hAnsi="Times New Roman"/>
                <w:sz w:val="22"/>
              </w:rPr>
            </w:pPr>
            <w:r>
              <w:rPr>
                <w:rFonts w:ascii="Times New Roman" w:hAnsi="Times New Roman" w:hint="eastAsia"/>
                <w:sz w:val="22"/>
              </w:rPr>
              <w:t>Check up conditions of contact, flaw in</w:t>
            </w:r>
          </w:p>
          <w:p w:rsidR="00B6704C" w:rsidRDefault="008A265E">
            <w:pPr>
              <w:rPr>
                <w:rFonts w:ascii="Times New Roman" w:hAnsi="Times New Roman"/>
                <w:sz w:val="22"/>
              </w:rPr>
            </w:pPr>
            <w:r>
              <w:rPr>
                <w:rFonts w:ascii="Times New Roman" w:hAnsi="Times New Roman" w:hint="eastAsia"/>
                <w:sz w:val="22"/>
              </w:rPr>
              <w:t xml:space="preserve">sliding faces.  Measure the outside </w:t>
            </w:r>
          </w:p>
          <w:p w:rsidR="00B6704C" w:rsidRDefault="008A265E">
            <w:pPr>
              <w:rPr>
                <w:rFonts w:ascii="Times New Roman" w:hAnsi="Times New Roman"/>
                <w:sz w:val="22"/>
              </w:rPr>
            </w:pPr>
            <w:r>
              <w:rPr>
                <w:rFonts w:ascii="Times New Roman" w:hAnsi="Times New Roman" w:hint="eastAsia"/>
                <w:sz w:val="22"/>
              </w:rPr>
              <w:t xml:space="preserve">diameter of journal and treat it </w:t>
            </w:r>
          </w:p>
          <w:p w:rsidR="00B6704C" w:rsidRDefault="008A265E">
            <w:pPr>
              <w:rPr>
                <w:rFonts w:ascii="Times New Roman" w:hAnsi="Times New Roman"/>
                <w:sz w:val="22"/>
              </w:rPr>
            </w:pPr>
            <w:r>
              <w:rPr>
                <w:rFonts w:ascii="Times New Roman" w:hAnsi="Times New Roman" w:hint="eastAsia"/>
                <w:sz w:val="22"/>
              </w:rPr>
              <w:t>according to manufacturer</w:t>
            </w:r>
            <w:r>
              <w:rPr>
                <w:rFonts w:ascii="Times New Roman" w:hAnsi="Times New Roman"/>
                <w:sz w:val="22"/>
              </w:rPr>
              <w:t>’</w:t>
            </w:r>
            <w:r>
              <w:rPr>
                <w:rFonts w:ascii="Times New Roman" w:hAnsi="Times New Roman" w:hint="eastAsia"/>
                <w:sz w:val="22"/>
              </w:rPr>
              <w:t xml:space="preserve">s </w:t>
            </w:r>
          </w:p>
          <w:p w:rsidR="00B6704C" w:rsidRDefault="008A265E">
            <w:pPr>
              <w:rPr>
                <w:rFonts w:ascii="Times New Roman" w:hAnsi="Times New Roman"/>
                <w:sz w:val="22"/>
              </w:rPr>
            </w:pPr>
            <w:r>
              <w:rPr>
                <w:rFonts w:ascii="Times New Roman" w:hAnsi="Times New Roman" w:hint="eastAsia"/>
                <w:sz w:val="22"/>
              </w:rPr>
              <w:t>recommendation.</w:t>
            </w:r>
          </w:p>
        </w:tc>
        <w:tc>
          <w:tcPr>
            <w:tcW w:w="1021" w:type="dxa"/>
            <w:tcBorders>
              <w:top w:val="single" w:sz="6" w:space="0" w:color="auto"/>
              <w:left w:val="single" w:sz="6" w:space="0" w:color="auto"/>
              <w:bottom w:val="single" w:sz="6" w:space="0" w:color="auto"/>
              <w:right w:val="single" w:sz="6" w:space="0" w:color="auto"/>
            </w:tcBorders>
            <w:vAlign w:val="center"/>
          </w:tcPr>
          <w:p w:rsidR="00B6704C" w:rsidRDefault="00B6704C">
            <w:pPr>
              <w:jc w:val="center"/>
              <w:rPr>
                <w:rFonts w:ascii="Times New Roman" w:hAnsi="Times New Roman"/>
                <w:sz w:val="22"/>
              </w:rPr>
            </w:pPr>
          </w:p>
        </w:tc>
        <w:tc>
          <w:tcPr>
            <w:tcW w:w="1304" w:type="dxa"/>
            <w:tcBorders>
              <w:top w:val="single" w:sz="6" w:space="0" w:color="auto"/>
              <w:left w:val="single" w:sz="6" w:space="0" w:color="auto"/>
              <w:bottom w:val="single" w:sz="6" w:space="0" w:color="auto"/>
              <w:right w:val="single" w:sz="6" w:space="0" w:color="auto"/>
            </w:tcBorders>
            <w:vAlign w:val="center"/>
          </w:tcPr>
          <w:p w:rsidR="00B6704C" w:rsidRDefault="00B6704C">
            <w:pPr>
              <w:jc w:val="center"/>
              <w:rPr>
                <w:rFonts w:ascii="Times New Roman" w:hAnsi="Times New Roman"/>
                <w:sz w:val="22"/>
              </w:rPr>
            </w:pPr>
          </w:p>
        </w:tc>
        <w:tc>
          <w:tcPr>
            <w:tcW w:w="1361" w:type="dxa"/>
            <w:tcBorders>
              <w:top w:val="single" w:sz="6" w:space="0" w:color="auto"/>
              <w:left w:val="single" w:sz="6" w:space="0" w:color="auto"/>
              <w:bottom w:val="single" w:sz="6" w:space="0" w:color="auto"/>
              <w:right w:val="single" w:sz="12" w:space="0" w:color="auto"/>
            </w:tcBorders>
            <w:vAlign w:val="center"/>
          </w:tcPr>
          <w:p w:rsidR="00B6704C" w:rsidRDefault="008A265E">
            <w:pPr>
              <w:jc w:val="center"/>
              <w:rPr>
                <w:rFonts w:ascii="Times New Roman" w:hAnsi="Times New Roman"/>
                <w:sz w:val="22"/>
              </w:rPr>
            </w:pPr>
            <w:r>
              <w:rPr>
                <w:rFonts w:ascii="Times New Roman" w:hAnsi="Times New Roman" w:hint="eastAsia"/>
                <w:sz w:val="22"/>
              </w:rPr>
              <w:t>○</w:t>
            </w:r>
          </w:p>
        </w:tc>
      </w:tr>
      <w:tr w:rsidR="00B6704C">
        <w:trPr>
          <w:trHeight w:hRule="exact" w:val="600"/>
        </w:trPr>
        <w:tc>
          <w:tcPr>
            <w:tcW w:w="1474" w:type="dxa"/>
            <w:vMerge w:val="restart"/>
            <w:tcBorders>
              <w:top w:val="nil"/>
              <w:left w:val="single" w:sz="12" w:space="0" w:color="auto"/>
              <w:bottom w:val="single" w:sz="6" w:space="0" w:color="auto"/>
              <w:right w:val="single" w:sz="6" w:space="0" w:color="auto"/>
            </w:tcBorders>
            <w:vAlign w:val="center"/>
          </w:tcPr>
          <w:p w:rsidR="00B6704C" w:rsidRDefault="008A265E">
            <w:pPr>
              <w:rPr>
                <w:rFonts w:ascii="Times New Roman" w:hAnsi="Times New Roman"/>
                <w:sz w:val="22"/>
              </w:rPr>
            </w:pPr>
            <w:r>
              <w:rPr>
                <w:rFonts w:ascii="Times New Roman" w:hAnsi="Times New Roman"/>
                <w:sz w:val="22"/>
              </w:rPr>
              <w:t>“</w:t>
            </w:r>
            <w:r>
              <w:rPr>
                <w:rFonts w:ascii="Times New Roman" w:hAnsi="Times New Roman" w:hint="eastAsia"/>
                <w:sz w:val="22"/>
              </w:rPr>
              <w:t>O</w:t>
            </w:r>
            <w:r>
              <w:rPr>
                <w:rFonts w:ascii="Times New Roman" w:hAnsi="Times New Roman"/>
                <w:sz w:val="22"/>
              </w:rPr>
              <w:t>”</w:t>
            </w:r>
            <w:r>
              <w:rPr>
                <w:rFonts w:ascii="Times New Roman" w:hAnsi="Times New Roman" w:hint="eastAsia"/>
                <w:sz w:val="22"/>
              </w:rPr>
              <w:t xml:space="preserve"> ring</w:t>
            </w:r>
          </w:p>
        </w:tc>
        <w:tc>
          <w:tcPr>
            <w:tcW w:w="4366" w:type="dxa"/>
            <w:tcBorders>
              <w:top w:val="nil"/>
              <w:left w:val="single" w:sz="6" w:space="0" w:color="auto"/>
              <w:bottom w:val="single" w:sz="6" w:space="0" w:color="auto"/>
              <w:right w:val="single" w:sz="6" w:space="0" w:color="auto"/>
            </w:tcBorders>
            <w:vAlign w:val="center"/>
          </w:tcPr>
          <w:p w:rsidR="00B6704C" w:rsidRDefault="008A265E">
            <w:pPr>
              <w:rPr>
                <w:rFonts w:ascii="Times New Roman" w:hAnsi="Times New Roman"/>
                <w:sz w:val="22"/>
              </w:rPr>
            </w:pPr>
            <w:r>
              <w:rPr>
                <w:rFonts w:ascii="Times New Roman" w:hAnsi="Times New Roman" w:hint="eastAsia"/>
                <w:sz w:val="22"/>
              </w:rPr>
              <w:t xml:space="preserve">Check up surface flaw and condition of </w:t>
            </w:r>
          </w:p>
          <w:p w:rsidR="00B6704C" w:rsidRDefault="008A265E">
            <w:pPr>
              <w:rPr>
                <w:rFonts w:ascii="Times New Roman" w:hAnsi="Times New Roman"/>
                <w:sz w:val="22"/>
              </w:rPr>
            </w:pPr>
            <w:r>
              <w:rPr>
                <w:rFonts w:ascii="Times New Roman" w:hAnsi="Times New Roman" w:hint="eastAsia"/>
                <w:sz w:val="22"/>
              </w:rPr>
              <w:t>deterioration.  Renew it if deformed.</w:t>
            </w:r>
          </w:p>
        </w:tc>
        <w:tc>
          <w:tcPr>
            <w:tcW w:w="1021" w:type="dxa"/>
            <w:tcBorders>
              <w:top w:val="nil"/>
              <w:left w:val="single" w:sz="6" w:space="0" w:color="auto"/>
              <w:bottom w:val="single" w:sz="6" w:space="0" w:color="auto"/>
              <w:right w:val="single" w:sz="6" w:space="0" w:color="auto"/>
            </w:tcBorders>
            <w:vAlign w:val="center"/>
          </w:tcPr>
          <w:p w:rsidR="00B6704C" w:rsidRDefault="00B6704C">
            <w:pPr>
              <w:jc w:val="center"/>
              <w:rPr>
                <w:rFonts w:ascii="Times New Roman" w:hAnsi="Times New Roman"/>
                <w:sz w:val="22"/>
              </w:rPr>
            </w:pPr>
          </w:p>
        </w:tc>
        <w:tc>
          <w:tcPr>
            <w:tcW w:w="1304" w:type="dxa"/>
            <w:tcBorders>
              <w:top w:val="nil"/>
              <w:left w:val="single" w:sz="6" w:space="0" w:color="auto"/>
              <w:bottom w:val="single" w:sz="6" w:space="0" w:color="auto"/>
              <w:right w:val="single" w:sz="6" w:space="0" w:color="auto"/>
            </w:tcBorders>
            <w:vAlign w:val="center"/>
          </w:tcPr>
          <w:p w:rsidR="00B6704C" w:rsidRDefault="008A265E">
            <w:pPr>
              <w:jc w:val="center"/>
              <w:rPr>
                <w:rFonts w:ascii="Times New Roman" w:hAnsi="Times New Roman"/>
                <w:sz w:val="22"/>
              </w:rPr>
            </w:pPr>
            <w:r>
              <w:rPr>
                <w:rFonts w:ascii="Times New Roman" w:hAnsi="Times New Roman" w:hint="eastAsia"/>
                <w:sz w:val="22"/>
              </w:rPr>
              <w:t>○</w:t>
            </w:r>
          </w:p>
        </w:tc>
        <w:tc>
          <w:tcPr>
            <w:tcW w:w="1361" w:type="dxa"/>
            <w:tcBorders>
              <w:top w:val="nil"/>
              <w:left w:val="single" w:sz="6" w:space="0" w:color="auto"/>
              <w:bottom w:val="single" w:sz="6" w:space="0" w:color="auto"/>
              <w:right w:val="single" w:sz="12" w:space="0" w:color="auto"/>
            </w:tcBorders>
            <w:vAlign w:val="center"/>
          </w:tcPr>
          <w:p w:rsidR="00B6704C" w:rsidRDefault="00B6704C">
            <w:pPr>
              <w:jc w:val="center"/>
              <w:rPr>
                <w:rFonts w:ascii="Times New Roman" w:hAnsi="Times New Roman"/>
                <w:sz w:val="22"/>
              </w:rPr>
            </w:pPr>
          </w:p>
        </w:tc>
      </w:tr>
      <w:tr w:rsidR="00B6704C">
        <w:trPr>
          <w:trHeight w:hRule="exact" w:val="400"/>
        </w:trPr>
        <w:tc>
          <w:tcPr>
            <w:tcW w:w="1474" w:type="dxa"/>
            <w:vMerge/>
            <w:tcBorders>
              <w:top w:val="single" w:sz="6" w:space="0" w:color="auto"/>
              <w:left w:val="single" w:sz="12" w:space="0" w:color="auto"/>
              <w:bottom w:val="nil"/>
              <w:right w:val="single" w:sz="6" w:space="0" w:color="auto"/>
            </w:tcBorders>
            <w:vAlign w:val="center"/>
          </w:tcPr>
          <w:p w:rsidR="00B6704C" w:rsidRDefault="00B6704C">
            <w:pPr>
              <w:rPr>
                <w:rFonts w:ascii="Times New Roman" w:hAnsi="Times New Roman"/>
                <w:sz w:val="22"/>
              </w:rPr>
            </w:pPr>
          </w:p>
        </w:tc>
        <w:tc>
          <w:tcPr>
            <w:tcW w:w="4366" w:type="dxa"/>
            <w:tcBorders>
              <w:top w:val="single" w:sz="6" w:space="0" w:color="auto"/>
              <w:left w:val="single" w:sz="6" w:space="0" w:color="auto"/>
              <w:bottom w:val="nil"/>
              <w:right w:val="single" w:sz="6" w:space="0" w:color="auto"/>
            </w:tcBorders>
            <w:vAlign w:val="center"/>
          </w:tcPr>
          <w:p w:rsidR="00B6704C" w:rsidRDefault="008A265E">
            <w:pPr>
              <w:rPr>
                <w:rFonts w:ascii="Times New Roman" w:hAnsi="Times New Roman"/>
                <w:sz w:val="22"/>
              </w:rPr>
            </w:pPr>
            <w:r>
              <w:rPr>
                <w:rFonts w:ascii="Times New Roman" w:hAnsi="Times New Roman" w:hint="eastAsia"/>
                <w:sz w:val="22"/>
              </w:rPr>
              <w:t>Renew it.</w:t>
            </w:r>
          </w:p>
        </w:tc>
        <w:tc>
          <w:tcPr>
            <w:tcW w:w="1021" w:type="dxa"/>
            <w:tcBorders>
              <w:top w:val="single" w:sz="6" w:space="0" w:color="auto"/>
              <w:left w:val="single" w:sz="6" w:space="0" w:color="auto"/>
              <w:bottom w:val="nil"/>
              <w:right w:val="single" w:sz="6" w:space="0" w:color="auto"/>
            </w:tcBorders>
            <w:vAlign w:val="center"/>
          </w:tcPr>
          <w:p w:rsidR="00B6704C" w:rsidRDefault="00B6704C">
            <w:pPr>
              <w:jc w:val="center"/>
              <w:rPr>
                <w:rFonts w:ascii="Times New Roman" w:hAnsi="Times New Roman"/>
                <w:sz w:val="22"/>
              </w:rPr>
            </w:pPr>
          </w:p>
        </w:tc>
        <w:tc>
          <w:tcPr>
            <w:tcW w:w="1304" w:type="dxa"/>
            <w:tcBorders>
              <w:top w:val="single" w:sz="6" w:space="0" w:color="auto"/>
              <w:left w:val="single" w:sz="6" w:space="0" w:color="auto"/>
              <w:bottom w:val="nil"/>
              <w:right w:val="single" w:sz="6" w:space="0" w:color="auto"/>
            </w:tcBorders>
            <w:vAlign w:val="center"/>
          </w:tcPr>
          <w:p w:rsidR="00B6704C" w:rsidRDefault="00B6704C">
            <w:pPr>
              <w:jc w:val="center"/>
              <w:rPr>
                <w:rFonts w:ascii="Times New Roman" w:hAnsi="Times New Roman"/>
                <w:sz w:val="22"/>
              </w:rPr>
            </w:pPr>
          </w:p>
        </w:tc>
        <w:tc>
          <w:tcPr>
            <w:tcW w:w="1361" w:type="dxa"/>
            <w:tcBorders>
              <w:top w:val="single" w:sz="6" w:space="0" w:color="auto"/>
              <w:left w:val="single" w:sz="6" w:space="0" w:color="auto"/>
              <w:bottom w:val="nil"/>
              <w:right w:val="single" w:sz="12" w:space="0" w:color="auto"/>
            </w:tcBorders>
            <w:vAlign w:val="center"/>
          </w:tcPr>
          <w:p w:rsidR="00B6704C" w:rsidRDefault="008A265E">
            <w:pPr>
              <w:jc w:val="center"/>
              <w:rPr>
                <w:rFonts w:ascii="Times New Roman" w:hAnsi="Times New Roman"/>
                <w:sz w:val="22"/>
              </w:rPr>
            </w:pPr>
            <w:r>
              <w:rPr>
                <w:rFonts w:ascii="Times New Roman" w:hAnsi="Times New Roman" w:hint="eastAsia"/>
                <w:sz w:val="22"/>
              </w:rPr>
              <w:t>○</w:t>
            </w:r>
          </w:p>
        </w:tc>
      </w:tr>
      <w:tr w:rsidR="00B6704C">
        <w:trPr>
          <w:trHeight w:hRule="exact" w:val="1000"/>
        </w:trPr>
        <w:tc>
          <w:tcPr>
            <w:tcW w:w="1474" w:type="dxa"/>
            <w:tcBorders>
              <w:top w:val="single" w:sz="6" w:space="0" w:color="auto"/>
              <w:left w:val="single" w:sz="12" w:space="0" w:color="auto"/>
              <w:bottom w:val="single" w:sz="6" w:space="0" w:color="auto"/>
              <w:right w:val="single" w:sz="6" w:space="0" w:color="auto"/>
            </w:tcBorders>
            <w:vAlign w:val="center"/>
          </w:tcPr>
          <w:p w:rsidR="00B6704C" w:rsidRDefault="008A265E">
            <w:pPr>
              <w:rPr>
                <w:rFonts w:ascii="Times New Roman" w:hAnsi="Times New Roman"/>
                <w:sz w:val="22"/>
              </w:rPr>
            </w:pPr>
            <w:r>
              <w:rPr>
                <w:rFonts w:ascii="Times New Roman" w:hAnsi="Times New Roman" w:hint="eastAsia"/>
                <w:sz w:val="22"/>
              </w:rPr>
              <w:t>Safety Valve</w:t>
            </w:r>
          </w:p>
        </w:tc>
        <w:tc>
          <w:tcPr>
            <w:tcW w:w="4366" w:type="dxa"/>
            <w:tcBorders>
              <w:top w:val="single" w:sz="6" w:space="0" w:color="auto"/>
              <w:left w:val="single" w:sz="6" w:space="0" w:color="auto"/>
              <w:bottom w:val="single" w:sz="6" w:space="0" w:color="auto"/>
              <w:right w:val="single" w:sz="6" w:space="0" w:color="auto"/>
            </w:tcBorders>
            <w:vAlign w:val="center"/>
          </w:tcPr>
          <w:p w:rsidR="00B6704C" w:rsidRDefault="008A265E">
            <w:pPr>
              <w:rPr>
                <w:rFonts w:ascii="Times New Roman" w:hAnsi="Times New Roman"/>
                <w:sz w:val="22"/>
              </w:rPr>
            </w:pPr>
            <w:r>
              <w:rPr>
                <w:rFonts w:ascii="Times New Roman" w:hAnsi="Times New Roman" w:hint="eastAsia"/>
                <w:sz w:val="22"/>
              </w:rPr>
              <w:t>Throttle the discharge valve to raise</w:t>
            </w:r>
          </w:p>
          <w:p w:rsidR="00B6704C" w:rsidRDefault="008A265E">
            <w:pPr>
              <w:rPr>
                <w:rFonts w:ascii="Times New Roman" w:hAnsi="Times New Roman"/>
                <w:sz w:val="22"/>
              </w:rPr>
            </w:pPr>
            <w:r>
              <w:rPr>
                <w:rFonts w:ascii="Times New Roman" w:hAnsi="Times New Roman" w:hint="eastAsia"/>
                <w:sz w:val="22"/>
              </w:rPr>
              <w:t>discharge pressure and confirm</w:t>
            </w:r>
          </w:p>
          <w:p w:rsidR="00B6704C" w:rsidRDefault="008A265E">
            <w:pPr>
              <w:rPr>
                <w:rFonts w:ascii="Times New Roman" w:hAnsi="Times New Roman"/>
                <w:sz w:val="22"/>
              </w:rPr>
            </w:pPr>
            <w:r>
              <w:rPr>
                <w:rFonts w:ascii="Times New Roman" w:hAnsi="Times New Roman" w:hint="eastAsia"/>
                <w:sz w:val="22"/>
              </w:rPr>
              <w:t>operation of the safety valve</w:t>
            </w:r>
          </w:p>
        </w:tc>
        <w:tc>
          <w:tcPr>
            <w:tcW w:w="1021" w:type="dxa"/>
            <w:tcBorders>
              <w:top w:val="single" w:sz="6" w:space="0" w:color="auto"/>
              <w:left w:val="single" w:sz="6" w:space="0" w:color="auto"/>
              <w:bottom w:val="single" w:sz="6" w:space="0" w:color="auto"/>
              <w:right w:val="single" w:sz="6" w:space="0" w:color="auto"/>
            </w:tcBorders>
            <w:vAlign w:val="center"/>
          </w:tcPr>
          <w:p w:rsidR="00B6704C" w:rsidRDefault="00B6704C">
            <w:pPr>
              <w:jc w:val="center"/>
              <w:rPr>
                <w:rFonts w:ascii="Times New Roman" w:hAnsi="Times New Roman"/>
                <w:sz w:val="22"/>
              </w:rPr>
            </w:pPr>
          </w:p>
        </w:tc>
        <w:tc>
          <w:tcPr>
            <w:tcW w:w="1304" w:type="dxa"/>
            <w:tcBorders>
              <w:top w:val="single" w:sz="6" w:space="0" w:color="auto"/>
              <w:left w:val="single" w:sz="6" w:space="0" w:color="auto"/>
              <w:bottom w:val="single" w:sz="6" w:space="0" w:color="auto"/>
              <w:right w:val="single" w:sz="6" w:space="0" w:color="auto"/>
            </w:tcBorders>
            <w:vAlign w:val="center"/>
          </w:tcPr>
          <w:p w:rsidR="00B6704C" w:rsidRDefault="008A265E">
            <w:pPr>
              <w:jc w:val="center"/>
              <w:rPr>
                <w:rFonts w:ascii="Times New Roman" w:hAnsi="Times New Roman"/>
                <w:sz w:val="22"/>
              </w:rPr>
            </w:pPr>
            <w:r>
              <w:rPr>
                <w:rFonts w:ascii="Times New Roman" w:hAnsi="Times New Roman" w:hint="eastAsia"/>
                <w:sz w:val="22"/>
              </w:rPr>
              <w:t>○</w:t>
            </w:r>
          </w:p>
        </w:tc>
        <w:tc>
          <w:tcPr>
            <w:tcW w:w="1361" w:type="dxa"/>
            <w:tcBorders>
              <w:top w:val="single" w:sz="6" w:space="0" w:color="auto"/>
              <w:left w:val="single" w:sz="6" w:space="0" w:color="auto"/>
              <w:bottom w:val="single" w:sz="6" w:space="0" w:color="auto"/>
              <w:right w:val="single" w:sz="12" w:space="0" w:color="auto"/>
            </w:tcBorders>
            <w:vAlign w:val="center"/>
          </w:tcPr>
          <w:p w:rsidR="00B6704C" w:rsidRDefault="00B6704C">
            <w:pPr>
              <w:jc w:val="center"/>
              <w:rPr>
                <w:rFonts w:ascii="Times New Roman" w:hAnsi="Times New Roman"/>
                <w:sz w:val="22"/>
              </w:rPr>
            </w:pPr>
          </w:p>
        </w:tc>
      </w:tr>
      <w:tr w:rsidR="00B6704C">
        <w:trPr>
          <w:trHeight w:hRule="exact" w:val="1000"/>
        </w:trPr>
        <w:tc>
          <w:tcPr>
            <w:tcW w:w="1474" w:type="dxa"/>
            <w:tcBorders>
              <w:top w:val="single" w:sz="6" w:space="0" w:color="auto"/>
              <w:left w:val="single" w:sz="12" w:space="0" w:color="auto"/>
              <w:bottom w:val="single" w:sz="6" w:space="0" w:color="auto"/>
              <w:right w:val="single" w:sz="6" w:space="0" w:color="auto"/>
            </w:tcBorders>
            <w:vAlign w:val="center"/>
          </w:tcPr>
          <w:p w:rsidR="00B6704C" w:rsidRDefault="008A265E">
            <w:pPr>
              <w:rPr>
                <w:rFonts w:ascii="Times New Roman" w:hAnsi="Times New Roman"/>
                <w:sz w:val="22"/>
              </w:rPr>
            </w:pPr>
            <w:r>
              <w:rPr>
                <w:rFonts w:ascii="Times New Roman" w:hAnsi="Times New Roman" w:hint="eastAsia"/>
                <w:sz w:val="22"/>
              </w:rPr>
              <w:t xml:space="preserve">Gear </w:t>
            </w:r>
          </w:p>
        </w:tc>
        <w:tc>
          <w:tcPr>
            <w:tcW w:w="4366" w:type="dxa"/>
            <w:tcBorders>
              <w:top w:val="single" w:sz="6" w:space="0" w:color="auto"/>
              <w:left w:val="single" w:sz="6" w:space="0" w:color="auto"/>
              <w:bottom w:val="single" w:sz="6" w:space="0" w:color="auto"/>
              <w:right w:val="single" w:sz="6" w:space="0" w:color="auto"/>
            </w:tcBorders>
            <w:vAlign w:val="center"/>
          </w:tcPr>
          <w:p w:rsidR="00B6704C" w:rsidRDefault="008A265E">
            <w:pPr>
              <w:rPr>
                <w:rFonts w:ascii="Times New Roman" w:hAnsi="Times New Roman"/>
                <w:sz w:val="22"/>
              </w:rPr>
            </w:pPr>
            <w:r>
              <w:rPr>
                <w:rFonts w:ascii="Times New Roman" w:hAnsi="Times New Roman" w:hint="eastAsia"/>
                <w:sz w:val="22"/>
              </w:rPr>
              <w:t xml:space="preserve">Check up tooth surfaces and condition of </w:t>
            </w:r>
          </w:p>
          <w:p w:rsidR="00B6704C" w:rsidRDefault="008A265E">
            <w:pPr>
              <w:rPr>
                <w:rFonts w:ascii="Times New Roman" w:hAnsi="Times New Roman"/>
                <w:sz w:val="22"/>
              </w:rPr>
            </w:pPr>
            <w:r>
              <w:rPr>
                <w:rFonts w:ascii="Times New Roman" w:hAnsi="Times New Roman" w:hint="eastAsia"/>
                <w:sz w:val="22"/>
              </w:rPr>
              <w:t xml:space="preserve">its setting to the shaft.  Measure the </w:t>
            </w:r>
          </w:p>
          <w:p w:rsidR="00B6704C" w:rsidRDefault="008A265E">
            <w:pPr>
              <w:rPr>
                <w:rFonts w:ascii="Times New Roman" w:hAnsi="Times New Roman"/>
                <w:sz w:val="22"/>
              </w:rPr>
            </w:pPr>
            <w:r>
              <w:rPr>
                <w:rFonts w:ascii="Times New Roman" w:hAnsi="Times New Roman" w:hint="eastAsia"/>
                <w:sz w:val="22"/>
              </w:rPr>
              <w:t>outside diameter and width and treat it</w:t>
            </w:r>
          </w:p>
          <w:p w:rsidR="00B6704C" w:rsidRDefault="008A265E">
            <w:pPr>
              <w:rPr>
                <w:rFonts w:ascii="Times New Roman" w:hAnsi="Times New Roman"/>
                <w:sz w:val="22"/>
              </w:rPr>
            </w:pPr>
            <w:r>
              <w:rPr>
                <w:rFonts w:ascii="Times New Roman" w:hAnsi="Times New Roman" w:hint="eastAsia"/>
                <w:sz w:val="22"/>
              </w:rPr>
              <w:t>according to manufacturer</w:t>
            </w:r>
            <w:r>
              <w:rPr>
                <w:rFonts w:ascii="Times New Roman" w:hAnsi="Times New Roman"/>
                <w:sz w:val="22"/>
              </w:rPr>
              <w:t>’</w:t>
            </w:r>
            <w:r>
              <w:rPr>
                <w:rFonts w:ascii="Times New Roman" w:hAnsi="Times New Roman" w:hint="eastAsia"/>
                <w:sz w:val="22"/>
              </w:rPr>
              <w:t xml:space="preserve">s </w:t>
            </w:r>
          </w:p>
          <w:p w:rsidR="00B6704C" w:rsidRDefault="008A265E">
            <w:pPr>
              <w:rPr>
                <w:rFonts w:ascii="Times New Roman" w:hAnsi="Times New Roman"/>
                <w:sz w:val="22"/>
              </w:rPr>
            </w:pPr>
            <w:r>
              <w:rPr>
                <w:rFonts w:ascii="Times New Roman" w:hAnsi="Times New Roman" w:hint="eastAsia"/>
                <w:sz w:val="22"/>
              </w:rPr>
              <w:t>recommendation</w:t>
            </w:r>
          </w:p>
        </w:tc>
        <w:tc>
          <w:tcPr>
            <w:tcW w:w="1021" w:type="dxa"/>
            <w:tcBorders>
              <w:top w:val="single" w:sz="6" w:space="0" w:color="auto"/>
              <w:left w:val="single" w:sz="6" w:space="0" w:color="auto"/>
              <w:bottom w:val="single" w:sz="6" w:space="0" w:color="auto"/>
              <w:right w:val="single" w:sz="6" w:space="0" w:color="auto"/>
            </w:tcBorders>
            <w:vAlign w:val="center"/>
          </w:tcPr>
          <w:p w:rsidR="00B6704C" w:rsidRDefault="00B6704C">
            <w:pPr>
              <w:jc w:val="center"/>
              <w:rPr>
                <w:rFonts w:ascii="Times New Roman" w:hAnsi="Times New Roman"/>
                <w:sz w:val="22"/>
              </w:rPr>
            </w:pPr>
          </w:p>
        </w:tc>
        <w:tc>
          <w:tcPr>
            <w:tcW w:w="1304" w:type="dxa"/>
            <w:tcBorders>
              <w:top w:val="single" w:sz="6" w:space="0" w:color="auto"/>
              <w:left w:val="single" w:sz="6" w:space="0" w:color="auto"/>
              <w:bottom w:val="single" w:sz="6" w:space="0" w:color="auto"/>
              <w:right w:val="single" w:sz="6" w:space="0" w:color="auto"/>
            </w:tcBorders>
            <w:vAlign w:val="center"/>
          </w:tcPr>
          <w:p w:rsidR="00B6704C" w:rsidRDefault="00B6704C">
            <w:pPr>
              <w:jc w:val="center"/>
              <w:rPr>
                <w:rFonts w:ascii="Times New Roman" w:hAnsi="Times New Roman"/>
                <w:sz w:val="22"/>
              </w:rPr>
            </w:pPr>
          </w:p>
        </w:tc>
        <w:tc>
          <w:tcPr>
            <w:tcW w:w="1361" w:type="dxa"/>
            <w:tcBorders>
              <w:top w:val="single" w:sz="6" w:space="0" w:color="auto"/>
              <w:left w:val="single" w:sz="6" w:space="0" w:color="auto"/>
              <w:bottom w:val="single" w:sz="6" w:space="0" w:color="auto"/>
              <w:right w:val="single" w:sz="12" w:space="0" w:color="auto"/>
            </w:tcBorders>
            <w:vAlign w:val="center"/>
          </w:tcPr>
          <w:p w:rsidR="00B6704C" w:rsidRDefault="008A265E">
            <w:pPr>
              <w:jc w:val="center"/>
              <w:rPr>
                <w:rFonts w:ascii="Times New Roman" w:hAnsi="Times New Roman"/>
                <w:sz w:val="22"/>
              </w:rPr>
            </w:pPr>
            <w:r>
              <w:rPr>
                <w:rFonts w:ascii="Times New Roman" w:hAnsi="Times New Roman" w:hint="eastAsia"/>
                <w:sz w:val="22"/>
              </w:rPr>
              <w:t>○</w:t>
            </w:r>
          </w:p>
        </w:tc>
      </w:tr>
    </w:tbl>
    <w:p w:rsidR="00B6704C" w:rsidRDefault="00B6704C">
      <w:pPr>
        <w:spacing w:line="200" w:lineRule="exact"/>
        <w:rPr>
          <w:rFonts w:ascii="Times New Roman" w:hAnsi="Times New Roman"/>
          <w:sz w:val="22"/>
        </w:rPr>
      </w:pPr>
    </w:p>
    <w:p w:rsidR="00B6704C" w:rsidRDefault="00B6704C">
      <w:pPr>
        <w:spacing w:line="200" w:lineRule="exact"/>
        <w:rPr>
          <w:rFonts w:ascii="Times New Roman" w:hAnsi="Times New Roman"/>
          <w:sz w:val="22"/>
        </w:rPr>
      </w:pPr>
    </w:p>
    <w:p w:rsidR="00B6704C" w:rsidRDefault="00B6704C">
      <w:pPr>
        <w:spacing w:line="200" w:lineRule="exact"/>
        <w:rPr>
          <w:rFonts w:ascii="Times New Roman" w:hAnsi="Times New Roman"/>
          <w:sz w:val="22"/>
        </w:rPr>
      </w:pPr>
    </w:p>
    <w:p w:rsidR="00B6704C" w:rsidRDefault="00B6704C">
      <w:pPr>
        <w:spacing w:line="200" w:lineRule="exact"/>
        <w:rPr>
          <w:rFonts w:ascii="Times New Roman" w:hAnsi="Times New Roman"/>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474"/>
        <w:gridCol w:w="4366"/>
        <w:gridCol w:w="1021"/>
        <w:gridCol w:w="1304"/>
        <w:gridCol w:w="1361"/>
      </w:tblGrid>
      <w:tr w:rsidR="00B6704C">
        <w:trPr>
          <w:trHeight w:hRule="exact" w:val="300"/>
        </w:trPr>
        <w:tc>
          <w:tcPr>
            <w:tcW w:w="1474" w:type="dxa"/>
            <w:vMerge w:val="restart"/>
            <w:tcBorders>
              <w:top w:val="single" w:sz="12" w:space="0" w:color="auto"/>
              <w:left w:val="single" w:sz="12" w:space="0" w:color="auto"/>
              <w:bottom w:val="single" w:sz="8" w:space="0" w:color="auto"/>
              <w:right w:val="single" w:sz="6" w:space="0" w:color="auto"/>
            </w:tcBorders>
            <w:vAlign w:val="center"/>
          </w:tcPr>
          <w:p w:rsidR="00B6704C" w:rsidRDefault="008A265E">
            <w:pPr>
              <w:jc w:val="center"/>
              <w:rPr>
                <w:rFonts w:ascii="Times New Roman" w:hAnsi="Times New Roman"/>
                <w:sz w:val="22"/>
              </w:rPr>
            </w:pPr>
            <w:r>
              <w:rPr>
                <w:rFonts w:ascii="Times New Roman" w:hAnsi="Times New Roman" w:hint="eastAsia"/>
                <w:sz w:val="22"/>
              </w:rPr>
              <w:lastRenderedPageBreak/>
              <w:t>Item</w:t>
            </w:r>
          </w:p>
        </w:tc>
        <w:tc>
          <w:tcPr>
            <w:tcW w:w="4366" w:type="dxa"/>
            <w:vMerge w:val="restart"/>
            <w:tcBorders>
              <w:top w:val="single" w:sz="12" w:space="0" w:color="auto"/>
              <w:left w:val="single" w:sz="6" w:space="0" w:color="auto"/>
              <w:bottom w:val="single" w:sz="8" w:space="0" w:color="auto"/>
              <w:right w:val="single" w:sz="6" w:space="0" w:color="auto"/>
            </w:tcBorders>
            <w:vAlign w:val="center"/>
          </w:tcPr>
          <w:p w:rsidR="00B6704C" w:rsidRDefault="008A265E">
            <w:pPr>
              <w:jc w:val="center"/>
              <w:rPr>
                <w:rFonts w:ascii="Times New Roman" w:hAnsi="Times New Roman"/>
                <w:sz w:val="22"/>
              </w:rPr>
            </w:pPr>
            <w:r>
              <w:rPr>
                <w:rFonts w:ascii="Times New Roman" w:hAnsi="Times New Roman" w:hint="eastAsia"/>
                <w:sz w:val="22"/>
              </w:rPr>
              <w:t>Action to be taken</w:t>
            </w:r>
          </w:p>
        </w:tc>
        <w:tc>
          <w:tcPr>
            <w:tcW w:w="3686" w:type="dxa"/>
            <w:gridSpan w:val="3"/>
            <w:tcBorders>
              <w:top w:val="single" w:sz="12" w:space="0" w:color="auto"/>
              <w:left w:val="nil"/>
              <w:bottom w:val="single" w:sz="8" w:space="0" w:color="auto"/>
              <w:right w:val="single" w:sz="12" w:space="0" w:color="auto"/>
            </w:tcBorders>
            <w:vAlign w:val="center"/>
          </w:tcPr>
          <w:p w:rsidR="00B6704C" w:rsidRDefault="008A265E">
            <w:pPr>
              <w:jc w:val="center"/>
              <w:rPr>
                <w:rFonts w:ascii="Times New Roman" w:hAnsi="Times New Roman"/>
                <w:sz w:val="22"/>
              </w:rPr>
            </w:pPr>
            <w:r>
              <w:rPr>
                <w:rFonts w:ascii="Times New Roman" w:hAnsi="Times New Roman" w:hint="eastAsia"/>
                <w:sz w:val="22"/>
              </w:rPr>
              <w:t>Period</w:t>
            </w:r>
          </w:p>
        </w:tc>
      </w:tr>
      <w:tr w:rsidR="00B6704C">
        <w:tc>
          <w:tcPr>
            <w:tcW w:w="1474" w:type="dxa"/>
            <w:vMerge/>
            <w:tcBorders>
              <w:left w:val="single" w:sz="12" w:space="0" w:color="auto"/>
              <w:bottom w:val="nil"/>
              <w:right w:val="single" w:sz="6" w:space="0" w:color="auto"/>
            </w:tcBorders>
            <w:vAlign w:val="center"/>
          </w:tcPr>
          <w:p w:rsidR="00B6704C" w:rsidRDefault="00B6704C">
            <w:pPr>
              <w:rPr>
                <w:rFonts w:ascii="Times New Roman" w:hAnsi="Times New Roman"/>
                <w:sz w:val="22"/>
              </w:rPr>
            </w:pPr>
          </w:p>
        </w:tc>
        <w:tc>
          <w:tcPr>
            <w:tcW w:w="4366" w:type="dxa"/>
            <w:vMerge/>
            <w:tcBorders>
              <w:left w:val="single" w:sz="6" w:space="0" w:color="auto"/>
              <w:bottom w:val="nil"/>
              <w:right w:val="single" w:sz="6" w:space="0" w:color="auto"/>
            </w:tcBorders>
            <w:vAlign w:val="center"/>
          </w:tcPr>
          <w:p w:rsidR="00B6704C" w:rsidRDefault="00B6704C">
            <w:pPr>
              <w:rPr>
                <w:rFonts w:ascii="Times New Roman" w:hAnsi="Times New Roman"/>
                <w:sz w:val="22"/>
              </w:rPr>
            </w:pPr>
          </w:p>
        </w:tc>
        <w:tc>
          <w:tcPr>
            <w:tcW w:w="1021" w:type="dxa"/>
            <w:tcBorders>
              <w:top w:val="single" w:sz="8" w:space="0" w:color="auto"/>
              <w:left w:val="nil"/>
              <w:bottom w:val="nil"/>
              <w:right w:val="single" w:sz="6" w:space="0" w:color="auto"/>
            </w:tcBorders>
            <w:vAlign w:val="center"/>
          </w:tcPr>
          <w:p w:rsidR="00B6704C" w:rsidRDefault="008A265E">
            <w:pPr>
              <w:pStyle w:val="Heading2"/>
              <w:rPr>
                <w:rFonts w:ascii="Times New Roman" w:hAnsi="Times New Roman"/>
                <w:b w:val="0"/>
                <w:sz w:val="22"/>
              </w:rPr>
            </w:pPr>
            <w:r>
              <w:rPr>
                <w:rFonts w:ascii="Times New Roman" w:hAnsi="Times New Roman" w:hint="eastAsia"/>
                <w:b w:val="0"/>
                <w:sz w:val="22"/>
              </w:rPr>
              <w:t>Every 3</w:t>
            </w:r>
          </w:p>
          <w:p w:rsidR="00B6704C" w:rsidRDefault="008A265E">
            <w:pPr>
              <w:jc w:val="center"/>
              <w:rPr>
                <w:rFonts w:ascii="Times New Roman" w:hAnsi="Times New Roman"/>
                <w:sz w:val="22"/>
              </w:rPr>
            </w:pPr>
            <w:r>
              <w:rPr>
                <w:rFonts w:ascii="Times New Roman" w:hAnsi="Times New Roman" w:hint="eastAsia"/>
                <w:sz w:val="22"/>
              </w:rPr>
              <w:t>months</w:t>
            </w:r>
          </w:p>
        </w:tc>
        <w:tc>
          <w:tcPr>
            <w:tcW w:w="1304" w:type="dxa"/>
            <w:tcBorders>
              <w:top w:val="single" w:sz="8" w:space="0" w:color="auto"/>
              <w:left w:val="single" w:sz="6" w:space="0" w:color="auto"/>
              <w:bottom w:val="nil"/>
              <w:right w:val="single" w:sz="6" w:space="0" w:color="auto"/>
            </w:tcBorders>
            <w:vAlign w:val="center"/>
          </w:tcPr>
          <w:p w:rsidR="00B6704C" w:rsidRDefault="008A265E">
            <w:pPr>
              <w:rPr>
                <w:rFonts w:ascii="Times New Roman" w:hAnsi="Times New Roman"/>
                <w:sz w:val="22"/>
              </w:rPr>
            </w:pPr>
            <w:r>
              <w:rPr>
                <w:rFonts w:ascii="Times New Roman" w:hAnsi="Times New Roman" w:hint="eastAsia"/>
                <w:sz w:val="22"/>
              </w:rPr>
              <w:t>Every 12</w:t>
            </w:r>
          </w:p>
          <w:p w:rsidR="00B6704C" w:rsidRDefault="008A265E">
            <w:pPr>
              <w:rPr>
                <w:rFonts w:ascii="Times New Roman" w:hAnsi="Times New Roman"/>
                <w:sz w:val="22"/>
              </w:rPr>
            </w:pPr>
            <w:r>
              <w:rPr>
                <w:rFonts w:ascii="Times New Roman" w:hAnsi="Times New Roman" w:hint="eastAsia"/>
                <w:sz w:val="22"/>
              </w:rPr>
              <w:t>months or</w:t>
            </w:r>
          </w:p>
          <w:p w:rsidR="00B6704C" w:rsidRDefault="008A265E">
            <w:pPr>
              <w:rPr>
                <w:rFonts w:ascii="Times New Roman" w:hAnsi="Times New Roman"/>
                <w:sz w:val="22"/>
              </w:rPr>
            </w:pPr>
            <w:r>
              <w:rPr>
                <w:rFonts w:ascii="Times New Roman" w:hAnsi="Times New Roman" w:hint="eastAsia"/>
                <w:sz w:val="22"/>
              </w:rPr>
              <w:t>8,000 hrs.</w:t>
            </w:r>
          </w:p>
        </w:tc>
        <w:tc>
          <w:tcPr>
            <w:tcW w:w="1361" w:type="dxa"/>
            <w:tcBorders>
              <w:top w:val="single" w:sz="8" w:space="0" w:color="auto"/>
              <w:left w:val="single" w:sz="6" w:space="0" w:color="auto"/>
              <w:bottom w:val="nil"/>
              <w:right w:val="single" w:sz="12" w:space="0" w:color="auto"/>
            </w:tcBorders>
            <w:vAlign w:val="center"/>
          </w:tcPr>
          <w:p w:rsidR="00B6704C" w:rsidRDefault="008A265E">
            <w:pPr>
              <w:rPr>
                <w:rFonts w:ascii="Times New Roman" w:hAnsi="Times New Roman"/>
                <w:sz w:val="22"/>
              </w:rPr>
            </w:pPr>
            <w:r>
              <w:rPr>
                <w:rFonts w:ascii="Times New Roman" w:hAnsi="Times New Roman" w:hint="eastAsia"/>
                <w:sz w:val="22"/>
              </w:rPr>
              <w:t>Every 4</w:t>
            </w:r>
          </w:p>
          <w:p w:rsidR="00B6704C" w:rsidRDefault="008A265E">
            <w:pPr>
              <w:rPr>
                <w:rFonts w:ascii="Times New Roman" w:hAnsi="Times New Roman"/>
                <w:sz w:val="22"/>
              </w:rPr>
            </w:pPr>
            <w:r>
              <w:rPr>
                <w:rFonts w:ascii="Times New Roman" w:hAnsi="Times New Roman" w:hint="eastAsia"/>
                <w:sz w:val="22"/>
              </w:rPr>
              <w:t>years or</w:t>
            </w:r>
          </w:p>
          <w:p w:rsidR="00B6704C" w:rsidRDefault="008A265E">
            <w:pPr>
              <w:rPr>
                <w:rFonts w:ascii="Times New Roman" w:hAnsi="Times New Roman"/>
                <w:sz w:val="22"/>
              </w:rPr>
            </w:pPr>
            <w:r>
              <w:rPr>
                <w:rFonts w:ascii="Times New Roman" w:hAnsi="Times New Roman" w:hint="eastAsia"/>
                <w:sz w:val="22"/>
              </w:rPr>
              <w:t>20,000 hrs.</w:t>
            </w:r>
          </w:p>
        </w:tc>
      </w:tr>
      <w:tr w:rsidR="00B6704C">
        <w:trPr>
          <w:trHeight w:hRule="exact" w:val="1200"/>
        </w:trPr>
        <w:tc>
          <w:tcPr>
            <w:tcW w:w="1474" w:type="dxa"/>
            <w:tcBorders>
              <w:top w:val="single" w:sz="6" w:space="0" w:color="auto"/>
              <w:left w:val="single" w:sz="12" w:space="0" w:color="auto"/>
              <w:bottom w:val="single" w:sz="6" w:space="0" w:color="auto"/>
              <w:right w:val="single" w:sz="6" w:space="0" w:color="auto"/>
            </w:tcBorders>
            <w:vAlign w:val="center"/>
          </w:tcPr>
          <w:p w:rsidR="00B6704C" w:rsidRDefault="008A265E">
            <w:pPr>
              <w:rPr>
                <w:rFonts w:ascii="Times New Roman" w:hAnsi="Times New Roman"/>
                <w:sz w:val="22"/>
              </w:rPr>
            </w:pPr>
            <w:r>
              <w:rPr>
                <w:rFonts w:ascii="Times New Roman" w:hAnsi="Times New Roman" w:hint="eastAsia"/>
                <w:sz w:val="22"/>
              </w:rPr>
              <w:t xml:space="preserve">Shaft coupling bolts and </w:t>
            </w:r>
          </w:p>
          <w:p w:rsidR="00B6704C" w:rsidRDefault="008A265E">
            <w:pPr>
              <w:rPr>
                <w:rFonts w:ascii="Times New Roman" w:hAnsi="Times New Roman"/>
                <w:sz w:val="22"/>
              </w:rPr>
            </w:pPr>
            <w:r>
              <w:rPr>
                <w:rFonts w:ascii="Times New Roman" w:hAnsi="Times New Roman" w:hint="eastAsia"/>
                <w:sz w:val="22"/>
              </w:rPr>
              <w:t>rubber rings</w:t>
            </w:r>
          </w:p>
        </w:tc>
        <w:tc>
          <w:tcPr>
            <w:tcW w:w="4366" w:type="dxa"/>
            <w:tcBorders>
              <w:top w:val="single" w:sz="6" w:space="0" w:color="auto"/>
              <w:left w:val="single" w:sz="6" w:space="0" w:color="auto"/>
              <w:bottom w:val="single" w:sz="6" w:space="0" w:color="auto"/>
              <w:right w:val="single" w:sz="6" w:space="0" w:color="auto"/>
            </w:tcBorders>
            <w:vAlign w:val="center"/>
          </w:tcPr>
          <w:p w:rsidR="00B6704C" w:rsidRDefault="008A265E">
            <w:pPr>
              <w:rPr>
                <w:rFonts w:ascii="Times New Roman" w:hAnsi="Times New Roman"/>
                <w:sz w:val="22"/>
              </w:rPr>
            </w:pPr>
            <w:r>
              <w:rPr>
                <w:rFonts w:ascii="Times New Roman" w:hAnsi="Times New Roman" w:hint="eastAsia"/>
                <w:sz w:val="22"/>
              </w:rPr>
              <w:t>Check up conditions of wear and renew</w:t>
            </w:r>
          </w:p>
          <w:p w:rsidR="00B6704C" w:rsidRDefault="008A265E">
            <w:pPr>
              <w:rPr>
                <w:rFonts w:ascii="Times New Roman" w:hAnsi="Times New Roman"/>
                <w:sz w:val="22"/>
              </w:rPr>
            </w:pPr>
            <w:r>
              <w:rPr>
                <w:rFonts w:ascii="Times New Roman" w:hAnsi="Times New Roman" w:hint="eastAsia"/>
                <w:sz w:val="22"/>
              </w:rPr>
              <w:t>them if abnormal points are found.</w:t>
            </w:r>
          </w:p>
        </w:tc>
        <w:tc>
          <w:tcPr>
            <w:tcW w:w="1021" w:type="dxa"/>
            <w:tcBorders>
              <w:top w:val="single" w:sz="6" w:space="0" w:color="auto"/>
              <w:left w:val="single" w:sz="6" w:space="0" w:color="auto"/>
              <w:bottom w:val="single" w:sz="6" w:space="0" w:color="auto"/>
              <w:right w:val="single" w:sz="6" w:space="0" w:color="auto"/>
            </w:tcBorders>
            <w:vAlign w:val="center"/>
          </w:tcPr>
          <w:p w:rsidR="00B6704C" w:rsidRDefault="00B6704C">
            <w:pPr>
              <w:jc w:val="center"/>
              <w:rPr>
                <w:rFonts w:ascii="Times New Roman" w:hAnsi="Times New Roman"/>
                <w:sz w:val="22"/>
              </w:rPr>
            </w:pPr>
          </w:p>
        </w:tc>
        <w:tc>
          <w:tcPr>
            <w:tcW w:w="1304" w:type="dxa"/>
            <w:tcBorders>
              <w:top w:val="single" w:sz="6" w:space="0" w:color="auto"/>
              <w:left w:val="single" w:sz="6" w:space="0" w:color="auto"/>
              <w:bottom w:val="single" w:sz="6" w:space="0" w:color="auto"/>
              <w:right w:val="single" w:sz="6" w:space="0" w:color="auto"/>
            </w:tcBorders>
            <w:vAlign w:val="center"/>
          </w:tcPr>
          <w:p w:rsidR="00B6704C" w:rsidRDefault="008A265E">
            <w:pPr>
              <w:jc w:val="center"/>
              <w:rPr>
                <w:rFonts w:ascii="Times New Roman" w:hAnsi="Times New Roman"/>
                <w:sz w:val="22"/>
              </w:rPr>
            </w:pPr>
            <w:r>
              <w:rPr>
                <w:rFonts w:ascii="Times New Roman" w:hAnsi="Times New Roman" w:hint="eastAsia"/>
                <w:sz w:val="22"/>
              </w:rPr>
              <w:t>○</w:t>
            </w:r>
          </w:p>
        </w:tc>
        <w:tc>
          <w:tcPr>
            <w:tcW w:w="1361" w:type="dxa"/>
            <w:tcBorders>
              <w:top w:val="single" w:sz="6" w:space="0" w:color="auto"/>
              <w:left w:val="single" w:sz="6" w:space="0" w:color="auto"/>
              <w:bottom w:val="single" w:sz="6" w:space="0" w:color="auto"/>
              <w:right w:val="single" w:sz="12" w:space="0" w:color="auto"/>
            </w:tcBorders>
            <w:vAlign w:val="center"/>
          </w:tcPr>
          <w:p w:rsidR="00B6704C" w:rsidRDefault="00B6704C">
            <w:pPr>
              <w:jc w:val="center"/>
              <w:rPr>
                <w:rFonts w:ascii="Times New Roman" w:hAnsi="Times New Roman"/>
                <w:sz w:val="22"/>
              </w:rPr>
            </w:pPr>
          </w:p>
        </w:tc>
      </w:tr>
      <w:tr w:rsidR="00B6704C">
        <w:trPr>
          <w:trHeight w:hRule="exact" w:val="800"/>
        </w:trPr>
        <w:tc>
          <w:tcPr>
            <w:tcW w:w="1474" w:type="dxa"/>
            <w:tcBorders>
              <w:top w:val="single" w:sz="6" w:space="0" w:color="auto"/>
              <w:left w:val="single" w:sz="12" w:space="0" w:color="auto"/>
              <w:bottom w:val="single" w:sz="12" w:space="0" w:color="auto"/>
              <w:right w:val="single" w:sz="6" w:space="0" w:color="auto"/>
            </w:tcBorders>
            <w:vAlign w:val="center"/>
          </w:tcPr>
          <w:p w:rsidR="00B6704C" w:rsidRDefault="008A265E">
            <w:pPr>
              <w:rPr>
                <w:rFonts w:ascii="Times New Roman" w:hAnsi="Times New Roman"/>
                <w:sz w:val="22"/>
              </w:rPr>
            </w:pPr>
            <w:r>
              <w:rPr>
                <w:rFonts w:ascii="Times New Roman" w:hAnsi="Times New Roman" w:hint="eastAsia"/>
                <w:sz w:val="22"/>
              </w:rPr>
              <w:t>Foundation</w:t>
            </w:r>
          </w:p>
          <w:p w:rsidR="00B6704C" w:rsidRDefault="008A265E">
            <w:pPr>
              <w:rPr>
                <w:rFonts w:ascii="Times New Roman" w:hAnsi="Times New Roman"/>
                <w:sz w:val="22"/>
              </w:rPr>
            </w:pPr>
            <w:r>
              <w:rPr>
                <w:rFonts w:ascii="Times New Roman" w:hAnsi="Times New Roman" w:hint="eastAsia"/>
                <w:sz w:val="22"/>
              </w:rPr>
              <w:t>bolts</w:t>
            </w:r>
          </w:p>
        </w:tc>
        <w:tc>
          <w:tcPr>
            <w:tcW w:w="4366" w:type="dxa"/>
            <w:tcBorders>
              <w:top w:val="single" w:sz="6" w:space="0" w:color="auto"/>
              <w:left w:val="single" w:sz="6" w:space="0" w:color="auto"/>
              <w:bottom w:val="single" w:sz="12" w:space="0" w:color="auto"/>
              <w:right w:val="single" w:sz="6" w:space="0" w:color="auto"/>
            </w:tcBorders>
            <w:vAlign w:val="center"/>
          </w:tcPr>
          <w:p w:rsidR="00B6704C" w:rsidRDefault="008A265E">
            <w:pPr>
              <w:rPr>
                <w:rFonts w:ascii="Times New Roman" w:hAnsi="Times New Roman"/>
                <w:sz w:val="22"/>
              </w:rPr>
            </w:pPr>
            <w:r>
              <w:rPr>
                <w:rFonts w:ascii="Times New Roman" w:hAnsi="Times New Roman" w:hint="eastAsia"/>
                <w:sz w:val="22"/>
              </w:rPr>
              <w:t>See to it that the foundation bolts are</w:t>
            </w:r>
          </w:p>
          <w:p w:rsidR="00B6704C" w:rsidRDefault="008A265E">
            <w:pPr>
              <w:rPr>
                <w:rFonts w:ascii="Times New Roman" w:hAnsi="Times New Roman"/>
                <w:sz w:val="22"/>
              </w:rPr>
            </w:pPr>
            <w:r>
              <w:rPr>
                <w:rFonts w:ascii="Times New Roman" w:hAnsi="Times New Roman" w:hint="eastAsia"/>
                <w:sz w:val="22"/>
              </w:rPr>
              <w:t>tightened enough.</w:t>
            </w:r>
          </w:p>
        </w:tc>
        <w:tc>
          <w:tcPr>
            <w:tcW w:w="1021" w:type="dxa"/>
            <w:tcBorders>
              <w:top w:val="single" w:sz="6" w:space="0" w:color="auto"/>
              <w:left w:val="single" w:sz="6" w:space="0" w:color="auto"/>
              <w:bottom w:val="single" w:sz="12" w:space="0" w:color="auto"/>
              <w:right w:val="single" w:sz="6" w:space="0" w:color="auto"/>
            </w:tcBorders>
            <w:vAlign w:val="center"/>
          </w:tcPr>
          <w:p w:rsidR="00B6704C" w:rsidRDefault="00B6704C">
            <w:pPr>
              <w:jc w:val="center"/>
              <w:rPr>
                <w:rFonts w:ascii="Times New Roman" w:hAnsi="Times New Roman"/>
                <w:sz w:val="22"/>
              </w:rPr>
            </w:pPr>
          </w:p>
        </w:tc>
        <w:tc>
          <w:tcPr>
            <w:tcW w:w="1304" w:type="dxa"/>
            <w:tcBorders>
              <w:top w:val="single" w:sz="6" w:space="0" w:color="auto"/>
              <w:left w:val="single" w:sz="6" w:space="0" w:color="auto"/>
              <w:bottom w:val="single" w:sz="12" w:space="0" w:color="auto"/>
              <w:right w:val="single" w:sz="6" w:space="0" w:color="auto"/>
            </w:tcBorders>
            <w:vAlign w:val="center"/>
          </w:tcPr>
          <w:p w:rsidR="00B6704C" w:rsidRDefault="008A265E">
            <w:pPr>
              <w:jc w:val="center"/>
              <w:rPr>
                <w:rFonts w:ascii="Times New Roman" w:hAnsi="Times New Roman"/>
                <w:sz w:val="22"/>
              </w:rPr>
            </w:pPr>
            <w:r>
              <w:rPr>
                <w:rFonts w:ascii="Times New Roman" w:hAnsi="Times New Roman" w:hint="eastAsia"/>
                <w:sz w:val="22"/>
              </w:rPr>
              <w:t>○</w:t>
            </w:r>
          </w:p>
        </w:tc>
        <w:tc>
          <w:tcPr>
            <w:tcW w:w="1361" w:type="dxa"/>
            <w:tcBorders>
              <w:top w:val="single" w:sz="6" w:space="0" w:color="auto"/>
              <w:left w:val="single" w:sz="6" w:space="0" w:color="auto"/>
              <w:bottom w:val="single" w:sz="12" w:space="0" w:color="auto"/>
              <w:right w:val="single" w:sz="12" w:space="0" w:color="auto"/>
            </w:tcBorders>
            <w:vAlign w:val="center"/>
          </w:tcPr>
          <w:p w:rsidR="00B6704C" w:rsidRDefault="00B6704C">
            <w:pPr>
              <w:jc w:val="center"/>
              <w:rPr>
                <w:rFonts w:ascii="Times New Roman" w:hAnsi="Times New Roman"/>
                <w:sz w:val="22"/>
              </w:rPr>
            </w:pPr>
          </w:p>
        </w:tc>
      </w:tr>
    </w:tbl>
    <w:p w:rsidR="00B6704C" w:rsidRDefault="00B6704C">
      <w:pPr>
        <w:spacing w:line="200" w:lineRule="exact"/>
        <w:rPr>
          <w:rFonts w:ascii="Times New Roman" w:hAnsi="Times New Roman"/>
          <w:sz w:val="22"/>
        </w:rPr>
      </w:pPr>
    </w:p>
    <w:p w:rsidR="00B6704C" w:rsidRDefault="008A265E">
      <w:pPr>
        <w:spacing w:line="200" w:lineRule="exact"/>
        <w:rPr>
          <w:rFonts w:ascii="Times New Roman" w:hAnsi="Times New Roman"/>
          <w:sz w:val="16"/>
        </w:rPr>
      </w:pPr>
      <w:r>
        <w:rPr>
          <w:rFonts w:ascii="Times New Roman" w:hAnsi="Times New Roman" w:hint="eastAsia"/>
          <w:sz w:val="22"/>
        </w:rPr>
        <w:t xml:space="preserve">    </w:t>
      </w:r>
      <w:r>
        <w:rPr>
          <w:rFonts w:ascii="Times New Roman" w:hAnsi="Times New Roman" w:hint="eastAsia"/>
          <w:sz w:val="16"/>
        </w:rPr>
        <w:t xml:space="preserve">Note :   The hours quoted refer to the operating hours. </w:t>
      </w:r>
    </w:p>
    <w:p w:rsidR="00B6704C" w:rsidRDefault="008A265E">
      <w:pPr>
        <w:rPr>
          <w:rFonts w:ascii="Times New Roman" w:hAnsi="Times New Roman"/>
          <w:sz w:val="16"/>
        </w:rPr>
      </w:pPr>
      <w:r>
        <w:rPr>
          <w:rFonts w:ascii="Times New Roman" w:hAnsi="Times New Roman" w:hint="eastAsia"/>
          <w:sz w:val="16"/>
        </w:rPr>
        <w:t xml:space="preserve">              </w:t>
      </w:r>
    </w:p>
    <w:p w:rsidR="00B6704C" w:rsidRDefault="00B6704C">
      <w:pPr>
        <w:rPr>
          <w:rFonts w:ascii="Times New Roman" w:hAnsi="Times New Roman"/>
          <w:sz w:val="16"/>
        </w:rPr>
      </w:pPr>
    </w:p>
    <w:p w:rsidR="00B6704C" w:rsidRDefault="008A265E">
      <w:pPr>
        <w:rPr>
          <w:rFonts w:ascii="Times New Roman" w:hAnsi="Times New Roman"/>
          <w:i/>
          <w:sz w:val="22"/>
        </w:rPr>
      </w:pPr>
      <w:r>
        <w:rPr>
          <w:rFonts w:ascii="Times New Roman" w:hAnsi="Times New Roman" w:hint="eastAsia"/>
          <w:i/>
          <w:sz w:val="22"/>
        </w:rPr>
        <w:t>11-2 Overhaul</w:t>
      </w:r>
    </w:p>
    <w:p w:rsidR="00B6704C" w:rsidRDefault="00B6704C">
      <w:pPr>
        <w:rPr>
          <w:rFonts w:ascii="Times New Roman" w:hAnsi="Times New Roman"/>
          <w:sz w:val="22"/>
        </w:rPr>
      </w:pPr>
    </w:p>
    <w:p w:rsidR="00B6704C" w:rsidRDefault="008A265E">
      <w:pPr>
        <w:rPr>
          <w:rFonts w:ascii="Times New Roman" w:hAnsi="Times New Roman"/>
          <w:sz w:val="22"/>
        </w:rPr>
      </w:pPr>
      <w:r>
        <w:rPr>
          <w:rFonts w:ascii="Times New Roman" w:hAnsi="Times New Roman" w:hint="eastAsia"/>
          <w:sz w:val="22"/>
        </w:rPr>
        <w:t>When overhauling the pump, attention must be paid as follows.</w:t>
      </w:r>
    </w:p>
    <w:p w:rsidR="00B6704C" w:rsidRDefault="00B6704C">
      <w:pPr>
        <w:rPr>
          <w:rFonts w:ascii="Times New Roman" w:hAnsi="Times New Roman"/>
          <w:sz w:val="22"/>
        </w:rPr>
      </w:pPr>
    </w:p>
    <w:p w:rsidR="00B6704C" w:rsidRDefault="008A265E">
      <w:pPr>
        <w:ind w:left="221" w:hanging="221"/>
        <w:rPr>
          <w:rFonts w:ascii="Times New Roman" w:hAnsi="Times New Roman"/>
          <w:sz w:val="22"/>
        </w:rPr>
      </w:pPr>
      <w:r>
        <w:rPr>
          <w:rFonts w:ascii="Times New Roman" w:hAnsi="Times New Roman" w:hint="eastAsia"/>
          <w:sz w:val="22"/>
        </w:rPr>
        <w:t>a.</w:t>
      </w:r>
      <w:r>
        <w:rPr>
          <w:rFonts w:ascii="Times New Roman" w:hAnsi="Times New Roman" w:hint="eastAsia"/>
          <w:sz w:val="22"/>
        </w:rPr>
        <w:tab/>
        <w:t>Understand the construction well by referring to the assembly drawing and make no mistake in the order of overhaul.</w:t>
      </w:r>
    </w:p>
    <w:p w:rsidR="00B6704C" w:rsidRDefault="008A265E">
      <w:pPr>
        <w:ind w:left="221" w:hanging="221"/>
        <w:rPr>
          <w:rFonts w:ascii="Times New Roman" w:hAnsi="Times New Roman"/>
          <w:sz w:val="22"/>
        </w:rPr>
      </w:pPr>
      <w:r>
        <w:rPr>
          <w:rFonts w:ascii="Times New Roman" w:hAnsi="Times New Roman" w:hint="eastAsia"/>
          <w:sz w:val="22"/>
        </w:rPr>
        <w:t>b.</w:t>
      </w:r>
      <w:r>
        <w:rPr>
          <w:rFonts w:ascii="Times New Roman" w:hAnsi="Times New Roman" w:hint="eastAsia"/>
          <w:sz w:val="22"/>
        </w:rPr>
        <w:tab/>
        <w:t>When separating fit and flange faces, use jack bolts and wooden hammers, and never apply force with chisels or drivers.</w:t>
      </w:r>
    </w:p>
    <w:p w:rsidR="00B6704C" w:rsidRDefault="008A265E">
      <w:pPr>
        <w:ind w:left="221" w:hanging="221"/>
        <w:rPr>
          <w:rFonts w:ascii="Times New Roman" w:hAnsi="Times New Roman"/>
          <w:sz w:val="22"/>
        </w:rPr>
      </w:pPr>
      <w:r>
        <w:rPr>
          <w:rFonts w:ascii="Times New Roman" w:hAnsi="Times New Roman" w:hint="eastAsia"/>
          <w:sz w:val="22"/>
        </w:rPr>
        <w:t>c.</w:t>
      </w:r>
      <w:r>
        <w:rPr>
          <w:rFonts w:ascii="Times New Roman" w:hAnsi="Times New Roman" w:hint="eastAsia"/>
          <w:sz w:val="22"/>
        </w:rPr>
        <w:tab/>
        <w:t>When removing the rotating element, take care to avoid flaw on sliding faces and machined surfaces.  It is preferable not to overhaul the mechanical seal unless there is anything abnormal.</w:t>
      </w:r>
    </w:p>
    <w:p w:rsidR="00B6704C" w:rsidRDefault="008A265E">
      <w:pPr>
        <w:ind w:left="221" w:hanging="221"/>
        <w:rPr>
          <w:rFonts w:ascii="Times New Roman" w:hAnsi="Times New Roman"/>
          <w:sz w:val="16"/>
        </w:rPr>
      </w:pPr>
      <w:r>
        <w:rPr>
          <w:rFonts w:ascii="Times New Roman" w:hAnsi="Times New Roman" w:hint="eastAsia"/>
          <w:sz w:val="22"/>
        </w:rPr>
        <w:t>d.</w:t>
      </w:r>
      <w:r>
        <w:rPr>
          <w:rFonts w:ascii="Times New Roman" w:hAnsi="Times New Roman" w:hint="eastAsia"/>
          <w:sz w:val="22"/>
        </w:rPr>
        <w:tab/>
        <w:t>When removing rotating parts from the shaft, draw off each one carefully after removing the locking device.</w:t>
      </w:r>
    </w:p>
    <w:p w:rsidR="00B6704C" w:rsidRDefault="008A265E">
      <w:pPr>
        <w:rPr>
          <w:rFonts w:ascii="Times New Roman" w:hAnsi="Times New Roman"/>
          <w:sz w:val="22"/>
        </w:rPr>
      </w:pPr>
      <w:r>
        <w:rPr>
          <w:rFonts w:ascii="Times New Roman" w:hAnsi="Times New Roman" w:hint="eastAsia"/>
          <w:sz w:val="22"/>
        </w:rPr>
        <w:t>e.</w:t>
      </w:r>
      <w:r>
        <w:rPr>
          <w:rFonts w:ascii="Times New Roman" w:hAnsi="Times New Roman" w:hint="eastAsia"/>
          <w:sz w:val="22"/>
        </w:rPr>
        <w:tab/>
        <w:t>Handle the longsized-parts such as shaft carefully so that it may not bend.</w:t>
      </w:r>
    </w:p>
    <w:p w:rsidR="00B6704C" w:rsidRDefault="008A265E">
      <w:pPr>
        <w:rPr>
          <w:rFonts w:ascii="Times New Roman" w:hAnsi="Times New Roman"/>
          <w:sz w:val="22"/>
        </w:rPr>
      </w:pPr>
      <w:r>
        <w:rPr>
          <w:rFonts w:ascii="Times New Roman" w:hAnsi="Times New Roman" w:hint="eastAsia"/>
          <w:sz w:val="22"/>
        </w:rPr>
        <w:t>f.</w:t>
      </w:r>
      <w:r>
        <w:rPr>
          <w:rFonts w:ascii="Times New Roman" w:hAnsi="Times New Roman" w:hint="eastAsia"/>
          <w:sz w:val="22"/>
        </w:rPr>
        <w:tab/>
        <w:t>Handle the parts carefully, by arranging them on sheets of paper or cloth in good order.</w:t>
      </w:r>
    </w:p>
    <w:p w:rsidR="00B6704C" w:rsidRDefault="008A265E">
      <w:pPr>
        <w:rPr>
          <w:rFonts w:ascii="Times New Roman" w:hAnsi="Times New Roman"/>
          <w:sz w:val="22"/>
        </w:rPr>
      </w:pPr>
      <w:r>
        <w:rPr>
          <w:rFonts w:ascii="Times New Roman" w:hAnsi="Times New Roman" w:hint="eastAsia"/>
          <w:sz w:val="22"/>
        </w:rPr>
        <w:t>g.</w:t>
      </w:r>
      <w:r>
        <w:rPr>
          <w:rFonts w:ascii="Times New Roman" w:hAnsi="Times New Roman" w:hint="eastAsia"/>
          <w:sz w:val="22"/>
        </w:rPr>
        <w:tab/>
        <w:t>At overhauling, put suitable match marks as many as possible to avoid mistakes when reassembling.</w:t>
      </w:r>
    </w:p>
    <w:p w:rsidR="00B6704C" w:rsidRDefault="00B6704C">
      <w:pPr>
        <w:rPr>
          <w:rFonts w:ascii="Times New Roman" w:hAnsi="Times New Roman"/>
          <w:sz w:val="22"/>
        </w:rPr>
      </w:pPr>
    </w:p>
    <w:p w:rsidR="00B6704C" w:rsidRDefault="008A265E">
      <w:pPr>
        <w:rPr>
          <w:rFonts w:ascii="Times New Roman" w:hAnsi="Times New Roman"/>
          <w:i/>
          <w:sz w:val="22"/>
        </w:rPr>
      </w:pPr>
      <w:r>
        <w:rPr>
          <w:rFonts w:ascii="Times New Roman" w:hAnsi="Times New Roman" w:hint="eastAsia"/>
          <w:i/>
          <w:sz w:val="22"/>
        </w:rPr>
        <w:t>11-3 Assembly</w:t>
      </w:r>
    </w:p>
    <w:p w:rsidR="00B6704C" w:rsidRDefault="00B6704C">
      <w:pPr>
        <w:rPr>
          <w:rFonts w:ascii="Times New Roman" w:hAnsi="Times New Roman"/>
          <w:sz w:val="22"/>
        </w:rPr>
      </w:pPr>
    </w:p>
    <w:p w:rsidR="00B6704C" w:rsidRDefault="008A265E">
      <w:pPr>
        <w:rPr>
          <w:rFonts w:ascii="Times New Roman" w:hAnsi="Times New Roman"/>
          <w:sz w:val="22"/>
        </w:rPr>
      </w:pPr>
      <w:r>
        <w:rPr>
          <w:rFonts w:ascii="Times New Roman" w:hAnsi="Times New Roman" w:hint="eastAsia"/>
          <w:sz w:val="22"/>
        </w:rPr>
        <w:t>Carry out assembly, by reversing the order of disassembly and paying attention as follows.</w:t>
      </w:r>
    </w:p>
    <w:p w:rsidR="00B6704C" w:rsidRDefault="00B6704C">
      <w:pPr>
        <w:rPr>
          <w:rFonts w:ascii="Times New Roman" w:hAnsi="Times New Roman"/>
          <w:sz w:val="22"/>
        </w:rPr>
      </w:pPr>
    </w:p>
    <w:p w:rsidR="00B6704C" w:rsidRDefault="008A265E">
      <w:pPr>
        <w:ind w:left="221" w:hanging="221"/>
        <w:rPr>
          <w:rFonts w:ascii="Times New Roman" w:hAnsi="Times New Roman"/>
          <w:sz w:val="22"/>
        </w:rPr>
      </w:pPr>
      <w:r>
        <w:rPr>
          <w:rFonts w:ascii="Times New Roman" w:hAnsi="Times New Roman" w:hint="eastAsia"/>
          <w:sz w:val="22"/>
        </w:rPr>
        <w:t>a.</w:t>
      </w:r>
      <w:r>
        <w:rPr>
          <w:rFonts w:ascii="Times New Roman" w:hAnsi="Times New Roman" w:hint="eastAsia"/>
          <w:sz w:val="22"/>
        </w:rPr>
        <w:tab/>
        <w:t>Remove dust and stain from each part by washing it thoroughly with kerosene. Repair it if flaw is found.</w:t>
      </w:r>
    </w:p>
    <w:p w:rsidR="00B6704C" w:rsidRDefault="008A265E">
      <w:pPr>
        <w:rPr>
          <w:rFonts w:ascii="Times New Roman" w:hAnsi="Times New Roman"/>
          <w:sz w:val="22"/>
        </w:rPr>
      </w:pPr>
      <w:r>
        <w:rPr>
          <w:rFonts w:ascii="Times New Roman" w:hAnsi="Times New Roman" w:hint="eastAsia"/>
          <w:sz w:val="22"/>
        </w:rPr>
        <w:t>b.</w:t>
      </w:r>
      <w:r>
        <w:rPr>
          <w:rFonts w:ascii="Times New Roman" w:hAnsi="Times New Roman" w:hint="eastAsia"/>
          <w:sz w:val="22"/>
        </w:rPr>
        <w:tab/>
        <w:t>Fit the locking device perfectly in each rotating part if necessary.</w:t>
      </w:r>
    </w:p>
    <w:p w:rsidR="00B6704C" w:rsidRDefault="008A265E">
      <w:pPr>
        <w:rPr>
          <w:rFonts w:ascii="Times New Roman" w:hAnsi="Times New Roman"/>
          <w:sz w:val="22"/>
        </w:rPr>
      </w:pPr>
      <w:r>
        <w:rPr>
          <w:rFonts w:ascii="Times New Roman" w:hAnsi="Times New Roman" w:hint="eastAsia"/>
          <w:sz w:val="22"/>
        </w:rPr>
        <w:t>c.</w:t>
      </w:r>
      <w:r>
        <w:rPr>
          <w:rFonts w:ascii="Times New Roman" w:hAnsi="Times New Roman" w:hint="eastAsia"/>
          <w:sz w:val="22"/>
        </w:rPr>
        <w:tab/>
        <w:t>When fitting the parts with match marks such as fittings and gear, be sure to follow them.</w:t>
      </w:r>
    </w:p>
    <w:p w:rsidR="00B6704C" w:rsidRDefault="008A265E">
      <w:pPr>
        <w:ind w:left="221" w:hanging="221"/>
        <w:rPr>
          <w:rFonts w:ascii="Times New Roman" w:hAnsi="Times New Roman"/>
          <w:sz w:val="22"/>
        </w:rPr>
      </w:pPr>
      <w:r>
        <w:rPr>
          <w:rFonts w:ascii="Times New Roman" w:hAnsi="Times New Roman" w:hint="eastAsia"/>
          <w:sz w:val="22"/>
        </w:rPr>
        <w:t>d.</w:t>
      </w:r>
      <w:r>
        <w:rPr>
          <w:rFonts w:ascii="Times New Roman" w:hAnsi="Times New Roman" w:hint="eastAsia"/>
          <w:sz w:val="22"/>
        </w:rPr>
        <w:tab/>
        <w:t>Before assembling the sliding contact faces of the bearings, tooth faces and mechanical seal, apply enough clean lube oil to them.</w:t>
      </w:r>
    </w:p>
    <w:p w:rsidR="00B6704C" w:rsidRDefault="008A265E">
      <w:pPr>
        <w:ind w:left="221" w:hanging="221"/>
        <w:rPr>
          <w:rFonts w:ascii="Times New Roman" w:hAnsi="Times New Roman"/>
          <w:sz w:val="22"/>
        </w:rPr>
      </w:pPr>
      <w:r>
        <w:rPr>
          <w:rFonts w:ascii="Times New Roman" w:hAnsi="Times New Roman" w:hint="eastAsia"/>
          <w:sz w:val="22"/>
        </w:rPr>
        <w:t>e.</w:t>
      </w:r>
      <w:r>
        <w:rPr>
          <w:rFonts w:ascii="Times New Roman" w:hAnsi="Times New Roman" w:hint="eastAsia"/>
          <w:sz w:val="22"/>
        </w:rPr>
        <w:tab/>
        <w:t>When fitting the bearings and side cover, take into account the position of oil channel for bearing lube oil and return oil and the direction of pump discharge and suction.</w:t>
      </w:r>
    </w:p>
    <w:p w:rsidR="00B6704C" w:rsidRDefault="008A265E">
      <w:pPr>
        <w:ind w:left="221" w:hanging="221"/>
        <w:rPr>
          <w:rFonts w:ascii="Times New Roman" w:hAnsi="Times New Roman"/>
          <w:sz w:val="22"/>
        </w:rPr>
      </w:pPr>
      <w:r>
        <w:rPr>
          <w:rFonts w:ascii="Times New Roman" w:hAnsi="Times New Roman" w:hint="eastAsia"/>
          <w:sz w:val="22"/>
        </w:rPr>
        <w:t>f.</w:t>
      </w:r>
      <w:r>
        <w:rPr>
          <w:rFonts w:ascii="Times New Roman" w:hAnsi="Times New Roman" w:hint="eastAsia"/>
          <w:sz w:val="22"/>
        </w:rPr>
        <w:tab/>
        <w:t>Insert each packing in good order softly one by one from the bottom, staggering each joint by 90</w:t>
      </w:r>
      <w:r>
        <w:rPr>
          <w:rFonts w:ascii="Times New Roman" w:hAnsi="Times New Roman" w:hint="eastAsia"/>
          <w:sz w:val="22"/>
        </w:rPr>
        <w:t>°</w:t>
      </w:r>
      <w:r>
        <w:rPr>
          <w:rFonts w:ascii="Times New Roman" w:hAnsi="Times New Roman" w:hint="eastAsia"/>
          <w:sz w:val="22"/>
        </w:rPr>
        <w:t>or 180</w:t>
      </w:r>
      <w:r>
        <w:rPr>
          <w:rFonts w:ascii="Times New Roman" w:hAnsi="Times New Roman" w:hint="eastAsia"/>
          <w:sz w:val="22"/>
        </w:rPr>
        <w:t>°</w:t>
      </w:r>
      <w:r>
        <w:rPr>
          <w:rFonts w:ascii="Times New Roman" w:hAnsi="Times New Roman" w:hint="eastAsia"/>
          <w:sz w:val="22"/>
        </w:rPr>
        <w:t>to a fixed position and support it lightly with the packing gland.</w:t>
      </w:r>
    </w:p>
    <w:p w:rsidR="00B6704C" w:rsidRDefault="008A265E">
      <w:pPr>
        <w:rPr>
          <w:rFonts w:ascii="Times New Roman" w:hAnsi="Times New Roman"/>
          <w:sz w:val="22"/>
        </w:rPr>
      </w:pPr>
      <w:r>
        <w:rPr>
          <w:rFonts w:ascii="Times New Roman" w:hAnsi="Times New Roman" w:hint="eastAsia"/>
          <w:sz w:val="22"/>
        </w:rPr>
        <w:t>g.</w:t>
      </w:r>
      <w:r>
        <w:rPr>
          <w:rFonts w:ascii="Times New Roman" w:hAnsi="Times New Roman" w:hint="eastAsia"/>
          <w:sz w:val="22"/>
        </w:rPr>
        <w:tab/>
      </w:r>
      <w:r>
        <w:rPr>
          <w:rFonts w:ascii="Times New Roman" w:hAnsi="Times New Roman"/>
          <w:sz w:val="22"/>
        </w:rPr>
        <w:t>Carefully</w:t>
      </w:r>
      <w:r>
        <w:rPr>
          <w:rFonts w:ascii="Times New Roman" w:hAnsi="Times New Roman" w:hint="eastAsia"/>
          <w:sz w:val="22"/>
        </w:rPr>
        <w:t xml:space="preserve"> fit the mechanical seal and then confirm its movement by hand.</w:t>
      </w:r>
    </w:p>
    <w:p w:rsidR="00B6704C" w:rsidRDefault="008A265E">
      <w:pPr>
        <w:rPr>
          <w:rFonts w:ascii="Times New Roman" w:hAnsi="Times New Roman"/>
          <w:sz w:val="22"/>
        </w:rPr>
      </w:pPr>
      <w:r>
        <w:rPr>
          <w:rFonts w:ascii="Times New Roman" w:hAnsi="Times New Roman" w:hint="eastAsia"/>
          <w:sz w:val="22"/>
        </w:rPr>
        <w:t>h.</w:t>
      </w:r>
      <w:r>
        <w:rPr>
          <w:rFonts w:ascii="Times New Roman" w:hAnsi="Times New Roman" w:hint="eastAsia"/>
          <w:sz w:val="22"/>
        </w:rPr>
        <w:tab/>
        <w:t>Tighten the bolts with an equal force.</w:t>
      </w:r>
    </w:p>
    <w:p w:rsidR="00B6704C" w:rsidRDefault="008A265E">
      <w:pPr>
        <w:rPr>
          <w:rFonts w:ascii="Times New Roman" w:hAnsi="Times New Roman"/>
          <w:sz w:val="22"/>
        </w:rPr>
      </w:pPr>
      <w:r>
        <w:rPr>
          <w:rFonts w:ascii="Times New Roman" w:hAnsi="Times New Roman" w:hint="eastAsia"/>
          <w:sz w:val="22"/>
        </w:rPr>
        <w:t>i.</w:t>
      </w:r>
      <w:r>
        <w:rPr>
          <w:rFonts w:ascii="Times New Roman" w:hAnsi="Times New Roman" w:hint="eastAsia"/>
          <w:sz w:val="22"/>
        </w:rPr>
        <w:tab/>
        <w:t>Check up the alignment as mentioned in Section 8.</w:t>
      </w:r>
    </w:p>
    <w:p w:rsidR="00B6704C" w:rsidRDefault="008A265E">
      <w:pPr>
        <w:rPr>
          <w:rFonts w:ascii="Times New Roman" w:hAnsi="Times New Roman"/>
          <w:sz w:val="22"/>
        </w:rPr>
      </w:pPr>
      <w:r>
        <w:rPr>
          <w:rFonts w:ascii="Times New Roman" w:hAnsi="Times New Roman" w:hint="eastAsia"/>
          <w:sz w:val="22"/>
        </w:rPr>
        <w:t>j.</w:t>
      </w:r>
      <w:r>
        <w:rPr>
          <w:rFonts w:ascii="Times New Roman" w:hAnsi="Times New Roman" w:hint="eastAsia"/>
          <w:sz w:val="22"/>
        </w:rPr>
        <w:tab/>
        <w:t>Rotate the pump by hand to see that it turns smoothly.</w:t>
      </w:r>
    </w:p>
    <w:p w:rsidR="00B6704C" w:rsidRDefault="00B6704C">
      <w:pPr>
        <w:rPr>
          <w:rFonts w:ascii="Times New Roman" w:hAnsi="Times New Roman"/>
          <w:sz w:val="22"/>
        </w:rPr>
      </w:pPr>
    </w:p>
    <w:p w:rsidR="00B6704C" w:rsidRDefault="00B6704C">
      <w:pPr>
        <w:rPr>
          <w:rFonts w:ascii="Times New Roman" w:hAnsi="Times New Roman"/>
          <w:sz w:val="22"/>
        </w:rPr>
      </w:pPr>
    </w:p>
    <w:p w:rsidR="00B6704C" w:rsidRDefault="008A265E">
      <w:pPr>
        <w:rPr>
          <w:rFonts w:ascii="Times New Roman" w:hAnsi="Times New Roman"/>
          <w:sz w:val="28"/>
        </w:rPr>
      </w:pPr>
      <w:r>
        <w:rPr>
          <w:rFonts w:ascii="Times New Roman" w:hAnsi="Times New Roman" w:hint="eastAsia"/>
          <w:sz w:val="28"/>
        </w:rPr>
        <w:lastRenderedPageBreak/>
        <w:t>12</w:t>
      </w:r>
      <w:r>
        <w:rPr>
          <w:rFonts w:ascii="Times New Roman" w:hAnsi="Times New Roman" w:hint="eastAsia"/>
          <w:sz w:val="28"/>
        </w:rPr>
        <w:t>．</w:t>
      </w:r>
      <w:r>
        <w:rPr>
          <w:rFonts w:ascii="Times New Roman" w:hAnsi="Times New Roman" w:hint="eastAsia"/>
          <w:sz w:val="28"/>
        </w:rPr>
        <w:t>Troubles and Remedies</w:t>
      </w:r>
    </w:p>
    <w:p w:rsidR="00B6704C" w:rsidRDefault="00B6704C">
      <w:pPr>
        <w:rPr>
          <w:rFonts w:ascii="Times New Roman" w:hAnsi="Times New Roman"/>
          <w:sz w:val="22"/>
        </w:rPr>
      </w:pPr>
    </w:p>
    <w:p w:rsidR="00B6704C" w:rsidRDefault="008A265E">
      <w:pPr>
        <w:rPr>
          <w:rFonts w:ascii="Times New Roman" w:hAnsi="Times New Roman"/>
          <w:sz w:val="22"/>
        </w:rPr>
      </w:pPr>
      <w:r>
        <w:rPr>
          <w:rFonts w:ascii="Times New Roman" w:hAnsi="Times New Roman" w:hint="eastAsia"/>
          <w:sz w:val="22"/>
        </w:rPr>
        <w:t xml:space="preserve">Should troubles occur, their causes must be traced and necessary remedies must be carried out. </w:t>
      </w:r>
    </w:p>
    <w:p w:rsidR="00B6704C" w:rsidRDefault="008A265E">
      <w:pPr>
        <w:rPr>
          <w:rFonts w:ascii="Times New Roman" w:hAnsi="Times New Roman"/>
          <w:sz w:val="22"/>
        </w:rPr>
      </w:pPr>
      <w:r>
        <w:rPr>
          <w:rFonts w:ascii="Times New Roman" w:hAnsi="Times New Roman" w:hint="eastAsia"/>
          <w:sz w:val="22"/>
        </w:rPr>
        <w:t>The following, for instance, can be conceivable as troubles.</w:t>
      </w:r>
    </w:p>
    <w:p w:rsidR="00B6704C" w:rsidRDefault="00B6704C">
      <w:pPr>
        <w:rPr>
          <w:rFonts w:ascii="Times New Roman" w:hAnsi="Times New Roman"/>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474"/>
        <w:gridCol w:w="3969"/>
        <w:gridCol w:w="3969"/>
      </w:tblGrid>
      <w:tr w:rsidR="00B6704C">
        <w:trPr>
          <w:trHeight w:hRule="exact" w:val="600"/>
        </w:trPr>
        <w:tc>
          <w:tcPr>
            <w:tcW w:w="1474" w:type="dxa"/>
            <w:tcBorders>
              <w:top w:val="single" w:sz="12" w:space="0" w:color="auto"/>
              <w:left w:val="single" w:sz="12" w:space="0" w:color="auto"/>
              <w:bottom w:val="single" w:sz="8" w:space="0" w:color="auto"/>
              <w:right w:val="single" w:sz="6" w:space="0" w:color="auto"/>
            </w:tcBorders>
            <w:vAlign w:val="center"/>
          </w:tcPr>
          <w:p w:rsidR="00B6704C" w:rsidRDefault="008A265E">
            <w:pPr>
              <w:jc w:val="center"/>
              <w:rPr>
                <w:rFonts w:ascii="Times New Roman" w:hAnsi="Times New Roman"/>
                <w:sz w:val="22"/>
              </w:rPr>
            </w:pPr>
            <w:r>
              <w:rPr>
                <w:rFonts w:ascii="Times New Roman" w:hAnsi="Times New Roman" w:hint="eastAsia"/>
                <w:sz w:val="22"/>
              </w:rPr>
              <w:t>Troubles</w:t>
            </w:r>
          </w:p>
        </w:tc>
        <w:tc>
          <w:tcPr>
            <w:tcW w:w="3969" w:type="dxa"/>
            <w:tcBorders>
              <w:top w:val="single" w:sz="12" w:space="0" w:color="auto"/>
              <w:left w:val="single" w:sz="6" w:space="0" w:color="auto"/>
              <w:bottom w:val="single" w:sz="8" w:space="0" w:color="auto"/>
              <w:right w:val="single" w:sz="6" w:space="0" w:color="auto"/>
            </w:tcBorders>
            <w:vAlign w:val="center"/>
          </w:tcPr>
          <w:p w:rsidR="00B6704C" w:rsidRDefault="008A265E">
            <w:pPr>
              <w:jc w:val="center"/>
              <w:rPr>
                <w:rFonts w:ascii="Times New Roman" w:hAnsi="Times New Roman"/>
                <w:sz w:val="22"/>
              </w:rPr>
            </w:pPr>
            <w:r>
              <w:rPr>
                <w:rFonts w:ascii="Times New Roman" w:hAnsi="Times New Roman" w:hint="eastAsia"/>
                <w:sz w:val="22"/>
              </w:rPr>
              <w:t>Causes</w:t>
            </w:r>
          </w:p>
        </w:tc>
        <w:tc>
          <w:tcPr>
            <w:tcW w:w="3969" w:type="dxa"/>
            <w:tcBorders>
              <w:top w:val="single" w:sz="12" w:space="0" w:color="auto"/>
              <w:left w:val="nil"/>
              <w:bottom w:val="single" w:sz="8" w:space="0" w:color="auto"/>
              <w:right w:val="single" w:sz="12" w:space="0" w:color="auto"/>
            </w:tcBorders>
            <w:vAlign w:val="center"/>
          </w:tcPr>
          <w:p w:rsidR="00B6704C" w:rsidRDefault="008A265E">
            <w:pPr>
              <w:pStyle w:val="Heading2"/>
              <w:rPr>
                <w:rFonts w:ascii="Times New Roman" w:hAnsi="Times New Roman"/>
                <w:b w:val="0"/>
                <w:sz w:val="22"/>
              </w:rPr>
            </w:pPr>
            <w:r>
              <w:rPr>
                <w:rFonts w:ascii="Times New Roman" w:hAnsi="Times New Roman" w:hint="eastAsia"/>
                <w:b w:val="0"/>
                <w:sz w:val="22"/>
              </w:rPr>
              <w:t>Remedies</w:t>
            </w:r>
          </w:p>
        </w:tc>
      </w:tr>
      <w:tr w:rsidR="00B6704C">
        <w:trPr>
          <w:trHeight w:hRule="exact" w:val="2000"/>
        </w:trPr>
        <w:tc>
          <w:tcPr>
            <w:tcW w:w="1474" w:type="dxa"/>
            <w:tcBorders>
              <w:top w:val="single" w:sz="8" w:space="0" w:color="auto"/>
              <w:left w:val="single" w:sz="12" w:space="0" w:color="auto"/>
              <w:bottom w:val="nil"/>
              <w:right w:val="single" w:sz="6" w:space="0" w:color="auto"/>
            </w:tcBorders>
            <w:vAlign w:val="center"/>
          </w:tcPr>
          <w:p w:rsidR="00B6704C" w:rsidRDefault="008A265E">
            <w:pPr>
              <w:rPr>
                <w:rFonts w:ascii="Times New Roman" w:hAnsi="Times New Roman"/>
                <w:sz w:val="22"/>
              </w:rPr>
            </w:pPr>
            <w:r>
              <w:rPr>
                <w:rFonts w:ascii="Times New Roman" w:hAnsi="Times New Roman" w:hint="eastAsia"/>
                <w:sz w:val="22"/>
              </w:rPr>
              <w:t>Pump does</w:t>
            </w:r>
          </w:p>
          <w:p w:rsidR="00B6704C" w:rsidRDefault="008A265E">
            <w:pPr>
              <w:jc w:val="left"/>
              <w:rPr>
                <w:rFonts w:ascii="Times New Roman" w:hAnsi="Times New Roman"/>
                <w:sz w:val="22"/>
              </w:rPr>
            </w:pPr>
            <w:r>
              <w:rPr>
                <w:rFonts w:ascii="Times New Roman" w:hAnsi="Times New Roman" w:hint="eastAsia"/>
                <w:sz w:val="22"/>
              </w:rPr>
              <w:t>not start.</w:t>
            </w:r>
          </w:p>
        </w:tc>
        <w:tc>
          <w:tcPr>
            <w:tcW w:w="3969" w:type="dxa"/>
            <w:tcBorders>
              <w:top w:val="single" w:sz="8" w:space="0" w:color="auto"/>
              <w:left w:val="single" w:sz="6" w:space="0" w:color="auto"/>
              <w:bottom w:val="nil"/>
              <w:right w:val="single" w:sz="6" w:space="0" w:color="auto"/>
            </w:tcBorders>
          </w:tcPr>
          <w:p w:rsidR="00B6704C" w:rsidRDefault="008A265E">
            <w:pPr>
              <w:rPr>
                <w:rFonts w:ascii="Times New Roman" w:hAnsi="Times New Roman"/>
                <w:sz w:val="22"/>
              </w:rPr>
            </w:pPr>
            <w:r>
              <w:rPr>
                <w:rFonts w:ascii="Times New Roman" w:hAnsi="Times New Roman" w:hint="eastAsia"/>
                <w:sz w:val="22"/>
              </w:rPr>
              <w:t>・</w:t>
            </w:r>
            <w:r>
              <w:rPr>
                <w:rFonts w:ascii="Times New Roman" w:hAnsi="Times New Roman" w:hint="eastAsia"/>
                <w:sz w:val="22"/>
              </w:rPr>
              <w:t>Motor is in trouble.</w:t>
            </w:r>
          </w:p>
          <w:p w:rsidR="00B6704C" w:rsidRDefault="008A265E">
            <w:pPr>
              <w:rPr>
                <w:rFonts w:ascii="Times New Roman" w:hAnsi="Times New Roman"/>
                <w:sz w:val="22"/>
              </w:rPr>
            </w:pPr>
            <w:r>
              <w:rPr>
                <w:rFonts w:ascii="Times New Roman" w:hAnsi="Times New Roman" w:hint="eastAsia"/>
                <w:sz w:val="22"/>
              </w:rPr>
              <w:t>・</w:t>
            </w:r>
            <w:r>
              <w:rPr>
                <w:rFonts w:ascii="Times New Roman" w:hAnsi="Times New Roman" w:hint="eastAsia"/>
                <w:sz w:val="22"/>
              </w:rPr>
              <w:t>Pump seizes.</w:t>
            </w:r>
          </w:p>
          <w:p w:rsidR="00B6704C" w:rsidRDefault="008A265E">
            <w:pPr>
              <w:rPr>
                <w:rFonts w:ascii="Times New Roman" w:hAnsi="Times New Roman"/>
                <w:sz w:val="22"/>
              </w:rPr>
            </w:pPr>
            <w:r>
              <w:rPr>
                <w:rFonts w:ascii="Times New Roman" w:hAnsi="Times New Roman" w:hint="eastAsia"/>
                <w:sz w:val="22"/>
              </w:rPr>
              <w:t>・</w:t>
            </w:r>
            <w:r>
              <w:rPr>
                <w:rFonts w:ascii="Times New Roman" w:hAnsi="Times New Roman" w:hint="eastAsia"/>
                <w:sz w:val="22"/>
              </w:rPr>
              <w:t>No power source.</w:t>
            </w:r>
          </w:p>
          <w:p w:rsidR="00B6704C" w:rsidRDefault="008A265E">
            <w:pPr>
              <w:rPr>
                <w:rFonts w:ascii="Times New Roman" w:hAnsi="Times New Roman"/>
                <w:sz w:val="22"/>
              </w:rPr>
            </w:pPr>
            <w:r>
              <w:rPr>
                <w:rFonts w:ascii="Times New Roman" w:hAnsi="Times New Roman" w:hint="eastAsia"/>
                <w:sz w:val="22"/>
              </w:rPr>
              <w:t>・</w:t>
            </w:r>
            <w:r>
              <w:rPr>
                <w:rFonts w:ascii="Times New Roman" w:hAnsi="Times New Roman" w:hint="eastAsia"/>
                <w:sz w:val="22"/>
              </w:rPr>
              <w:t>Wiring is broken, or relay, etc.</w:t>
            </w:r>
          </w:p>
          <w:p w:rsidR="00B6704C" w:rsidRDefault="008A265E">
            <w:pPr>
              <w:rPr>
                <w:rFonts w:ascii="Times New Roman" w:hAnsi="Times New Roman"/>
                <w:sz w:val="22"/>
              </w:rPr>
            </w:pPr>
            <w:r>
              <w:rPr>
                <w:rFonts w:ascii="Times New Roman" w:hAnsi="Times New Roman" w:hint="eastAsia"/>
                <w:sz w:val="22"/>
              </w:rPr>
              <w:t xml:space="preserve">  are in trouble.</w:t>
            </w:r>
          </w:p>
          <w:p w:rsidR="00B6704C" w:rsidRDefault="008A265E">
            <w:pPr>
              <w:rPr>
                <w:rFonts w:ascii="Times New Roman" w:hAnsi="Times New Roman"/>
                <w:sz w:val="22"/>
              </w:rPr>
            </w:pPr>
            <w:r>
              <w:rPr>
                <w:rFonts w:ascii="Times New Roman" w:hAnsi="Times New Roman" w:hint="eastAsia"/>
                <w:sz w:val="22"/>
              </w:rPr>
              <w:t>・</w:t>
            </w:r>
            <w:r>
              <w:rPr>
                <w:rFonts w:ascii="Times New Roman" w:hAnsi="Times New Roman" w:hint="eastAsia"/>
                <w:sz w:val="22"/>
              </w:rPr>
              <w:t>Foreign matters exist in the pump.</w:t>
            </w:r>
          </w:p>
        </w:tc>
        <w:tc>
          <w:tcPr>
            <w:tcW w:w="3969" w:type="dxa"/>
            <w:tcBorders>
              <w:top w:val="nil"/>
              <w:left w:val="single" w:sz="6" w:space="0" w:color="auto"/>
              <w:bottom w:val="nil"/>
              <w:right w:val="single" w:sz="12" w:space="0" w:color="auto"/>
            </w:tcBorders>
          </w:tcPr>
          <w:p w:rsidR="00B6704C" w:rsidRDefault="008A265E">
            <w:pPr>
              <w:rPr>
                <w:rFonts w:ascii="Times New Roman" w:hAnsi="Times New Roman"/>
                <w:sz w:val="22"/>
              </w:rPr>
            </w:pPr>
            <w:r>
              <w:rPr>
                <w:rFonts w:ascii="Times New Roman" w:hAnsi="Times New Roman" w:hint="eastAsia"/>
                <w:sz w:val="22"/>
              </w:rPr>
              <w:t>・</w:t>
            </w:r>
            <w:r>
              <w:rPr>
                <w:rFonts w:ascii="Times New Roman" w:hAnsi="Times New Roman" w:hint="eastAsia"/>
                <w:sz w:val="22"/>
              </w:rPr>
              <w:t>Repair motor.</w:t>
            </w:r>
          </w:p>
          <w:p w:rsidR="00B6704C" w:rsidRDefault="008A265E">
            <w:pPr>
              <w:rPr>
                <w:rFonts w:ascii="Times New Roman" w:hAnsi="Times New Roman"/>
                <w:sz w:val="22"/>
              </w:rPr>
            </w:pPr>
            <w:r>
              <w:rPr>
                <w:rFonts w:ascii="Times New Roman" w:hAnsi="Times New Roman" w:hint="eastAsia"/>
                <w:sz w:val="22"/>
              </w:rPr>
              <w:t>・</w:t>
            </w:r>
            <w:r>
              <w:rPr>
                <w:rFonts w:ascii="Times New Roman" w:hAnsi="Times New Roman" w:hint="eastAsia"/>
                <w:sz w:val="22"/>
              </w:rPr>
              <w:t>Repair pump.</w:t>
            </w:r>
          </w:p>
          <w:p w:rsidR="00B6704C" w:rsidRDefault="008A265E">
            <w:pPr>
              <w:rPr>
                <w:rFonts w:ascii="Times New Roman" w:hAnsi="Times New Roman"/>
                <w:sz w:val="22"/>
              </w:rPr>
            </w:pPr>
            <w:r>
              <w:rPr>
                <w:rFonts w:ascii="Times New Roman" w:hAnsi="Times New Roman" w:hint="eastAsia"/>
                <w:sz w:val="22"/>
              </w:rPr>
              <w:t>・</w:t>
            </w:r>
            <w:r>
              <w:rPr>
                <w:rFonts w:ascii="Times New Roman" w:hAnsi="Times New Roman" w:hint="eastAsia"/>
                <w:sz w:val="22"/>
              </w:rPr>
              <w:t>Check up electric system.</w:t>
            </w:r>
          </w:p>
          <w:p w:rsidR="00B6704C" w:rsidRDefault="008A265E">
            <w:pPr>
              <w:rPr>
                <w:rFonts w:ascii="Times New Roman" w:hAnsi="Times New Roman"/>
                <w:sz w:val="22"/>
              </w:rPr>
            </w:pPr>
            <w:r>
              <w:rPr>
                <w:rFonts w:ascii="Times New Roman" w:hAnsi="Times New Roman" w:hint="eastAsia"/>
                <w:sz w:val="22"/>
              </w:rPr>
              <w:t>・</w:t>
            </w:r>
            <w:r>
              <w:rPr>
                <w:rFonts w:ascii="Times New Roman" w:hAnsi="Times New Roman" w:hint="eastAsia"/>
                <w:sz w:val="22"/>
              </w:rPr>
              <w:t>Repair</w:t>
            </w:r>
          </w:p>
          <w:p w:rsidR="00B6704C" w:rsidRDefault="00B6704C">
            <w:pPr>
              <w:rPr>
                <w:rFonts w:ascii="Times New Roman" w:hAnsi="Times New Roman"/>
                <w:sz w:val="22"/>
              </w:rPr>
            </w:pPr>
          </w:p>
          <w:p w:rsidR="00B6704C" w:rsidRDefault="008A265E">
            <w:pPr>
              <w:rPr>
                <w:rFonts w:ascii="Times New Roman" w:hAnsi="Times New Roman"/>
                <w:sz w:val="22"/>
              </w:rPr>
            </w:pPr>
            <w:r>
              <w:rPr>
                <w:rFonts w:ascii="Times New Roman" w:hAnsi="Times New Roman" w:hint="eastAsia"/>
                <w:sz w:val="22"/>
              </w:rPr>
              <w:t>・</w:t>
            </w:r>
            <w:r>
              <w:rPr>
                <w:rFonts w:ascii="Times New Roman" w:hAnsi="Times New Roman" w:hint="eastAsia"/>
                <w:sz w:val="22"/>
              </w:rPr>
              <w:t xml:space="preserve">Overhaul the pump and remove </w:t>
            </w:r>
          </w:p>
          <w:p w:rsidR="00B6704C" w:rsidRDefault="008A265E">
            <w:pPr>
              <w:rPr>
                <w:rFonts w:ascii="Times New Roman" w:hAnsi="Times New Roman"/>
                <w:sz w:val="22"/>
              </w:rPr>
            </w:pPr>
            <w:r>
              <w:rPr>
                <w:rFonts w:ascii="Times New Roman" w:hAnsi="Times New Roman" w:hint="eastAsia"/>
                <w:sz w:val="22"/>
              </w:rPr>
              <w:t xml:space="preserve">  them.</w:t>
            </w:r>
          </w:p>
        </w:tc>
      </w:tr>
      <w:tr w:rsidR="00B6704C">
        <w:trPr>
          <w:trHeight w:hRule="exact" w:val="2300"/>
        </w:trPr>
        <w:tc>
          <w:tcPr>
            <w:tcW w:w="1474" w:type="dxa"/>
            <w:tcBorders>
              <w:top w:val="single" w:sz="6" w:space="0" w:color="auto"/>
              <w:left w:val="single" w:sz="12" w:space="0" w:color="auto"/>
              <w:bottom w:val="single" w:sz="6" w:space="0" w:color="auto"/>
              <w:right w:val="single" w:sz="6" w:space="0" w:color="auto"/>
            </w:tcBorders>
            <w:vAlign w:val="center"/>
          </w:tcPr>
          <w:p w:rsidR="00B6704C" w:rsidRDefault="008A265E">
            <w:pPr>
              <w:rPr>
                <w:rFonts w:ascii="Times New Roman" w:hAnsi="Times New Roman"/>
                <w:sz w:val="22"/>
              </w:rPr>
            </w:pPr>
            <w:r>
              <w:rPr>
                <w:rFonts w:ascii="Times New Roman" w:hAnsi="Times New Roman" w:hint="eastAsia"/>
                <w:sz w:val="22"/>
              </w:rPr>
              <w:t>Pump starts,</w:t>
            </w:r>
          </w:p>
          <w:p w:rsidR="00B6704C" w:rsidRDefault="008A265E">
            <w:pPr>
              <w:rPr>
                <w:rFonts w:ascii="Times New Roman" w:hAnsi="Times New Roman"/>
                <w:sz w:val="22"/>
              </w:rPr>
            </w:pPr>
            <w:r>
              <w:rPr>
                <w:rFonts w:ascii="Times New Roman" w:hAnsi="Times New Roman" w:hint="eastAsia"/>
                <w:sz w:val="22"/>
              </w:rPr>
              <w:t>but does not discharge liquid.</w:t>
            </w:r>
          </w:p>
        </w:tc>
        <w:tc>
          <w:tcPr>
            <w:tcW w:w="3969" w:type="dxa"/>
            <w:tcBorders>
              <w:top w:val="single" w:sz="6" w:space="0" w:color="auto"/>
              <w:left w:val="single" w:sz="6" w:space="0" w:color="auto"/>
              <w:bottom w:val="single" w:sz="6" w:space="0" w:color="auto"/>
              <w:right w:val="single" w:sz="6" w:space="0" w:color="auto"/>
            </w:tcBorders>
          </w:tcPr>
          <w:p w:rsidR="00B6704C" w:rsidRDefault="008A265E">
            <w:pPr>
              <w:rPr>
                <w:rFonts w:ascii="Times New Roman" w:hAnsi="Times New Roman"/>
                <w:sz w:val="22"/>
              </w:rPr>
            </w:pPr>
            <w:r>
              <w:rPr>
                <w:rFonts w:ascii="Times New Roman" w:hAnsi="Times New Roman" w:hint="eastAsia"/>
                <w:sz w:val="22"/>
              </w:rPr>
              <w:t>・</w:t>
            </w:r>
            <w:r>
              <w:rPr>
                <w:rFonts w:ascii="Times New Roman" w:hAnsi="Times New Roman" w:hint="eastAsia"/>
                <w:sz w:val="22"/>
              </w:rPr>
              <w:t>Pump is not well filled with oil.</w:t>
            </w:r>
          </w:p>
          <w:p w:rsidR="00B6704C" w:rsidRDefault="008A265E">
            <w:pPr>
              <w:rPr>
                <w:rFonts w:ascii="Times New Roman" w:hAnsi="Times New Roman"/>
                <w:sz w:val="22"/>
              </w:rPr>
            </w:pPr>
            <w:r>
              <w:rPr>
                <w:rFonts w:ascii="Times New Roman" w:hAnsi="Times New Roman" w:hint="eastAsia"/>
                <w:sz w:val="22"/>
              </w:rPr>
              <w:t>・</w:t>
            </w:r>
            <w:r>
              <w:rPr>
                <w:rFonts w:ascii="Times New Roman" w:hAnsi="Times New Roman" w:hint="eastAsia"/>
                <w:sz w:val="22"/>
              </w:rPr>
              <w:t>Air is not vented enough.</w:t>
            </w:r>
          </w:p>
          <w:p w:rsidR="00B6704C" w:rsidRDefault="008A265E">
            <w:pPr>
              <w:rPr>
                <w:rFonts w:ascii="Times New Roman" w:hAnsi="Times New Roman"/>
                <w:sz w:val="22"/>
              </w:rPr>
            </w:pPr>
            <w:r>
              <w:rPr>
                <w:rFonts w:ascii="Times New Roman" w:hAnsi="Times New Roman" w:hint="eastAsia"/>
                <w:sz w:val="22"/>
              </w:rPr>
              <w:t>・</w:t>
            </w:r>
            <w:r>
              <w:rPr>
                <w:rFonts w:ascii="Times New Roman" w:hAnsi="Times New Roman" w:hint="eastAsia"/>
                <w:sz w:val="22"/>
              </w:rPr>
              <w:t>Valves are not open.</w:t>
            </w:r>
          </w:p>
          <w:p w:rsidR="00B6704C" w:rsidRDefault="008A265E">
            <w:pPr>
              <w:rPr>
                <w:rFonts w:ascii="Times New Roman" w:hAnsi="Times New Roman"/>
                <w:sz w:val="22"/>
              </w:rPr>
            </w:pPr>
            <w:r>
              <w:rPr>
                <w:rFonts w:ascii="Times New Roman" w:hAnsi="Times New Roman" w:hint="eastAsia"/>
                <w:sz w:val="22"/>
              </w:rPr>
              <w:t>・</w:t>
            </w:r>
            <w:r>
              <w:rPr>
                <w:rFonts w:ascii="Times New Roman" w:hAnsi="Times New Roman" w:hint="eastAsia"/>
                <w:sz w:val="22"/>
              </w:rPr>
              <w:t>Valves will not open.</w:t>
            </w:r>
          </w:p>
          <w:p w:rsidR="00B6704C" w:rsidRDefault="008A265E">
            <w:pPr>
              <w:rPr>
                <w:rFonts w:ascii="Times New Roman" w:hAnsi="Times New Roman"/>
                <w:sz w:val="22"/>
              </w:rPr>
            </w:pPr>
            <w:r>
              <w:rPr>
                <w:rFonts w:ascii="Times New Roman" w:hAnsi="Times New Roman" w:hint="eastAsia"/>
                <w:sz w:val="22"/>
              </w:rPr>
              <w:t>・</w:t>
            </w:r>
            <w:r>
              <w:rPr>
                <w:rFonts w:ascii="Times New Roman" w:hAnsi="Times New Roman" w:hint="eastAsia"/>
                <w:sz w:val="22"/>
              </w:rPr>
              <w:t>Pump is sucking air.</w:t>
            </w:r>
          </w:p>
          <w:p w:rsidR="00B6704C" w:rsidRDefault="00B6704C">
            <w:pPr>
              <w:rPr>
                <w:rFonts w:ascii="Times New Roman" w:hAnsi="Times New Roman"/>
                <w:sz w:val="22"/>
              </w:rPr>
            </w:pPr>
          </w:p>
          <w:p w:rsidR="00B6704C" w:rsidRDefault="008A265E">
            <w:pPr>
              <w:rPr>
                <w:rFonts w:ascii="Times New Roman" w:hAnsi="Times New Roman"/>
                <w:sz w:val="22"/>
              </w:rPr>
            </w:pPr>
            <w:r>
              <w:rPr>
                <w:rFonts w:ascii="Times New Roman" w:hAnsi="Times New Roman" w:hint="eastAsia"/>
                <w:sz w:val="22"/>
              </w:rPr>
              <w:t>・</w:t>
            </w:r>
            <w:r>
              <w:rPr>
                <w:rFonts w:ascii="Times New Roman" w:hAnsi="Times New Roman" w:hint="eastAsia"/>
                <w:sz w:val="22"/>
              </w:rPr>
              <w:t>Suction pipe or strainer is clogged.</w:t>
            </w:r>
          </w:p>
          <w:p w:rsidR="00B6704C" w:rsidRDefault="008A265E">
            <w:pPr>
              <w:rPr>
                <w:rFonts w:ascii="Times New Roman" w:hAnsi="Times New Roman"/>
                <w:sz w:val="22"/>
              </w:rPr>
            </w:pPr>
            <w:r>
              <w:rPr>
                <w:rFonts w:ascii="Times New Roman" w:hAnsi="Times New Roman" w:hint="eastAsia"/>
                <w:sz w:val="22"/>
              </w:rPr>
              <w:t>・</w:t>
            </w:r>
            <w:r>
              <w:rPr>
                <w:rFonts w:ascii="Times New Roman" w:hAnsi="Times New Roman" w:hint="eastAsia"/>
                <w:sz w:val="22"/>
              </w:rPr>
              <w:t>Motor rotating direction is wrong.</w:t>
            </w:r>
          </w:p>
        </w:tc>
        <w:tc>
          <w:tcPr>
            <w:tcW w:w="3969" w:type="dxa"/>
            <w:tcBorders>
              <w:top w:val="single" w:sz="6" w:space="0" w:color="auto"/>
              <w:left w:val="single" w:sz="6" w:space="0" w:color="auto"/>
              <w:bottom w:val="single" w:sz="6" w:space="0" w:color="auto"/>
              <w:right w:val="single" w:sz="12" w:space="0" w:color="auto"/>
            </w:tcBorders>
          </w:tcPr>
          <w:p w:rsidR="00B6704C" w:rsidRDefault="008A265E">
            <w:pPr>
              <w:rPr>
                <w:rFonts w:ascii="Times New Roman" w:hAnsi="Times New Roman"/>
                <w:sz w:val="22"/>
              </w:rPr>
            </w:pPr>
            <w:r>
              <w:rPr>
                <w:rFonts w:ascii="Times New Roman" w:hAnsi="Times New Roman" w:hint="eastAsia"/>
                <w:sz w:val="22"/>
              </w:rPr>
              <w:t>・</w:t>
            </w:r>
            <w:r>
              <w:rPr>
                <w:rFonts w:ascii="Times New Roman" w:hAnsi="Times New Roman" w:hint="eastAsia"/>
                <w:sz w:val="22"/>
              </w:rPr>
              <w:t>Fill it again.</w:t>
            </w:r>
          </w:p>
          <w:p w:rsidR="00B6704C" w:rsidRDefault="008A265E">
            <w:pPr>
              <w:rPr>
                <w:rFonts w:ascii="Times New Roman" w:hAnsi="Times New Roman"/>
                <w:sz w:val="22"/>
              </w:rPr>
            </w:pPr>
            <w:r>
              <w:rPr>
                <w:rFonts w:ascii="Times New Roman" w:hAnsi="Times New Roman" w:hint="eastAsia"/>
                <w:sz w:val="22"/>
              </w:rPr>
              <w:t>・</w:t>
            </w:r>
            <w:r>
              <w:rPr>
                <w:rFonts w:ascii="Times New Roman" w:hAnsi="Times New Roman" w:hint="eastAsia"/>
                <w:sz w:val="22"/>
              </w:rPr>
              <w:t>Open air plug (or cock)</w:t>
            </w:r>
          </w:p>
          <w:p w:rsidR="00B6704C" w:rsidRDefault="008A265E">
            <w:pPr>
              <w:rPr>
                <w:rFonts w:ascii="Times New Roman" w:hAnsi="Times New Roman"/>
                <w:sz w:val="22"/>
              </w:rPr>
            </w:pPr>
            <w:r>
              <w:rPr>
                <w:rFonts w:ascii="Times New Roman" w:hAnsi="Times New Roman" w:hint="eastAsia"/>
                <w:sz w:val="22"/>
              </w:rPr>
              <w:t>・</w:t>
            </w:r>
            <w:r>
              <w:rPr>
                <w:rFonts w:ascii="Times New Roman" w:hAnsi="Times New Roman" w:hint="eastAsia"/>
                <w:sz w:val="22"/>
              </w:rPr>
              <w:t>Open valves.</w:t>
            </w:r>
          </w:p>
          <w:p w:rsidR="00B6704C" w:rsidRDefault="008A265E">
            <w:pPr>
              <w:rPr>
                <w:rFonts w:ascii="Times New Roman" w:hAnsi="Times New Roman"/>
                <w:sz w:val="22"/>
              </w:rPr>
            </w:pPr>
            <w:r>
              <w:rPr>
                <w:rFonts w:ascii="Times New Roman" w:hAnsi="Times New Roman" w:hint="eastAsia"/>
                <w:sz w:val="22"/>
              </w:rPr>
              <w:t>・</w:t>
            </w:r>
            <w:r>
              <w:rPr>
                <w:rFonts w:ascii="Times New Roman" w:hAnsi="Times New Roman" w:hint="eastAsia"/>
                <w:sz w:val="22"/>
              </w:rPr>
              <w:t>Repair valves.</w:t>
            </w:r>
          </w:p>
          <w:p w:rsidR="00B6704C" w:rsidRDefault="008A265E">
            <w:pPr>
              <w:rPr>
                <w:rFonts w:ascii="Times New Roman" w:hAnsi="Times New Roman"/>
                <w:sz w:val="22"/>
              </w:rPr>
            </w:pPr>
            <w:r>
              <w:rPr>
                <w:rFonts w:ascii="Times New Roman" w:hAnsi="Times New Roman" w:hint="eastAsia"/>
                <w:sz w:val="22"/>
              </w:rPr>
              <w:t>・</w:t>
            </w:r>
            <w:r>
              <w:rPr>
                <w:rFonts w:ascii="Times New Roman" w:hAnsi="Times New Roman" w:hint="eastAsia"/>
                <w:sz w:val="22"/>
              </w:rPr>
              <w:t xml:space="preserve">Check up suction system and </w:t>
            </w:r>
          </w:p>
          <w:p w:rsidR="00B6704C" w:rsidRDefault="008A265E">
            <w:pPr>
              <w:rPr>
                <w:rFonts w:ascii="Times New Roman" w:hAnsi="Times New Roman"/>
                <w:sz w:val="22"/>
              </w:rPr>
            </w:pPr>
            <w:r>
              <w:rPr>
                <w:rFonts w:ascii="Times New Roman" w:hAnsi="Times New Roman" w:hint="eastAsia"/>
                <w:sz w:val="22"/>
              </w:rPr>
              <w:t xml:space="preserve">  gland packing</w:t>
            </w:r>
          </w:p>
          <w:p w:rsidR="00B6704C" w:rsidRDefault="008A265E">
            <w:pPr>
              <w:rPr>
                <w:rFonts w:ascii="Times New Roman" w:hAnsi="Times New Roman"/>
                <w:sz w:val="22"/>
              </w:rPr>
            </w:pPr>
            <w:r>
              <w:rPr>
                <w:rFonts w:ascii="Times New Roman" w:hAnsi="Times New Roman" w:hint="eastAsia"/>
                <w:sz w:val="22"/>
              </w:rPr>
              <w:t>・</w:t>
            </w:r>
            <w:r>
              <w:rPr>
                <w:rFonts w:ascii="Times New Roman" w:hAnsi="Times New Roman" w:hint="eastAsia"/>
                <w:sz w:val="22"/>
              </w:rPr>
              <w:t>Clean suction pipe or strainer.</w:t>
            </w:r>
          </w:p>
          <w:p w:rsidR="00B6704C" w:rsidRDefault="008A265E">
            <w:pPr>
              <w:rPr>
                <w:rFonts w:ascii="Times New Roman" w:hAnsi="Times New Roman"/>
                <w:sz w:val="22"/>
              </w:rPr>
            </w:pPr>
            <w:r>
              <w:rPr>
                <w:rFonts w:ascii="Times New Roman" w:hAnsi="Times New Roman" w:hint="eastAsia"/>
                <w:sz w:val="22"/>
              </w:rPr>
              <w:t>・</w:t>
            </w:r>
            <w:r>
              <w:rPr>
                <w:rFonts w:ascii="Times New Roman" w:hAnsi="Times New Roman" w:hint="eastAsia"/>
                <w:sz w:val="22"/>
              </w:rPr>
              <w:t>Change wiring.</w:t>
            </w:r>
          </w:p>
        </w:tc>
      </w:tr>
      <w:tr w:rsidR="00B6704C">
        <w:trPr>
          <w:trHeight w:hRule="exact" w:val="3700"/>
        </w:trPr>
        <w:tc>
          <w:tcPr>
            <w:tcW w:w="1474" w:type="dxa"/>
            <w:tcBorders>
              <w:top w:val="single" w:sz="6" w:space="0" w:color="auto"/>
              <w:left w:val="single" w:sz="12" w:space="0" w:color="auto"/>
              <w:bottom w:val="single" w:sz="4" w:space="0" w:color="auto"/>
              <w:right w:val="single" w:sz="6" w:space="0" w:color="auto"/>
            </w:tcBorders>
            <w:vAlign w:val="center"/>
          </w:tcPr>
          <w:p w:rsidR="00B6704C" w:rsidRDefault="008A265E">
            <w:pPr>
              <w:rPr>
                <w:rFonts w:ascii="Times New Roman" w:hAnsi="Times New Roman"/>
                <w:sz w:val="22"/>
              </w:rPr>
            </w:pPr>
            <w:r>
              <w:rPr>
                <w:rFonts w:ascii="Times New Roman" w:hAnsi="Times New Roman" w:hint="eastAsia"/>
                <w:sz w:val="22"/>
              </w:rPr>
              <w:t xml:space="preserve">Pump starts, </w:t>
            </w:r>
          </w:p>
          <w:p w:rsidR="00B6704C" w:rsidRDefault="008A265E">
            <w:pPr>
              <w:rPr>
                <w:rFonts w:ascii="Times New Roman" w:hAnsi="Times New Roman"/>
                <w:sz w:val="22"/>
              </w:rPr>
            </w:pPr>
            <w:r>
              <w:rPr>
                <w:rFonts w:ascii="Times New Roman" w:hAnsi="Times New Roman" w:hint="eastAsia"/>
                <w:sz w:val="22"/>
              </w:rPr>
              <w:t xml:space="preserve">but specified capacity or </w:t>
            </w:r>
          </w:p>
          <w:p w:rsidR="00B6704C" w:rsidRDefault="008A265E">
            <w:pPr>
              <w:rPr>
                <w:rFonts w:ascii="Times New Roman" w:hAnsi="Times New Roman"/>
                <w:sz w:val="22"/>
              </w:rPr>
            </w:pPr>
            <w:r>
              <w:rPr>
                <w:rFonts w:ascii="Times New Roman" w:hAnsi="Times New Roman" w:hint="eastAsia"/>
                <w:sz w:val="22"/>
              </w:rPr>
              <w:t xml:space="preserve">discharge pressure are </w:t>
            </w:r>
          </w:p>
          <w:p w:rsidR="00B6704C" w:rsidRDefault="008A265E">
            <w:pPr>
              <w:rPr>
                <w:rFonts w:ascii="Times New Roman" w:hAnsi="Times New Roman"/>
                <w:sz w:val="22"/>
              </w:rPr>
            </w:pPr>
            <w:r>
              <w:rPr>
                <w:rFonts w:ascii="Times New Roman" w:hAnsi="Times New Roman" w:hint="eastAsia"/>
                <w:sz w:val="22"/>
              </w:rPr>
              <w:t>not reached.</w:t>
            </w:r>
          </w:p>
        </w:tc>
        <w:tc>
          <w:tcPr>
            <w:tcW w:w="3969" w:type="dxa"/>
            <w:tcBorders>
              <w:top w:val="single" w:sz="6" w:space="0" w:color="auto"/>
              <w:left w:val="single" w:sz="6" w:space="0" w:color="auto"/>
              <w:bottom w:val="single" w:sz="4" w:space="0" w:color="auto"/>
              <w:right w:val="single" w:sz="6" w:space="0" w:color="auto"/>
            </w:tcBorders>
          </w:tcPr>
          <w:p w:rsidR="00B6704C" w:rsidRDefault="008A265E">
            <w:pPr>
              <w:rPr>
                <w:rFonts w:ascii="Times New Roman" w:hAnsi="Times New Roman"/>
                <w:sz w:val="22"/>
              </w:rPr>
            </w:pPr>
            <w:r>
              <w:rPr>
                <w:rFonts w:ascii="Times New Roman" w:hAnsi="Times New Roman" w:hint="eastAsia"/>
                <w:sz w:val="22"/>
              </w:rPr>
              <w:t>・</w:t>
            </w:r>
            <w:r>
              <w:rPr>
                <w:rFonts w:ascii="Times New Roman" w:hAnsi="Times New Roman" w:hint="eastAsia"/>
                <w:sz w:val="22"/>
              </w:rPr>
              <w:t>Pump is sucking air.</w:t>
            </w:r>
          </w:p>
          <w:p w:rsidR="00B6704C" w:rsidRDefault="00B6704C">
            <w:pPr>
              <w:rPr>
                <w:rFonts w:ascii="Times New Roman" w:hAnsi="Times New Roman"/>
                <w:sz w:val="22"/>
              </w:rPr>
            </w:pPr>
          </w:p>
          <w:p w:rsidR="00B6704C" w:rsidRDefault="008A265E">
            <w:pPr>
              <w:rPr>
                <w:rFonts w:ascii="Times New Roman" w:hAnsi="Times New Roman"/>
                <w:sz w:val="22"/>
              </w:rPr>
            </w:pPr>
            <w:r>
              <w:rPr>
                <w:rFonts w:ascii="Times New Roman" w:hAnsi="Times New Roman" w:hint="eastAsia"/>
                <w:sz w:val="22"/>
              </w:rPr>
              <w:t>・</w:t>
            </w:r>
            <w:r>
              <w:rPr>
                <w:rFonts w:ascii="Times New Roman" w:hAnsi="Times New Roman" w:hint="eastAsia"/>
                <w:sz w:val="22"/>
              </w:rPr>
              <w:t>Pump speed are too low.</w:t>
            </w:r>
          </w:p>
          <w:p w:rsidR="00B6704C" w:rsidRDefault="008A265E">
            <w:pPr>
              <w:rPr>
                <w:rFonts w:ascii="Times New Roman" w:hAnsi="Times New Roman"/>
                <w:sz w:val="22"/>
              </w:rPr>
            </w:pPr>
            <w:r>
              <w:rPr>
                <w:rFonts w:ascii="Times New Roman" w:hAnsi="Times New Roman" w:hint="eastAsia"/>
                <w:sz w:val="22"/>
              </w:rPr>
              <w:t>・</w:t>
            </w:r>
            <w:r>
              <w:rPr>
                <w:rFonts w:ascii="Times New Roman" w:hAnsi="Times New Roman" w:hint="eastAsia"/>
                <w:sz w:val="22"/>
              </w:rPr>
              <w:t>Safety valve is open.</w:t>
            </w:r>
          </w:p>
          <w:p w:rsidR="00B6704C" w:rsidRDefault="008A265E">
            <w:pPr>
              <w:rPr>
                <w:rFonts w:ascii="Times New Roman" w:hAnsi="Times New Roman"/>
                <w:sz w:val="22"/>
              </w:rPr>
            </w:pPr>
            <w:r>
              <w:rPr>
                <w:rFonts w:ascii="Times New Roman" w:hAnsi="Times New Roman" w:hint="eastAsia"/>
                <w:sz w:val="22"/>
              </w:rPr>
              <w:t>・</w:t>
            </w:r>
            <w:r>
              <w:rPr>
                <w:rFonts w:ascii="Times New Roman" w:hAnsi="Times New Roman" w:hint="eastAsia"/>
                <w:sz w:val="22"/>
              </w:rPr>
              <w:t>Suction pipe or strainer is clogged.</w:t>
            </w:r>
          </w:p>
          <w:p w:rsidR="00B6704C" w:rsidRDefault="008A265E">
            <w:pPr>
              <w:rPr>
                <w:rFonts w:ascii="Times New Roman" w:hAnsi="Times New Roman"/>
                <w:sz w:val="22"/>
              </w:rPr>
            </w:pPr>
            <w:r>
              <w:rPr>
                <w:rFonts w:ascii="Times New Roman" w:hAnsi="Times New Roman" w:hint="eastAsia"/>
                <w:sz w:val="22"/>
              </w:rPr>
              <w:t>・</w:t>
            </w:r>
            <w:r>
              <w:rPr>
                <w:rFonts w:ascii="Times New Roman" w:hAnsi="Times New Roman" w:hint="eastAsia"/>
                <w:sz w:val="22"/>
              </w:rPr>
              <w:t>Liquid viscosity is too low.</w:t>
            </w:r>
          </w:p>
          <w:p w:rsidR="00B6704C" w:rsidRDefault="008A265E">
            <w:pPr>
              <w:rPr>
                <w:rFonts w:ascii="Times New Roman" w:hAnsi="Times New Roman"/>
                <w:sz w:val="22"/>
              </w:rPr>
            </w:pPr>
            <w:r>
              <w:rPr>
                <w:rFonts w:ascii="Times New Roman" w:hAnsi="Times New Roman" w:hint="eastAsia"/>
                <w:sz w:val="22"/>
              </w:rPr>
              <w:t>・</w:t>
            </w:r>
            <w:r>
              <w:rPr>
                <w:rFonts w:ascii="Times New Roman" w:hAnsi="Times New Roman" w:hint="eastAsia"/>
                <w:sz w:val="22"/>
              </w:rPr>
              <w:t>Gear shaft is worn.</w:t>
            </w:r>
          </w:p>
          <w:p w:rsidR="00B6704C" w:rsidRDefault="008A265E">
            <w:pPr>
              <w:rPr>
                <w:rFonts w:ascii="Times New Roman" w:hAnsi="Times New Roman"/>
                <w:sz w:val="22"/>
              </w:rPr>
            </w:pPr>
            <w:r>
              <w:rPr>
                <w:rFonts w:ascii="Times New Roman" w:hAnsi="Times New Roman" w:hint="eastAsia"/>
                <w:sz w:val="22"/>
              </w:rPr>
              <w:t>・</w:t>
            </w:r>
            <w:r>
              <w:rPr>
                <w:rFonts w:ascii="Times New Roman" w:hAnsi="Times New Roman" w:hint="eastAsia"/>
                <w:sz w:val="22"/>
              </w:rPr>
              <w:t>Suction pressure is too high.</w:t>
            </w:r>
          </w:p>
          <w:p w:rsidR="00B6704C" w:rsidRDefault="00B6704C">
            <w:pPr>
              <w:rPr>
                <w:rFonts w:ascii="Times New Roman" w:hAnsi="Times New Roman"/>
                <w:sz w:val="22"/>
              </w:rPr>
            </w:pPr>
          </w:p>
          <w:p w:rsidR="00B6704C" w:rsidRDefault="00B6704C">
            <w:pPr>
              <w:rPr>
                <w:rFonts w:ascii="Times New Roman" w:hAnsi="Times New Roman"/>
                <w:sz w:val="22"/>
              </w:rPr>
            </w:pPr>
          </w:p>
          <w:p w:rsidR="00B6704C" w:rsidRDefault="00B6704C">
            <w:pPr>
              <w:rPr>
                <w:rFonts w:ascii="Times New Roman" w:hAnsi="Times New Roman"/>
                <w:sz w:val="22"/>
              </w:rPr>
            </w:pPr>
          </w:p>
          <w:p w:rsidR="00B6704C" w:rsidRDefault="00B6704C">
            <w:pPr>
              <w:rPr>
                <w:rFonts w:ascii="Times New Roman" w:hAnsi="Times New Roman"/>
                <w:sz w:val="22"/>
              </w:rPr>
            </w:pPr>
          </w:p>
          <w:p w:rsidR="00B6704C" w:rsidRDefault="008A265E">
            <w:pPr>
              <w:rPr>
                <w:rFonts w:ascii="Times New Roman" w:hAnsi="Times New Roman"/>
                <w:sz w:val="22"/>
              </w:rPr>
            </w:pPr>
            <w:r>
              <w:rPr>
                <w:rFonts w:ascii="Times New Roman" w:hAnsi="Times New Roman" w:hint="eastAsia"/>
                <w:sz w:val="22"/>
              </w:rPr>
              <w:t>・</w:t>
            </w:r>
            <w:r>
              <w:rPr>
                <w:rFonts w:ascii="Times New Roman" w:hAnsi="Times New Roman" w:hint="eastAsia"/>
                <w:sz w:val="22"/>
              </w:rPr>
              <w:t>Instruments are wrong.</w:t>
            </w:r>
          </w:p>
        </w:tc>
        <w:tc>
          <w:tcPr>
            <w:tcW w:w="3969" w:type="dxa"/>
            <w:tcBorders>
              <w:top w:val="single" w:sz="6" w:space="0" w:color="auto"/>
              <w:left w:val="single" w:sz="6" w:space="0" w:color="auto"/>
              <w:bottom w:val="single" w:sz="4" w:space="0" w:color="auto"/>
              <w:right w:val="single" w:sz="12" w:space="0" w:color="auto"/>
            </w:tcBorders>
          </w:tcPr>
          <w:p w:rsidR="00B6704C" w:rsidRDefault="008A265E">
            <w:pPr>
              <w:rPr>
                <w:rFonts w:ascii="Times New Roman" w:hAnsi="Times New Roman"/>
                <w:sz w:val="22"/>
              </w:rPr>
            </w:pPr>
            <w:r>
              <w:rPr>
                <w:rFonts w:ascii="Times New Roman" w:hAnsi="Times New Roman" w:hint="eastAsia"/>
                <w:sz w:val="22"/>
              </w:rPr>
              <w:t>・</w:t>
            </w:r>
            <w:r>
              <w:rPr>
                <w:rFonts w:ascii="Times New Roman" w:hAnsi="Times New Roman" w:hint="eastAsia"/>
                <w:sz w:val="22"/>
              </w:rPr>
              <w:t xml:space="preserve">Check up suction system and </w:t>
            </w:r>
          </w:p>
          <w:p w:rsidR="00B6704C" w:rsidRDefault="008A265E">
            <w:pPr>
              <w:rPr>
                <w:rFonts w:ascii="Times New Roman" w:hAnsi="Times New Roman"/>
                <w:sz w:val="22"/>
              </w:rPr>
            </w:pPr>
            <w:r>
              <w:rPr>
                <w:rFonts w:ascii="Times New Roman" w:hAnsi="Times New Roman" w:hint="eastAsia"/>
                <w:sz w:val="22"/>
              </w:rPr>
              <w:t xml:space="preserve">  gland packing</w:t>
            </w:r>
          </w:p>
          <w:p w:rsidR="00B6704C" w:rsidRDefault="008A265E">
            <w:pPr>
              <w:rPr>
                <w:rFonts w:ascii="Times New Roman" w:hAnsi="Times New Roman"/>
                <w:sz w:val="22"/>
              </w:rPr>
            </w:pPr>
            <w:r>
              <w:rPr>
                <w:rFonts w:ascii="Times New Roman" w:hAnsi="Times New Roman" w:hint="eastAsia"/>
                <w:sz w:val="22"/>
              </w:rPr>
              <w:t>・</w:t>
            </w:r>
            <w:r>
              <w:rPr>
                <w:rFonts w:ascii="Times New Roman" w:hAnsi="Times New Roman" w:hint="eastAsia"/>
                <w:sz w:val="22"/>
              </w:rPr>
              <w:t>Correct electric source.</w:t>
            </w:r>
          </w:p>
          <w:p w:rsidR="00B6704C" w:rsidRDefault="008A265E">
            <w:pPr>
              <w:rPr>
                <w:rFonts w:ascii="Times New Roman" w:hAnsi="Times New Roman"/>
                <w:sz w:val="22"/>
              </w:rPr>
            </w:pPr>
            <w:r>
              <w:rPr>
                <w:rFonts w:ascii="Times New Roman" w:hAnsi="Times New Roman" w:hint="eastAsia"/>
                <w:sz w:val="22"/>
              </w:rPr>
              <w:t>・</w:t>
            </w:r>
            <w:r>
              <w:rPr>
                <w:rFonts w:ascii="Times New Roman" w:hAnsi="Times New Roman" w:hint="eastAsia"/>
                <w:sz w:val="22"/>
              </w:rPr>
              <w:t>Adjust its setting.</w:t>
            </w:r>
          </w:p>
          <w:p w:rsidR="00B6704C" w:rsidRDefault="008A265E">
            <w:pPr>
              <w:rPr>
                <w:rFonts w:ascii="Times New Roman" w:hAnsi="Times New Roman"/>
                <w:sz w:val="22"/>
              </w:rPr>
            </w:pPr>
            <w:r>
              <w:rPr>
                <w:rFonts w:ascii="Times New Roman" w:hAnsi="Times New Roman" w:hint="eastAsia"/>
                <w:sz w:val="22"/>
              </w:rPr>
              <w:t>・</w:t>
            </w:r>
            <w:r>
              <w:rPr>
                <w:rFonts w:ascii="Times New Roman" w:hAnsi="Times New Roman" w:hint="eastAsia"/>
                <w:sz w:val="22"/>
              </w:rPr>
              <w:t>Clean it.</w:t>
            </w:r>
          </w:p>
          <w:p w:rsidR="00B6704C" w:rsidRDefault="008A265E">
            <w:pPr>
              <w:rPr>
                <w:rFonts w:ascii="Times New Roman" w:hAnsi="Times New Roman"/>
                <w:sz w:val="22"/>
              </w:rPr>
            </w:pPr>
            <w:r>
              <w:rPr>
                <w:rFonts w:ascii="Times New Roman" w:hAnsi="Times New Roman" w:hint="eastAsia"/>
                <w:sz w:val="22"/>
              </w:rPr>
              <w:t>・</w:t>
            </w:r>
            <w:r>
              <w:rPr>
                <w:rFonts w:ascii="Times New Roman" w:hAnsi="Times New Roman" w:hint="eastAsia"/>
                <w:sz w:val="22"/>
              </w:rPr>
              <w:t>Check design specification.</w:t>
            </w:r>
          </w:p>
          <w:p w:rsidR="00B6704C" w:rsidRDefault="008A265E">
            <w:pPr>
              <w:rPr>
                <w:rFonts w:ascii="Times New Roman" w:hAnsi="Times New Roman"/>
                <w:sz w:val="22"/>
              </w:rPr>
            </w:pPr>
            <w:r>
              <w:rPr>
                <w:rFonts w:ascii="Times New Roman" w:hAnsi="Times New Roman" w:hint="eastAsia"/>
                <w:sz w:val="22"/>
              </w:rPr>
              <w:t>・</w:t>
            </w:r>
            <w:r>
              <w:rPr>
                <w:rFonts w:ascii="Times New Roman" w:hAnsi="Times New Roman" w:hint="eastAsia"/>
                <w:sz w:val="22"/>
              </w:rPr>
              <w:t>Renew it.</w:t>
            </w:r>
          </w:p>
          <w:p w:rsidR="00B6704C" w:rsidRDefault="008A265E">
            <w:pPr>
              <w:rPr>
                <w:rFonts w:ascii="Times New Roman" w:hAnsi="Times New Roman"/>
                <w:sz w:val="22"/>
              </w:rPr>
            </w:pPr>
            <w:r>
              <w:rPr>
                <w:rFonts w:ascii="Times New Roman" w:hAnsi="Times New Roman" w:hint="eastAsia"/>
                <w:sz w:val="22"/>
              </w:rPr>
              <w:t>・</w:t>
            </w:r>
            <w:r>
              <w:rPr>
                <w:rFonts w:ascii="Times New Roman" w:hAnsi="Times New Roman" w:hint="eastAsia"/>
                <w:sz w:val="22"/>
              </w:rPr>
              <w:t>Check viscosity.</w:t>
            </w:r>
          </w:p>
          <w:p w:rsidR="00B6704C" w:rsidRDefault="008A265E">
            <w:pPr>
              <w:pStyle w:val="Heading4"/>
              <w:rPr>
                <w:rFonts w:ascii="Times New Roman" w:hAnsi="Times New Roman"/>
                <w:b w:val="0"/>
              </w:rPr>
            </w:pPr>
            <w:r>
              <w:rPr>
                <w:rFonts w:ascii="Times New Roman" w:hAnsi="Times New Roman" w:hint="eastAsia"/>
                <w:b w:val="0"/>
              </w:rPr>
              <w:t>・</w:t>
            </w:r>
            <w:r>
              <w:rPr>
                <w:rFonts w:ascii="Times New Roman" w:hAnsi="Times New Roman" w:hint="eastAsia"/>
                <w:b w:val="0"/>
              </w:rPr>
              <w:t>Suction Pressure shall be within</w:t>
            </w:r>
          </w:p>
          <w:p w:rsidR="00B6704C" w:rsidRDefault="008A265E">
            <w:pPr>
              <w:rPr>
                <w:rFonts w:ascii="Times New Roman" w:hAnsi="Times New Roman"/>
                <w:sz w:val="22"/>
              </w:rPr>
            </w:pPr>
            <w:r>
              <w:rPr>
                <w:rFonts w:ascii="Times New Roman" w:hAnsi="Times New Roman" w:hint="eastAsia"/>
                <w:sz w:val="22"/>
              </w:rPr>
              <w:t xml:space="preserve">  -380mmHg.</w:t>
            </w:r>
          </w:p>
          <w:p w:rsidR="00B6704C" w:rsidRDefault="008A265E">
            <w:pPr>
              <w:rPr>
                <w:rFonts w:ascii="Times New Roman" w:hAnsi="Times New Roman"/>
                <w:sz w:val="22"/>
              </w:rPr>
            </w:pPr>
            <w:r>
              <w:rPr>
                <w:rFonts w:ascii="Times New Roman" w:hAnsi="Times New Roman" w:hint="eastAsia"/>
                <w:sz w:val="22"/>
              </w:rPr>
              <w:t>・</w:t>
            </w:r>
            <w:r>
              <w:rPr>
                <w:rFonts w:ascii="Times New Roman" w:hAnsi="Times New Roman"/>
                <w:sz w:val="22"/>
              </w:rPr>
              <w:t>Confirm</w:t>
            </w:r>
            <w:r>
              <w:rPr>
                <w:rFonts w:ascii="Times New Roman" w:hAnsi="Times New Roman" w:hint="eastAsia"/>
                <w:sz w:val="22"/>
              </w:rPr>
              <w:t xml:space="preserve"> full opening of suction </w:t>
            </w:r>
          </w:p>
          <w:p w:rsidR="00B6704C" w:rsidRDefault="008A265E">
            <w:pPr>
              <w:rPr>
                <w:rFonts w:ascii="Times New Roman" w:hAnsi="Times New Roman"/>
                <w:sz w:val="22"/>
              </w:rPr>
            </w:pPr>
            <w:r>
              <w:rPr>
                <w:rFonts w:ascii="Times New Roman" w:hAnsi="Times New Roman" w:hint="eastAsia"/>
                <w:sz w:val="22"/>
              </w:rPr>
              <w:t xml:space="preserve">  valve.</w:t>
            </w:r>
          </w:p>
          <w:p w:rsidR="00B6704C" w:rsidRDefault="008A265E">
            <w:pPr>
              <w:rPr>
                <w:rFonts w:ascii="Times New Roman" w:hAnsi="Times New Roman"/>
                <w:sz w:val="22"/>
              </w:rPr>
            </w:pPr>
            <w:r>
              <w:rPr>
                <w:rFonts w:ascii="Times New Roman" w:hAnsi="Times New Roman" w:hint="eastAsia"/>
                <w:sz w:val="22"/>
              </w:rPr>
              <w:t>・</w:t>
            </w:r>
            <w:r>
              <w:rPr>
                <w:rFonts w:ascii="Times New Roman" w:hAnsi="Times New Roman" w:hint="eastAsia"/>
                <w:sz w:val="22"/>
              </w:rPr>
              <w:t>Replace them with new ones.</w:t>
            </w:r>
          </w:p>
        </w:tc>
      </w:tr>
    </w:tbl>
    <w:p w:rsidR="00B6704C" w:rsidRDefault="00B6704C">
      <w:pPr>
        <w:pStyle w:val="NormalIndent"/>
      </w:pPr>
    </w:p>
    <w:p w:rsidR="00B6704C" w:rsidRDefault="00B6704C">
      <w:pPr>
        <w:pStyle w:val="NormalIndent"/>
      </w:pPr>
    </w:p>
    <w:p w:rsidR="00B6704C" w:rsidRDefault="00B6704C">
      <w:pPr>
        <w:pStyle w:val="NormalIndent"/>
      </w:pPr>
    </w:p>
    <w:p w:rsidR="00B6704C" w:rsidRDefault="00B6704C">
      <w:pPr>
        <w:pStyle w:val="NormalIndent"/>
      </w:pPr>
    </w:p>
    <w:p w:rsidR="00B6704C" w:rsidRDefault="00B6704C">
      <w:pPr>
        <w:pStyle w:val="NormalIndent"/>
      </w:pPr>
    </w:p>
    <w:p w:rsidR="00B6704C" w:rsidRDefault="00B6704C">
      <w:pPr>
        <w:pStyle w:val="NormalIndent"/>
      </w:pPr>
    </w:p>
    <w:p w:rsidR="00B6704C" w:rsidRDefault="00B6704C">
      <w:pPr>
        <w:pStyle w:val="NormalIndent"/>
      </w:pPr>
    </w:p>
    <w:p w:rsidR="00B6704C" w:rsidRDefault="00B6704C">
      <w:pPr>
        <w:pStyle w:val="NormalIndent"/>
      </w:pPr>
    </w:p>
    <w:p w:rsidR="00B6704C" w:rsidRDefault="00B6704C">
      <w:pPr>
        <w:pStyle w:val="NormalIndent"/>
      </w:pPr>
    </w:p>
    <w:p w:rsidR="00B6704C" w:rsidRDefault="00B6704C">
      <w:pPr>
        <w:pStyle w:val="NormalIndent"/>
      </w:pPr>
    </w:p>
    <w:p w:rsidR="00B6704C" w:rsidRDefault="00B6704C">
      <w:pPr>
        <w:pStyle w:val="NormalIndent"/>
      </w:pPr>
    </w:p>
    <w:p w:rsidR="00B6704C" w:rsidRDefault="00B6704C">
      <w:pPr>
        <w:pStyle w:val="NormalIndent"/>
      </w:pPr>
    </w:p>
    <w:p w:rsidR="00B6704C" w:rsidRDefault="00B6704C">
      <w:pPr>
        <w:pStyle w:val="NormalInden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474"/>
        <w:gridCol w:w="3969"/>
        <w:gridCol w:w="3969"/>
      </w:tblGrid>
      <w:tr w:rsidR="00B6704C">
        <w:trPr>
          <w:trHeight w:hRule="exact" w:val="600"/>
        </w:trPr>
        <w:tc>
          <w:tcPr>
            <w:tcW w:w="1474" w:type="dxa"/>
            <w:tcBorders>
              <w:top w:val="single" w:sz="12" w:space="0" w:color="auto"/>
              <w:left w:val="single" w:sz="12" w:space="0" w:color="auto"/>
              <w:bottom w:val="single" w:sz="8" w:space="0" w:color="auto"/>
              <w:right w:val="single" w:sz="6" w:space="0" w:color="auto"/>
            </w:tcBorders>
            <w:vAlign w:val="center"/>
          </w:tcPr>
          <w:p w:rsidR="00B6704C" w:rsidRDefault="008A265E">
            <w:pPr>
              <w:jc w:val="center"/>
              <w:rPr>
                <w:rFonts w:ascii="Times New Roman" w:hAnsi="Times New Roman"/>
                <w:sz w:val="22"/>
              </w:rPr>
            </w:pPr>
            <w:r>
              <w:rPr>
                <w:rFonts w:ascii="Times New Roman" w:hAnsi="Times New Roman" w:hint="eastAsia"/>
                <w:sz w:val="22"/>
              </w:rPr>
              <w:lastRenderedPageBreak/>
              <w:t>Troubles</w:t>
            </w:r>
          </w:p>
        </w:tc>
        <w:tc>
          <w:tcPr>
            <w:tcW w:w="3969" w:type="dxa"/>
            <w:tcBorders>
              <w:top w:val="single" w:sz="12" w:space="0" w:color="auto"/>
              <w:left w:val="single" w:sz="6" w:space="0" w:color="auto"/>
              <w:bottom w:val="single" w:sz="8" w:space="0" w:color="auto"/>
              <w:right w:val="single" w:sz="6" w:space="0" w:color="auto"/>
            </w:tcBorders>
            <w:vAlign w:val="center"/>
          </w:tcPr>
          <w:p w:rsidR="00B6704C" w:rsidRDefault="008A265E">
            <w:pPr>
              <w:jc w:val="center"/>
              <w:rPr>
                <w:rFonts w:ascii="Times New Roman" w:hAnsi="Times New Roman"/>
                <w:sz w:val="22"/>
              </w:rPr>
            </w:pPr>
            <w:r>
              <w:rPr>
                <w:rFonts w:ascii="Times New Roman" w:hAnsi="Times New Roman" w:hint="eastAsia"/>
                <w:sz w:val="22"/>
              </w:rPr>
              <w:t>Causes</w:t>
            </w:r>
          </w:p>
        </w:tc>
        <w:tc>
          <w:tcPr>
            <w:tcW w:w="3969" w:type="dxa"/>
            <w:tcBorders>
              <w:top w:val="single" w:sz="12" w:space="0" w:color="auto"/>
              <w:left w:val="nil"/>
              <w:bottom w:val="single" w:sz="8" w:space="0" w:color="auto"/>
              <w:right w:val="single" w:sz="12" w:space="0" w:color="auto"/>
            </w:tcBorders>
            <w:vAlign w:val="center"/>
          </w:tcPr>
          <w:p w:rsidR="00B6704C" w:rsidRDefault="008A265E">
            <w:pPr>
              <w:pStyle w:val="Heading2"/>
              <w:rPr>
                <w:rFonts w:ascii="Times New Roman" w:hAnsi="Times New Roman"/>
                <w:b w:val="0"/>
                <w:sz w:val="22"/>
              </w:rPr>
            </w:pPr>
            <w:r>
              <w:rPr>
                <w:rFonts w:ascii="Times New Roman" w:hAnsi="Times New Roman" w:hint="eastAsia"/>
                <w:b w:val="0"/>
                <w:sz w:val="22"/>
              </w:rPr>
              <w:t>Remedies</w:t>
            </w:r>
          </w:p>
        </w:tc>
      </w:tr>
      <w:tr w:rsidR="00B6704C">
        <w:trPr>
          <w:trHeight w:hRule="exact" w:val="2000"/>
        </w:trPr>
        <w:tc>
          <w:tcPr>
            <w:tcW w:w="1474" w:type="dxa"/>
            <w:tcBorders>
              <w:top w:val="single" w:sz="6" w:space="0" w:color="auto"/>
              <w:left w:val="single" w:sz="12" w:space="0" w:color="auto"/>
              <w:bottom w:val="nil"/>
              <w:right w:val="single" w:sz="6" w:space="0" w:color="auto"/>
            </w:tcBorders>
            <w:vAlign w:val="center"/>
          </w:tcPr>
          <w:p w:rsidR="00B6704C" w:rsidRDefault="008A265E">
            <w:pPr>
              <w:rPr>
                <w:rFonts w:ascii="Times New Roman" w:hAnsi="Times New Roman"/>
                <w:sz w:val="22"/>
              </w:rPr>
            </w:pPr>
            <w:r>
              <w:rPr>
                <w:rFonts w:ascii="Times New Roman" w:hAnsi="Times New Roman" w:hint="eastAsia"/>
                <w:sz w:val="22"/>
              </w:rPr>
              <w:t xml:space="preserve">Pump starts </w:t>
            </w:r>
          </w:p>
          <w:p w:rsidR="00B6704C" w:rsidRDefault="008A265E">
            <w:pPr>
              <w:rPr>
                <w:rFonts w:ascii="Times New Roman" w:hAnsi="Times New Roman"/>
                <w:sz w:val="22"/>
              </w:rPr>
            </w:pPr>
            <w:r>
              <w:rPr>
                <w:rFonts w:ascii="Times New Roman" w:hAnsi="Times New Roman" w:hint="eastAsia"/>
                <w:sz w:val="22"/>
              </w:rPr>
              <w:t xml:space="preserve">and discharges </w:t>
            </w:r>
          </w:p>
          <w:p w:rsidR="00B6704C" w:rsidRDefault="008A265E">
            <w:pPr>
              <w:rPr>
                <w:rFonts w:ascii="Times New Roman" w:hAnsi="Times New Roman"/>
                <w:sz w:val="22"/>
              </w:rPr>
            </w:pPr>
            <w:r>
              <w:rPr>
                <w:rFonts w:ascii="Times New Roman" w:hAnsi="Times New Roman" w:hint="eastAsia"/>
                <w:sz w:val="22"/>
              </w:rPr>
              <w:t xml:space="preserve">liquid but </w:t>
            </w:r>
          </w:p>
          <w:p w:rsidR="00B6704C" w:rsidRDefault="008A265E">
            <w:pPr>
              <w:rPr>
                <w:rFonts w:ascii="Times New Roman" w:hAnsi="Times New Roman"/>
                <w:sz w:val="22"/>
              </w:rPr>
            </w:pPr>
            <w:r>
              <w:rPr>
                <w:rFonts w:ascii="Times New Roman" w:hAnsi="Times New Roman" w:hint="eastAsia"/>
                <w:sz w:val="22"/>
              </w:rPr>
              <w:t xml:space="preserve">soon ceases to discharge </w:t>
            </w:r>
          </w:p>
          <w:p w:rsidR="00B6704C" w:rsidRDefault="008A265E">
            <w:pPr>
              <w:rPr>
                <w:rFonts w:ascii="Times New Roman" w:hAnsi="Times New Roman"/>
                <w:sz w:val="22"/>
              </w:rPr>
            </w:pPr>
            <w:r>
              <w:rPr>
                <w:rFonts w:ascii="Times New Roman" w:hAnsi="Times New Roman" w:hint="eastAsia"/>
                <w:sz w:val="22"/>
              </w:rPr>
              <w:t>liquid.</w:t>
            </w:r>
          </w:p>
        </w:tc>
        <w:tc>
          <w:tcPr>
            <w:tcW w:w="3969" w:type="dxa"/>
            <w:tcBorders>
              <w:top w:val="single" w:sz="6" w:space="0" w:color="auto"/>
              <w:left w:val="single" w:sz="6" w:space="0" w:color="auto"/>
              <w:bottom w:val="nil"/>
              <w:right w:val="single" w:sz="6" w:space="0" w:color="auto"/>
            </w:tcBorders>
          </w:tcPr>
          <w:p w:rsidR="00B6704C" w:rsidRDefault="008A265E">
            <w:pPr>
              <w:rPr>
                <w:rFonts w:ascii="Times New Roman" w:hAnsi="Times New Roman"/>
                <w:sz w:val="22"/>
              </w:rPr>
            </w:pPr>
            <w:r>
              <w:rPr>
                <w:rFonts w:ascii="Times New Roman" w:hAnsi="Times New Roman" w:hint="eastAsia"/>
                <w:sz w:val="22"/>
              </w:rPr>
              <w:t>・</w:t>
            </w:r>
            <w:r>
              <w:rPr>
                <w:rFonts w:ascii="Times New Roman" w:hAnsi="Times New Roman" w:hint="eastAsia"/>
                <w:sz w:val="22"/>
              </w:rPr>
              <w:t>Air pockets exist in suction line.</w:t>
            </w:r>
          </w:p>
          <w:p w:rsidR="00B6704C" w:rsidRDefault="008A265E">
            <w:pPr>
              <w:rPr>
                <w:rFonts w:ascii="Times New Roman" w:hAnsi="Times New Roman"/>
                <w:sz w:val="22"/>
              </w:rPr>
            </w:pPr>
            <w:r>
              <w:rPr>
                <w:rFonts w:ascii="Times New Roman" w:hAnsi="Times New Roman" w:hint="eastAsia"/>
                <w:sz w:val="22"/>
              </w:rPr>
              <w:t>・</w:t>
            </w:r>
            <w:r>
              <w:rPr>
                <w:rFonts w:ascii="Times New Roman" w:hAnsi="Times New Roman" w:hint="eastAsia"/>
                <w:sz w:val="22"/>
              </w:rPr>
              <w:t>Pump is sucking air.</w:t>
            </w:r>
          </w:p>
          <w:p w:rsidR="00B6704C" w:rsidRDefault="008A265E">
            <w:pPr>
              <w:rPr>
                <w:rFonts w:ascii="Times New Roman" w:hAnsi="Times New Roman"/>
                <w:sz w:val="22"/>
              </w:rPr>
            </w:pPr>
            <w:r>
              <w:rPr>
                <w:rFonts w:ascii="Times New Roman" w:hAnsi="Times New Roman" w:hint="eastAsia"/>
                <w:sz w:val="22"/>
              </w:rPr>
              <w:t>・</w:t>
            </w:r>
            <w:r>
              <w:rPr>
                <w:rFonts w:ascii="Times New Roman" w:hAnsi="Times New Roman" w:hint="eastAsia"/>
                <w:sz w:val="22"/>
              </w:rPr>
              <w:t xml:space="preserve">Pump is sucking air through </w:t>
            </w:r>
          </w:p>
          <w:p w:rsidR="00B6704C" w:rsidRDefault="008A265E">
            <w:pPr>
              <w:rPr>
                <w:rFonts w:ascii="Times New Roman" w:hAnsi="Times New Roman"/>
                <w:sz w:val="22"/>
              </w:rPr>
            </w:pPr>
            <w:r>
              <w:rPr>
                <w:rFonts w:ascii="Times New Roman" w:hAnsi="Times New Roman" w:hint="eastAsia"/>
                <w:sz w:val="22"/>
              </w:rPr>
              <w:t xml:space="preserve">  stuffing box.</w:t>
            </w:r>
          </w:p>
        </w:tc>
        <w:tc>
          <w:tcPr>
            <w:tcW w:w="3969" w:type="dxa"/>
            <w:tcBorders>
              <w:top w:val="single" w:sz="6" w:space="0" w:color="auto"/>
              <w:left w:val="single" w:sz="6" w:space="0" w:color="auto"/>
              <w:bottom w:val="nil"/>
              <w:right w:val="single" w:sz="12" w:space="0" w:color="auto"/>
            </w:tcBorders>
          </w:tcPr>
          <w:p w:rsidR="00B6704C" w:rsidRDefault="008A265E">
            <w:pPr>
              <w:rPr>
                <w:rFonts w:ascii="Times New Roman" w:hAnsi="Times New Roman"/>
                <w:sz w:val="22"/>
              </w:rPr>
            </w:pPr>
            <w:r>
              <w:rPr>
                <w:rFonts w:ascii="Times New Roman" w:hAnsi="Times New Roman" w:hint="eastAsia"/>
                <w:sz w:val="22"/>
              </w:rPr>
              <w:t>・</w:t>
            </w:r>
            <w:r>
              <w:rPr>
                <w:rFonts w:ascii="Times New Roman" w:hAnsi="Times New Roman" w:hint="eastAsia"/>
                <w:sz w:val="22"/>
              </w:rPr>
              <w:t>Correct piping.</w:t>
            </w:r>
          </w:p>
          <w:p w:rsidR="00B6704C" w:rsidRDefault="008A265E">
            <w:pPr>
              <w:rPr>
                <w:rFonts w:ascii="Times New Roman" w:hAnsi="Times New Roman"/>
                <w:sz w:val="22"/>
              </w:rPr>
            </w:pPr>
            <w:r>
              <w:rPr>
                <w:rFonts w:ascii="Times New Roman" w:hAnsi="Times New Roman" w:hint="eastAsia"/>
                <w:sz w:val="22"/>
              </w:rPr>
              <w:t>・</w:t>
            </w:r>
            <w:r>
              <w:rPr>
                <w:rFonts w:ascii="Times New Roman" w:hAnsi="Times New Roman" w:hint="eastAsia"/>
                <w:sz w:val="22"/>
              </w:rPr>
              <w:t>Check up suction system.</w:t>
            </w:r>
          </w:p>
          <w:p w:rsidR="00B6704C" w:rsidRDefault="008A265E">
            <w:pPr>
              <w:rPr>
                <w:rFonts w:ascii="Times New Roman" w:hAnsi="Times New Roman"/>
                <w:sz w:val="22"/>
              </w:rPr>
            </w:pPr>
            <w:r>
              <w:rPr>
                <w:rFonts w:ascii="Times New Roman" w:hAnsi="Times New Roman" w:hint="eastAsia"/>
                <w:sz w:val="22"/>
              </w:rPr>
              <w:t>・</w:t>
            </w:r>
            <w:r>
              <w:rPr>
                <w:rFonts w:ascii="Times New Roman" w:hAnsi="Times New Roman" w:hint="eastAsia"/>
                <w:sz w:val="22"/>
              </w:rPr>
              <w:t>Check up sealing pipe</w:t>
            </w:r>
          </w:p>
          <w:p w:rsidR="00B6704C" w:rsidRDefault="008A265E">
            <w:pPr>
              <w:rPr>
                <w:rFonts w:ascii="Times New Roman" w:hAnsi="Times New Roman"/>
                <w:sz w:val="22"/>
              </w:rPr>
            </w:pPr>
            <w:r>
              <w:rPr>
                <w:rFonts w:ascii="Times New Roman" w:hAnsi="Times New Roman" w:hint="eastAsia"/>
                <w:sz w:val="22"/>
              </w:rPr>
              <w:t>・</w:t>
            </w:r>
            <w:r>
              <w:rPr>
                <w:rFonts w:ascii="Times New Roman" w:hAnsi="Times New Roman" w:hint="eastAsia"/>
                <w:sz w:val="22"/>
              </w:rPr>
              <w:t>Adjust mechanical seal.</w:t>
            </w:r>
          </w:p>
          <w:p w:rsidR="00B6704C" w:rsidRDefault="008A265E">
            <w:pPr>
              <w:rPr>
                <w:rFonts w:ascii="Times New Roman" w:hAnsi="Times New Roman"/>
                <w:sz w:val="22"/>
              </w:rPr>
            </w:pPr>
            <w:r>
              <w:rPr>
                <w:rFonts w:ascii="Times New Roman" w:hAnsi="Times New Roman" w:hint="eastAsia"/>
                <w:sz w:val="22"/>
              </w:rPr>
              <w:t>・</w:t>
            </w:r>
            <w:r>
              <w:rPr>
                <w:rFonts w:ascii="Times New Roman" w:hAnsi="Times New Roman" w:hint="eastAsia"/>
                <w:sz w:val="22"/>
              </w:rPr>
              <w:t>Adjust packing.</w:t>
            </w:r>
          </w:p>
        </w:tc>
      </w:tr>
      <w:tr w:rsidR="00B6704C">
        <w:trPr>
          <w:trHeight w:hRule="exact" w:val="3200"/>
        </w:trPr>
        <w:tc>
          <w:tcPr>
            <w:tcW w:w="1474" w:type="dxa"/>
            <w:tcBorders>
              <w:top w:val="single" w:sz="6" w:space="0" w:color="auto"/>
              <w:left w:val="single" w:sz="12" w:space="0" w:color="auto"/>
              <w:bottom w:val="single" w:sz="6" w:space="0" w:color="auto"/>
              <w:right w:val="single" w:sz="6" w:space="0" w:color="auto"/>
            </w:tcBorders>
            <w:vAlign w:val="center"/>
          </w:tcPr>
          <w:p w:rsidR="00B6704C" w:rsidRDefault="008A265E">
            <w:pPr>
              <w:rPr>
                <w:rFonts w:ascii="Times New Roman" w:hAnsi="Times New Roman"/>
                <w:sz w:val="22"/>
              </w:rPr>
            </w:pPr>
            <w:r>
              <w:rPr>
                <w:rFonts w:ascii="Times New Roman" w:hAnsi="Times New Roman" w:hint="eastAsia"/>
                <w:sz w:val="22"/>
              </w:rPr>
              <w:t xml:space="preserve">Pump starts, but </w:t>
            </w:r>
          </w:p>
          <w:p w:rsidR="00B6704C" w:rsidRDefault="008A265E">
            <w:pPr>
              <w:rPr>
                <w:rFonts w:ascii="Times New Roman" w:hAnsi="Times New Roman"/>
                <w:sz w:val="22"/>
              </w:rPr>
            </w:pPr>
            <w:r>
              <w:rPr>
                <w:rFonts w:ascii="Times New Roman" w:hAnsi="Times New Roman" w:hint="eastAsia"/>
                <w:sz w:val="22"/>
              </w:rPr>
              <w:t xml:space="preserve">motor gets </w:t>
            </w:r>
          </w:p>
          <w:p w:rsidR="00B6704C" w:rsidRDefault="008A265E">
            <w:pPr>
              <w:rPr>
                <w:rFonts w:ascii="Times New Roman" w:hAnsi="Times New Roman"/>
                <w:sz w:val="22"/>
              </w:rPr>
            </w:pPr>
            <w:r>
              <w:rPr>
                <w:rFonts w:ascii="Times New Roman" w:hAnsi="Times New Roman" w:hint="eastAsia"/>
                <w:sz w:val="22"/>
              </w:rPr>
              <w:t>overloaded.</w:t>
            </w:r>
          </w:p>
        </w:tc>
        <w:tc>
          <w:tcPr>
            <w:tcW w:w="3969" w:type="dxa"/>
            <w:tcBorders>
              <w:top w:val="single" w:sz="6" w:space="0" w:color="auto"/>
              <w:left w:val="single" w:sz="6" w:space="0" w:color="auto"/>
              <w:bottom w:val="single" w:sz="6" w:space="0" w:color="auto"/>
              <w:right w:val="single" w:sz="6" w:space="0" w:color="auto"/>
            </w:tcBorders>
          </w:tcPr>
          <w:p w:rsidR="00B6704C" w:rsidRDefault="008A265E">
            <w:pPr>
              <w:rPr>
                <w:rFonts w:ascii="Times New Roman" w:hAnsi="Times New Roman"/>
                <w:sz w:val="22"/>
              </w:rPr>
            </w:pPr>
            <w:r>
              <w:rPr>
                <w:rFonts w:ascii="Times New Roman" w:hAnsi="Times New Roman" w:hint="eastAsia"/>
                <w:sz w:val="22"/>
              </w:rPr>
              <w:t>・</w:t>
            </w:r>
            <w:r>
              <w:rPr>
                <w:rFonts w:ascii="Times New Roman" w:hAnsi="Times New Roman" w:hint="eastAsia"/>
                <w:sz w:val="22"/>
              </w:rPr>
              <w:t xml:space="preserve">Abnormal metal contact exists in </w:t>
            </w:r>
          </w:p>
          <w:p w:rsidR="00B6704C" w:rsidRDefault="008A265E">
            <w:pPr>
              <w:rPr>
                <w:rFonts w:ascii="Times New Roman" w:hAnsi="Times New Roman"/>
                <w:sz w:val="22"/>
              </w:rPr>
            </w:pPr>
            <w:r>
              <w:rPr>
                <w:rFonts w:ascii="Times New Roman" w:hAnsi="Times New Roman" w:hint="eastAsia"/>
                <w:sz w:val="22"/>
              </w:rPr>
              <w:t xml:space="preserve">   the rotating parts.</w:t>
            </w:r>
          </w:p>
          <w:p w:rsidR="00B6704C" w:rsidRDefault="008A265E">
            <w:pPr>
              <w:rPr>
                <w:rFonts w:ascii="Times New Roman" w:hAnsi="Times New Roman"/>
                <w:sz w:val="22"/>
              </w:rPr>
            </w:pPr>
            <w:r>
              <w:rPr>
                <w:rFonts w:ascii="Times New Roman" w:hAnsi="Times New Roman" w:hint="eastAsia"/>
                <w:sz w:val="22"/>
              </w:rPr>
              <w:t>・</w:t>
            </w:r>
            <w:r>
              <w:rPr>
                <w:rFonts w:ascii="Times New Roman" w:hAnsi="Times New Roman" w:hint="eastAsia"/>
                <w:sz w:val="22"/>
              </w:rPr>
              <w:t>Connection is wrong.</w:t>
            </w:r>
          </w:p>
          <w:p w:rsidR="00B6704C" w:rsidRDefault="008A265E">
            <w:pPr>
              <w:rPr>
                <w:rFonts w:ascii="Times New Roman" w:hAnsi="Times New Roman"/>
                <w:sz w:val="22"/>
              </w:rPr>
            </w:pPr>
            <w:r>
              <w:rPr>
                <w:rFonts w:ascii="Times New Roman" w:hAnsi="Times New Roman" w:hint="eastAsia"/>
                <w:sz w:val="22"/>
              </w:rPr>
              <w:t>・</w:t>
            </w:r>
            <w:r>
              <w:rPr>
                <w:rFonts w:ascii="Times New Roman" w:hAnsi="Times New Roman" w:hint="eastAsia"/>
                <w:sz w:val="22"/>
              </w:rPr>
              <w:t>Packing is too tightened.</w:t>
            </w:r>
          </w:p>
          <w:p w:rsidR="00B6704C" w:rsidRDefault="00B6704C">
            <w:pPr>
              <w:rPr>
                <w:rFonts w:ascii="Times New Roman" w:hAnsi="Times New Roman"/>
                <w:sz w:val="22"/>
              </w:rPr>
            </w:pPr>
          </w:p>
          <w:p w:rsidR="00B6704C" w:rsidRDefault="008A265E">
            <w:pPr>
              <w:rPr>
                <w:rFonts w:ascii="Times New Roman" w:hAnsi="Times New Roman"/>
                <w:sz w:val="22"/>
              </w:rPr>
            </w:pPr>
            <w:r>
              <w:rPr>
                <w:rFonts w:ascii="Times New Roman" w:hAnsi="Times New Roman" w:hint="eastAsia"/>
                <w:sz w:val="22"/>
              </w:rPr>
              <w:t>・</w:t>
            </w:r>
            <w:r>
              <w:rPr>
                <w:rFonts w:ascii="Times New Roman" w:hAnsi="Times New Roman" w:hint="eastAsia"/>
                <w:sz w:val="22"/>
              </w:rPr>
              <w:t>Pump shaft is bent.</w:t>
            </w:r>
          </w:p>
          <w:p w:rsidR="00B6704C" w:rsidRDefault="008A265E">
            <w:pPr>
              <w:rPr>
                <w:rFonts w:ascii="Times New Roman" w:hAnsi="Times New Roman"/>
                <w:sz w:val="22"/>
              </w:rPr>
            </w:pPr>
            <w:r>
              <w:rPr>
                <w:rFonts w:ascii="Times New Roman" w:hAnsi="Times New Roman" w:hint="eastAsia"/>
                <w:sz w:val="22"/>
              </w:rPr>
              <w:t>・</w:t>
            </w:r>
            <w:r>
              <w:rPr>
                <w:rFonts w:ascii="Times New Roman" w:hAnsi="Times New Roman" w:hint="eastAsia"/>
                <w:sz w:val="22"/>
              </w:rPr>
              <w:t>Motor is in trouble.</w:t>
            </w:r>
          </w:p>
          <w:p w:rsidR="00B6704C" w:rsidRDefault="008A265E">
            <w:pPr>
              <w:rPr>
                <w:rFonts w:ascii="Times New Roman" w:hAnsi="Times New Roman"/>
                <w:sz w:val="22"/>
              </w:rPr>
            </w:pPr>
            <w:r>
              <w:rPr>
                <w:rFonts w:ascii="Times New Roman" w:hAnsi="Times New Roman" w:hint="eastAsia"/>
                <w:sz w:val="22"/>
              </w:rPr>
              <w:t>・</w:t>
            </w:r>
            <w:r>
              <w:rPr>
                <w:rFonts w:ascii="Times New Roman" w:hAnsi="Times New Roman" w:hint="eastAsia"/>
                <w:sz w:val="22"/>
              </w:rPr>
              <w:t>Liquid viscosity is too high.</w:t>
            </w:r>
          </w:p>
          <w:p w:rsidR="00B6704C" w:rsidRDefault="008A265E">
            <w:pPr>
              <w:rPr>
                <w:rFonts w:ascii="Times New Roman" w:hAnsi="Times New Roman"/>
                <w:sz w:val="22"/>
              </w:rPr>
            </w:pPr>
            <w:r>
              <w:rPr>
                <w:rFonts w:ascii="Times New Roman" w:hAnsi="Times New Roman" w:hint="eastAsia"/>
                <w:sz w:val="22"/>
              </w:rPr>
              <w:t>・</w:t>
            </w:r>
            <w:r>
              <w:rPr>
                <w:rFonts w:ascii="Times New Roman" w:hAnsi="Times New Roman" w:hint="eastAsia"/>
                <w:sz w:val="22"/>
              </w:rPr>
              <w:t>Foreign matters exist in the pump.</w:t>
            </w:r>
          </w:p>
          <w:p w:rsidR="00B6704C" w:rsidRDefault="008A265E">
            <w:pPr>
              <w:rPr>
                <w:rFonts w:ascii="Times New Roman" w:hAnsi="Times New Roman"/>
                <w:sz w:val="22"/>
              </w:rPr>
            </w:pPr>
            <w:r>
              <w:rPr>
                <w:rFonts w:ascii="Times New Roman" w:hAnsi="Times New Roman" w:hint="eastAsia"/>
                <w:sz w:val="22"/>
              </w:rPr>
              <w:t>・</w:t>
            </w:r>
            <w:r>
              <w:rPr>
                <w:rFonts w:ascii="Times New Roman" w:hAnsi="Times New Roman" w:hint="eastAsia"/>
                <w:sz w:val="22"/>
              </w:rPr>
              <w:t>Discharge pressure is too high.</w:t>
            </w:r>
          </w:p>
          <w:p w:rsidR="00B6704C" w:rsidRDefault="008A265E">
            <w:pPr>
              <w:rPr>
                <w:rFonts w:ascii="Times New Roman" w:hAnsi="Times New Roman"/>
                <w:sz w:val="22"/>
              </w:rPr>
            </w:pPr>
            <w:r>
              <w:rPr>
                <w:rFonts w:ascii="Times New Roman" w:hAnsi="Times New Roman" w:hint="eastAsia"/>
                <w:sz w:val="22"/>
              </w:rPr>
              <w:t>・</w:t>
            </w:r>
            <w:r>
              <w:rPr>
                <w:rFonts w:ascii="Times New Roman" w:hAnsi="Times New Roman" w:hint="eastAsia"/>
                <w:sz w:val="22"/>
              </w:rPr>
              <w:t>Bearings are wrong.</w:t>
            </w:r>
          </w:p>
        </w:tc>
        <w:tc>
          <w:tcPr>
            <w:tcW w:w="3969" w:type="dxa"/>
            <w:tcBorders>
              <w:top w:val="single" w:sz="6" w:space="0" w:color="auto"/>
              <w:left w:val="single" w:sz="6" w:space="0" w:color="auto"/>
              <w:bottom w:val="single" w:sz="6" w:space="0" w:color="auto"/>
              <w:right w:val="single" w:sz="12" w:space="0" w:color="auto"/>
            </w:tcBorders>
          </w:tcPr>
          <w:p w:rsidR="00B6704C" w:rsidRDefault="008A265E">
            <w:pPr>
              <w:rPr>
                <w:rFonts w:ascii="Times New Roman" w:hAnsi="Times New Roman"/>
                <w:sz w:val="22"/>
              </w:rPr>
            </w:pPr>
            <w:r>
              <w:rPr>
                <w:rFonts w:ascii="Times New Roman" w:hAnsi="Times New Roman" w:hint="eastAsia"/>
                <w:sz w:val="22"/>
              </w:rPr>
              <w:t>・</w:t>
            </w:r>
            <w:r>
              <w:rPr>
                <w:rFonts w:ascii="Times New Roman" w:hAnsi="Times New Roman" w:hint="eastAsia"/>
                <w:sz w:val="22"/>
              </w:rPr>
              <w:t>Check clearance.</w:t>
            </w:r>
          </w:p>
          <w:p w:rsidR="00B6704C" w:rsidRDefault="008A265E">
            <w:pPr>
              <w:rPr>
                <w:rFonts w:ascii="Times New Roman" w:hAnsi="Times New Roman"/>
                <w:sz w:val="22"/>
              </w:rPr>
            </w:pPr>
            <w:r>
              <w:rPr>
                <w:rFonts w:ascii="Times New Roman" w:hAnsi="Times New Roman" w:hint="eastAsia"/>
                <w:sz w:val="22"/>
              </w:rPr>
              <w:t xml:space="preserve">   </w:t>
            </w:r>
          </w:p>
          <w:p w:rsidR="00B6704C" w:rsidRDefault="008A265E">
            <w:pPr>
              <w:rPr>
                <w:rFonts w:ascii="Times New Roman" w:hAnsi="Times New Roman"/>
                <w:sz w:val="22"/>
              </w:rPr>
            </w:pPr>
            <w:r>
              <w:rPr>
                <w:rFonts w:ascii="Times New Roman" w:hAnsi="Times New Roman" w:hint="eastAsia"/>
                <w:sz w:val="22"/>
              </w:rPr>
              <w:t>・</w:t>
            </w:r>
            <w:r>
              <w:rPr>
                <w:rFonts w:ascii="Times New Roman" w:hAnsi="Times New Roman" w:hint="eastAsia"/>
                <w:sz w:val="22"/>
              </w:rPr>
              <w:t>Check up alignment.</w:t>
            </w:r>
          </w:p>
          <w:p w:rsidR="00B6704C" w:rsidRDefault="008A265E">
            <w:pPr>
              <w:rPr>
                <w:rFonts w:ascii="Times New Roman" w:hAnsi="Times New Roman"/>
                <w:sz w:val="22"/>
              </w:rPr>
            </w:pPr>
            <w:r>
              <w:rPr>
                <w:rFonts w:ascii="Times New Roman" w:hAnsi="Times New Roman" w:hint="eastAsia"/>
                <w:sz w:val="22"/>
              </w:rPr>
              <w:t>・</w:t>
            </w:r>
            <w:r>
              <w:rPr>
                <w:rFonts w:ascii="Times New Roman" w:hAnsi="Times New Roman" w:hint="eastAsia"/>
                <w:sz w:val="22"/>
              </w:rPr>
              <w:t xml:space="preserve">Loosen gland or otherwise renew </w:t>
            </w:r>
          </w:p>
          <w:p w:rsidR="00B6704C" w:rsidRDefault="008A265E">
            <w:pPr>
              <w:rPr>
                <w:rFonts w:ascii="Times New Roman" w:hAnsi="Times New Roman"/>
                <w:sz w:val="22"/>
              </w:rPr>
            </w:pPr>
            <w:r>
              <w:rPr>
                <w:rFonts w:ascii="Times New Roman" w:hAnsi="Times New Roman" w:hint="eastAsia"/>
                <w:sz w:val="22"/>
              </w:rPr>
              <w:t xml:space="preserve">   packing</w:t>
            </w:r>
          </w:p>
          <w:p w:rsidR="00B6704C" w:rsidRDefault="008A265E">
            <w:pPr>
              <w:rPr>
                <w:rFonts w:ascii="Times New Roman" w:hAnsi="Times New Roman"/>
                <w:sz w:val="22"/>
              </w:rPr>
            </w:pPr>
            <w:r>
              <w:rPr>
                <w:rFonts w:ascii="Times New Roman" w:hAnsi="Times New Roman" w:hint="eastAsia"/>
                <w:sz w:val="22"/>
              </w:rPr>
              <w:t>・</w:t>
            </w:r>
            <w:r>
              <w:rPr>
                <w:rFonts w:ascii="Times New Roman" w:hAnsi="Times New Roman" w:hint="eastAsia"/>
                <w:sz w:val="22"/>
              </w:rPr>
              <w:t>Renew shaft.</w:t>
            </w:r>
          </w:p>
          <w:p w:rsidR="00B6704C" w:rsidRDefault="008A265E">
            <w:pPr>
              <w:rPr>
                <w:rFonts w:ascii="Times New Roman" w:hAnsi="Times New Roman"/>
                <w:sz w:val="22"/>
              </w:rPr>
            </w:pPr>
            <w:r>
              <w:rPr>
                <w:rFonts w:ascii="Times New Roman" w:hAnsi="Times New Roman" w:hint="eastAsia"/>
                <w:sz w:val="22"/>
              </w:rPr>
              <w:t>・</w:t>
            </w:r>
            <w:r>
              <w:rPr>
                <w:rFonts w:ascii="Times New Roman" w:hAnsi="Times New Roman" w:hint="eastAsia"/>
                <w:sz w:val="22"/>
              </w:rPr>
              <w:t>Repair it.</w:t>
            </w:r>
          </w:p>
          <w:p w:rsidR="00B6704C" w:rsidRDefault="008A265E">
            <w:pPr>
              <w:rPr>
                <w:rFonts w:ascii="Times New Roman" w:hAnsi="Times New Roman"/>
                <w:sz w:val="22"/>
              </w:rPr>
            </w:pPr>
            <w:r>
              <w:rPr>
                <w:rFonts w:ascii="Times New Roman" w:hAnsi="Times New Roman" w:hint="eastAsia"/>
                <w:sz w:val="22"/>
              </w:rPr>
              <w:t>・</w:t>
            </w:r>
            <w:r>
              <w:rPr>
                <w:rFonts w:ascii="Times New Roman" w:hAnsi="Times New Roman" w:hint="eastAsia"/>
                <w:sz w:val="22"/>
              </w:rPr>
              <w:t>Conform it to design condition.</w:t>
            </w:r>
          </w:p>
          <w:p w:rsidR="00B6704C" w:rsidRDefault="008A265E">
            <w:pPr>
              <w:rPr>
                <w:rFonts w:ascii="Times New Roman" w:hAnsi="Times New Roman"/>
                <w:sz w:val="22"/>
              </w:rPr>
            </w:pPr>
            <w:r>
              <w:rPr>
                <w:rFonts w:ascii="Times New Roman" w:hAnsi="Times New Roman" w:hint="eastAsia"/>
                <w:sz w:val="22"/>
              </w:rPr>
              <w:t>・</w:t>
            </w:r>
            <w:r>
              <w:rPr>
                <w:rFonts w:ascii="Times New Roman" w:hAnsi="Times New Roman" w:hint="eastAsia"/>
                <w:sz w:val="22"/>
              </w:rPr>
              <w:t>Remove them.</w:t>
            </w:r>
          </w:p>
          <w:p w:rsidR="00B6704C" w:rsidRDefault="008A265E">
            <w:pPr>
              <w:rPr>
                <w:rFonts w:ascii="Times New Roman" w:hAnsi="Times New Roman"/>
                <w:sz w:val="22"/>
              </w:rPr>
            </w:pPr>
            <w:r>
              <w:rPr>
                <w:rFonts w:ascii="Times New Roman" w:hAnsi="Times New Roman" w:hint="eastAsia"/>
                <w:sz w:val="22"/>
              </w:rPr>
              <w:t>・</w:t>
            </w:r>
            <w:r>
              <w:rPr>
                <w:rFonts w:ascii="Times New Roman" w:hAnsi="Times New Roman" w:hint="eastAsia"/>
                <w:sz w:val="22"/>
              </w:rPr>
              <w:t>Conform it to design condition.</w:t>
            </w:r>
          </w:p>
          <w:p w:rsidR="00B6704C" w:rsidRDefault="008A265E">
            <w:pPr>
              <w:rPr>
                <w:rFonts w:ascii="Times New Roman" w:hAnsi="Times New Roman"/>
                <w:sz w:val="22"/>
              </w:rPr>
            </w:pPr>
            <w:r>
              <w:rPr>
                <w:rFonts w:ascii="Times New Roman" w:hAnsi="Times New Roman" w:hint="eastAsia"/>
                <w:sz w:val="22"/>
              </w:rPr>
              <w:t>・</w:t>
            </w:r>
            <w:r>
              <w:rPr>
                <w:rFonts w:ascii="Times New Roman" w:hAnsi="Times New Roman" w:hint="eastAsia"/>
                <w:sz w:val="22"/>
              </w:rPr>
              <w:t>Renew them.</w:t>
            </w:r>
          </w:p>
        </w:tc>
      </w:tr>
      <w:tr w:rsidR="00B6704C">
        <w:trPr>
          <w:trHeight w:hRule="exact" w:val="2800"/>
        </w:trPr>
        <w:tc>
          <w:tcPr>
            <w:tcW w:w="1474" w:type="dxa"/>
            <w:tcBorders>
              <w:top w:val="single" w:sz="6" w:space="0" w:color="auto"/>
              <w:left w:val="single" w:sz="12" w:space="0" w:color="auto"/>
              <w:bottom w:val="single" w:sz="6" w:space="0" w:color="auto"/>
              <w:right w:val="single" w:sz="6" w:space="0" w:color="auto"/>
            </w:tcBorders>
            <w:vAlign w:val="center"/>
          </w:tcPr>
          <w:p w:rsidR="00B6704C" w:rsidRDefault="008A265E">
            <w:pPr>
              <w:rPr>
                <w:rFonts w:ascii="Times New Roman" w:hAnsi="Times New Roman"/>
                <w:sz w:val="22"/>
              </w:rPr>
            </w:pPr>
            <w:r>
              <w:rPr>
                <w:rFonts w:ascii="Times New Roman" w:hAnsi="Times New Roman" w:hint="eastAsia"/>
                <w:sz w:val="22"/>
              </w:rPr>
              <w:t>Pump starts,</w:t>
            </w:r>
          </w:p>
          <w:p w:rsidR="00B6704C" w:rsidRDefault="008A265E">
            <w:pPr>
              <w:rPr>
                <w:rFonts w:ascii="Times New Roman" w:hAnsi="Times New Roman"/>
                <w:sz w:val="22"/>
              </w:rPr>
            </w:pPr>
            <w:r>
              <w:rPr>
                <w:rFonts w:ascii="Times New Roman" w:hAnsi="Times New Roman" w:hint="eastAsia"/>
                <w:sz w:val="22"/>
              </w:rPr>
              <w:t xml:space="preserve">but bearings </w:t>
            </w:r>
          </w:p>
          <w:p w:rsidR="00B6704C" w:rsidRDefault="008A265E">
            <w:pPr>
              <w:rPr>
                <w:rFonts w:ascii="Times New Roman" w:hAnsi="Times New Roman"/>
                <w:sz w:val="22"/>
              </w:rPr>
            </w:pPr>
            <w:r>
              <w:rPr>
                <w:rFonts w:ascii="Times New Roman" w:hAnsi="Times New Roman" w:hint="eastAsia"/>
                <w:sz w:val="22"/>
              </w:rPr>
              <w:t>get overheated.</w:t>
            </w:r>
          </w:p>
        </w:tc>
        <w:tc>
          <w:tcPr>
            <w:tcW w:w="3969" w:type="dxa"/>
            <w:tcBorders>
              <w:top w:val="single" w:sz="6" w:space="0" w:color="auto"/>
              <w:left w:val="single" w:sz="6" w:space="0" w:color="auto"/>
              <w:bottom w:val="single" w:sz="6" w:space="0" w:color="auto"/>
              <w:right w:val="single" w:sz="6" w:space="0" w:color="auto"/>
            </w:tcBorders>
          </w:tcPr>
          <w:p w:rsidR="00B6704C" w:rsidRDefault="008A265E">
            <w:pPr>
              <w:rPr>
                <w:rFonts w:ascii="Times New Roman" w:hAnsi="Times New Roman"/>
                <w:sz w:val="22"/>
              </w:rPr>
            </w:pPr>
            <w:r>
              <w:rPr>
                <w:rFonts w:ascii="Times New Roman" w:hAnsi="Times New Roman" w:hint="eastAsia"/>
                <w:sz w:val="22"/>
              </w:rPr>
              <w:t>・</w:t>
            </w:r>
            <w:r>
              <w:rPr>
                <w:rFonts w:ascii="Times New Roman" w:hAnsi="Times New Roman" w:hint="eastAsia"/>
                <w:sz w:val="22"/>
              </w:rPr>
              <w:t>Lubricant is in shortage.</w:t>
            </w:r>
          </w:p>
          <w:p w:rsidR="00B6704C" w:rsidRDefault="00B6704C">
            <w:pPr>
              <w:rPr>
                <w:rFonts w:ascii="Times New Roman" w:hAnsi="Times New Roman"/>
                <w:sz w:val="22"/>
              </w:rPr>
            </w:pPr>
          </w:p>
          <w:p w:rsidR="00B6704C" w:rsidRDefault="008A265E">
            <w:pPr>
              <w:rPr>
                <w:rFonts w:ascii="Times New Roman" w:hAnsi="Times New Roman"/>
                <w:sz w:val="22"/>
              </w:rPr>
            </w:pPr>
            <w:r>
              <w:rPr>
                <w:rFonts w:ascii="Times New Roman" w:hAnsi="Times New Roman" w:hint="eastAsia"/>
                <w:sz w:val="22"/>
              </w:rPr>
              <w:t>・</w:t>
            </w:r>
            <w:r>
              <w:rPr>
                <w:rFonts w:ascii="Times New Roman" w:hAnsi="Times New Roman" w:hint="eastAsia"/>
                <w:sz w:val="22"/>
              </w:rPr>
              <w:t>Connection is wrong.</w:t>
            </w:r>
          </w:p>
          <w:p w:rsidR="00B6704C" w:rsidRDefault="008A265E">
            <w:pPr>
              <w:rPr>
                <w:rFonts w:ascii="Times New Roman" w:hAnsi="Times New Roman"/>
                <w:sz w:val="22"/>
              </w:rPr>
            </w:pPr>
            <w:r>
              <w:rPr>
                <w:rFonts w:ascii="Times New Roman" w:hAnsi="Times New Roman" w:hint="eastAsia"/>
                <w:sz w:val="22"/>
              </w:rPr>
              <w:t>・</w:t>
            </w:r>
            <w:r>
              <w:rPr>
                <w:rFonts w:ascii="Times New Roman" w:hAnsi="Times New Roman" w:hint="eastAsia"/>
                <w:sz w:val="22"/>
              </w:rPr>
              <w:t>Bearings are wrong.</w:t>
            </w:r>
          </w:p>
          <w:p w:rsidR="00B6704C" w:rsidRDefault="008A265E">
            <w:pPr>
              <w:rPr>
                <w:rFonts w:ascii="Times New Roman" w:hAnsi="Times New Roman"/>
                <w:sz w:val="22"/>
              </w:rPr>
            </w:pPr>
            <w:r>
              <w:rPr>
                <w:rFonts w:ascii="Times New Roman" w:hAnsi="Times New Roman" w:hint="eastAsia"/>
                <w:sz w:val="22"/>
              </w:rPr>
              <w:t>・</w:t>
            </w:r>
            <w:r>
              <w:rPr>
                <w:rFonts w:ascii="Times New Roman" w:hAnsi="Times New Roman" w:hint="eastAsia"/>
                <w:sz w:val="22"/>
              </w:rPr>
              <w:t>Shaft is bent.</w:t>
            </w:r>
          </w:p>
          <w:p w:rsidR="00B6704C" w:rsidRDefault="008A265E">
            <w:pPr>
              <w:rPr>
                <w:rFonts w:ascii="Times New Roman" w:hAnsi="Times New Roman"/>
                <w:sz w:val="22"/>
              </w:rPr>
            </w:pPr>
            <w:r>
              <w:rPr>
                <w:rFonts w:ascii="Times New Roman" w:hAnsi="Times New Roman" w:hint="eastAsia"/>
                <w:sz w:val="22"/>
              </w:rPr>
              <w:t>・</w:t>
            </w:r>
            <w:r>
              <w:rPr>
                <w:rFonts w:ascii="Times New Roman" w:hAnsi="Times New Roman" w:hint="eastAsia"/>
                <w:sz w:val="22"/>
              </w:rPr>
              <w:t>Thrust has increased.</w:t>
            </w:r>
          </w:p>
          <w:p w:rsidR="00B6704C" w:rsidRDefault="00B6704C">
            <w:pPr>
              <w:rPr>
                <w:rFonts w:ascii="Times New Roman" w:hAnsi="Times New Roman"/>
                <w:sz w:val="22"/>
              </w:rPr>
            </w:pPr>
          </w:p>
          <w:p w:rsidR="00B6704C" w:rsidRDefault="00B6704C">
            <w:pPr>
              <w:rPr>
                <w:rFonts w:ascii="Times New Roman" w:hAnsi="Times New Roman"/>
                <w:sz w:val="22"/>
              </w:rPr>
            </w:pPr>
          </w:p>
          <w:p w:rsidR="00B6704C" w:rsidRDefault="00B6704C">
            <w:pPr>
              <w:rPr>
                <w:rFonts w:ascii="Times New Roman" w:hAnsi="Times New Roman"/>
                <w:sz w:val="22"/>
              </w:rPr>
            </w:pPr>
          </w:p>
          <w:p w:rsidR="00B6704C" w:rsidRDefault="008A265E">
            <w:pPr>
              <w:rPr>
                <w:rFonts w:ascii="Times New Roman" w:hAnsi="Times New Roman"/>
                <w:sz w:val="22"/>
              </w:rPr>
            </w:pPr>
            <w:r>
              <w:rPr>
                <w:rFonts w:ascii="Times New Roman" w:hAnsi="Times New Roman" w:hint="eastAsia"/>
                <w:sz w:val="22"/>
              </w:rPr>
              <w:t>・</w:t>
            </w:r>
            <w:r>
              <w:rPr>
                <w:rFonts w:ascii="Times New Roman" w:hAnsi="Times New Roman" w:hint="eastAsia"/>
                <w:sz w:val="22"/>
              </w:rPr>
              <w:t>Bearing assembly is wrong.</w:t>
            </w:r>
          </w:p>
        </w:tc>
        <w:tc>
          <w:tcPr>
            <w:tcW w:w="3969" w:type="dxa"/>
            <w:tcBorders>
              <w:top w:val="single" w:sz="6" w:space="0" w:color="auto"/>
              <w:left w:val="single" w:sz="6" w:space="0" w:color="auto"/>
              <w:bottom w:val="single" w:sz="6" w:space="0" w:color="auto"/>
              <w:right w:val="single" w:sz="12" w:space="0" w:color="auto"/>
            </w:tcBorders>
          </w:tcPr>
          <w:p w:rsidR="00B6704C" w:rsidRDefault="008A265E">
            <w:pPr>
              <w:rPr>
                <w:rFonts w:ascii="Times New Roman" w:hAnsi="Times New Roman"/>
                <w:sz w:val="22"/>
              </w:rPr>
            </w:pPr>
            <w:r>
              <w:rPr>
                <w:rFonts w:ascii="Times New Roman" w:hAnsi="Times New Roman" w:hint="eastAsia"/>
                <w:sz w:val="22"/>
              </w:rPr>
              <w:t>・</w:t>
            </w:r>
            <w:r>
              <w:rPr>
                <w:rFonts w:ascii="Times New Roman" w:hAnsi="Times New Roman" w:hint="eastAsia"/>
                <w:sz w:val="22"/>
              </w:rPr>
              <w:t>Check oil supply to bearings and</w:t>
            </w:r>
          </w:p>
          <w:p w:rsidR="00B6704C" w:rsidRDefault="008A265E">
            <w:pPr>
              <w:rPr>
                <w:rFonts w:ascii="Times New Roman" w:hAnsi="Times New Roman"/>
                <w:sz w:val="22"/>
              </w:rPr>
            </w:pPr>
            <w:r>
              <w:rPr>
                <w:rFonts w:ascii="Times New Roman" w:hAnsi="Times New Roman" w:hint="eastAsia"/>
                <w:sz w:val="22"/>
              </w:rPr>
              <w:t xml:space="preserve">  return oil system.</w:t>
            </w:r>
          </w:p>
          <w:p w:rsidR="00B6704C" w:rsidRDefault="008A265E">
            <w:pPr>
              <w:rPr>
                <w:rFonts w:ascii="Times New Roman" w:hAnsi="Times New Roman"/>
                <w:sz w:val="22"/>
              </w:rPr>
            </w:pPr>
            <w:r>
              <w:rPr>
                <w:rFonts w:ascii="Times New Roman" w:hAnsi="Times New Roman" w:hint="eastAsia"/>
                <w:sz w:val="22"/>
              </w:rPr>
              <w:t>・</w:t>
            </w:r>
            <w:r>
              <w:rPr>
                <w:rFonts w:ascii="Times New Roman" w:hAnsi="Times New Roman" w:hint="eastAsia"/>
                <w:sz w:val="22"/>
              </w:rPr>
              <w:t>Check up alignment.</w:t>
            </w:r>
          </w:p>
          <w:p w:rsidR="00B6704C" w:rsidRDefault="008A265E">
            <w:pPr>
              <w:rPr>
                <w:rFonts w:ascii="Times New Roman" w:hAnsi="Times New Roman"/>
                <w:sz w:val="22"/>
              </w:rPr>
            </w:pPr>
            <w:r>
              <w:rPr>
                <w:rFonts w:ascii="Times New Roman" w:hAnsi="Times New Roman" w:hint="eastAsia"/>
                <w:sz w:val="22"/>
              </w:rPr>
              <w:t>・</w:t>
            </w:r>
            <w:r>
              <w:rPr>
                <w:rFonts w:ascii="Times New Roman" w:hAnsi="Times New Roman" w:hint="eastAsia"/>
                <w:sz w:val="22"/>
              </w:rPr>
              <w:t>Renew them.</w:t>
            </w:r>
          </w:p>
          <w:p w:rsidR="00B6704C" w:rsidRDefault="008A265E">
            <w:pPr>
              <w:rPr>
                <w:rFonts w:ascii="Times New Roman" w:hAnsi="Times New Roman"/>
                <w:sz w:val="22"/>
              </w:rPr>
            </w:pPr>
            <w:r>
              <w:rPr>
                <w:rFonts w:ascii="Times New Roman" w:hAnsi="Times New Roman" w:hint="eastAsia"/>
                <w:sz w:val="22"/>
              </w:rPr>
              <w:t>・</w:t>
            </w:r>
            <w:r>
              <w:rPr>
                <w:rFonts w:ascii="Times New Roman" w:hAnsi="Times New Roman" w:hint="eastAsia"/>
                <w:sz w:val="22"/>
              </w:rPr>
              <w:t>Renew it.</w:t>
            </w:r>
          </w:p>
          <w:p w:rsidR="00B6704C" w:rsidRDefault="008A265E">
            <w:pPr>
              <w:rPr>
                <w:rFonts w:ascii="Times New Roman" w:hAnsi="Times New Roman"/>
                <w:sz w:val="22"/>
              </w:rPr>
            </w:pPr>
            <w:r>
              <w:rPr>
                <w:rFonts w:ascii="Times New Roman" w:hAnsi="Times New Roman" w:hint="eastAsia"/>
                <w:sz w:val="22"/>
              </w:rPr>
              <w:t>・</w:t>
            </w:r>
            <w:r>
              <w:rPr>
                <w:rFonts w:ascii="Times New Roman" w:hAnsi="Times New Roman" w:hint="eastAsia"/>
                <w:sz w:val="22"/>
              </w:rPr>
              <w:t>Check whether excessive wear</w:t>
            </w:r>
          </w:p>
          <w:p w:rsidR="00B6704C" w:rsidRDefault="008A265E">
            <w:pPr>
              <w:rPr>
                <w:rFonts w:ascii="Times New Roman" w:hAnsi="Times New Roman"/>
                <w:sz w:val="22"/>
              </w:rPr>
            </w:pPr>
            <w:r>
              <w:rPr>
                <w:rFonts w:ascii="Times New Roman" w:hAnsi="Times New Roman" w:hint="eastAsia"/>
                <w:sz w:val="22"/>
              </w:rPr>
              <w:t xml:space="preserve">  exists on bearing side or whether</w:t>
            </w:r>
          </w:p>
          <w:p w:rsidR="00B6704C" w:rsidRDefault="008A265E">
            <w:pPr>
              <w:rPr>
                <w:rFonts w:ascii="Times New Roman" w:hAnsi="Times New Roman"/>
                <w:sz w:val="22"/>
              </w:rPr>
            </w:pPr>
            <w:r>
              <w:rPr>
                <w:rFonts w:ascii="Times New Roman" w:hAnsi="Times New Roman" w:hint="eastAsia"/>
                <w:sz w:val="22"/>
              </w:rPr>
              <w:t xml:space="preserve">  pump is in abnormal suction</w:t>
            </w:r>
          </w:p>
          <w:p w:rsidR="00B6704C" w:rsidRDefault="008A265E">
            <w:pPr>
              <w:rPr>
                <w:rFonts w:ascii="Times New Roman" w:hAnsi="Times New Roman"/>
                <w:sz w:val="22"/>
              </w:rPr>
            </w:pPr>
            <w:r>
              <w:rPr>
                <w:rFonts w:ascii="Times New Roman" w:hAnsi="Times New Roman" w:hint="eastAsia"/>
                <w:sz w:val="22"/>
              </w:rPr>
              <w:t xml:space="preserve">  pressure condition. </w:t>
            </w:r>
          </w:p>
          <w:p w:rsidR="00B6704C" w:rsidRDefault="008A265E">
            <w:pPr>
              <w:rPr>
                <w:rFonts w:ascii="Times New Roman" w:hAnsi="Times New Roman"/>
                <w:sz w:val="22"/>
              </w:rPr>
            </w:pPr>
            <w:r>
              <w:rPr>
                <w:rFonts w:ascii="Times New Roman" w:hAnsi="Times New Roman" w:hint="eastAsia"/>
                <w:sz w:val="22"/>
              </w:rPr>
              <w:t>・</w:t>
            </w:r>
            <w:r>
              <w:rPr>
                <w:rFonts w:ascii="Times New Roman" w:hAnsi="Times New Roman" w:hint="eastAsia"/>
                <w:sz w:val="22"/>
              </w:rPr>
              <w:t>Readjust bearings.</w:t>
            </w:r>
          </w:p>
        </w:tc>
      </w:tr>
      <w:tr w:rsidR="00B6704C">
        <w:trPr>
          <w:trHeight w:hRule="exact" w:val="3440"/>
        </w:trPr>
        <w:tc>
          <w:tcPr>
            <w:tcW w:w="1474" w:type="dxa"/>
            <w:tcBorders>
              <w:top w:val="single" w:sz="6" w:space="0" w:color="auto"/>
              <w:left w:val="single" w:sz="12" w:space="0" w:color="auto"/>
              <w:bottom w:val="single" w:sz="12" w:space="0" w:color="auto"/>
              <w:right w:val="single" w:sz="6" w:space="0" w:color="auto"/>
            </w:tcBorders>
            <w:vAlign w:val="center"/>
          </w:tcPr>
          <w:p w:rsidR="00B6704C" w:rsidRDefault="008A265E">
            <w:pPr>
              <w:rPr>
                <w:rFonts w:ascii="Times New Roman" w:hAnsi="Times New Roman"/>
                <w:sz w:val="22"/>
              </w:rPr>
            </w:pPr>
            <w:r>
              <w:rPr>
                <w:rFonts w:ascii="Times New Roman" w:hAnsi="Times New Roman" w:hint="eastAsia"/>
                <w:sz w:val="22"/>
              </w:rPr>
              <w:t>Pump starts,</w:t>
            </w:r>
          </w:p>
          <w:p w:rsidR="00B6704C" w:rsidRDefault="008A265E">
            <w:pPr>
              <w:rPr>
                <w:rFonts w:ascii="Times New Roman" w:hAnsi="Times New Roman"/>
                <w:sz w:val="22"/>
              </w:rPr>
            </w:pPr>
            <w:r>
              <w:rPr>
                <w:rFonts w:ascii="Times New Roman" w:hAnsi="Times New Roman" w:hint="eastAsia"/>
                <w:sz w:val="22"/>
              </w:rPr>
              <w:t>but vibration and accidential noise takes</w:t>
            </w:r>
          </w:p>
          <w:p w:rsidR="00B6704C" w:rsidRDefault="008A265E">
            <w:pPr>
              <w:rPr>
                <w:rFonts w:ascii="Times New Roman" w:hAnsi="Times New Roman"/>
                <w:sz w:val="22"/>
              </w:rPr>
            </w:pPr>
            <w:r>
              <w:rPr>
                <w:rFonts w:ascii="Times New Roman" w:hAnsi="Times New Roman" w:hint="eastAsia"/>
                <w:sz w:val="22"/>
              </w:rPr>
              <w:t>place.</w:t>
            </w:r>
          </w:p>
        </w:tc>
        <w:tc>
          <w:tcPr>
            <w:tcW w:w="3969" w:type="dxa"/>
            <w:tcBorders>
              <w:top w:val="single" w:sz="6" w:space="0" w:color="auto"/>
              <w:left w:val="single" w:sz="6" w:space="0" w:color="auto"/>
              <w:bottom w:val="single" w:sz="12" w:space="0" w:color="auto"/>
              <w:right w:val="single" w:sz="6" w:space="0" w:color="auto"/>
            </w:tcBorders>
          </w:tcPr>
          <w:p w:rsidR="00B6704C" w:rsidRDefault="008A265E">
            <w:pPr>
              <w:rPr>
                <w:rFonts w:ascii="Times New Roman" w:hAnsi="Times New Roman"/>
                <w:sz w:val="22"/>
              </w:rPr>
            </w:pPr>
            <w:r>
              <w:rPr>
                <w:rFonts w:ascii="Times New Roman" w:hAnsi="Times New Roman" w:hint="eastAsia"/>
                <w:sz w:val="22"/>
              </w:rPr>
              <w:t>・</w:t>
            </w:r>
            <w:r>
              <w:rPr>
                <w:rFonts w:ascii="Times New Roman" w:hAnsi="Times New Roman" w:hint="eastAsia"/>
                <w:sz w:val="22"/>
              </w:rPr>
              <w:t>Connecting is wrong.</w:t>
            </w:r>
          </w:p>
          <w:p w:rsidR="00B6704C" w:rsidRDefault="008A265E">
            <w:pPr>
              <w:rPr>
                <w:rFonts w:ascii="Times New Roman" w:hAnsi="Times New Roman"/>
                <w:sz w:val="22"/>
              </w:rPr>
            </w:pPr>
            <w:r>
              <w:rPr>
                <w:rFonts w:ascii="Times New Roman" w:hAnsi="Times New Roman" w:hint="eastAsia"/>
                <w:sz w:val="22"/>
              </w:rPr>
              <w:t>・</w:t>
            </w:r>
            <w:r>
              <w:rPr>
                <w:rFonts w:ascii="Times New Roman" w:hAnsi="Times New Roman" w:hint="eastAsia"/>
                <w:sz w:val="22"/>
              </w:rPr>
              <w:t>Shaft is bent.</w:t>
            </w:r>
          </w:p>
          <w:p w:rsidR="00B6704C" w:rsidRDefault="008A265E">
            <w:pPr>
              <w:rPr>
                <w:rFonts w:ascii="Times New Roman" w:hAnsi="Times New Roman"/>
                <w:sz w:val="22"/>
              </w:rPr>
            </w:pPr>
            <w:r>
              <w:rPr>
                <w:rFonts w:ascii="Times New Roman" w:hAnsi="Times New Roman" w:hint="eastAsia"/>
                <w:sz w:val="22"/>
              </w:rPr>
              <w:t>・</w:t>
            </w:r>
            <w:r>
              <w:rPr>
                <w:rFonts w:ascii="Times New Roman" w:hAnsi="Times New Roman" w:hint="eastAsia"/>
                <w:sz w:val="22"/>
              </w:rPr>
              <w:t>Installation is wrong.</w:t>
            </w:r>
          </w:p>
          <w:p w:rsidR="00B6704C" w:rsidRDefault="008A265E">
            <w:pPr>
              <w:rPr>
                <w:rFonts w:ascii="Times New Roman" w:hAnsi="Times New Roman"/>
                <w:sz w:val="22"/>
              </w:rPr>
            </w:pPr>
            <w:r>
              <w:rPr>
                <w:rFonts w:ascii="Times New Roman" w:hAnsi="Times New Roman" w:hint="eastAsia"/>
                <w:sz w:val="22"/>
              </w:rPr>
              <w:t>・</w:t>
            </w:r>
            <w:r>
              <w:rPr>
                <w:rFonts w:ascii="Times New Roman" w:hAnsi="Times New Roman" w:hint="eastAsia"/>
                <w:sz w:val="22"/>
              </w:rPr>
              <w:t>Foundation is weak.</w:t>
            </w:r>
          </w:p>
          <w:p w:rsidR="00B6704C" w:rsidRDefault="008A265E">
            <w:pPr>
              <w:rPr>
                <w:rFonts w:ascii="Times New Roman" w:hAnsi="Times New Roman"/>
                <w:sz w:val="22"/>
              </w:rPr>
            </w:pPr>
            <w:r>
              <w:rPr>
                <w:rFonts w:ascii="Times New Roman" w:hAnsi="Times New Roman" w:hint="eastAsia"/>
                <w:sz w:val="22"/>
              </w:rPr>
              <w:t>・</w:t>
            </w:r>
            <w:r>
              <w:rPr>
                <w:rFonts w:ascii="Times New Roman" w:hAnsi="Times New Roman" w:hint="eastAsia"/>
                <w:sz w:val="22"/>
              </w:rPr>
              <w:t>Other vibration is transmitted.</w:t>
            </w:r>
          </w:p>
          <w:p w:rsidR="00B6704C" w:rsidRDefault="008A265E">
            <w:pPr>
              <w:rPr>
                <w:rFonts w:ascii="Times New Roman" w:hAnsi="Times New Roman"/>
                <w:sz w:val="22"/>
              </w:rPr>
            </w:pPr>
            <w:r>
              <w:rPr>
                <w:rFonts w:ascii="Times New Roman" w:hAnsi="Times New Roman" w:hint="eastAsia"/>
                <w:sz w:val="22"/>
              </w:rPr>
              <w:t>・</w:t>
            </w:r>
            <w:r>
              <w:rPr>
                <w:rFonts w:ascii="Times New Roman" w:hAnsi="Times New Roman" w:hint="eastAsia"/>
                <w:sz w:val="22"/>
              </w:rPr>
              <w:t>Cavitation exists.</w:t>
            </w:r>
          </w:p>
          <w:p w:rsidR="00B6704C" w:rsidRDefault="00B6704C">
            <w:pPr>
              <w:rPr>
                <w:rFonts w:ascii="Times New Roman" w:hAnsi="Times New Roman"/>
                <w:sz w:val="22"/>
              </w:rPr>
            </w:pPr>
          </w:p>
          <w:p w:rsidR="00B6704C" w:rsidRDefault="008A265E">
            <w:pPr>
              <w:rPr>
                <w:rFonts w:ascii="Times New Roman" w:hAnsi="Times New Roman"/>
                <w:sz w:val="22"/>
              </w:rPr>
            </w:pPr>
            <w:r>
              <w:rPr>
                <w:rFonts w:ascii="Times New Roman" w:hAnsi="Times New Roman" w:hint="eastAsia"/>
                <w:sz w:val="22"/>
              </w:rPr>
              <w:t>・</w:t>
            </w:r>
            <w:r>
              <w:rPr>
                <w:rFonts w:ascii="Times New Roman" w:hAnsi="Times New Roman" w:hint="eastAsia"/>
                <w:sz w:val="22"/>
              </w:rPr>
              <w:t>Bearings are worn.</w:t>
            </w:r>
          </w:p>
          <w:p w:rsidR="00B6704C" w:rsidRDefault="008A265E">
            <w:pPr>
              <w:rPr>
                <w:rFonts w:ascii="Times New Roman" w:hAnsi="Times New Roman"/>
                <w:sz w:val="22"/>
              </w:rPr>
            </w:pPr>
            <w:r>
              <w:rPr>
                <w:rFonts w:ascii="Times New Roman" w:hAnsi="Times New Roman" w:hint="eastAsia"/>
                <w:sz w:val="22"/>
              </w:rPr>
              <w:t>・</w:t>
            </w:r>
            <w:r>
              <w:rPr>
                <w:rFonts w:ascii="Times New Roman" w:hAnsi="Times New Roman" w:hint="eastAsia"/>
                <w:sz w:val="22"/>
              </w:rPr>
              <w:t>Safety valve is chattering.</w:t>
            </w:r>
          </w:p>
          <w:p w:rsidR="00B6704C" w:rsidRDefault="008A265E">
            <w:pPr>
              <w:rPr>
                <w:rFonts w:ascii="Times New Roman" w:hAnsi="Times New Roman"/>
                <w:sz w:val="22"/>
              </w:rPr>
            </w:pPr>
            <w:r>
              <w:rPr>
                <w:rFonts w:ascii="Times New Roman" w:hAnsi="Times New Roman" w:hint="eastAsia"/>
                <w:sz w:val="22"/>
              </w:rPr>
              <w:t>・</w:t>
            </w:r>
            <w:r>
              <w:rPr>
                <w:rFonts w:ascii="Times New Roman" w:hAnsi="Times New Roman" w:hint="eastAsia"/>
                <w:sz w:val="22"/>
              </w:rPr>
              <w:t>Foreign matters exist in the pump.</w:t>
            </w:r>
          </w:p>
          <w:p w:rsidR="00B6704C" w:rsidRDefault="00B6704C">
            <w:pPr>
              <w:rPr>
                <w:rFonts w:ascii="Times New Roman" w:hAnsi="Times New Roman"/>
                <w:sz w:val="22"/>
              </w:rPr>
            </w:pPr>
          </w:p>
          <w:p w:rsidR="00B6704C" w:rsidRDefault="008A265E">
            <w:pPr>
              <w:rPr>
                <w:rFonts w:ascii="Times New Roman" w:hAnsi="Times New Roman"/>
                <w:sz w:val="22"/>
              </w:rPr>
            </w:pPr>
            <w:r>
              <w:rPr>
                <w:rFonts w:ascii="Times New Roman" w:hAnsi="Times New Roman" w:hint="eastAsia"/>
                <w:sz w:val="22"/>
              </w:rPr>
              <w:t>・</w:t>
            </w:r>
            <w:r>
              <w:rPr>
                <w:rFonts w:ascii="Times New Roman" w:hAnsi="Times New Roman" w:hint="eastAsia"/>
                <w:sz w:val="22"/>
              </w:rPr>
              <w:t>Tooth contact is wrong.</w:t>
            </w:r>
          </w:p>
        </w:tc>
        <w:tc>
          <w:tcPr>
            <w:tcW w:w="3969" w:type="dxa"/>
            <w:tcBorders>
              <w:top w:val="single" w:sz="6" w:space="0" w:color="auto"/>
              <w:left w:val="single" w:sz="6" w:space="0" w:color="auto"/>
              <w:bottom w:val="single" w:sz="12" w:space="0" w:color="auto"/>
              <w:right w:val="single" w:sz="12" w:space="0" w:color="auto"/>
            </w:tcBorders>
          </w:tcPr>
          <w:p w:rsidR="00B6704C" w:rsidRDefault="008A265E">
            <w:pPr>
              <w:rPr>
                <w:rFonts w:ascii="Times New Roman" w:hAnsi="Times New Roman"/>
                <w:sz w:val="22"/>
              </w:rPr>
            </w:pPr>
            <w:r>
              <w:rPr>
                <w:rFonts w:ascii="Times New Roman" w:hAnsi="Times New Roman" w:hint="eastAsia"/>
                <w:sz w:val="22"/>
              </w:rPr>
              <w:t>・</w:t>
            </w:r>
            <w:r>
              <w:rPr>
                <w:rFonts w:ascii="Times New Roman" w:hAnsi="Times New Roman" w:hint="eastAsia"/>
                <w:sz w:val="22"/>
              </w:rPr>
              <w:t>Check up alignment.</w:t>
            </w:r>
          </w:p>
          <w:p w:rsidR="00B6704C" w:rsidRDefault="008A265E">
            <w:pPr>
              <w:rPr>
                <w:rFonts w:ascii="Times New Roman" w:hAnsi="Times New Roman"/>
                <w:sz w:val="22"/>
              </w:rPr>
            </w:pPr>
            <w:r>
              <w:rPr>
                <w:rFonts w:ascii="Times New Roman" w:hAnsi="Times New Roman" w:hint="eastAsia"/>
                <w:sz w:val="22"/>
              </w:rPr>
              <w:t>・</w:t>
            </w:r>
            <w:r>
              <w:rPr>
                <w:rFonts w:ascii="Times New Roman" w:hAnsi="Times New Roman" w:hint="eastAsia"/>
                <w:sz w:val="22"/>
              </w:rPr>
              <w:t>Renew shaft.</w:t>
            </w:r>
          </w:p>
          <w:p w:rsidR="00B6704C" w:rsidRDefault="008A265E">
            <w:pPr>
              <w:rPr>
                <w:rFonts w:ascii="Times New Roman" w:hAnsi="Times New Roman"/>
                <w:sz w:val="22"/>
              </w:rPr>
            </w:pPr>
            <w:r>
              <w:rPr>
                <w:rFonts w:ascii="Times New Roman" w:hAnsi="Times New Roman" w:hint="eastAsia"/>
                <w:sz w:val="22"/>
              </w:rPr>
              <w:t>・</w:t>
            </w:r>
            <w:r>
              <w:rPr>
                <w:rFonts w:ascii="Times New Roman" w:hAnsi="Times New Roman" w:hint="eastAsia"/>
                <w:sz w:val="22"/>
              </w:rPr>
              <w:t>Correct installation condition.</w:t>
            </w:r>
          </w:p>
          <w:p w:rsidR="00B6704C" w:rsidRDefault="008A265E">
            <w:pPr>
              <w:rPr>
                <w:rFonts w:ascii="Times New Roman" w:hAnsi="Times New Roman"/>
                <w:sz w:val="22"/>
              </w:rPr>
            </w:pPr>
            <w:r>
              <w:rPr>
                <w:rFonts w:ascii="Times New Roman" w:hAnsi="Times New Roman" w:hint="eastAsia"/>
                <w:sz w:val="22"/>
              </w:rPr>
              <w:t>・</w:t>
            </w:r>
            <w:r>
              <w:rPr>
                <w:rFonts w:ascii="Times New Roman" w:hAnsi="Times New Roman" w:hint="eastAsia"/>
                <w:sz w:val="22"/>
              </w:rPr>
              <w:t>Reinforce foundation.</w:t>
            </w:r>
          </w:p>
          <w:p w:rsidR="00B6704C" w:rsidRDefault="008A265E">
            <w:pPr>
              <w:rPr>
                <w:rFonts w:ascii="Times New Roman" w:hAnsi="Times New Roman"/>
                <w:sz w:val="22"/>
              </w:rPr>
            </w:pPr>
            <w:r>
              <w:rPr>
                <w:rFonts w:ascii="Times New Roman" w:hAnsi="Times New Roman" w:hint="eastAsia"/>
                <w:sz w:val="22"/>
              </w:rPr>
              <w:t>・</w:t>
            </w:r>
            <w:r>
              <w:rPr>
                <w:rFonts w:ascii="Times New Roman" w:hAnsi="Times New Roman" w:hint="eastAsia"/>
                <w:sz w:val="22"/>
              </w:rPr>
              <w:t>Reinforce piping.</w:t>
            </w:r>
          </w:p>
          <w:p w:rsidR="00B6704C" w:rsidRDefault="008A265E">
            <w:pPr>
              <w:rPr>
                <w:rFonts w:ascii="Times New Roman" w:hAnsi="Times New Roman"/>
                <w:sz w:val="22"/>
              </w:rPr>
            </w:pPr>
            <w:r>
              <w:rPr>
                <w:rFonts w:ascii="Times New Roman" w:hAnsi="Times New Roman" w:hint="eastAsia"/>
                <w:sz w:val="22"/>
              </w:rPr>
              <w:t>・</w:t>
            </w:r>
            <w:r>
              <w:rPr>
                <w:rFonts w:ascii="Times New Roman" w:hAnsi="Times New Roman" w:hint="eastAsia"/>
                <w:sz w:val="22"/>
              </w:rPr>
              <w:t>Conform suction pressure and</w:t>
            </w:r>
          </w:p>
          <w:p w:rsidR="00B6704C" w:rsidRDefault="008A265E">
            <w:pPr>
              <w:rPr>
                <w:rFonts w:ascii="Times New Roman" w:hAnsi="Times New Roman"/>
                <w:sz w:val="22"/>
              </w:rPr>
            </w:pPr>
            <w:r>
              <w:rPr>
                <w:rFonts w:ascii="Times New Roman" w:hAnsi="Times New Roman" w:hint="eastAsia"/>
                <w:sz w:val="22"/>
              </w:rPr>
              <w:t xml:space="preserve">  viscosity to design condition.</w:t>
            </w:r>
          </w:p>
          <w:p w:rsidR="00B6704C" w:rsidRDefault="008A265E">
            <w:pPr>
              <w:rPr>
                <w:rFonts w:ascii="Times New Roman" w:hAnsi="Times New Roman"/>
                <w:sz w:val="22"/>
              </w:rPr>
            </w:pPr>
            <w:r>
              <w:rPr>
                <w:rFonts w:ascii="Times New Roman" w:hAnsi="Times New Roman" w:hint="eastAsia"/>
                <w:sz w:val="22"/>
              </w:rPr>
              <w:t>・</w:t>
            </w:r>
            <w:r>
              <w:rPr>
                <w:rFonts w:ascii="Times New Roman" w:hAnsi="Times New Roman" w:hint="eastAsia"/>
                <w:sz w:val="22"/>
              </w:rPr>
              <w:t>Renew them.</w:t>
            </w:r>
          </w:p>
          <w:p w:rsidR="00B6704C" w:rsidRDefault="008A265E">
            <w:pPr>
              <w:rPr>
                <w:rFonts w:ascii="Times New Roman" w:hAnsi="Times New Roman"/>
                <w:sz w:val="22"/>
              </w:rPr>
            </w:pPr>
            <w:r>
              <w:rPr>
                <w:rFonts w:ascii="Times New Roman" w:hAnsi="Times New Roman" w:hint="eastAsia"/>
                <w:sz w:val="22"/>
              </w:rPr>
              <w:t>・</w:t>
            </w:r>
            <w:r>
              <w:rPr>
                <w:rFonts w:ascii="Times New Roman" w:hAnsi="Times New Roman" w:hint="eastAsia"/>
                <w:sz w:val="22"/>
              </w:rPr>
              <w:t>Repair it</w:t>
            </w:r>
          </w:p>
          <w:p w:rsidR="00B6704C" w:rsidRDefault="008A265E">
            <w:pPr>
              <w:rPr>
                <w:rFonts w:ascii="Times New Roman" w:hAnsi="Times New Roman"/>
                <w:sz w:val="22"/>
              </w:rPr>
            </w:pPr>
            <w:r>
              <w:rPr>
                <w:rFonts w:ascii="Times New Roman" w:hAnsi="Times New Roman" w:hint="eastAsia"/>
                <w:sz w:val="22"/>
              </w:rPr>
              <w:t>・</w:t>
            </w:r>
            <w:r>
              <w:rPr>
                <w:rFonts w:ascii="Times New Roman" w:hAnsi="Times New Roman" w:hint="eastAsia"/>
                <w:sz w:val="22"/>
              </w:rPr>
              <w:t xml:space="preserve">Overhaul the pump to remove </w:t>
            </w:r>
          </w:p>
          <w:p w:rsidR="00B6704C" w:rsidRDefault="008A265E">
            <w:pPr>
              <w:rPr>
                <w:rFonts w:ascii="Times New Roman" w:hAnsi="Times New Roman"/>
                <w:sz w:val="22"/>
              </w:rPr>
            </w:pPr>
            <w:r>
              <w:rPr>
                <w:rFonts w:ascii="Times New Roman" w:hAnsi="Times New Roman" w:hint="eastAsia"/>
                <w:sz w:val="22"/>
              </w:rPr>
              <w:t xml:space="preserve">  them.</w:t>
            </w:r>
          </w:p>
          <w:p w:rsidR="00B6704C" w:rsidRDefault="008A265E">
            <w:pPr>
              <w:rPr>
                <w:rFonts w:ascii="Times New Roman" w:hAnsi="Times New Roman"/>
                <w:sz w:val="22"/>
              </w:rPr>
            </w:pPr>
            <w:r>
              <w:rPr>
                <w:rFonts w:ascii="Times New Roman" w:hAnsi="Times New Roman" w:hint="eastAsia"/>
                <w:sz w:val="22"/>
              </w:rPr>
              <w:t>・</w:t>
            </w:r>
            <w:r>
              <w:rPr>
                <w:rFonts w:ascii="Times New Roman" w:hAnsi="Times New Roman" w:hint="eastAsia"/>
                <w:sz w:val="22"/>
              </w:rPr>
              <w:t>Renew the gear.</w:t>
            </w:r>
          </w:p>
        </w:tc>
      </w:tr>
    </w:tbl>
    <w:p w:rsidR="00B6704C" w:rsidRDefault="008A265E">
      <w:pPr>
        <w:pStyle w:val="Heading3"/>
        <w:rPr>
          <w:rFonts w:ascii="Times New Roman" w:hAnsi="Times New Roman"/>
          <w:b w:val="0"/>
        </w:rPr>
      </w:pPr>
      <w:r>
        <w:rPr>
          <w:rFonts w:ascii="Times New Roman" w:hAnsi="Times New Roman" w:hint="eastAsia"/>
          <w:b w:val="0"/>
          <w:sz w:val="22"/>
        </w:rPr>
        <w:t xml:space="preserve">In case troubles cannot be remedied in spite of the above counter-measures, the </w:t>
      </w:r>
      <w:r>
        <w:rPr>
          <w:rFonts w:ascii="Times New Roman" w:hAnsi="Times New Roman" w:hint="eastAsia"/>
          <w:b w:val="0"/>
        </w:rPr>
        <w:t>causes may</w:t>
      </w:r>
    </w:p>
    <w:p w:rsidR="00B6704C" w:rsidRDefault="008A265E">
      <w:pPr>
        <w:pStyle w:val="Heading3"/>
        <w:rPr>
          <w:rFonts w:ascii="Times New Roman" w:hAnsi="Times New Roman"/>
          <w:b w:val="0"/>
        </w:rPr>
      </w:pPr>
      <w:r>
        <w:rPr>
          <w:rFonts w:ascii="Times New Roman" w:hAnsi="Times New Roman" w:hint="eastAsia"/>
          <w:b w:val="0"/>
        </w:rPr>
        <w:t>be in the design conditions of the pump, so it is preferable to consult manufacturer.</w:t>
      </w:r>
    </w:p>
    <w:p w:rsidR="00B6704C" w:rsidRDefault="00B6704C">
      <w:pPr>
        <w:rPr>
          <w:rFonts w:ascii="Times New Roman" w:hAnsi="Times New Roman"/>
          <w:sz w:val="22"/>
        </w:rPr>
      </w:pPr>
    </w:p>
    <w:sectPr w:rsidR="00B6704C">
      <w:headerReference w:type="default" r:id="rId22"/>
      <w:pgSz w:w="11907" w:h="16840" w:code="9"/>
      <w:pgMar w:top="851" w:right="851" w:bottom="1009" w:left="1701" w:header="720" w:footer="720" w:gutter="0"/>
      <w:pgNumType w:start="0"/>
      <w:cols w:space="425"/>
      <w:titlePg/>
      <w:docGrid w:linePitch="3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704C" w:rsidRDefault="008A265E">
      <w:r>
        <w:separator/>
      </w:r>
    </w:p>
  </w:endnote>
  <w:endnote w:type="continuationSeparator" w:id="0">
    <w:p w:rsidR="00B6704C" w:rsidRDefault="008A26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enturyOldst">
    <w:altName w:val="Bookman Old Style"/>
    <w:charset w:val="00"/>
    <w:family w:val="roman"/>
    <w:pitch w:val="variable"/>
    <w:sig w:usb0="00000087" w:usb1="00000000" w:usb2="00000000" w:usb3="00000000" w:csb0="0000001B"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704C" w:rsidRDefault="008A265E">
      <w:r>
        <w:separator/>
      </w:r>
    </w:p>
  </w:footnote>
  <w:footnote w:type="continuationSeparator" w:id="0">
    <w:p w:rsidR="00B6704C" w:rsidRDefault="008A26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2094"/>
      <w:gridCol w:w="5250"/>
      <w:gridCol w:w="1051"/>
      <w:gridCol w:w="1157"/>
    </w:tblGrid>
    <w:tr w:rsidR="00B6704C">
      <w:trPr>
        <w:trHeight w:val="320"/>
      </w:trPr>
      <w:tc>
        <w:tcPr>
          <w:tcW w:w="2094" w:type="dxa"/>
          <w:vMerge w:val="restart"/>
        </w:tcPr>
        <w:p w:rsidR="00B6704C" w:rsidRDefault="008A265E">
          <w:pPr>
            <w:pStyle w:val="Header"/>
          </w:pPr>
          <w:r>
            <w:rPr>
              <w:rFonts w:hint="eastAsia"/>
            </w:rPr>
            <w:t xml:space="preserve">  </w:t>
          </w:r>
          <w:r>
            <w:rPr>
              <w:rFonts w:hint="eastAsia"/>
              <w:noProof/>
              <w:lang w:eastAsia="en-US"/>
            </w:rPr>
            <w:drawing>
              <wp:inline distT="0" distB="0" distL="0" distR="0">
                <wp:extent cx="812800" cy="889000"/>
                <wp:effectExtent l="25400" t="0" r="0" b="0"/>
                <wp:docPr id="1" name="図 1" descr="Naniwa_Logo(植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niwa_Logo(植野)"/>
                        <pic:cNvPicPr>
                          <a:picLocks noChangeAspect="1" noChangeArrowheads="1"/>
                        </pic:cNvPicPr>
                      </pic:nvPicPr>
                      <pic:blipFill>
                        <a:blip r:embed="rId1"/>
                        <a:srcRect/>
                        <a:stretch>
                          <a:fillRect/>
                        </a:stretch>
                      </pic:blipFill>
                      <pic:spPr bwMode="auto">
                        <a:xfrm>
                          <a:off x="0" y="0"/>
                          <a:ext cx="812800" cy="889000"/>
                        </a:xfrm>
                        <a:prstGeom prst="rect">
                          <a:avLst/>
                        </a:prstGeom>
                        <a:noFill/>
                        <a:ln w="9525">
                          <a:noFill/>
                          <a:miter lim="800000"/>
                          <a:headEnd/>
                          <a:tailEnd/>
                        </a:ln>
                      </pic:spPr>
                    </pic:pic>
                  </a:graphicData>
                </a:graphic>
              </wp:inline>
            </w:drawing>
          </w:r>
        </w:p>
      </w:tc>
      <w:tc>
        <w:tcPr>
          <w:tcW w:w="5250" w:type="dxa"/>
          <w:vMerge w:val="restart"/>
        </w:tcPr>
        <w:p w:rsidR="00B6704C" w:rsidRDefault="00B6704C">
          <w:pPr>
            <w:pStyle w:val="Header"/>
          </w:pPr>
        </w:p>
        <w:p w:rsidR="00B6704C" w:rsidRDefault="008A265E">
          <w:pPr>
            <w:pStyle w:val="Header"/>
            <w:jc w:val="center"/>
            <w:rPr>
              <w:rFonts w:ascii="Times New Roman" w:hAnsi="Times New Roman"/>
              <w:b/>
              <w:sz w:val="32"/>
            </w:rPr>
          </w:pPr>
          <w:r>
            <w:rPr>
              <w:rFonts w:ascii="Times New Roman" w:hAnsi="Times New Roman" w:hint="eastAsia"/>
              <w:b/>
              <w:sz w:val="32"/>
            </w:rPr>
            <w:t>INSTRUCTION MANUAL</w:t>
          </w:r>
        </w:p>
        <w:p w:rsidR="00B6704C" w:rsidRDefault="008A265E">
          <w:pPr>
            <w:pStyle w:val="Header"/>
            <w:jc w:val="center"/>
            <w:rPr>
              <w:rFonts w:ascii="Times New Roman" w:hAnsi="Times New Roman"/>
              <w:b/>
              <w:sz w:val="32"/>
            </w:rPr>
          </w:pPr>
          <w:r>
            <w:rPr>
              <w:rFonts w:ascii="Times New Roman" w:hAnsi="Times New Roman" w:hint="eastAsia"/>
              <w:b/>
              <w:sz w:val="32"/>
            </w:rPr>
            <w:t>FOR</w:t>
          </w:r>
        </w:p>
        <w:p w:rsidR="00B6704C" w:rsidRDefault="008A265E">
          <w:pPr>
            <w:pStyle w:val="Header"/>
            <w:jc w:val="center"/>
          </w:pPr>
          <w:r>
            <w:rPr>
              <w:rFonts w:ascii="Times New Roman" w:hAnsi="Times New Roman" w:hint="eastAsia"/>
              <w:b/>
              <w:sz w:val="28"/>
            </w:rPr>
            <w:t>MOTOR-DRIVEN GEAR PUMPS</w:t>
          </w:r>
        </w:p>
      </w:tc>
      <w:tc>
        <w:tcPr>
          <w:tcW w:w="1051" w:type="dxa"/>
        </w:tcPr>
        <w:p w:rsidR="00B6704C" w:rsidRDefault="008A265E">
          <w:pPr>
            <w:pStyle w:val="Header"/>
            <w:rPr>
              <w:rFonts w:ascii="Times New Roman" w:hAnsi="Times New Roman"/>
              <w:sz w:val="22"/>
            </w:rPr>
          </w:pPr>
          <w:r>
            <w:rPr>
              <w:rFonts w:hint="eastAsia"/>
              <w:sz w:val="20"/>
            </w:rPr>
            <w:t xml:space="preserve">Page </w:t>
          </w:r>
          <w:r>
            <w:rPr>
              <w:rStyle w:val="PageNumber"/>
              <w:rFonts w:ascii="Times New Roman" w:hAnsi="Times New Roman"/>
              <w:sz w:val="24"/>
            </w:rPr>
            <w:fldChar w:fldCharType="begin"/>
          </w:r>
          <w:r>
            <w:rPr>
              <w:rStyle w:val="PageNumber"/>
              <w:rFonts w:ascii="Times New Roman" w:hAnsi="Times New Roman"/>
              <w:sz w:val="24"/>
            </w:rPr>
            <w:instrText xml:space="preserve"> PAGE </w:instrText>
          </w:r>
          <w:r>
            <w:rPr>
              <w:rStyle w:val="PageNumber"/>
              <w:rFonts w:ascii="Times New Roman" w:hAnsi="Times New Roman"/>
              <w:sz w:val="24"/>
            </w:rPr>
            <w:fldChar w:fldCharType="separate"/>
          </w:r>
          <w:r w:rsidR="00A11759">
            <w:rPr>
              <w:rStyle w:val="PageNumber"/>
              <w:rFonts w:ascii="Times New Roman" w:hAnsi="Times New Roman"/>
              <w:noProof/>
              <w:sz w:val="24"/>
            </w:rPr>
            <w:t>11</w:t>
          </w:r>
          <w:r>
            <w:rPr>
              <w:rStyle w:val="PageNumber"/>
              <w:rFonts w:ascii="Times New Roman" w:hAnsi="Times New Roman"/>
              <w:sz w:val="24"/>
            </w:rPr>
            <w:fldChar w:fldCharType="end"/>
          </w:r>
        </w:p>
      </w:tc>
      <w:tc>
        <w:tcPr>
          <w:tcW w:w="1157" w:type="dxa"/>
        </w:tcPr>
        <w:p w:rsidR="00B6704C" w:rsidRDefault="008A265E">
          <w:pPr>
            <w:pStyle w:val="Header"/>
            <w:rPr>
              <w:rFonts w:ascii="Times New Roman" w:hAnsi="Times New Roman"/>
              <w:sz w:val="24"/>
            </w:rPr>
          </w:pPr>
          <w:r>
            <w:rPr>
              <w:rFonts w:hint="eastAsia"/>
              <w:sz w:val="20"/>
            </w:rPr>
            <w:t xml:space="preserve">of   </w:t>
          </w:r>
          <w:r>
            <w:rPr>
              <w:rFonts w:ascii="Times New Roman" w:hAnsi="Times New Roman" w:hint="eastAsia"/>
              <w:sz w:val="24"/>
            </w:rPr>
            <w:t>11</w:t>
          </w:r>
        </w:p>
      </w:tc>
    </w:tr>
    <w:tr w:rsidR="00B6704C">
      <w:trPr>
        <w:trHeight w:val="320"/>
      </w:trPr>
      <w:tc>
        <w:tcPr>
          <w:tcW w:w="2094" w:type="dxa"/>
          <w:vMerge/>
        </w:tcPr>
        <w:p w:rsidR="00B6704C" w:rsidRDefault="00B6704C">
          <w:pPr>
            <w:pStyle w:val="Header"/>
          </w:pPr>
        </w:p>
      </w:tc>
      <w:tc>
        <w:tcPr>
          <w:tcW w:w="5250" w:type="dxa"/>
          <w:vMerge/>
        </w:tcPr>
        <w:p w:rsidR="00B6704C" w:rsidRDefault="00B6704C">
          <w:pPr>
            <w:pStyle w:val="Header"/>
          </w:pPr>
        </w:p>
      </w:tc>
      <w:tc>
        <w:tcPr>
          <w:tcW w:w="2208" w:type="dxa"/>
          <w:gridSpan w:val="2"/>
        </w:tcPr>
        <w:p w:rsidR="00B6704C" w:rsidRDefault="008A265E">
          <w:pPr>
            <w:pStyle w:val="Header"/>
            <w:rPr>
              <w:sz w:val="20"/>
            </w:rPr>
          </w:pPr>
          <w:r>
            <w:rPr>
              <w:rFonts w:hint="eastAsia"/>
              <w:sz w:val="20"/>
            </w:rPr>
            <w:t>No. 3-3A</w:t>
          </w:r>
        </w:p>
        <w:p w:rsidR="00B6704C" w:rsidRDefault="00B6704C">
          <w:pPr>
            <w:pStyle w:val="Header"/>
            <w:rPr>
              <w:sz w:val="20"/>
            </w:rPr>
          </w:pPr>
        </w:p>
      </w:tc>
    </w:tr>
    <w:tr w:rsidR="00B6704C">
      <w:trPr>
        <w:trHeight w:val="320"/>
      </w:trPr>
      <w:tc>
        <w:tcPr>
          <w:tcW w:w="2094" w:type="dxa"/>
          <w:vMerge/>
        </w:tcPr>
        <w:p w:rsidR="00B6704C" w:rsidRDefault="00B6704C">
          <w:pPr>
            <w:pStyle w:val="Header"/>
          </w:pPr>
        </w:p>
      </w:tc>
      <w:tc>
        <w:tcPr>
          <w:tcW w:w="5250" w:type="dxa"/>
          <w:vMerge/>
        </w:tcPr>
        <w:p w:rsidR="00B6704C" w:rsidRDefault="00B6704C">
          <w:pPr>
            <w:pStyle w:val="Header"/>
          </w:pPr>
        </w:p>
      </w:tc>
      <w:tc>
        <w:tcPr>
          <w:tcW w:w="2208" w:type="dxa"/>
          <w:gridSpan w:val="2"/>
        </w:tcPr>
        <w:p w:rsidR="00B6704C" w:rsidRDefault="008A265E">
          <w:pPr>
            <w:pStyle w:val="Header"/>
            <w:rPr>
              <w:sz w:val="20"/>
            </w:rPr>
          </w:pPr>
          <w:r>
            <w:rPr>
              <w:rFonts w:hint="eastAsia"/>
              <w:sz w:val="20"/>
            </w:rPr>
            <w:t xml:space="preserve">Date:  </w:t>
          </w:r>
        </w:p>
        <w:p w:rsidR="00B6704C" w:rsidRDefault="008A265E">
          <w:pPr>
            <w:pStyle w:val="Header"/>
            <w:rPr>
              <w:rFonts w:ascii="Times New Roman" w:hAnsi="Times New Roman"/>
              <w:sz w:val="24"/>
            </w:rPr>
          </w:pPr>
          <w:r>
            <w:rPr>
              <w:rFonts w:hint="eastAsia"/>
            </w:rPr>
            <w:t xml:space="preserve">     </w:t>
          </w:r>
          <w:r>
            <w:rPr>
              <w:rFonts w:ascii="Times New Roman" w:hAnsi="Times New Roman" w:hint="eastAsia"/>
              <w:sz w:val="24"/>
            </w:rPr>
            <w:t>1 April 2000</w:t>
          </w:r>
        </w:p>
      </w:tc>
    </w:tr>
  </w:tbl>
  <w:p w:rsidR="00B6704C" w:rsidRDefault="00B6704C">
    <w:pPr>
      <w:pStyle w:val="Header"/>
    </w:pPr>
  </w:p>
  <w:p w:rsidR="00B6704C" w:rsidRDefault="00B6704C">
    <w:pPr>
      <w:pStyle w:val="Header"/>
    </w:pPr>
  </w:p>
  <w:p w:rsidR="00B6704C" w:rsidRDefault="00B6704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401501"/>
    <w:multiLevelType w:val="hybridMultilevel"/>
    <w:tmpl w:val="FC1AFE08"/>
    <w:lvl w:ilvl="0" w:tplc="F75C43F8">
      <w:start w:val="2"/>
      <w:numFmt w:val="lowerLetter"/>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113"/>
  <w:drawingGridHorizontalSpacing w:val="90"/>
  <w:drawingGridVerticalSpacing w:val="329"/>
  <w:displayHorizontalDrawingGridEvery w:val="0"/>
  <w:characterSpacingControl w:val="compressPunctuation"/>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265E"/>
    <w:rsid w:val="008A265E"/>
    <w:rsid w:val="00A11759"/>
    <w:rsid w:val="00B6704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69">
      <v:textbox inset="5.85pt,.7pt,5.85pt,.7pt"/>
    </o:shapedefaults>
    <o:shapelayout v:ext="edit">
      <o:idmap v:ext="edit" data="1"/>
    </o:shapelayout>
  </w:shapeDefaults>
  <w:decimalSymbol w:val="."/>
  <w:listSeparator w:val=","/>
  <w15:docId w15:val="{6400F107-58C3-4FDD-A5F6-C7AD54030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MS Mincho"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rFonts w:ascii="Arial" w:hAnsi="Arial"/>
      <w:kern w:val="2"/>
      <w:sz w:val="18"/>
    </w:rPr>
  </w:style>
  <w:style w:type="paragraph" w:styleId="Heading1">
    <w:name w:val="heading 1"/>
    <w:basedOn w:val="Normal"/>
    <w:next w:val="Normal"/>
    <w:qFormat/>
    <w:pPr>
      <w:keepNext/>
      <w:jc w:val="center"/>
      <w:outlineLvl w:val="0"/>
    </w:pPr>
    <w:rPr>
      <w:rFonts w:ascii="Century" w:hAnsi="Century"/>
      <w:spacing w:val="20"/>
      <w:sz w:val="48"/>
    </w:rPr>
  </w:style>
  <w:style w:type="paragraph" w:styleId="Heading2">
    <w:name w:val="heading 2"/>
    <w:basedOn w:val="Normal"/>
    <w:next w:val="NormalIndent"/>
    <w:qFormat/>
    <w:pPr>
      <w:keepNext/>
      <w:jc w:val="center"/>
      <w:outlineLvl w:val="1"/>
    </w:pPr>
    <w:rPr>
      <w:rFonts w:ascii="CenturyOldst" w:hAnsi="CenturyOldst"/>
      <w:b/>
      <w:sz w:val="21"/>
    </w:rPr>
  </w:style>
  <w:style w:type="paragraph" w:styleId="Heading3">
    <w:name w:val="heading 3"/>
    <w:basedOn w:val="Normal"/>
    <w:next w:val="NormalIndent"/>
    <w:qFormat/>
    <w:pPr>
      <w:keepNext/>
      <w:outlineLvl w:val="2"/>
    </w:pPr>
    <w:rPr>
      <w:rFonts w:ascii="CenturyOldst" w:hAnsi="CenturyOldst"/>
      <w:b/>
      <w:sz w:val="21"/>
    </w:rPr>
  </w:style>
  <w:style w:type="paragraph" w:styleId="Heading4">
    <w:name w:val="heading 4"/>
    <w:basedOn w:val="Normal"/>
    <w:next w:val="NormalIndent"/>
    <w:qFormat/>
    <w:pPr>
      <w:keepNext/>
      <w:outlineLvl w:val="3"/>
    </w:pPr>
    <w:rPr>
      <w:rFonts w:ascii="Century" w:hAnsi="Century"/>
      <w:b/>
      <w:sz w:val="22"/>
    </w:rPr>
  </w:style>
  <w:style w:type="paragraph" w:styleId="Heading5">
    <w:name w:val="heading 5"/>
    <w:basedOn w:val="Normal"/>
    <w:next w:val="NormalIndent"/>
    <w:qFormat/>
    <w:pPr>
      <w:keepNext/>
      <w:jc w:val="center"/>
      <w:outlineLvl w:val="4"/>
    </w:pPr>
    <w:rPr>
      <w:rFonts w:ascii="Century" w:hAnsi="Century"/>
      <w:b/>
      <w:spacing w:val="20"/>
      <w:sz w:val="28"/>
    </w:rPr>
  </w:style>
  <w:style w:type="paragraph" w:styleId="Heading6">
    <w:name w:val="heading 6"/>
    <w:basedOn w:val="Normal"/>
    <w:next w:val="Normal"/>
    <w:qFormat/>
    <w:pPr>
      <w:keepNext/>
      <w:outlineLvl w:val="5"/>
    </w:pPr>
    <w:rPr>
      <w:rFonts w:ascii="Times New Roman" w:hAnsi="Times New Roman"/>
      <w:sz w:val="24"/>
    </w:rPr>
  </w:style>
  <w:style w:type="paragraph" w:styleId="Heading7">
    <w:name w:val="heading 7"/>
    <w:basedOn w:val="Normal"/>
    <w:next w:val="NormalIndent"/>
    <w:qFormat/>
    <w:pPr>
      <w:keepNext/>
      <w:jc w:val="center"/>
      <w:outlineLvl w:val="6"/>
    </w:pPr>
    <w:rPr>
      <w:rFonts w:ascii="Century" w:hAnsi="Century"/>
      <w:sz w:val="56"/>
    </w:rPr>
  </w:style>
  <w:style w:type="paragraph" w:styleId="Heading9">
    <w:name w:val="heading 9"/>
    <w:basedOn w:val="Normal"/>
    <w:next w:val="NormalIndent"/>
    <w:qFormat/>
    <w:pPr>
      <w:keepNext/>
      <w:pBdr>
        <w:top w:val="single" w:sz="12" w:space="1" w:color="auto"/>
        <w:left w:val="single" w:sz="12" w:space="4" w:color="auto"/>
        <w:bottom w:val="single" w:sz="12" w:space="1" w:color="auto"/>
        <w:right w:val="single" w:sz="12" w:space="4" w:color="auto"/>
      </w:pBdr>
      <w:jc w:val="center"/>
      <w:outlineLvl w:val="8"/>
    </w:pPr>
    <w:rPr>
      <w:rFonts w:ascii="Century" w:hAnsi="Century"/>
      <w:b/>
      <w:spacing w:val="2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pPr>
      <w:ind w:left="851"/>
    </w:pPr>
  </w:style>
  <w:style w:type="paragraph" w:styleId="Header">
    <w:name w:val="header"/>
    <w:basedOn w:val="Normal"/>
    <w:pPr>
      <w:tabs>
        <w:tab w:val="center" w:pos="4252"/>
        <w:tab w:val="right" w:pos="8504"/>
      </w:tabs>
      <w:snapToGrid w:val="0"/>
    </w:pPr>
  </w:style>
  <w:style w:type="paragraph" w:styleId="Footer">
    <w:name w:val="footer"/>
    <w:basedOn w:val="Normal"/>
    <w:pPr>
      <w:tabs>
        <w:tab w:val="center" w:pos="4252"/>
        <w:tab w:val="right" w:pos="8504"/>
      </w:tabs>
      <w:snapToGrid w:val="0"/>
    </w:pPr>
  </w:style>
  <w:style w:type="character" w:styleId="PageNumber">
    <w:name w:val="page number"/>
    <w:basedOn w:val="DefaultParagraphFont"/>
  </w:style>
  <w:style w:type="paragraph" w:styleId="BodyText">
    <w:name w:val="Body Text"/>
    <w:basedOn w:val="Normal"/>
    <w:rPr>
      <w:rFonts w:ascii="CenturyOldst" w:hAnsi="CenturyOldst"/>
      <w:b/>
      <w:sz w:val="21"/>
    </w:rPr>
  </w:style>
  <w:style w:type="paragraph" w:styleId="BodyText2">
    <w:name w:val="Body Text 2"/>
    <w:basedOn w:val="Normal"/>
    <w:rPr>
      <w:rFonts w:ascii="Century" w:hAnsi="Century"/>
      <w:spacing w:val="2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 Type="http://schemas.openxmlformats.org/officeDocument/2006/relationships/settings" Target="settings.xml"/><Relationship Id="rId21" Type="http://schemas.openxmlformats.org/officeDocument/2006/relationships/oleObject" Target="embeddings/oleObject8.bin"/><Relationship Id="rId7" Type="http://schemas.openxmlformats.org/officeDocument/2006/relationships/image" Target="media/image1.wmf"/><Relationship Id="rId12" Type="http://schemas.openxmlformats.org/officeDocument/2006/relationships/image" Target="media/image4.wmf"/><Relationship Id="rId17" Type="http://schemas.openxmlformats.org/officeDocument/2006/relationships/oleObject" Target="embeddings/oleObject6.bin"/><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image" Target="media/image7.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fontTable" Target="fontTable.xml"/><Relationship Id="rId10" Type="http://schemas.openxmlformats.org/officeDocument/2006/relationships/oleObject" Target="embeddings/oleObject2.bin"/><Relationship Id="rId19" Type="http://schemas.openxmlformats.org/officeDocument/2006/relationships/oleObject" Target="embeddings/oleObject7.bin"/><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wmf"/><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3163</Words>
  <Characters>18031</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Page</vt:lpstr>
    </vt:vector>
  </TitlesOfParts>
  <Company>株式会社 浪速ポンプ製作所</Company>
  <LinksUpToDate>false</LinksUpToDate>
  <CharactersWithSpaces>21152</CharactersWithSpaces>
  <SharedDoc>false</SharedDoc>
  <HLinks>
    <vt:vector size="6" baseType="variant">
      <vt:variant>
        <vt:i4>-1853593307</vt:i4>
      </vt:variant>
      <vt:variant>
        <vt:i4>29865</vt:i4>
      </vt:variant>
      <vt:variant>
        <vt:i4>1025</vt:i4>
      </vt:variant>
      <vt:variant>
        <vt:i4>1</vt:i4>
      </vt:variant>
      <vt:variant>
        <vt:lpwstr>Naniwa_Logo(植野)</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Page</dc:title>
  <dc:subject/>
  <dc:creator>Kazuo Sumida</dc:creator>
  <cp:keywords/>
  <cp:lastModifiedBy>Foo Bar</cp:lastModifiedBy>
  <cp:revision>2</cp:revision>
  <cp:lastPrinted>2008-11-12T23:01:00Z</cp:lastPrinted>
  <dcterms:created xsi:type="dcterms:W3CDTF">2015-01-17T00:36:00Z</dcterms:created>
  <dcterms:modified xsi:type="dcterms:W3CDTF">2015-01-17T00:36:00Z</dcterms:modified>
</cp:coreProperties>
</file>