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"http://text.com"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  <w:rtl w:val="0"/>
        </w:rPr>
        <w:t xml:space="preserve">Field character: separate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a4a4a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4a4a4a"/>
          <w:sz w:val="24"/>
          <w:szCs w:val="24"/>
          <w:highlight w:val="white"/>
          <w:rtl w:val="0"/>
        </w:rPr>
        <w:t xml:space="preserve">Some content.</w:t>
      </w:r>
    </w:p>
    <w:sectPr w:rsidR="007101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20A03"/>
    <w:rsid w:val="00772917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02B53-A219-46E3-914B-225AAB7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2019-05-23T12:54:00Z</dcterms:created>
  <dcterms:modified xsi:type="dcterms:W3CDTF">2019-05-23T14:23:00Z</dcterms:modified>
</cp:coreProperties>
</file>