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i/>
        </w:rPr>
        <w:pStyle w:val="P68B1DB1-Normal1"/>
      </w:pPr>
      <w:r>
        <w:t xml:space="preserve">eforebay aragraphpay </w:t>
      </w:r>
    </w:p>
    <w:tbl>
      <w:tblPr>
        <w:tblStyle w:val="TableGrid"/>
        <w:tblpPr w:leftFromText="180" w:rightFromText="180" w:vertAnchor="text" w:horzAnchor="margin" w:tblpY="25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itle"/>
        <w:tblDescription w:val="alt text"/>
      </w:tblPr>
      <w:tblGrid>
        <w:gridCol w:w="1487"/>
        <w:gridCol w:w="1511"/>
        <w:gridCol w:w="1511"/>
      </w:tblGrid>
      <w:tr>
        <w:trPr/>
        <w:tc>
          <w:tcPr>
            <w:tcW w:w="3062" w:type="dxa"/>
          </w:tcPr>
          <w:p>
            <w:pPr>
              <w:rPr>
                <w:b/>
                <w:i/>
              </w:rPr>
              <w:pStyle w:val="P68B1DB1-Normal2"/>
            </w:pPr>
            <w:r>
              <w:t xml:space="preserve">ellcay 00</w:t>
            </w:r>
          </w:p>
        </w:tc>
        <w:tc>
          <w:tcPr>
            <w:tcW w:w="3115" w:type="dxa"/>
          </w:tcPr>
          <w:p>
            <w:pPr>
              <w:rPr>
                <w:b/>
                <w:i/>
              </w:rPr>
            </w:pPr>
          </w:p>
        </w:tc>
        <w:tc>
          <w:tcPr>
            <w:tcW w:w="3115" w:type="dxa"/>
          </w:tcPr>
          <w:p>
            <w:pPr>
              <w:rPr>
                <w:b/>
                <w:i/>
              </w:rPr>
            </w:pPr>
          </w:p>
        </w:tc>
      </w:tr>
      <w:tr>
        <w:trPr>
          <w:trHeight w:val="567"/>
        </w:trPr>
        <w:tc>
          <w:tcPr>
            <w:tcW w:w="3062" w:type="dxa"/>
            <w:vAlign w:val="center"/>
          </w:tcPr>
          <w:p/>
        </w:tc>
        <w:tc>
          <w:tcPr>
            <w:tcW w:w="3115" w:type="dxa"/>
          </w:tcPr>
          <w:p>
            <w:r>
              <w:t xml:space="preserve">ellcay 11</w:t>
            </w:r>
            <w:r>
              <w:rPr>
                <w:b/>
              </w:rPr>
              <w:t xml:space="preserve"> ellcay 21</w:t>
            </w:r>
          </w:p>
        </w:tc>
        <w:tc>
          <w:tcPr>
            <w:tcW w:w="3115" w:type="dxa"/>
          </w:tcPr>
          <w:p>
            <w:pPr>
              <w:rPr>
                <w:b/>
              </w:rPr>
              <w:pStyle w:val="P68B1DB1-Normal3"/>
            </w:pPr>
            <w:r>
              <w:t xml:space="preserve"> </w:t>
            </w:r>
          </w:p>
        </w:tc>
      </w:tr>
    </w:tbl>
    <w:p>
      <w:pPr>
        <w:rPr>
          <w:b/>
        </w:rPr>
        <w:pStyle w:val="P68B1DB1-Normal3"/>
      </w:pPr>
      <w:r>
        <w:t xml:space="preserve">aragraphpay afterhay</w:t>
      </w:r>
    </w:p>
    <w:p>
      <w:r>
        <w:t xml:space="preserve">aragraphpay onehay</w:t>
      </w:r>
    </w:p>
    <w:p>
      <w:pPr>
        <w:rPr>
          <w:b/>
        </w:rPr>
        <w:pStyle w:val="P68B1DB1-Normal3"/>
      </w:pPr>
      <w:r>
        <w:t xml:space="preserve">aragraphpay otway</w:t>
      </w:r>
    </w:p>
    <w:p>
      <w:pPr>
        <w:spacing w:before="120" w:after="120"/>
        <w:ind w:left="57" w:right="57"/>
      </w:pPr>
      <w:r>
        <w:t xml:space="preserve"> </w:t>
      </w:r>
    </w:p>
    <w:sectPr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E6081"/>
    <w:rsid w:val="00631375"/>
    <w:rsid w:val="006C7CB4"/>
    <w:rsid w:val="00737D5D"/>
    <w:rsid w:val="00762E4D"/>
    <w:rsid w:val="007C3625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634F"/>
  <w15:chartTrackingRefBased/>
  <w15:docId w15:val="{C79B83E5-C9A9-45C7-8231-30304B8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3ED"/>
    <w:pPr>
      <w:spacing w:after="0" w:line="240" w:lineRule="auto"/>
    </w:pPr>
  </w:style>
  <w:style w:type="paragraph" w:styleId="P68B1DB1-Normal1">
    <w:name w:val="P68B1DB1-Normal1"/>
    <w:basedOn w:val="Normal"/>
    <w:rPr>
      <w:i/>
    </w:rPr>
  </w:style>
  <w:style w:type="paragraph" w:styleId="P68B1DB1-Normal2">
    <w:name w:val="P68B1DB1-Normal2"/>
    <w:basedOn w:val="Normal"/>
    <w:rPr>
      <w:b/>
      <w:i/>
    </w:rPr>
  </w:style>
  <w:style w:type="paragraph" w:styleId="P68B1DB1-Normal3">
    <w:name w:val="P68B1DB1-Normal3"/>
    <w:basedOn w:val="Normal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BC3F-5EE3-49C7-886A-B77ED2E7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enisday onovalyenkokay</dc:creator>
  <cp:keywords/>
  <dc:description/>
  <cp:lastModifiedBy>Denis Konovalyenko</cp:lastModifiedBy>
  <cp:revision>25</cp:revision>
  <dcterms:created xsi:type="dcterms:W3CDTF">2015-12-24T16:24:00Z</dcterms:created>
  <dcterms:modified xsi:type="dcterms:W3CDTF">2015-12-30T07:22:00Z</dcterms:modified>
</cp:coreProperties>
</file>