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65D" w:rsidRPr="00EF565D" w:rsidRDefault="00EF565D" w:rsidP="00EF565D">
      <w:pPr>
        <w:spacing w:after="280"/>
        <w:rPr>
          <w:b/>
          <w:sz w:val="28"/>
          <w:szCs w:val="28"/>
        </w:rPr>
      </w:pPr>
      <w:proofErr w:type="gramStart"/>
      <w:r w:rsidRPr="00EF565D">
        <w:rPr>
          <w:b/>
          <w:sz w:val="28"/>
          <w:szCs w:val="28"/>
        </w:rPr>
        <w:t>1  Описание</w:t>
      </w:r>
      <w:proofErr w:type="gramEnd"/>
      <w:r w:rsidRPr="00EF565D">
        <w:rPr>
          <w:b/>
          <w:sz w:val="28"/>
          <w:szCs w:val="28"/>
        </w:rPr>
        <w:t xml:space="preserve"> задачи </w:t>
      </w:r>
    </w:p>
    <w:p w:rsidR="00EF565D" w:rsidRPr="00EF565D" w:rsidRDefault="00EF565D" w:rsidP="00EF565D">
      <w:pPr>
        <w:spacing w:after="560"/>
        <w:rPr>
          <w:b/>
          <w:sz w:val="28"/>
          <w:szCs w:val="28"/>
        </w:rPr>
      </w:pPr>
      <w:r w:rsidRPr="00EF565D">
        <w:rPr>
          <w:b/>
          <w:sz w:val="28"/>
          <w:szCs w:val="28"/>
        </w:rPr>
        <w:t>1.1 Анализ предметной области</w:t>
      </w:r>
    </w:p>
    <w:p w:rsidR="00EF565D" w:rsidRPr="00EF565D" w:rsidRDefault="00EF565D" w:rsidP="00EF565D">
      <w:pPr>
        <w:spacing w:after="0"/>
        <w:rPr>
          <w:sz w:val="28"/>
          <w:szCs w:val="28"/>
        </w:rPr>
      </w:pPr>
      <w:r w:rsidRPr="00EF565D">
        <w:rPr>
          <w:sz w:val="28"/>
          <w:szCs w:val="28"/>
        </w:rPr>
        <w:t>Отдел кадров предприятия выполняет одну из ключевых функций, обеспечивающих эффективную работу организации. Для удобства и автоматизации процессов создаётся веб</w:t>
      </w:r>
      <w:r w:rsidRPr="00EF565D">
        <w:rPr>
          <w:rFonts w:ascii="Cambria Math" w:hAnsi="Cambria Math" w:cs="Cambria Math"/>
          <w:sz w:val="28"/>
          <w:szCs w:val="28"/>
        </w:rPr>
        <w:t>‑</w:t>
      </w:r>
      <w:r w:rsidRPr="00EF565D">
        <w:rPr>
          <w:rFonts w:ascii="Calibri" w:hAnsi="Calibri" w:cs="Calibri"/>
          <w:sz w:val="28"/>
          <w:szCs w:val="28"/>
        </w:rPr>
        <w:t>приложение</w:t>
      </w:r>
      <w:r w:rsidRPr="00EF565D">
        <w:rPr>
          <w:sz w:val="28"/>
          <w:szCs w:val="28"/>
        </w:rPr>
        <w:t xml:space="preserve">, </w:t>
      </w:r>
      <w:r w:rsidRPr="00EF565D">
        <w:rPr>
          <w:rFonts w:ascii="Calibri" w:hAnsi="Calibri" w:cs="Calibri"/>
          <w:sz w:val="28"/>
          <w:szCs w:val="28"/>
        </w:rPr>
        <w:t>которое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позволяет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вести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учёт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сотрудников</w:t>
      </w:r>
      <w:r w:rsidRPr="00EF565D">
        <w:rPr>
          <w:sz w:val="28"/>
          <w:szCs w:val="28"/>
        </w:rPr>
        <w:t xml:space="preserve">, </w:t>
      </w:r>
      <w:r w:rsidRPr="00EF565D">
        <w:rPr>
          <w:rFonts w:ascii="Calibri" w:hAnsi="Calibri" w:cs="Calibri"/>
          <w:sz w:val="28"/>
          <w:szCs w:val="28"/>
        </w:rPr>
        <w:t>контролировать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сроки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договоров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и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контракт</w:t>
      </w:r>
      <w:r w:rsidRPr="00EF565D">
        <w:rPr>
          <w:sz w:val="28"/>
          <w:szCs w:val="28"/>
        </w:rPr>
        <w:t>ов, а также формировать отчёты по заданным параметрам.</w:t>
      </w:r>
    </w:p>
    <w:p w:rsidR="00EF565D" w:rsidRPr="00EF565D" w:rsidRDefault="00EF565D" w:rsidP="00EF565D">
      <w:pPr>
        <w:spacing w:after="0"/>
        <w:rPr>
          <w:sz w:val="28"/>
          <w:szCs w:val="28"/>
        </w:rPr>
      </w:pPr>
      <w:r w:rsidRPr="00EF565D">
        <w:rPr>
          <w:sz w:val="28"/>
          <w:szCs w:val="28"/>
        </w:rPr>
        <w:t>Информация о сотрудниках предприятия включает Ф.И.О., номер отдела, должность, дату начала работы и дату увольнения. Сотрудники могут работать по договору или по контракту: срок действия договора составляет не более одного года, а срок действия контракта — от одного до пяти лет. В течение работы на предприятии место работы и должность могут изменяться.</w:t>
      </w:r>
    </w:p>
    <w:p w:rsidR="00EF565D" w:rsidRPr="00EF565D" w:rsidRDefault="00EF565D" w:rsidP="00EF565D">
      <w:pPr>
        <w:spacing w:after="0"/>
        <w:rPr>
          <w:sz w:val="28"/>
          <w:szCs w:val="28"/>
        </w:rPr>
      </w:pPr>
      <w:r w:rsidRPr="00EF565D">
        <w:rPr>
          <w:sz w:val="28"/>
          <w:szCs w:val="28"/>
        </w:rPr>
        <w:t>Приложение предоставляет удобный инструмент для кадровых специалистов: можно просматривать информацию о сотрудниках за отчётный период, получать списки сотрудников, у которых срок договора или контракта заканчивается до указанной даты, а также уведомления о том, что до окончания срока действия осталось меньше одного месяца. В этом случае система предлагает принять решение — уволить сотрудника или продлить договор (контракт). Кроме того, приложение позволяет выводить списки сотрудников по отделам, которые были приняты на работу после заданной даты.</w:t>
      </w:r>
    </w:p>
    <w:p w:rsidR="00EF565D" w:rsidRPr="00EF565D" w:rsidRDefault="00EF565D" w:rsidP="00EF565D">
      <w:pPr>
        <w:spacing w:after="0"/>
        <w:rPr>
          <w:sz w:val="28"/>
          <w:szCs w:val="28"/>
        </w:rPr>
      </w:pPr>
      <w:r w:rsidRPr="00EF565D">
        <w:rPr>
          <w:sz w:val="28"/>
          <w:szCs w:val="28"/>
        </w:rPr>
        <w:t>В профиле сотрудника отображаются его персональные данные, отдел, должность, даты начала и окончания работы, а также информация о действующем договоре или контракте. Вся информация структурирована так, чтобы кадровый специалист мог быстро получить необходимые сведения и принять решение.</w:t>
      </w:r>
    </w:p>
    <w:p w:rsidR="00EF565D" w:rsidRPr="00EF565D" w:rsidRDefault="00EF565D" w:rsidP="00EF565D">
      <w:pPr>
        <w:spacing w:after="560"/>
        <w:rPr>
          <w:sz w:val="28"/>
          <w:szCs w:val="28"/>
        </w:rPr>
      </w:pPr>
      <w:r w:rsidRPr="00EF565D">
        <w:rPr>
          <w:sz w:val="28"/>
          <w:szCs w:val="28"/>
        </w:rPr>
        <w:t>Приложение поддерживает активное взаимодействие внутри отдела кадров: можно формировать отчёты, обмениваться данными и контролировать кадровые процессы. Администраторы системы следят за наполнением базы, добавляют новых сотрудников, редактируют или удаляют записи, контролируют сроки договоров и контрактов, а также формируют сводные отчёты по всем отделам.</w:t>
      </w:r>
    </w:p>
    <w:p w:rsidR="00EF565D" w:rsidRPr="00EF565D" w:rsidRDefault="00EF565D" w:rsidP="00EF565D">
      <w:pPr>
        <w:spacing w:after="560"/>
        <w:rPr>
          <w:b/>
          <w:sz w:val="28"/>
          <w:szCs w:val="28"/>
        </w:rPr>
      </w:pPr>
      <w:r w:rsidRPr="00EF565D">
        <w:rPr>
          <w:b/>
          <w:sz w:val="28"/>
          <w:szCs w:val="28"/>
        </w:rPr>
        <w:t>1.2 Постановка задачи</w:t>
      </w:r>
      <w:bookmarkStart w:id="0" w:name="_GoBack"/>
      <w:bookmarkEnd w:id="0"/>
    </w:p>
    <w:p w:rsidR="00EF565D" w:rsidRPr="00EF565D" w:rsidRDefault="00EF565D" w:rsidP="00EF565D">
      <w:pPr>
        <w:spacing w:after="0"/>
        <w:rPr>
          <w:sz w:val="28"/>
          <w:szCs w:val="28"/>
        </w:rPr>
      </w:pPr>
      <w:r w:rsidRPr="00EF565D">
        <w:rPr>
          <w:sz w:val="28"/>
          <w:szCs w:val="28"/>
        </w:rPr>
        <w:lastRenderedPageBreak/>
        <w:t>Целью проекта является разработка веб</w:t>
      </w:r>
      <w:r w:rsidRPr="00EF565D">
        <w:rPr>
          <w:rFonts w:ascii="Cambria Math" w:hAnsi="Cambria Math" w:cs="Cambria Math"/>
          <w:sz w:val="28"/>
          <w:szCs w:val="28"/>
        </w:rPr>
        <w:t>‑</w:t>
      </w:r>
      <w:r w:rsidRPr="00EF565D">
        <w:rPr>
          <w:rFonts w:ascii="Calibri" w:hAnsi="Calibri" w:cs="Calibri"/>
          <w:sz w:val="28"/>
          <w:szCs w:val="28"/>
        </w:rPr>
        <w:t>приложения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для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автоматизации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работы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отдела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кадров</w:t>
      </w:r>
      <w:r w:rsidRPr="00EF565D">
        <w:rPr>
          <w:sz w:val="28"/>
          <w:szCs w:val="28"/>
        </w:rPr>
        <w:t xml:space="preserve">, </w:t>
      </w:r>
      <w:r w:rsidRPr="00EF565D">
        <w:rPr>
          <w:rFonts w:ascii="Calibri" w:hAnsi="Calibri" w:cs="Calibri"/>
          <w:sz w:val="28"/>
          <w:szCs w:val="28"/>
        </w:rPr>
        <w:t>позволяющего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вести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учёт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сотрудников</w:t>
      </w:r>
      <w:r w:rsidRPr="00EF565D">
        <w:rPr>
          <w:sz w:val="28"/>
          <w:szCs w:val="28"/>
        </w:rPr>
        <w:t xml:space="preserve">, </w:t>
      </w:r>
      <w:r w:rsidRPr="00EF565D">
        <w:rPr>
          <w:rFonts w:ascii="Calibri" w:hAnsi="Calibri" w:cs="Calibri"/>
          <w:sz w:val="28"/>
          <w:szCs w:val="28"/>
        </w:rPr>
        <w:t>контролировать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сроки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договоров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и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к</w:t>
      </w:r>
      <w:r w:rsidRPr="00EF565D">
        <w:rPr>
          <w:sz w:val="28"/>
          <w:szCs w:val="28"/>
        </w:rPr>
        <w:t>онтрактов, а также формировать отчёты по заданным параметрам. Приложение обеспечивает простоту навигации, понятный и удобный интерфейс.</w:t>
      </w:r>
    </w:p>
    <w:p w:rsidR="00EF565D" w:rsidRPr="00EF565D" w:rsidRDefault="00EF565D" w:rsidP="00EF565D">
      <w:pPr>
        <w:spacing w:after="0"/>
        <w:rPr>
          <w:sz w:val="28"/>
          <w:szCs w:val="28"/>
        </w:rPr>
      </w:pPr>
      <w:r w:rsidRPr="00EF565D">
        <w:rPr>
          <w:sz w:val="28"/>
          <w:szCs w:val="28"/>
        </w:rPr>
        <w:t>На основе предметной области можно выделить такие функции сотрудника как:</w:t>
      </w:r>
    </w:p>
    <w:p w:rsidR="00EF565D" w:rsidRPr="00EF565D" w:rsidRDefault="00EF565D" w:rsidP="00EF565D">
      <w:pPr>
        <w:pStyle w:val="a3"/>
        <w:numPr>
          <w:ilvl w:val="0"/>
          <w:numId w:val="3"/>
        </w:numPr>
        <w:rPr>
          <w:sz w:val="28"/>
          <w:szCs w:val="28"/>
        </w:rPr>
      </w:pPr>
      <w:r w:rsidRPr="00EF565D">
        <w:rPr>
          <w:sz w:val="28"/>
          <w:szCs w:val="28"/>
        </w:rPr>
        <w:t>Просмотр информации о своем контракте;</w:t>
      </w:r>
    </w:p>
    <w:p w:rsidR="00EF565D" w:rsidRPr="00EF565D" w:rsidRDefault="00EF565D" w:rsidP="00EF565D">
      <w:pPr>
        <w:pStyle w:val="a3"/>
        <w:numPr>
          <w:ilvl w:val="0"/>
          <w:numId w:val="3"/>
        </w:numPr>
        <w:rPr>
          <w:sz w:val="28"/>
          <w:szCs w:val="28"/>
        </w:rPr>
      </w:pPr>
      <w:r w:rsidRPr="00EF565D">
        <w:rPr>
          <w:sz w:val="28"/>
          <w:szCs w:val="28"/>
        </w:rPr>
        <w:t>авторизация сотрудника;</w:t>
      </w:r>
    </w:p>
    <w:p w:rsidR="00EF565D" w:rsidRPr="00EF565D" w:rsidRDefault="00EF565D" w:rsidP="00EF565D">
      <w:pPr>
        <w:pStyle w:val="a3"/>
        <w:numPr>
          <w:ilvl w:val="0"/>
          <w:numId w:val="3"/>
        </w:numPr>
        <w:rPr>
          <w:sz w:val="28"/>
          <w:szCs w:val="28"/>
        </w:rPr>
      </w:pPr>
      <w:r w:rsidRPr="00EF565D">
        <w:rPr>
          <w:sz w:val="28"/>
          <w:szCs w:val="28"/>
        </w:rPr>
        <w:t>вывод информации о сотруднике за отчётный период;</w:t>
      </w:r>
    </w:p>
    <w:p w:rsidR="00EF565D" w:rsidRPr="00EF565D" w:rsidRDefault="00EF565D" w:rsidP="00EF565D">
      <w:pPr>
        <w:pStyle w:val="a3"/>
        <w:numPr>
          <w:ilvl w:val="0"/>
          <w:numId w:val="3"/>
        </w:numPr>
        <w:spacing w:after="0"/>
        <w:ind w:left="714" w:hanging="357"/>
        <w:rPr>
          <w:sz w:val="28"/>
          <w:szCs w:val="28"/>
        </w:rPr>
      </w:pPr>
      <w:r w:rsidRPr="00EF565D">
        <w:rPr>
          <w:sz w:val="28"/>
          <w:szCs w:val="28"/>
        </w:rPr>
        <w:t>получение уведомления о скором окончании договора (контракта) с предложением продлить или завершить его;</w:t>
      </w:r>
    </w:p>
    <w:p w:rsidR="00EF565D" w:rsidRPr="00EF565D" w:rsidRDefault="00EF565D" w:rsidP="00EF565D">
      <w:pPr>
        <w:rPr>
          <w:sz w:val="28"/>
          <w:szCs w:val="28"/>
        </w:rPr>
      </w:pPr>
      <w:r w:rsidRPr="00EF565D">
        <w:rPr>
          <w:sz w:val="28"/>
          <w:szCs w:val="28"/>
        </w:rPr>
        <w:t>Функции администратора:</w:t>
      </w:r>
    </w:p>
    <w:p w:rsidR="00EF565D" w:rsidRPr="00EF565D" w:rsidRDefault="00EF565D" w:rsidP="00EF565D">
      <w:pPr>
        <w:pStyle w:val="a3"/>
        <w:numPr>
          <w:ilvl w:val="0"/>
          <w:numId w:val="4"/>
        </w:numPr>
        <w:rPr>
          <w:sz w:val="28"/>
          <w:szCs w:val="28"/>
        </w:rPr>
      </w:pPr>
      <w:r w:rsidRPr="00EF565D">
        <w:rPr>
          <w:rFonts w:ascii="Calibri" w:hAnsi="Calibri" w:cs="Calibri"/>
          <w:sz w:val="28"/>
          <w:szCs w:val="28"/>
        </w:rPr>
        <w:t>Авторизация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при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входе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в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аккаунт</w:t>
      </w:r>
      <w:r w:rsidRPr="00EF565D">
        <w:rPr>
          <w:sz w:val="28"/>
          <w:szCs w:val="28"/>
        </w:rPr>
        <w:t xml:space="preserve"> </w:t>
      </w:r>
      <w:proofErr w:type="gramStart"/>
      <w:r w:rsidRPr="00EF565D">
        <w:rPr>
          <w:rFonts w:ascii="Calibri" w:hAnsi="Calibri" w:cs="Calibri"/>
          <w:sz w:val="28"/>
          <w:szCs w:val="28"/>
        </w:rPr>
        <w:t>администратора</w:t>
      </w:r>
      <w:r w:rsidRPr="00EF565D">
        <w:rPr>
          <w:sz w:val="28"/>
          <w:szCs w:val="28"/>
        </w:rPr>
        <w:t>;-</w:t>
      </w:r>
      <w:proofErr w:type="gramEnd"/>
    </w:p>
    <w:p w:rsidR="00EF565D" w:rsidRPr="00EF565D" w:rsidRDefault="00EF565D" w:rsidP="00EF565D">
      <w:pPr>
        <w:pStyle w:val="a3"/>
        <w:numPr>
          <w:ilvl w:val="0"/>
          <w:numId w:val="4"/>
        </w:numPr>
        <w:rPr>
          <w:sz w:val="28"/>
          <w:szCs w:val="28"/>
        </w:rPr>
      </w:pPr>
      <w:r w:rsidRPr="00EF565D">
        <w:rPr>
          <w:rFonts w:ascii="Calibri" w:hAnsi="Calibri" w:cs="Calibri"/>
          <w:sz w:val="28"/>
          <w:szCs w:val="28"/>
        </w:rPr>
        <w:t>добавление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новых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сотрудников</w:t>
      </w:r>
      <w:r w:rsidRPr="00EF565D">
        <w:rPr>
          <w:sz w:val="28"/>
          <w:szCs w:val="28"/>
        </w:rPr>
        <w:t>;</w:t>
      </w:r>
    </w:p>
    <w:p w:rsidR="00EF565D" w:rsidRPr="00EF565D" w:rsidRDefault="00EF565D" w:rsidP="00EF565D">
      <w:pPr>
        <w:pStyle w:val="a3"/>
        <w:numPr>
          <w:ilvl w:val="0"/>
          <w:numId w:val="4"/>
        </w:numPr>
        <w:rPr>
          <w:sz w:val="28"/>
          <w:szCs w:val="28"/>
        </w:rPr>
      </w:pPr>
      <w:r w:rsidRPr="00EF565D">
        <w:rPr>
          <w:sz w:val="28"/>
          <w:szCs w:val="28"/>
        </w:rPr>
        <w:t>удаление сотрудников из базы;</w:t>
      </w:r>
    </w:p>
    <w:p w:rsidR="00EF565D" w:rsidRPr="00EF565D" w:rsidRDefault="00EF565D" w:rsidP="00EF565D">
      <w:pPr>
        <w:pStyle w:val="a3"/>
        <w:numPr>
          <w:ilvl w:val="0"/>
          <w:numId w:val="4"/>
        </w:numPr>
        <w:rPr>
          <w:sz w:val="28"/>
          <w:szCs w:val="28"/>
        </w:rPr>
      </w:pPr>
      <w:r w:rsidRPr="00EF565D">
        <w:rPr>
          <w:sz w:val="28"/>
          <w:szCs w:val="28"/>
        </w:rPr>
        <w:t>редактирование информации о сотрудниках;</w:t>
      </w:r>
    </w:p>
    <w:p w:rsidR="00EF565D" w:rsidRPr="00EF565D" w:rsidRDefault="00EF565D" w:rsidP="00EF565D">
      <w:pPr>
        <w:pStyle w:val="a3"/>
        <w:numPr>
          <w:ilvl w:val="0"/>
          <w:numId w:val="4"/>
        </w:numPr>
        <w:rPr>
          <w:sz w:val="28"/>
          <w:szCs w:val="28"/>
        </w:rPr>
      </w:pPr>
      <w:r w:rsidRPr="00EF565D">
        <w:rPr>
          <w:sz w:val="28"/>
          <w:szCs w:val="28"/>
        </w:rPr>
        <w:t>контроль сроков договоров и контрактов;</w:t>
      </w:r>
    </w:p>
    <w:p w:rsidR="00EF565D" w:rsidRPr="00EF565D" w:rsidRDefault="00EF565D" w:rsidP="00EF565D">
      <w:pPr>
        <w:pStyle w:val="a3"/>
        <w:numPr>
          <w:ilvl w:val="0"/>
          <w:numId w:val="4"/>
        </w:numPr>
        <w:rPr>
          <w:sz w:val="28"/>
          <w:szCs w:val="28"/>
        </w:rPr>
      </w:pPr>
      <w:r w:rsidRPr="00EF565D">
        <w:rPr>
          <w:sz w:val="28"/>
          <w:szCs w:val="28"/>
        </w:rPr>
        <w:t>вывод списков сотрудников по отделам, принятых на работу после заданной даты;</w:t>
      </w:r>
    </w:p>
    <w:p w:rsidR="00EF565D" w:rsidRPr="00EF565D" w:rsidRDefault="00EF565D" w:rsidP="00EF565D">
      <w:pPr>
        <w:pStyle w:val="a3"/>
        <w:numPr>
          <w:ilvl w:val="0"/>
          <w:numId w:val="4"/>
        </w:numPr>
        <w:rPr>
          <w:sz w:val="28"/>
          <w:szCs w:val="28"/>
        </w:rPr>
      </w:pPr>
      <w:r w:rsidRPr="00EF565D">
        <w:rPr>
          <w:sz w:val="28"/>
          <w:szCs w:val="28"/>
        </w:rPr>
        <w:t>формирование отчётов по отделам и срокам действия договоров/контрактов.</w:t>
      </w:r>
    </w:p>
    <w:p w:rsidR="00EF565D" w:rsidRPr="00EF565D" w:rsidRDefault="00EF565D" w:rsidP="00EF565D">
      <w:pPr>
        <w:pStyle w:val="a3"/>
        <w:numPr>
          <w:ilvl w:val="0"/>
          <w:numId w:val="4"/>
        </w:numPr>
        <w:rPr>
          <w:sz w:val="28"/>
          <w:szCs w:val="28"/>
        </w:rPr>
      </w:pPr>
      <w:r w:rsidRPr="00EF565D">
        <w:rPr>
          <w:sz w:val="28"/>
          <w:szCs w:val="28"/>
        </w:rPr>
        <w:t>формирование сводных отчётов по всем отделам.</w:t>
      </w:r>
    </w:p>
    <w:p w:rsidR="00646C13" w:rsidRPr="00EF565D" w:rsidRDefault="00EF565D" w:rsidP="00EF565D">
      <w:pPr>
        <w:rPr>
          <w:sz w:val="28"/>
          <w:szCs w:val="28"/>
        </w:rPr>
      </w:pPr>
      <w:r w:rsidRPr="00EF565D">
        <w:rPr>
          <w:sz w:val="28"/>
          <w:szCs w:val="28"/>
        </w:rPr>
        <w:t>Наиболее близким аналогом разрабатываемого приложения являются HRM</w:t>
      </w:r>
      <w:r w:rsidRPr="00EF565D">
        <w:rPr>
          <w:rFonts w:ascii="Cambria Math" w:hAnsi="Cambria Math" w:cs="Cambria Math"/>
          <w:sz w:val="28"/>
          <w:szCs w:val="28"/>
        </w:rPr>
        <w:t>‑</w:t>
      </w:r>
      <w:r w:rsidRPr="00EF565D">
        <w:rPr>
          <w:rFonts w:ascii="Calibri" w:hAnsi="Calibri" w:cs="Calibri"/>
          <w:sz w:val="28"/>
          <w:szCs w:val="28"/>
        </w:rPr>
        <w:t>системы</w:t>
      </w:r>
      <w:r w:rsidRPr="00EF565D">
        <w:rPr>
          <w:sz w:val="28"/>
          <w:szCs w:val="28"/>
        </w:rPr>
        <w:t xml:space="preserve"> (</w:t>
      </w:r>
      <w:proofErr w:type="spellStart"/>
      <w:r w:rsidRPr="00EF565D">
        <w:rPr>
          <w:sz w:val="28"/>
          <w:szCs w:val="28"/>
        </w:rPr>
        <w:t>Human</w:t>
      </w:r>
      <w:proofErr w:type="spellEnd"/>
      <w:r w:rsidRPr="00EF565D">
        <w:rPr>
          <w:sz w:val="28"/>
          <w:szCs w:val="28"/>
        </w:rPr>
        <w:t xml:space="preserve"> </w:t>
      </w:r>
      <w:proofErr w:type="spellStart"/>
      <w:r w:rsidRPr="00EF565D">
        <w:rPr>
          <w:sz w:val="28"/>
          <w:szCs w:val="28"/>
        </w:rPr>
        <w:t>Resource</w:t>
      </w:r>
      <w:proofErr w:type="spellEnd"/>
      <w:r w:rsidRPr="00EF565D">
        <w:rPr>
          <w:sz w:val="28"/>
          <w:szCs w:val="28"/>
        </w:rPr>
        <w:t xml:space="preserve"> </w:t>
      </w:r>
      <w:proofErr w:type="spellStart"/>
      <w:r w:rsidRPr="00EF565D">
        <w:rPr>
          <w:sz w:val="28"/>
          <w:szCs w:val="28"/>
        </w:rPr>
        <w:t>Management</w:t>
      </w:r>
      <w:proofErr w:type="spellEnd"/>
      <w:r w:rsidRPr="00EF565D">
        <w:rPr>
          <w:sz w:val="28"/>
          <w:szCs w:val="28"/>
        </w:rPr>
        <w:t xml:space="preserve">), </w:t>
      </w:r>
      <w:r w:rsidRPr="00EF565D">
        <w:rPr>
          <w:rFonts w:ascii="Calibri" w:hAnsi="Calibri" w:cs="Calibri"/>
          <w:sz w:val="28"/>
          <w:szCs w:val="28"/>
        </w:rPr>
        <w:t>такие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как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«</w:t>
      </w:r>
      <w:r w:rsidRPr="00EF565D">
        <w:rPr>
          <w:sz w:val="28"/>
          <w:szCs w:val="28"/>
        </w:rPr>
        <w:t>1</w:t>
      </w:r>
      <w:proofErr w:type="gramStart"/>
      <w:r w:rsidRPr="00EF565D">
        <w:rPr>
          <w:rFonts w:ascii="Calibri" w:hAnsi="Calibri" w:cs="Calibri"/>
          <w:sz w:val="28"/>
          <w:szCs w:val="28"/>
        </w:rPr>
        <w:t>С</w:t>
      </w:r>
      <w:r w:rsidRPr="00EF565D">
        <w:rPr>
          <w:sz w:val="28"/>
          <w:szCs w:val="28"/>
        </w:rPr>
        <w:t>:</w:t>
      </w:r>
      <w:r w:rsidRPr="00EF565D">
        <w:rPr>
          <w:rFonts w:ascii="Calibri" w:hAnsi="Calibri" w:cs="Calibri"/>
          <w:sz w:val="28"/>
          <w:szCs w:val="28"/>
        </w:rPr>
        <w:t>Зарплата</w:t>
      </w:r>
      <w:proofErr w:type="gramEnd"/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и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управление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персоналом»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или</w:t>
      </w:r>
      <w:r w:rsidRPr="00EF565D">
        <w:rPr>
          <w:sz w:val="28"/>
          <w:szCs w:val="28"/>
        </w:rPr>
        <w:t xml:space="preserve"> </w:t>
      </w:r>
      <w:r w:rsidRPr="00EF565D">
        <w:rPr>
          <w:rFonts w:ascii="Calibri" w:hAnsi="Calibri" w:cs="Calibri"/>
          <w:sz w:val="28"/>
          <w:szCs w:val="28"/>
        </w:rPr>
        <w:t>«</w:t>
      </w:r>
      <w:r w:rsidRPr="00EF565D">
        <w:rPr>
          <w:sz w:val="28"/>
          <w:szCs w:val="28"/>
        </w:rPr>
        <w:t xml:space="preserve">SAP </w:t>
      </w:r>
      <w:proofErr w:type="spellStart"/>
      <w:r w:rsidRPr="00EF565D">
        <w:rPr>
          <w:sz w:val="28"/>
          <w:szCs w:val="28"/>
        </w:rPr>
        <w:t>SuccessFactors</w:t>
      </w:r>
      <w:proofErr w:type="spellEnd"/>
      <w:r w:rsidRPr="00EF565D">
        <w:rPr>
          <w:sz w:val="28"/>
          <w:szCs w:val="28"/>
        </w:rPr>
        <w:t>». Эти платформы предоставляют схожие функции: учёт сотрудников, контроль договоров, формирование отчётов. Однако разрабатываемое приложение будет иметь упрощённый и более удобный интерфейс, ориентированный на конкретные задачи отдела кадров, и не будет содержать лишних модулей, усложняющих работу.</w:t>
      </w:r>
    </w:p>
    <w:sectPr w:rsidR="00646C13" w:rsidRPr="00EF5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268E9"/>
    <w:multiLevelType w:val="hybridMultilevel"/>
    <w:tmpl w:val="1702FB84"/>
    <w:lvl w:ilvl="0" w:tplc="8EBC576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13AA4"/>
    <w:multiLevelType w:val="hybridMultilevel"/>
    <w:tmpl w:val="A4A25676"/>
    <w:lvl w:ilvl="0" w:tplc="8EBC576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C43F5"/>
    <w:multiLevelType w:val="hybridMultilevel"/>
    <w:tmpl w:val="A3EC1D50"/>
    <w:lvl w:ilvl="0" w:tplc="8EBC576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CE06AF"/>
    <w:multiLevelType w:val="hybridMultilevel"/>
    <w:tmpl w:val="5366F25E"/>
    <w:lvl w:ilvl="0" w:tplc="DAE0611E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65D"/>
    <w:rsid w:val="00646C13"/>
    <w:rsid w:val="00EF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4D584"/>
  <w15:chartTrackingRefBased/>
  <w15:docId w15:val="{E49041F3-0E19-4C9F-B586-4C2A23BA1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56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</dc:creator>
  <cp:keywords/>
  <dc:description/>
  <cp:lastModifiedBy>миха</cp:lastModifiedBy>
  <cp:revision>1</cp:revision>
  <dcterms:created xsi:type="dcterms:W3CDTF">2025-11-14T19:37:00Z</dcterms:created>
  <dcterms:modified xsi:type="dcterms:W3CDTF">2025-11-14T19:46:00Z</dcterms:modified>
</cp:coreProperties>
</file>