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762028A8" w:rsidR="005009DF" w:rsidRDefault="00BD7081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About &gt;&gt;</w:t>
      </w:r>
      <w:r w:rsidR="000578D2">
        <w:rPr>
          <w:rFonts w:ascii="Century Gothic" w:hAnsi="Century Gothic"/>
          <w:b/>
          <w:bCs/>
        </w:rPr>
        <w:t>The Team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73423E7F" w14:textId="4A60C81C" w:rsidR="00BD7081" w:rsidRPr="00053E11" w:rsidRDefault="005009DF" w:rsidP="005009DF">
      <w:pPr>
        <w:jc w:val="center"/>
        <w:rPr>
          <w:rFonts w:ascii="Century Gothic" w:hAnsi="Century Gothic"/>
          <w:b/>
          <w:bCs/>
          <w:i/>
          <w:iCs/>
          <w:sz w:val="24"/>
          <w:szCs w:val="24"/>
        </w:rPr>
      </w:pPr>
      <w:r>
        <w:rPr>
          <w:rFonts w:ascii="Century Gothic" w:hAnsi="Century Gothic"/>
          <w:b/>
          <w:bCs/>
          <w:i/>
          <w:iCs/>
        </w:rPr>
        <w:t>P</w:t>
      </w:r>
      <w:r w:rsidR="00BD7081" w:rsidRPr="00053E11">
        <w:rPr>
          <w:rFonts w:ascii="Century Gothic" w:hAnsi="Century Gothic"/>
          <w:b/>
          <w:bCs/>
          <w:i/>
          <w:iCs/>
        </w:rPr>
        <w:t>hoto</w:t>
      </w:r>
      <w:r w:rsidR="00FE5FF5">
        <w:rPr>
          <w:rFonts w:ascii="Century Gothic" w:hAnsi="Century Gothic"/>
          <w:b/>
          <w:bCs/>
          <w:i/>
          <w:iCs/>
        </w:rPr>
        <w:t>-1</w:t>
      </w:r>
    </w:p>
    <w:p w14:paraId="3B7CFFF0" w14:textId="6B6FAD3B" w:rsidR="000A28AE" w:rsidRDefault="000578D2" w:rsidP="000A28AE">
      <w:r>
        <w:rPr>
          <w:rFonts w:ascii="Century Gothic" w:hAnsi="Century Gothic"/>
        </w:rPr>
        <w:t xml:space="preserve">Our team consists of a property caretaker, </w:t>
      </w:r>
      <w:proofErr w:type="spellStart"/>
      <w:r>
        <w:rPr>
          <w:rFonts w:ascii="Century Gothic" w:hAnsi="Century Gothic"/>
        </w:rPr>
        <w:t>Nagsen</w:t>
      </w:r>
      <w:proofErr w:type="spellEnd"/>
      <w:r>
        <w:rPr>
          <w:rFonts w:ascii="Century Gothic" w:hAnsi="Century Gothic"/>
        </w:rPr>
        <w:t xml:space="preserve"> Kadam who is very resourceful and proactive by nature and organizes everything </w:t>
      </w:r>
      <w:r w:rsidR="00957CB3">
        <w:rPr>
          <w:rFonts w:ascii="Century Gothic" w:hAnsi="Century Gothic"/>
        </w:rPr>
        <w:t>from local car hire to firewood for the campfire, making guests</w:t>
      </w:r>
      <w:r>
        <w:rPr>
          <w:rFonts w:ascii="Century Gothic" w:hAnsi="Century Gothic"/>
        </w:rPr>
        <w:t xml:space="preserve"> feel at home throughout their stay. He also manages all activities on the farm and is the key player in the whole team.</w:t>
      </w:r>
      <w:r w:rsidR="00957CB3">
        <w:rPr>
          <w:rFonts w:ascii="Century Gothic" w:hAnsi="Century Gothic"/>
        </w:rPr>
        <w:t xml:space="preserve"> He also prepares amazing ginger tea with lemon grass flavor for guests. </w:t>
      </w:r>
      <w:proofErr w:type="spellStart"/>
      <w:r w:rsidR="00957CB3">
        <w:rPr>
          <w:rFonts w:ascii="Century Gothic" w:hAnsi="Century Gothic"/>
        </w:rPr>
        <w:t>Nagsen</w:t>
      </w:r>
      <w:proofErr w:type="spellEnd"/>
      <w:r w:rsidR="00957CB3">
        <w:rPr>
          <w:rFonts w:ascii="Century Gothic" w:hAnsi="Century Gothic"/>
        </w:rPr>
        <w:t xml:space="preserve"> stays on the property 24-7 and is available right from check-in to check-out. </w:t>
      </w:r>
    </w:p>
    <w:p w14:paraId="70B88E42" w14:textId="06CE82CF" w:rsidR="005009DF" w:rsidRDefault="005009DF" w:rsidP="00FE5FF5">
      <w:pPr>
        <w:rPr>
          <w:rFonts w:ascii="Century Gothic" w:hAnsi="Century Gothic"/>
        </w:rPr>
      </w:pPr>
    </w:p>
    <w:p w14:paraId="72382A5E" w14:textId="408B73A8" w:rsidR="00C6408D" w:rsidRDefault="00C6408D" w:rsidP="00C6408D">
      <w:pPr>
        <w:jc w:val="center"/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</w:rPr>
        <w:t>Photo-2</w:t>
      </w:r>
    </w:p>
    <w:p w14:paraId="40E0CB66" w14:textId="77777777" w:rsidR="000A28AE" w:rsidRDefault="000A28AE" w:rsidP="00C6408D">
      <w:pPr>
        <w:jc w:val="center"/>
        <w:rPr>
          <w:rFonts w:ascii="Century Gothic" w:hAnsi="Century Gothic"/>
          <w:b/>
          <w:bCs/>
          <w:i/>
          <w:iCs/>
        </w:rPr>
      </w:pPr>
    </w:p>
    <w:p w14:paraId="1E3E6FFF" w14:textId="44CDBE41" w:rsidR="009F4B3C" w:rsidRDefault="00AE3451" w:rsidP="00503A5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Santosh </w:t>
      </w:r>
      <w:r w:rsidR="000578D2">
        <w:rPr>
          <w:rFonts w:ascii="Century Gothic" w:hAnsi="Century Gothic"/>
        </w:rPr>
        <w:t xml:space="preserve">More is a village neighbor as well a very skilled farmhand. He is very well versed with the natural surroundings, knows all the tricks of the farming trade and is </w:t>
      </w:r>
      <w:r>
        <w:rPr>
          <w:rFonts w:ascii="Century Gothic" w:hAnsi="Century Gothic"/>
        </w:rPr>
        <w:t>an incredibly soft spoken</w:t>
      </w:r>
      <w:r w:rsidR="000578D2">
        <w:rPr>
          <w:rFonts w:ascii="Century Gothic" w:hAnsi="Century Gothic"/>
        </w:rPr>
        <w:t xml:space="preserve"> &amp; dedicated core team member. More is very resourceful and hardworking and is a trusted member of the </w:t>
      </w:r>
      <w:proofErr w:type="spellStart"/>
      <w:r w:rsidR="000578D2">
        <w:rPr>
          <w:rFonts w:ascii="Century Gothic" w:hAnsi="Century Gothic"/>
        </w:rPr>
        <w:t>Koyari</w:t>
      </w:r>
      <w:proofErr w:type="spellEnd"/>
      <w:r w:rsidR="000578D2">
        <w:rPr>
          <w:rFonts w:ascii="Century Gothic" w:hAnsi="Century Gothic"/>
        </w:rPr>
        <w:t xml:space="preserve"> family.</w:t>
      </w:r>
    </w:p>
    <w:p w14:paraId="38043C81" w14:textId="0DBE116B" w:rsidR="009F4B3C" w:rsidRDefault="009F4B3C" w:rsidP="00503A55">
      <w:pPr>
        <w:jc w:val="center"/>
        <w:rPr>
          <w:rFonts w:ascii="Century Gothic" w:hAnsi="Century Gothic"/>
        </w:rPr>
      </w:pPr>
    </w:p>
    <w:p w14:paraId="4FAEDE42" w14:textId="13B1F84F" w:rsidR="009F4B3C" w:rsidRPr="009F4B3C" w:rsidRDefault="009F4B3C" w:rsidP="00503A55">
      <w:pPr>
        <w:jc w:val="center"/>
        <w:rPr>
          <w:rFonts w:ascii="Century Gothic" w:hAnsi="Century Gothic"/>
          <w:b/>
          <w:bCs/>
          <w:i/>
          <w:iCs/>
        </w:rPr>
      </w:pPr>
      <w:r w:rsidRPr="009F4B3C">
        <w:rPr>
          <w:rFonts w:ascii="Century Gothic" w:hAnsi="Century Gothic"/>
          <w:b/>
          <w:bCs/>
          <w:i/>
          <w:iCs/>
        </w:rPr>
        <w:t>Photo-3</w:t>
      </w:r>
    </w:p>
    <w:p w14:paraId="19B39AF0" w14:textId="77777777" w:rsidR="009F4B3C" w:rsidRDefault="009F4B3C" w:rsidP="00503A55">
      <w:pPr>
        <w:jc w:val="center"/>
        <w:rPr>
          <w:rFonts w:ascii="Century Gothic" w:hAnsi="Century Gothic"/>
        </w:rPr>
      </w:pPr>
    </w:p>
    <w:p w14:paraId="733042FF" w14:textId="3BCAB54B" w:rsidR="000A28AE" w:rsidRDefault="000578D2" w:rsidP="00503A5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More is also joined by his wife, and her sister who </w:t>
      </w:r>
      <w:proofErr w:type="gramStart"/>
      <w:r>
        <w:rPr>
          <w:rFonts w:ascii="Century Gothic" w:hAnsi="Century Gothic"/>
        </w:rPr>
        <w:t>help out</w:t>
      </w:r>
      <w:proofErr w:type="gramEnd"/>
      <w:r>
        <w:rPr>
          <w:rFonts w:ascii="Century Gothic" w:hAnsi="Century Gothic"/>
        </w:rPr>
        <w:t xml:space="preserve"> on the</w:t>
      </w:r>
      <w:r w:rsidR="00957CB3" w:rsidRPr="00957CB3">
        <w:rPr>
          <w:rFonts w:ascii="Century Gothic" w:hAnsi="Century Gothic"/>
        </w:rPr>
        <w:t xml:space="preserve"> </w:t>
      </w:r>
      <w:r w:rsidR="00957CB3">
        <w:rPr>
          <w:rFonts w:ascii="Century Gothic" w:hAnsi="Century Gothic"/>
        </w:rPr>
        <w:t xml:space="preserve">housekeeping service for </w:t>
      </w:r>
      <w:proofErr w:type="spellStart"/>
      <w:r w:rsidR="00957CB3">
        <w:rPr>
          <w:rFonts w:ascii="Century Gothic" w:hAnsi="Century Gothic"/>
        </w:rPr>
        <w:t>Koyari</w:t>
      </w:r>
      <w:proofErr w:type="spellEnd"/>
      <w:r w:rsidR="00957CB3">
        <w:rPr>
          <w:rFonts w:ascii="Century Gothic" w:hAnsi="Century Gothic"/>
        </w:rPr>
        <w:t xml:space="preserve"> and with their meticulous and focused approach ensure the place is kept spotless clean. </w:t>
      </w:r>
      <w:r>
        <w:rPr>
          <w:rFonts w:ascii="Century Gothic" w:hAnsi="Century Gothic"/>
        </w:rPr>
        <w:t xml:space="preserve"> </w:t>
      </w:r>
      <w:r w:rsidR="00957CB3">
        <w:rPr>
          <w:rFonts w:ascii="Century Gothic" w:hAnsi="Century Gothic"/>
        </w:rPr>
        <w:t xml:space="preserve">They also play an important role in all </w:t>
      </w:r>
      <w:r>
        <w:rPr>
          <w:rFonts w:ascii="Century Gothic" w:hAnsi="Century Gothic"/>
        </w:rPr>
        <w:t xml:space="preserve">farm activities </w:t>
      </w:r>
      <w:r w:rsidR="00957CB3">
        <w:rPr>
          <w:rFonts w:ascii="Century Gothic" w:hAnsi="Century Gothic"/>
        </w:rPr>
        <w:t>from sowing rice paddy to plucking mango and other fruit</w:t>
      </w:r>
      <w:r>
        <w:rPr>
          <w:rFonts w:ascii="Century Gothic" w:hAnsi="Century Gothic"/>
        </w:rPr>
        <w:t>. Mrs. More is also an excellent cook and serves guests delicious Konkani meals from her own rural kitchen</w:t>
      </w:r>
      <w:r w:rsidR="00957CB3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cooking with the most fresh and natural ingredients</w:t>
      </w:r>
      <w:r w:rsidR="00957CB3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on wood fire</w:t>
      </w:r>
      <w:r w:rsidR="00957CB3">
        <w:rPr>
          <w:rFonts w:ascii="Century Gothic" w:hAnsi="Century Gothic"/>
        </w:rPr>
        <w:t xml:space="preserve"> for that amazing flavor</w:t>
      </w:r>
      <w:r>
        <w:rPr>
          <w:rFonts w:ascii="Century Gothic" w:hAnsi="Century Gothic"/>
        </w:rPr>
        <w:t xml:space="preserve"> </w:t>
      </w:r>
    </w:p>
    <w:p w14:paraId="55A39094" w14:textId="058F94DF" w:rsidR="00C6408D" w:rsidRDefault="00C6408D" w:rsidP="00C6408D">
      <w:pPr>
        <w:rPr>
          <w:rFonts w:ascii="Century Gothic" w:hAnsi="Century Gothic"/>
          <w:b/>
          <w:bCs/>
          <w:i/>
          <w:iCs/>
        </w:rPr>
      </w:pPr>
    </w:p>
    <w:p w14:paraId="1BE8385A" w14:textId="66636246" w:rsidR="00C6408D" w:rsidRDefault="00B80D03" w:rsidP="005009DF">
      <w:pPr>
        <w:jc w:val="center"/>
        <w:rPr>
          <w:rFonts w:ascii="Century Gothic" w:hAnsi="Century Gothic"/>
          <w:b/>
          <w:bCs/>
          <w:i/>
          <w:iCs/>
        </w:rPr>
      </w:pPr>
      <w:r>
        <w:rPr>
          <w:rFonts w:ascii="Century Gothic" w:hAnsi="Century Gothic"/>
          <w:b/>
          <w:bCs/>
          <w:i/>
          <w:iCs/>
        </w:rPr>
        <w:t>Photo-</w:t>
      </w:r>
      <w:r w:rsidR="009F4B3C">
        <w:rPr>
          <w:rFonts w:ascii="Century Gothic" w:hAnsi="Century Gothic"/>
          <w:b/>
          <w:bCs/>
          <w:i/>
          <w:iCs/>
        </w:rPr>
        <w:t>4</w:t>
      </w:r>
    </w:p>
    <w:p w14:paraId="111728F8" w14:textId="77777777" w:rsidR="000A28AE" w:rsidRDefault="000A28AE" w:rsidP="005009DF">
      <w:pPr>
        <w:jc w:val="center"/>
        <w:rPr>
          <w:rFonts w:ascii="Century Gothic" w:hAnsi="Century Gothic"/>
          <w:b/>
          <w:bCs/>
          <w:i/>
          <w:iCs/>
        </w:rPr>
      </w:pPr>
    </w:p>
    <w:p w14:paraId="0156EB35" w14:textId="7E8A0A8B" w:rsidR="000A28AE" w:rsidRDefault="000A28AE" w:rsidP="000A28AE">
      <w:pPr>
        <w:jc w:val="center"/>
        <w:rPr>
          <w:rFonts w:ascii="Century Gothic" w:hAnsi="Century Gothic"/>
        </w:rPr>
      </w:pPr>
    </w:p>
    <w:p w14:paraId="377F395D" w14:textId="27662B40" w:rsidR="000A28AE" w:rsidRPr="005D5174" w:rsidRDefault="000A28AE" w:rsidP="000A28AE">
      <w:pPr>
        <w:jc w:val="center"/>
        <w:rPr>
          <w:rFonts w:ascii="Century Gothic" w:hAnsi="Century Gothic"/>
        </w:rPr>
      </w:pPr>
      <w:r w:rsidRPr="005009DF">
        <w:rPr>
          <w:rFonts w:ascii="Century Gothic" w:hAnsi="Century Gothic"/>
          <w:b/>
          <w:bCs/>
          <w:i/>
          <w:iCs/>
        </w:rPr>
        <w:t>Bottom of page</w:t>
      </w:r>
      <w:r>
        <w:rPr>
          <w:rFonts w:ascii="Century Gothic" w:hAnsi="Century Gothic"/>
          <w:b/>
          <w:bCs/>
          <w:i/>
          <w:iCs/>
        </w:rPr>
        <w:t xml:space="preserve"> grey bar with</w:t>
      </w:r>
      <w:r w:rsidRPr="005009DF">
        <w:rPr>
          <w:rFonts w:ascii="Century Gothic" w:hAnsi="Century Gothic"/>
          <w:b/>
          <w:bCs/>
          <w:i/>
          <w:iCs/>
        </w:rPr>
        <w:t xml:space="preserve"> </w:t>
      </w:r>
      <w:r>
        <w:rPr>
          <w:rFonts w:ascii="Century Gothic" w:hAnsi="Century Gothic"/>
          <w:b/>
          <w:bCs/>
          <w:i/>
          <w:iCs/>
        </w:rPr>
        <w:t>social media icons remains same on all pages</w:t>
      </w:r>
      <w:r>
        <w:rPr>
          <w:rFonts w:ascii="Century Gothic" w:hAnsi="Century Gothic"/>
        </w:rPr>
        <w:t xml:space="preserve"> </w:t>
      </w:r>
    </w:p>
    <w:p w14:paraId="10C382D7" w14:textId="77777777" w:rsidR="000A28AE" w:rsidRDefault="000A28AE" w:rsidP="000A28AE">
      <w:pPr>
        <w:jc w:val="center"/>
      </w:pPr>
    </w:p>
    <w:p w14:paraId="30CF956E" w14:textId="3EB65831" w:rsidR="00B80D03" w:rsidRDefault="00B80D03" w:rsidP="005009DF">
      <w:pPr>
        <w:jc w:val="center"/>
        <w:rPr>
          <w:rFonts w:ascii="Century Gothic" w:hAnsi="Century Gothic"/>
          <w:b/>
          <w:bCs/>
          <w:i/>
          <w:iCs/>
        </w:rPr>
      </w:pPr>
    </w:p>
    <w:p w14:paraId="7C373110" w14:textId="77777777" w:rsidR="00C6408D" w:rsidRDefault="00C6408D" w:rsidP="005009DF">
      <w:pPr>
        <w:jc w:val="center"/>
        <w:rPr>
          <w:rFonts w:ascii="Century Gothic" w:hAnsi="Century Gothic"/>
          <w:b/>
          <w:bCs/>
          <w:i/>
          <w:iCs/>
        </w:rPr>
      </w:pPr>
    </w:p>
    <w:sectPr w:rsidR="00C6408D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578D2"/>
    <w:rsid w:val="000A28AE"/>
    <w:rsid w:val="000E1609"/>
    <w:rsid w:val="00276160"/>
    <w:rsid w:val="002E17A8"/>
    <w:rsid w:val="003367FB"/>
    <w:rsid w:val="00370B64"/>
    <w:rsid w:val="00464DAE"/>
    <w:rsid w:val="004B2CE1"/>
    <w:rsid w:val="005009DF"/>
    <w:rsid w:val="00503A55"/>
    <w:rsid w:val="005D5174"/>
    <w:rsid w:val="00615D2D"/>
    <w:rsid w:val="008B6D09"/>
    <w:rsid w:val="008F7184"/>
    <w:rsid w:val="00957CB3"/>
    <w:rsid w:val="009F4B3C"/>
    <w:rsid w:val="00AE3451"/>
    <w:rsid w:val="00B80D03"/>
    <w:rsid w:val="00BD7081"/>
    <w:rsid w:val="00BF47B6"/>
    <w:rsid w:val="00C6408D"/>
    <w:rsid w:val="00D2579B"/>
    <w:rsid w:val="00D46D90"/>
    <w:rsid w:val="00F16372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21</cp:revision>
  <dcterms:created xsi:type="dcterms:W3CDTF">2020-08-18T11:01:00Z</dcterms:created>
  <dcterms:modified xsi:type="dcterms:W3CDTF">2020-08-29T09:09:00Z</dcterms:modified>
</cp:coreProperties>
</file>