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20" w:before="0"/>
        <w:jc w:val="center"/>
      </w:pPr>
      <w:r>
        <w:rPr>
          <w:rFonts w:ascii="Arial" w:cs="Arial" w:eastAsia="Arial" w:hAnsi="Arial"/>
          <w:b/>
          <w:bCs/>
          <w:color w:val="1565C0"/>
          <w:sz w:val="52"/>
          <w:szCs w:val="52"/>
        </w:rPr>
        <w:t xml:space="preserve">UI DESIGN SYSTEM</w:t>
      </w:r>
    </w:p>
    <w:p>
      <w:pPr>
        <w:spacing w:after="80" w:before="0"/>
        <w:jc w:val="center"/>
      </w:pPr>
      <w:r>
        <w:rPr>
          <w:rFonts w:ascii="Arial" w:cs="Arial" w:eastAsia="Arial" w:hAnsi="Arial"/>
          <w:color w:val="6B7280"/>
          <w:sz w:val="26"/>
          <w:szCs w:val="26"/>
        </w:rPr>
        <w:t xml:space="preserve">Quy chuẩn nhất quán giao diện — Web Application</w:t>
      </w:r>
    </w:p>
    <w:p>
      <w:pPr>
        <w:spacing w:after="0" w:before="0"/>
        <w:jc w:val="center"/>
      </w:pPr>
      <w:r>
        <w:rPr>
          <w:rFonts w:ascii="Arial" w:cs="Arial" w:eastAsia="Arial" w:hAnsi="Arial"/>
          <w:color w:val="6B7280"/>
          <w:sz w:val="21"/>
          <w:szCs w:val="21"/>
        </w:rPr>
        <w:t xml:space="preserve">Phiên bản 1.0  ·  Tailwind CSS + CSS Variables</w:t>
      </w:r>
    </w:p>
    <w:p>
      <w:pPr>
        <w:spacing w:after="0" w:before="600"/>
      </w:pPr>
      <w:r>
        <w:t xml:space="preserve"/>
      </w:r>
    </w:p>
    <w:p>
      <w:r>
        <w:br/>
      </w:r>
    </w:p>
    <w:p>
      <w:pPr>
        <w:pStyle w:val="Heading1"/>
        <w:spacing w:after="120" w:before="360"/>
      </w:pPr>
      <w:r>
        <w:rPr>
          <w:rFonts w:ascii="Arial" w:cs="Arial" w:eastAsia="Arial" w:hAnsi="Arial"/>
          <w:b/>
          <w:bCs/>
          <w:color w:val="1A1A1A"/>
          <w:sz w:val="36"/>
          <w:szCs w:val="36"/>
        </w:rPr>
        <w:t xml:space="preserve">1. Tổng quan &amp; Nguyên tắc cốt lõi</w:t>
      </w:r>
    </w:p>
    <w:p>
      <w:pPr>
        <w:spacing w:after="80" w:before="60"/>
      </w:pPr>
      <w:r>
        <w:rPr>
          <w:rFonts w:ascii="Arial" w:cs="Arial" w:eastAsia="Arial" w:hAnsi="Arial"/>
          <w:b w:val="false"/>
          <w:bCs w:val="false"/>
          <w:i w:val="false"/>
          <w:iCs w:val="false"/>
          <w:color w:val="374151"/>
          <w:sz w:val="22"/>
          <w:szCs w:val="22"/>
        </w:rPr>
        <w:t xml:space="preserve">Tài liệu này định nghĩa bộ quy chuẩn thiết kế để đảm bảo tính nhất quán về màu sắc, typography, spacing, component và trạng thái UI trên toàn bộ giao diện web. Mọi developer và designer cần tuân thủ tài liệu này khi xây dựng hoặc chỉnh sửa giao diện.</w:t>
      </w:r>
    </w:p>
    <w:p>
      <w:pPr>
        <w:spacing w:after="0" w:before="80"/>
      </w:pPr>
      <w:r>
        <w:t xml:space="preserve"/>
      </w:r>
    </w:p>
    <w:p>
      <w:pPr>
        <w:pStyle w:val="Heading3"/>
        <w:spacing w:after="80" w:before="240"/>
      </w:pPr>
      <w:r>
        <w:rPr>
          <w:rFonts w:ascii="Arial" w:cs="Arial" w:eastAsia="Arial" w:hAnsi="Arial"/>
          <w:b/>
          <w:bCs/>
          <w:color w:val="1A1A1A"/>
          <w:sz w:val="22"/>
          <w:szCs w:val="22"/>
        </w:rPr>
        <w:t xml:space="preserve">Bốn nguyên tắc cốt lõi</w:t>
      </w:r>
    </w:p>
    <w:p>
      <w:pPr>
        <w:pStyle w:val="ListParagraph"/>
        <w:numPr>
          <w:ilvl w:val="0"/>
          <w:numId w:val="2"/>
        </w:numPr>
        <w:spacing w:after="40" w:before="40"/>
      </w:pPr>
      <w:r>
        <w:rPr>
          <w:rFonts w:ascii="Arial" w:cs="Arial" w:eastAsia="Arial" w:hAnsi="Arial"/>
          <w:color w:val="374151"/>
          <w:sz w:val="21"/>
          <w:szCs w:val="21"/>
        </w:rPr>
        <w:t xml:space="preserve">Token-first: Luôn dùng CSS variable / Tailwind token, không hardcode màu hoặc kích thước.</w:t>
      </w:r>
    </w:p>
    <w:p>
      <w:pPr>
        <w:pStyle w:val="ListParagraph"/>
        <w:numPr>
          <w:ilvl w:val="0"/>
          <w:numId w:val="2"/>
        </w:numPr>
        <w:spacing w:after="40" w:before="40"/>
      </w:pPr>
      <w:r>
        <w:rPr>
          <w:rFonts w:ascii="Arial" w:cs="Arial" w:eastAsia="Arial" w:hAnsi="Arial"/>
          <w:color w:val="374151"/>
          <w:sz w:val="21"/>
          <w:szCs w:val="21"/>
        </w:rPr>
        <w:t xml:space="preserve">Dark mode ready: Mọi màu phải hoạt động đúng ở cả light và dark mode. Ưu tiên token semantic.</w:t>
      </w:r>
    </w:p>
    <w:p>
      <w:pPr>
        <w:pStyle w:val="ListParagraph"/>
        <w:numPr>
          <w:ilvl w:val="0"/>
          <w:numId w:val="2"/>
        </w:numPr>
        <w:spacing w:after="40" w:before="40"/>
      </w:pPr>
      <w:r>
        <w:rPr>
          <w:rFonts w:ascii="Arial" w:cs="Arial" w:eastAsia="Arial" w:hAnsi="Arial"/>
          <w:color w:val="374151"/>
          <w:sz w:val="21"/>
          <w:szCs w:val="21"/>
        </w:rPr>
        <w:t xml:space="preserve">Nhất quán theo cấp: Cùng cấp UI (h1, h2, badge, caption...) phải dùng cùng style trên toàn app.</w:t>
      </w:r>
    </w:p>
    <w:p>
      <w:pPr>
        <w:pStyle w:val="ListParagraph"/>
        <w:numPr>
          <w:ilvl w:val="0"/>
          <w:numId w:val="2"/>
        </w:numPr>
        <w:spacing w:after="40" w:before="40"/>
      </w:pPr>
      <w:r>
        <w:rPr>
          <w:rFonts w:ascii="Arial" w:cs="Arial" w:eastAsia="Arial" w:hAnsi="Arial"/>
          <w:color w:val="374151"/>
          <w:sz w:val="21"/>
          <w:szCs w:val="21"/>
        </w:rPr>
        <w:t xml:space="preserve">Ít lựa chọn hơn, nhất quán hơn: Giới hạn số giá trị được phép dùng (weight, size, tracking...) để tránh sai lệch tích lũy.</w:t>
      </w:r>
    </w:p>
    <w:p>
      <w:r>
        <w:br/>
      </w:r>
    </w:p>
    <w:p>
      <w:pPr>
        <w:pStyle w:val="Heading1"/>
        <w:spacing w:after="120" w:before="360"/>
      </w:pPr>
      <w:r>
        <w:rPr>
          <w:rFonts w:ascii="Arial" w:cs="Arial" w:eastAsia="Arial" w:hAnsi="Arial"/>
          <w:b/>
          <w:bCs/>
          <w:color w:val="1A1A1A"/>
          <w:sz w:val="36"/>
          <w:szCs w:val="36"/>
        </w:rPr>
        <w:t xml:space="preserve">2. Màu sắc (Color System)</w:t>
      </w:r>
    </w:p>
    <w:p>
      <w:pPr>
        <w:pStyle w:val="Heading2"/>
        <w:pBdr>
          <w:bottom w:val="single" w:color="E5E7EB" w:sz="4" w:space="4"/>
        </w:pBdr>
        <w:spacing w:after="100" w:before="320"/>
      </w:pPr>
      <w:r>
        <w:rPr>
          <w:rFonts w:ascii="Arial" w:cs="Arial" w:eastAsia="Arial" w:hAnsi="Arial"/>
          <w:b/>
          <w:bCs/>
          <w:color w:val="1565C0"/>
          <w:sz w:val="28"/>
          <w:szCs w:val="28"/>
        </w:rPr>
        <w:t xml:space="preserve">2.1  Màu thương hiệu (Brand Colors)</w:t>
      </w:r>
    </w:p>
    <w:p>
      <w:pPr>
        <w:spacing w:after="80" w:before="60"/>
      </w:pPr>
      <w:r>
        <w:rPr>
          <w:rFonts w:ascii="Arial" w:cs="Arial" w:eastAsia="Arial" w:hAnsi="Arial"/>
          <w:b w:val="false"/>
          <w:bCs w:val="false"/>
          <w:i w:val="false"/>
          <w:iCs w:val="false"/>
          <w:color w:val="374151"/>
          <w:sz w:val="22"/>
          <w:szCs w:val="22"/>
        </w:rPr>
        <w:t xml:space="preserve">Đây là palette chính của sản phẩm. Mọi component phải lấy màu từ danh sách này thông qua CSS variable hoặc Tailwind utility tương ứng.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160"/>
        <w:gridCol w:w="3200"/>
      </w:tblGrid>
      <w:tr>
        <w:tc>
          <w:tcPr>
            <w:tcW w:type="dxa" w:w="18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Màu</w:t>
            </w:r>
          </w:p>
        </w:tc>
        <w:tc>
          <w:tcPr>
            <w:tcW w:type="dxa" w:w="12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Hex</w:t>
            </w:r>
          </w:p>
        </w:tc>
        <w:tc>
          <w:tcPr>
            <w:tcW w:type="dxa" w:w="316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Token / class</w:t>
            </w:r>
          </w:p>
        </w:tc>
        <w:tc>
          <w:tcPr>
            <w:tcW w:type="dxa" w:w="32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Sử dụng</w:t>
            </w:r>
          </w:p>
        </w:tc>
      </w:tr>
      <w:tr>
        <w:tc>
          <w:tcPr>
            <w:tcW w:type="dxa" w:w="18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19"/>
                <w:szCs w:val="19"/>
              </w:rPr>
              <w:t xml:space="preserve">Primary</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#1565C0</w:t>
            </w:r>
          </w:p>
        </w:tc>
        <w:tc>
          <w:tcPr>
            <w:tcW w:type="dxa" w:w="3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bg-primary / text-primary</w:t>
            </w:r>
          </w:p>
        </w:tc>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CTA chính, link active, icon brand, header/footer background</w:t>
            </w:r>
          </w:p>
        </w:tc>
      </w:tr>
      <w:tr>
        <w:tc>
          <w:tcPr>
            <w:tcW w:type="dxa" w:w="1800"/>
            <w:tcBorders>
              <w:top w:val="single" w:color="E5E7EB" w:sz="4"/>
              <w:left w:val="single" w:color="E5E7EB" w:sz="4"/>
              <w:bottom w:val="single" w:color="E5E7EB" w:sz="4"/>
              <w:right w:val="single" w:color="E5E7EB" w:sz="4"/>
            </w:tcBorders>
            <w:shd w:fill="0D47A1" w:val="clear"/>
            <w:tcMar>
              <w:top w:type="dxa" w:w="80"/>
              <w:left w:type="dxa" w:w="160"/>
              <w:bottom w:type="dxa" w:w="80"/>
              <w:right w:type="dxa" w:w="120"/>
            </w:tcMar>
          </w:tcPr>
          <w:p>
            <w:r>
              <w:rPr>
                <w:rFonts w:ascii="Arial" w:cs="Arial" w:eastAsia="Arial" w:hAnsi="Arial"/>
                <w:b/>
                <w:bCs/>
                <w:color w:val="FFFFFF"/>
                <w:sz w:val="19"/>
                <w:szCs w:val="19"/>
              </w:rPr>
              <w:t xml:space="preserve">Primary Dark</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#0D47A1</w:t>
            </w:r>
          </w:p>
        </w:tc>
        <w:tc>
          <w:tcPr>
            <w:tcW w:type="dxa" w:w="3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bg-primary/90 (hover)</w:t>
            </w:r>
          </w:p>
        </w:tc>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Hover state của primary button, link hover</w:t>
            </w:r>
          </w:p>
        </w:tc>
      </w:tr>
      <w:tr>
        <w:tc>
          <w:tcPr>
            <w:tcW w:type="dxa" w:w="1800"/>
            <w:tcBorders>
              <w:top w:val="single" w:color="E5E7EB" w:sz="4"/>
              <w:left w:val="single" w:color="E5E7EB" w:sz="4"/>
              <w:bottom w:val="single" w:color="E5E7EB" w:sz="4"/>
              <w:right w:val="single" w:color="E5E7EB" w:sz="4"/>
            </w:tcBorders>
            <w:shd w:fill="E85D24" w:val="clear"/>
            <w:tcMar>
              <w:top w:type="dxa" w:w="80"/>
              <w:left w:type="dxa" w:w="160"/>
              <w:bottom w:type="dxa" w:w="80"/>
              <w:right w:type="dxa" w:w="120"/>
            </w:tcMar>
          </w:tcPr>
          <w:p>
            <w:r>
              <w:rPr>
                <w:rFonts w:ascii="Arial" w:cs="Arial" w:eastAsia="Arial" w:hAnsi="Arial"/>
                <w:b/>
                <w:bCs/>
                <w:color w:val="FFFFFF"/>
                <w:sz w:val="19"/>
                <w:szCs w:val="19"/>
              </w:rPr>
              <w:t xml:space="preserve">Sale / Destructive</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#E85D24</w:t>
            </w:r>
          </w:p>
        </w:tc>
        <w:tc>
          <w:tcPr>
            <w:tcW w:type="dxa" w:w="3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text-destructive / text-sale</w:t>
            </w:r>
          </w:p>
        </w:tc>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Giá khuyến mãi, badge giảm giá, Flash Sale label — dùng nhất quán 1 màu</w:t>
            </w:r>
          </w:p>
        </w:tc>
      </w:tr>
      <w:tr>
        <w:tc>
          <w:tcPr>
            <w:tcW w:type="dxa" w:w="1800"/>
            <w:tcBorders>
              <w:top w:val="single" w:color="E5E7EB" w:sz="4"/>
              <w:left w:val="single" w:color="E5E7EB" w:sz="4"/>
              <w:bottom w:val="single" w:color="E5E7EB" w:sz="4"/>
              <w:right w:val="single" w:color="E5E7EB" w:sz="4"/>
            </w:tcBorders>
            <w:shd w:fill="059669" w:val="clear"/>
            <w:tcMar>
              <w:top w:type="dxa" w:w="80"/>
              <w:left w:type="dxa" w:w="160"/>
              <w:bottom w:type="dxa" w:w="80"/>
              <w:right w:type="dxa" w:w="120"/>
            </w:tcMar>
          </w:tcPr>
          <w:p>
            <w:r>
              <w:rPr>
                <w:rFonts w:ascii="Arial" w:cs="Arial" w:eastAsia="Arial" w:hAnsi="Arial"/>
                <w:b/>
                <w:bCs/>
                <w:color w:val="FFFFFF"/>
                <w:sz w:val="19"/>
                <w:szCs w:val="19"/>
              </w:rPr>
              <w:t xml:space="preserve">Success</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#059669</w:t>
            </w:r>
          </w:p>
        </w:tc>
        <w:tc>
          <w:tcPr>
            <w:tcW w:type="dxa" w:w="3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text-emerald-600</w:t>
            </w:r>
          </w:p>
        </w:tc>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Trạng thái còn hàng, order completed, thành công</w:t>
            </w:r>
          </w:p>
        </w:tc>
      </w:tr>
      <w:tr>
        <w:tc>
          <w:tcPr>
            <w:tcW w:type="dxa" w:w="1800"/>
            <w:tcBorders>
              <w:top w:val="single" w:color="E5E7EB" w:sz="4"/>
              <w:left w:val="single" w:color="E5E7EB" w:sz="4"/>
              <w:bottom w:val="single" w:color="E5E7EB" w:sz="4"/>
              <w:right w:val="single" w:color="E5E7EB" w:sz="4"/>
            </w:tcBorders>
            <w:shd w:fill="D97706" w:val="clear"/>
            <w:tcMar>
              <w:top w:type="dxa" w:w="80"/>
              <w:left w:type="dxa" w:w="160"/>
              <w:bottom w:type="dxa" w:w="80"/>
              <w:right w:type="dxa" w:w="120"/>
            </w:tcMar>
          </w:tcPr>
          <w:p>
            <w:r>
              <w:rPr>
                <w:rFonts w:ascii="Arial" w:cs="Arial" w:eastAsia="Arial" w:hAnsi="Arial"/>
                <w:b/>
                <w:bCs/>
                <w:color w:val="FFFFFF"/>
                <w:sz w:val="19"/>
                <w:szCs w:val="19"/>
              </w:rPr>
              <w:t xml:space="preserve">Warning</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#D97706</w:t>
            </w:r>
          </w:p>
        </w:tc>
        <w:tc>
          <w:tcPr>
            <w:tcW w:type="dxa" w:w="3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text-amber-600</w:t>
            </w:r>
          </w:p>
        </w:tc>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Cảnh báo, stock sắp hết</w:t>
            </w:r>
          </w:p>
        </w:tc>
      </w:tr>
      <w:tr>
        <w:tc>
          <w:tcPr>
            <w:tcW w:type="dxa" w:w="1800"/>
            <w:tcBorders>
              <w:top w:val="single" w:color="E5E7EB" w:sz="4"/>
              <w:left w:val="single" w:color="E5E7EB" w:sz="4"/>
              <w:bottom w:val="single" w:color="E5E7EB" w:sz="4"/>
              <w:right w:val="single" w:color="E5E7EB" w:sz="4"/>
            </w:tcBorders>
            <w:shd w:fill="F4C300" w:val="clear"/>
            <w:tcMar>
              <w:top w:type="dxa" w:w="80"/>
              <w:left w:type="dxa" w:w="160"/>
              <w:bottom w:type="dxa" w:w="80"/>
              <w:right w:type="dxa" w:w="120"/>
            </w:tcMar>
          </w:tcPr>
          <w:p>
            <w:r>
              <w:rPr>
                <w:rFonts w:ascii="Arial" w:cs="Arial" w:eastAsia="Arial" w:hAnsi="Arial"/>
                <w:b/>
                <w:bCs/>
                <w:color w:val="1A1A1A"/>
                <w:sz w:val="19"/>
                <w:szCs w:val="19"/>
              </w:rPr>
              <w:t xml:space="preserve">Rating</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#F4C300</w:t>
            </w:r>
          </w:p>
        </w:tc>
        <w:tc>
          <w:tcPr>
            <w:tcW w:type="dxa" w:w="3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--rating-yellow</w:t>
            </w:r>
          </w:p>
        </w:tc>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Icon sao đánh giá</w:t>
            </w:r>
          </w:p>
        </w:tc>
      </w:tr>
    </w:tbl>
    <w:p>
      <w:pPr>
        <w:spacing w:after="0" w:before="16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2.2  Màu chữ (Text Colors)</w:t>
      </w:r>
    </w:p>
    <w:p>
      <w:pPr>
        <w:spacing w:after="80" w:before="60"/>
      </w:pPr>
      <w:r>
        <w:rPr>
          <w:rFonts w:ascii="Arial" w:cs="Arial" w:eastAsia="Arial" w:hAnsi="Arial"/>
          <w:b w:val="false"/>
          <w:bCs w:val="false"/>
          <w:i w:val="false"/>
          <w:iCs w:val="false"/>
          <w:color w:val="374151"/>
          <w:sz w:val="22"/>
          <w:szCs w:val="22"/>
        </w:rPr>
        <w:t xml:space="preserve">Sử dụng token semantic thay vì dùng trực tiếp Tailwind palette (slate-*, gray-*) để đảm bảo hoạt động đúng khi chuyển dark mode.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160"/>
        <w:gridCol w:w="3200"/>
      </w:tblGrid>
      <w:tr>
        <w:tc>
          <w:tcPr>
            <w:tcW w:type="dxa" w:w="18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Màu</w:t>
            </w:r>
          </w:p>
        </w:tc>
        <w:tc>
          <w:tcPr>
            <w:tcW w:type="dxa" w:w="12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Hex</w:t>
            </w:r>
          </w:p>
        </w:tc>
        <w:tc>
          <w:tcPr>
            <w:tcW w:type="dxa" w:w="316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Token / class</w:t>
            </w:r>
          </w:p>
        </w:tc>
        <w:tc>
          <w:tcPr>
            <w:tcW w:type="dxa" w:w="32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Sử dụng</w:t>
            </w:r>
          </w:p>
        </w:tc>
      </w:tr>
      <w:tr>
        <w:tc>
          <w:tcPr>
            <w:tcW w:type="dxa" w:w="1800"/>
            <w:tcBorders>
              <w:top w:val="single" w:color="E5E7EB" w:sz="4"/>
              <w:left w:val="single" w:color="E5E7EB" w:sz="4"/>
              <w:bottom w:val="single" w:color="E5E7EB" w:sz="4"/>
              <w:right w:val="single" w:color="E5E7EB" w:sz="4"/>
            </w:tcBorders>
            <w:shd w:fill="1A1A1A" w:val="clear"/>
            <w:tcMar>
              <w:top w:type="dxa" w:w="80"/>
              <w:left w:type="dxa" w:w="160"/>
              <w:bottom w:type="dxa" w:w="80"/>
              <w:right w:type="dxa" w:w="120"/>
            </w:tcMar>
          </w:tcPr>
          <w:p>
            <w:r>
              <w:rPr>
                <w:rFonts w:ascii="Arial" w:cs="Arial" w:eastAsia="Arial" w:hAnsi="Arial"/>
                <w:b/>
                <w:bCs/>
                <w:color w:val="FFFFFF"/>
                <w:sz w:val="19"/>
                <w:szCs w:val="19"/>
              </w:rPr>
              <w:t xml:space="preserve">Foreground</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#1A1A1A</w:t>
            </w:r>
          </w:p>
        </w:tc>
        <w:tc>
          <w:tcPr>
            <w:tcW w:type="dxa" w:w="3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text-foreground</w:t>
            </w:r>
          </w:p>
        </w:tc>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Heading chính, body text quan trọng — dùng cho h1, h2, h3 và nội dung chính</w:t>
            </w:r>
          </w:p>
        </w:tc>
      </w:tr>
      <w:tr>
        <w:tc>
          <w:tcPr>
            <w:tcW w:type="dxa" w:w="1800"/>
            <w:tcBorders>
              <w:top w:val="single" w:color="E5E7EB" w:sz="4"/>
              <w:left w:val="single" w:color="E5E7EB" w:sz="4"/>
              <w:bottom w:val="single" w:color="E5E7EB" w:sz="4"/>
              <w:right w:val="single" w:color="E5E7EB" w:sz="4"/>
            </w:tcBorders>
            <w:shd w:fill="6B7280" w:val="clear"/>
            <w:tcMar>
              <w:top w:type="dxa" w:w="80"/>
              <w:left w:type="dxa" w:w="160"/>
              <w:bottom w:type="dxa" w:w="80"/>
              <w:right w:type="dxa" w:w="120"/>
            </w:tcMar>
          </w:tcPr>
          <w:p>
            <w:r>
              <w:rPr>
                <w:rFonts w:ascii="Arial" w:cs="Arial" w:eastAsia="Arial" w:hAnsi="Arial"/>
                <w:b/>
                <w:bCs/>
                <w:color w:val="FFFFFF"/>
                <w:sz w:val="19"/>
                <w:szCs w:val="19"/>
              </w:rPr>
              <w:t xml:space="preserve">Muted</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#6B7280</w:t>
            </w:r>
          </w:p>
        </w:tc>
        <w:tc>
          <w:tcPr>
            <w:tcW w:type="dxa" w:w="3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text-muted-foreground</w:t>
            </w:r>
          </w:p>
        </w:tc>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Text phụ, caption, placeholder, mô tả ngắn</w:t>
            </w:r>
          </w:p>
        </w:tc>
      </w:tr>
      <w:tr>
        <w:tc>
          <w:tcPr>
            <w:tcW w:type="dxa" w:w="1800"/>
            <w:tcBorders>
              <w:top w:val="single" w:color="E5E7EB" w:sz="4"/>
              <w:left w:val="single" w:color="E5E7EB" w:sz="4"/>
              <w:bottom w:val="single" w:color="E5E7EB" w:sz="4"/>
              <w:right w:val="single" w:color="E5E7EB" w:sz="4"/>
            </w:tcBorders>
            <w:shd w:fill="9CA3AF" w:val="clear"/>
            <w:tcMar>
              <w:top w:type="dxa" w:w="80"/>
              <w:left w:type="dxa" w:w="160"/>
              <w:bottom w:type="dxa" w:w="80"/>
              <w:right w:type="dxa" w:w="120"/>
            </w:tcMar>
          </w:tcPr>
          <w:p>
            <w:r>
              <w:rPr>
                <w:rFonts w:ascii="Arial" w:cs="Arial" w:eastAsia="Arial" w:hAnsi="Arial"/>
                <w:b/>
                <w:bCs/>
                <w:color w:val="FFFFFF"/>
                <w:sz w:val="19"/>
                <w:szCs w:val="19"/>
              </w:rPr>
              <w:t xml:space="preserve">Tertiary</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#9CA3AF</w:t>
            </w:r>
          </w:p>
        </w:tc>
        <w:tc>
          <w:tcPr>
            <w:tcW w:type="dxa" w:w="3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text-gray-400</w:t>
            </w:r>
          </w:p>
        </w:tc>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Hint text, disabled, timestamp, ký tự đếm</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1565C0"/>
                <w:sz w:val="19"/>
                <w:szCs w:val="19"/>
              </w:rPr>
              <w:t xml:space="preserve">On Primary</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#FFFFFF</w:t>
            </w:r>
          </w:p>
        </w:tc>
        <w:tc>
          <w:tcPr>
            <w:tcW w:type="dxa" w:w="3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text-white</w:t>
            </w:r>
          </w:p>
        </w:tc>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Text đặt trên nền primary (button, header)</w:t>
            </w:r>
          </w:p>
        </w:tc>
      </w:tr>
    </w:tbl>
    <w:p>
      <w:pPr>
        <w:spacing w:after="0" w:before="16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2.3  Màu nền (Background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160"/>
        <w:gridCol w:w="3200"/>
      </w:tblGrid>
      <w:tr>
        <w:tc>
          <w:tcPr>
            <w:tcW w:type="dxa" w:w="18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Màu</w:t>
            </w:r>
          </w:p>
        </w:tc>
        <w:tc>
          <w:tcPr>
            <w:tcW w:type="dxa" w:w="12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Hex</w:t>
            </w:r>
          </w:p>
        </w:tc>
        <w:tc>
          <w:tcPr>
            <w:tcW w:type="dxa" w:w="316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Token / class</w:t>
            </w:r>
          </w:p>
        </w:tc>
        <w:tc>
          <w:tcPr>
            <w:tcW w:type="dxa" w:w="32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Sử dụng</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19"/>
                <w:szCs w:val="19"/>
              </w:rPr>
              <w:t xml:space="preserve">Surface / Page</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#F9FAFB</w:t>
            </w:r>
          </w:p>
        </w:tc>
        <w:tc>
          <w:tcPr>
            <w:tcW w:type="dxa" w:w="3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bg-background</w:t>
            </w:r>
          </w:p>
        </w:tc>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Nền trang tổng, layout wrapper</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19"/>
                <w:szCs w:val="19"/>
              </w:rPr>
              <w:t xml:space="preserve">Card</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#FFFFFF</w:t>
            </w:r>
          </w:p>
        </w:tc>
        <w:tc>
          <w:tcPr>
            <w:tcW w:type="dxa" w:w="3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bg-card / bg-white</w:t>
            </w:r>
          </w:p>
        </w:tc>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Card sản phẩm, panel, dialog, modal</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20"/>
            </w:tcMar>
          </w:tcPr>
          <w:p>
            <w:r>
              <w:rPr>
                <w:rFonts w:ascii="Arial" w:cs="Arial" w:eastAsia="Arial" w:hAnsi="Arial"/>
                <w:b/>
                <w:bCs/>
                <w:color w:val="374151"/>
                <w:sz w:val="19"/>
                <w:szCs w:val="19"/>
              </w:rPr>
              <w:t xml:space="preserve">Muted Surface</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#F3F4F6</w:t>
            </w:r>
          </w:p>
        </w:tc>
        <w:tc>
          <w:tcPr>
            <w:tcW w:type="dxa" w:w="3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bg-muted / bg-gray-100</w:t>
            </w:r>
          </w:p>
        </w:tc>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Section phân tách, sidebar, input background</w:t>
            </w:r>
          </w:p>
        </w:tc>
      </w:tr>
      <w:tr>
        <w:tc>
          <w:tcPr>
            <w:tcW w:type="dxa" w:w="1800"/>
            <w:tcBorders>
              <w:top w:val="single" w:color="E5E7EB" w:sz="4"/>
              <w:left w:val="single" w:color="E5E7EB" w:sz="4"/>
              <w:bottom w:val="single" w:color="E5E7EB" w:sz="4"/>
              <w:right w:val="single" w:color="E5E7EB" w:sz="4"/>
            </w:tcBorders>
            <w:shd w:fill="EFF6FF" w:val="clear"/>
            <w:tcMar>
              <w:top w:type="dxa" w:w="80"/>
              <w:left w:type="dxa" w:w="160"/>
              <w:bottom w:type="dxa" w:w="80"/>
              <w:right w:type="dxa" w:w="120"/>
            </w:tcMar>
          </w:tcPr>
          <w:p>
            <w:r>
              <w:rPr>
                <w:rFonts w:ascii="Arial" w:cs="Arial" w:eastAsia="Arial" w:hAnsi="Arial"/>
                <w:b/>
                <w:bCs/>
                <w:color w:val="1565C0"/>
                <w:sz w:val="19"/>
                <w:szCs w:val="19"/>
              </w:rPr>
              <w:t xml:space="preserve">Primary Tint</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#EFF6FF</w:t>
            </w:r>
          </w:p>
        </w:tc>
        <w:tc>
          <w:tcPr>
            <w:tcW w:type="dxa" w:w="3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bg-primary/10</w:t>
            </w:r>
          </w:p>
        </w:tc>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Highlight nhẹ dùng primary, badge info, tooltip</w:t>
            </w:r>
          </w:p>
        </w:tc>
      </w:tr>
      <w:tr>
        <w:tc>
          <w:tcPr>
            <w:tcW w:type="dxa" w:w="1800"/>
            <w:tcBorders>
              <w:top w:val="single" w:color="E5E7EB" w:sz="4"/>
              <w:left w:val="single" w:color="E5E7EB" w:sz="4"/>
              <w:bottom w:val="single" w:color="E5E7EB" w:sz="4"/>
              <w:right w:val="single" w:color="E5E7EB" w:sz="4"/>
            </w:tcBorders>
            <w:shd w:fill="FEF2EC" w:val="clear"/>
            <w:tcMar>
              <w:top w:type="dxa" w:w="80"/>
              <w:left w:type="dxa" w:w="160"/>
              <w:bottom w:type="dxa" w:w="80"/>
              <w:right w:type="dxa" w:w="120"/>
            </w:tcMar>
          </w:tcPr>
          <w:p>
            <w:r>
              <w:rPr>
                <w:rFonts w:ascii="Arial" w:cs="Arial" w:eastAsia="Arial" w:hAnsi="Arial"/>
                <w:b/>
                <w:bCs/>
                <w:color w:val="E85D24"/>
                <w:sz w:val="19"/>
                <w:szCs w:val="19"/>
              </w:rPr>
              <w:t xml:space="preserve">Sale Tint</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#FEF2EC</w:t>
            </w:r>
          </w:p>
        </w:tc>
        <w:tc>
          <w:tcPr>
            <w:tcW w:type="dxa" w:w="3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bg-destructive/10</w:t>
            </w:r>
          </w:p>
        </w:tc>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Badge giảm giá nền nhạt</w:t>
            </w:r>
          </w:p>
        </w:tc>
      </w:tr>
      <w:tr>
        <w:tc>
          <w:tcPr>
            <w:tcW w:type="dxa" w:w="1800"/>
            <w:tcBorders>
              <w:top w:val="single" w:color="E5E7EB" w:sz="4"/>
              <w:left w:val="single" w:color="E5E7EB" w:sz="4"/>
              <w:bottom w:val="single" w:color="E5E7EB" w:sz="4"/>
              <w:right w:val="single" w:color="E5E7EB" w:sz="4"/>
            </w:tcBorders>
            <w:shd w:fill="ECFDF5" w:val="clear"/>
            <w:tcMar>
              <w:top w:type="dxa" w:w="80"/>
              <w:left w:type="dxa" w:w="160"/>
              <w:bottom w:type="dxa" w:w="80"/>
              <w:right w:type="dxa" w:w="120"/>
            </w:tcMar>
          </w:tcPr>
          <w:p>
            <w:r>
              <w:rPr>
                <w:rFonts w:ascii="Arial" w:cs="Arial" w:eastAsia="Arial" w:hAnsi="Arial"/>
                <w:b/>
                <w:bCs/>
                <w:color w:val="059669"/>
                <w:sz w:val="19"/>
                <w:szCs w:val="19"/>
              </w:rPr>
              <w:t xml:space="preserve">Success Tint</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#ECFDF5</w:t>
            </w:r>
          </w:p>
        </w:tc>
        <w:tc>
          <w:tcPr>
            <w:tcW w:type="dxa" w:w="3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bg-emerald-50</w:t>
            </w:r>
          </w:p>
        </w:tc>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Badge còn hàng nền nhạt, thành công</w:t>
            </w:r>
          </w:p>
        </w:tc>
      </w:tr>
    </w:tbl>
    <w:p>
      <w:pPr>
        <w:spacing w:after="0" w:before="16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2.4  Quy tắc sử dụng màu</w:t>
      </w:r>
    </w:p>
    <w:p>
      <w:pPr>
        <w:pStyle w:val="ListParagraph"/>
        <w:numPr>
          <w:ilvl w:val="0"/>
          <w:numId w:val="3"/>
        </w:numPr>
        <w:spacing w:after="40" w:before="40"/>
      </w:pPr>
      <w:r>
        <w:rPr>
          <w:rFonts w:ascii="Arial" w:cs="Arial" w:eastAsia="Arial" w:hAnsi="Arial"/>
          <w:color w:val="374151"/>
          <w:sz w:val="21"/>
          <w:szCs w:val="21"/>
        </w:rPr>
        <w:t xml:space="preserve">KHÔNG hardcode hex trong component — luôn dùng token CSS variable hoặc Tailwind class.</w:t>
      </w:r>
    </w:p>
    <w:p>
      <w:pPr>
        <w:pStyle w:val="ListParagraph"/>
        <w:numPr>
          <w:ilvl w:val="0"/>
          <w:numId w:val="3"/>
        </w:numPr>
        <w:spacing w:after="40" w:before="40"/>
      </w:pPr>
      <w:r>
        <w:rPr>
          <w:rFonts w:ascii="Arial" w:cs="Arial" w:eastAsia="Arial" w:hAnsi="Arial"/>
          <w:color w:val="374151"/>
          <w:sz w:val="21"/>
          <w:szCs w:val="21"/>
        </w:rPr>
        <w:t xml:space="preserve">KHÔNG trộn lẫn palette: ví dụ không dùng text-slate-900 và text-gray-900 cho cùng vai trò heading.</w:t>
      </w:r>
    </w:p>
    <w:p>
      <w:pPr>
        <w:pStyle w:val="ListParagraph"/>
        <w:numPr>
          <w:ilvl w:val="0"/>
          <w:numId w:val="3"/>
        </w:numPr>
        <w:spacing w:after="40" w:before="40"/>
      </w:pPr>
      <w:r>
        <w:rPr>
          <w:rFonts w:ascii="Arial" w:cs="Arial" w:eastAsia="Arial" w:hAnsi="Arial"/>
          <w:color w:val="374151"/>
          <w:sz w:val="21"/>
          <w:szCs w:val="21"/>
        </w:rPr>
        <w:t xml:space="preserve">Màu primary = xanh dương #1565C0. Không dùng slate-900 làm "màu chủ đạo" thay thế.</w:t>
      </w:r>
    </w:p>
    <w:p>
      <w:pPr>
        <w:pStyle w:val="ListParagraph"/>
        <w:numPr>
          <w:ilvl w:val="0"/>
          <w:numId w:val="3"/>
        </w:numPr>
        <w:spacing w:after="40" w:before="40"/>
      </w:pPr>
      <w:r>
        <w:rPr>
          <w:rFonts w:ascii="Arial" w:cs="Arial" w:eastAsia="Arial" w:hAnsi="Arial"/>
          <w:color w:val="374151"/>
          <w:sz w:val="21"/>
          <w:szCs w:val="21"/>
        </w:rPr>
        <w:t xml:space="preserve">Màu sale chỉ được dùng 1 màu: text-destructive (#E85D24). Không dùng rose-500 hoặc red-*.</w:t>
      </w:r>
    </w:p>
    <w:p>
      <w:pPr>
        <w:pStyle w:val="ListParagraph"/>
        <w:numPr>
          <w:ilvl w:val="0"/>
          <w:numId w:val="3"/>
        </w:numPr>
        <w:spacing w:after="40" w:before="40"/>
      </w:pPr>
      <w:r>
        <w:rPr>
          <w:rFonts w:ascii="Arial" w:cs="Arial" w:eastAsia="Arial" w:hAnsi="Arial"/>
          <w:color w:val="374151"/>
          <w:sz w:val="21"/>
          <w:szCs w:val="21"/>
        </w:rPr>
        <w:t xml:space="preserve">Trạng thái còn hàng: chỉ dùng emerald-* (không dùng green-*).</w:t>
      </w:r>
    </w:p>
    <w:p>
      <w:pPr>
        <w:pStyle w:val="ListParagraph"/>
        <w:numPr>
          <w:ilvl w:val="0"/>
          <w:numId w:val="3"/>
        </w:numPr>
        <w:spacing w:after="40" w:before="40"/>
      </w:pPr>
      <w:r>
        <w:rPr>
          <w:rFonts w:ascii="Arial" w:cs="Arial" w:eastAsia="Arial" w:hAnsi="Arial"/>
          <w:color w:val="374151"/>
          <w:sz w:val="21"/>
          <w:szCs w:val="21"/>
        </w:rPr>
        <w:t xml:space="preserve">text-blue-600 và bg-blue-50 cần đổi sang text-primary / bg-primary/10 để khớp brand.</w:t>
      </w:r>
    </w:p>
    <w:p>
      <w:r>
        <w:br/>
      </w:r>
    </w:p>
    <w:p>
      <w:pPr>
        <w:pStyle w:val="Heading1"/>
        <w:spacing w:after="120" w:before="360"/>
      </w:pPr>
      <w:r>
        <w:rPr>
          <w:rFonts w:ascii="Arial" w:cs="Arial" w:eastAsia="Arial" w:hAnsi="Arial"/>
          <w:b/>
          <w:bCs/>
          <w:color w:val="1A1A1A"/>
          <w:sz w:val="36"/>
          <w:szCs w:val="36"/>
        </w:rPr>
        <w:t xml:space="preserve">3. Typography</w:t>
      </w:r>
    </w:p>
    <w:p>
      <w:pPr>
        <w:pStyle w:val="Heading2"/>
        <w:pBdr>
          <w:bottom w:val="single" w:color="E5E7EB" w:sz="4" w:space="4"/>
        </w:pBdr>
        <w:spacing w:after="100" w:before="320"/>
      </w:pPr>
      <w:r>
        <w:rPr>
          <w:rFonts w:ascii="Arial" w:cs="Arial" w:eastAsia="Arial" w:hAnsi="Arial"/>
          <w:b/>
          <w:bCs/>
          <w:color w:val="1565C0"/>
          <w:sz w:val="28"/>
          <w:szCs w:val="28"/>
        </w:rPr>
        <w:t xml:space="preserve">3.1  Font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60"/>
        <w:gridCol w:w="2600"/>
      </w:tblGrid>
      <w:tr>
        <w:tc>
          <w:tcPr>
            <w:tcW w:type="dxa" w:w="20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Vai trò</w:t>
            </w:r>
          </w:p>
        </w:tc>
        <w:tc>
          <w:tcPr>
            <w:tcW w:type="dxa" w:w="20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Font</w:t>
            </w:r>
          </w:p>
        </w:tc>
        <w:tc>
          <w:tcPr>
            <w:tcW w:type="dxa" w:w="276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Khai báo</w:t>
            </w:r>
          </w:p>
        </w:tc>
        <w:tc>
          <w:tcPr>
            <w:tcW w:type="dxa" w:w="26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Ghi chú</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Toàn bộ UI</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Inter</w:t>
            </w:r>
          </w:p>
        </w:tc>
        <w:tc>
          <w:tcPr>
            <w:tcW w:type="dxa" w:w="27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font-sans (Inter via next/font)</w:t>
            </w:r>
          </w:p>
        </w:tc>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Font mặc định, không override</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Code / monospace</w:t>
            </w:r>
          </w:p>
        </w:tc>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JetBrains Mono / Fira Code</w:t>
            </w:r>
          </w:p>
        </w:tc>
        <w:tc>
          <w:tcPr>
            <w:tcW w:type="dxa" w:w="27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font-mono</w:t>
            </w:r>
          </w:p>
        </w:tc>
        <w:tc>
          <w:tcPr>
            <w:tcW w:type="dxa" w:w="2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Chỉ dùng trong code block</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KHÔNG dùng</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w:t>
            </w:r>
          </w:p>
        </w:tc>
        <w:tc>
          <w:tcPr>
            <w:tcW w:type="dxa" w:w="2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Không import thêm font khác</w:t>
            </w:r>
          </w:p>
        </w:tc>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Tránh layout shift và tăng bundle</w:t>
            </w:r>
          </w:p>
        </w:tc>
      </w:tr>
    </w:tbl>
    <w:p>
      <w:pPr>
        <w:spacing w:after="0" w:before="16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3.2  Type Scale — Kích thước chữ</w:t>
      </w:r>
    </w:p>
    <w:p>
      <w:pPr>
        <w:spacing w:after="80" w:before="60"/>
      </w:pPr>
      <w:r>
        <w:rPr>
          <w:rFonts w:ascii="Arial" w:cs="Arial" w:eastAsia="Arial" w:hAnsi="Arial"/>
          <w:b w:val="false"/>
          <w:bCs w:val="false"/>
          <w:i w:val="false"/>
          <w:iCs w:val="false"/>
          <w:color w:val="374151"/>
          <w:sz w:val="22"/>
          <w:szCs w:val="22"/>
        </w:rPr>
        <w:t xml:space="preserve">Chỉ được phép dùng các cấp kích thước sau. Không tự ý dùng text-7xl cho hero hay text-xl cho h1 trang con.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200"/>
        <w:gridCol w:w="1680"/>
        <w:gridCol w:w="3800"/>
      </w:tblGrid>
      <w:tr>
        <w:tc>
          <w:tcPr>
            <w:tcW w:type="dxa" w:w="168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Cấp</w:t>
            </w:r>
          </w:p>
        </w:tc>
        <w:tc>
          <w:tcPr>
            <w:tcW w:type="dxa" w:w="22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Class Tailwind</w:t>
            </w:r>
          </w:p>
        </w:tc>
        <w:tc>
          <w:tcPr>
            <w:tcW w:type="dxa" w:w="168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Rem / px</w:t>
            </w:r>
          </w:p>
        </w:tc>
        <w:tc>
          <w:tcPr>
            <w:tcW w:type="dxa" w:w="38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Dùng cho</w:t>
            </w:r>
          </w:p>
        </w:tc>
      </w:tr>
      <w:tr>
        <w:tc>
          <w:tcPr>
            <w:tcW w:type="dxa" w:w="1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Display (hero)</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text-5xl md:text-6xl</w:t>
            </w:r>
          </w:p>
        </w:tc>
        <w:tc>
          <w:tcPr>
            <w:tcW w:type="dxa" w:w="1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3rem / 3.75rem</w:t>
            </w:r>
          </w:p>
        </w:tc>
        <w:tc>
          <w:tcPr>
            <w:tcW w:type="dxa" w:w="3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Heading lớn nhất, chỉ cho hero section</w:t>
            </w:r>
          </w:p>
        </w:tc>
      </w:tr>
      <w:tr>
        <w:tc>
          <w:tcPr>
            <w:tcW w:type="dxa" w:w="1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H1 — Trang</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text-3xl md:text-4xl</w:t>
            </w:r>
          </w:p>
        </w:tc>
        <w:tc>
          <w:tcPr>
            <w:tcW w:type="dxa" w:w="1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1.875rem / 2.25rem</w:t>
            </w:r>
          </w:p>
        </w:tc>
        <w:tc>
          <w:tcPr>
            <w:tcW w:type="dxa" w:w="3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Tiêu đề chính mỗi trang</w:t>
            </w:r>
          </w:p>
        </w:tc>
      </w:tr>
      <w:tr>
        <w:tc>
          <w:tcPr>
            <w:tcW w:type="dxa" w:w="1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H2 — Section</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text-2xl md:text-3xl</w:t>
            </w:r>
          </w:p>
        </w:tc>
        <w:tc>
          <w:tcPr>
            <w:tcW w:type="dxa" w:w="1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1.5rem / 1.875rem</w:t>
            </w:r>
          </w:p>
        </w:tc>
        <w:tc>
          <w:tcPr>
            <w:tcW w:type="dxa" w:w="3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Tiêu đề section, danh mục</w:t>
            </w:r>
          </w:p>
        </w:tc>
      </w:tr>
      <w:tr>
        <w:tc>
          <w:tcPr>
            <w:tcW w:type="dxa" w:w="1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H3 — Card/Panel</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text-lg md:text-xl</w:t>
            </w:r>
          </w:p>
        </w:tc>
        <w:tc>
          <w:tcPr>
            <w:tcW w:type="dxa" w:w="1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1.125rem / 1.25rem</w:t>
            </w:r>
          </w:p>
        </w:tc>
        <w:tc>
          <w:tcPr>
            <w:tcW w:type="dxa" w:w="3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Tiêu đề card, panel, sidebar</w:t>
            </w:r>
          </w:p>
        </w:tc>
      </w:tr>
      <w:tr>
        <w:tc>
          <w:tcPr>
            <w:tcW w:type="dxa" w:w="1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H4 — Sub-label</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text-base</w:t>
            </w:r>
          </w:p>
        </w:tc>
        <w:tc>
          <w:tcPr>
            <w:tcW w:type="dxa" w:w="1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1rem / 16px</w:t>
            </w:r>
          </w:p>
        </w:tc>
        <w:tc>
          <w:tcPr>
            <w:tcW w:type="dxa" w:w="3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Label nhóm, accordion header</w:t>
            </w:r>
          </w:p>
        </w:tc>
      </w:tr>
      <w:tr>
        <w:tc>
          <w:tcPr>
            <w:tcW w:type="dxa" w:w="1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Body</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text-base</w:t>
            </w:r>
          </w:p>
        </w:tc>
        <w:tc>
          <w:tcPr>
            <w:tcW w:type="dxa" w:w="1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1rem / 16px</w:t>
            </w:r>
          </w:p>
        </w:tc>
        <w:tc>
          <w:tcPr>
            <w:tcW w:type="dxa" w:w="3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Nội dung văn bản chính</w:t>
            </w:r>
          </w:p>
        </w:tc>
      </w:tr>
      <w:tr>
        <w:tc>
          <w:tcPr>
            <w:tcW w:type="dxa" w:w="1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Body SM</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text-sm</w:t>
            </w:r>
          </w:p>
        </w:tc>
        <w:tc>
          <w:tcPr>
            <w:tcW w:type="dxa" w:w="1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0.875rem / 14px</w:t>
            </w:r>
          </w:p>
        </w:tc>
        <w:tc>
          <w:tcPr>
            <w:tcW w:type="dxa" w:w="3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Mô tả phụ, caption, metadata</w:t>
            </w:r>
          </w:p>
        </w:tc>
      </w:tr>
      <w:tr>
        <w:tc>
          <w:tcPr>
            <w:tcW w:type="dxa" w:w="1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Micro / Eyebrow</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text-xs</w:t>
            </w:r>
          </w:p>
        </w:tc>
        <w:tc>
          <w:tcPr>
            <w:tcW w:type="dxa" w:w="1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0.75rem / 12px</w:t>
            </w:r>
          </w:p>
        </w:tc>
        <w:tc>
          <w:tcPr>
            <w:tcW w:type="dxa" w:w="3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Badge, tag, timestamp, số trang</w:t>
            </w:r>
          </w:p>
        </w:tc>
      </w:tr>
      <w:tr>
        <w:tc>
          <w:tcPr>
            <w:tcW w:type="dxa" w:w="1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KHÔNG dùng</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text-7xl, text-xl cho h1...</w:t>
            </w:r>
          </w:p>
        </w:tc>
        <w:tc>
          <w:tcPr>
            <w:tcW w:type="dxa" w:w="1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w:t>
            </w:r>
          </w:p>
        </w:tc>
        <w:tc>
          <w:tcPr>
            <w:tcW w:type="dxa" w:w="3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Các giá trị ngoài scale trên</w:t>
            </w:r>
          </w:p>
        </w:tc>
      </w:tr>
    </w:tbl>
    <w:p>
      <w:pPr>
        <w:spacing w:after="0" w:before="16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3.3  Font Weight</w:t>
      </w:r>
    </w:p>
    <w:p>
      <w:pPr>
        <w:spacing w:after="80" w:before="60"/>
      </w:pPr>
      <w:r>
        <w:rPr>
          <w:rFonts w:ascii="Arial" w:cs="Arial" w:eastAsia="Arial" w:hAnsi="Arial"/>
          <w:b w:val="false"/>
          <w:bCs w:val="false"/>
          <w:i w:val="false"/>
          <w:iCs w:val="false"/>
          <w:color w:val="374151"/>
          <w:sz w:val="22"/>
          <w:szCs w:val="22"/>
        </w:rPr>
        <w:t xml:space="preserve">Chốt 4 mức weight. Không dùng font-black (900) ngoại trừ marketing special case đã được duyệt.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Weight</w:t>
            </w:r>
          </w:p>
        </w:tc>
        <w:tc>
          <w:tcPr>
            <w:tcW w:type="dxa" w:w="22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Class</w:t>
            </w:r>
          </w:p>
        </w:tc>
        <w:tc>
          <w:tcPr>
            <w:tcW w:type="dxa" w:w="516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Dùng cho</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400 — Regular</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font-normal</w:t>
            </w:r>
          </w:p>
        </w:tc>
        <w:tc>
          <w:tcPr>
            <w:tcW w:type="dxa" w:w="5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Body text, mô tả, paragraph</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500 — Medium</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font-medium</w:t>
            </w:r>
          </w:p>
        </w:tc>
        <w:tc>
          <w:tcPr>
            <w:tcW w:type="dxa" w:w="5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Label nhấn, badge, input value, giá sản phẩm</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600 — Semibold</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font-semibold</w:t>
            </w:r>
          </w:p>
        </w:tc>
        <w:tc>
          <w:tcPr>
            <w:tcW w:type="dxa" w:w="5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H3, H4, card title, sidebar heading</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700 — Bold</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font-bold</w:t>
            </w:r>
          </w:p>
        </w:tc>
        <w:tc>
          <w:tcPr>
            <w:tcW w:type="dxa" w:w="5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H1, H2, CTA button text, page title</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900 — Black</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font-black</w:t>
            </w:r>
          </w:p>
        </w:tc>
        <w:tc>
          <w:tcPr>
            <w:tcW w:type="dxa" w:w="5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Chỉ dùng theo yêu cầu đặc biệt từ design — không dùng tùy tiện</w:t>
            </w:r>
          </w:p>
        </w:tc>
      </w:tr>
    </w:tbl>
    <w:p>
      <w:pPr>
        <w:spacing w:after="0" w:before="16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3.4  Letter Spacing (Tracking)</w:t>
      </w:r>
    </w:p>
    <w:p>
      <w:pPr>
        <w:spacing w:after="80" w:before="60"/>
      </w:pPr>
      <w:r>
        <w:rPr>
          <w:rFonts w:ascii="Arial" w:cs="Arial" w:eastAsia="Arial" w:hAnsi="Arial"/>
          <w:b w:val="false"/>
          <w:bCs w:val="false"/>
          <w:i w:val="false"/>
          <w:iCs w:val="false"/>
          <w:color w:val="374151"/>
          <w:sz w:val="22"/>
          <w:szCs w:val="22"/>
        </w:rPr>
        <w:t xml:space="preserve">Chỉ dùng 2 mức tracking cho text in hoa. KHÔNG dùng tracking-tight cho text uppercase.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Loại</w:t>
            </w:r>
          </w:p>
        </w:tc>
        <w:tc>
          <w:tcPr>
            <w:tcW w:type="dxa" w:w="32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Class</w:t>
            </w:r>
          </w:p>
        </w:tc>
        <w:tc>
          <w:tcPr>
            <w:tcW w:type="dxa" w:w="416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Dùng cho</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Eyebrow / Label nhỏ</w:t>
            </w:r>
          </w:p>
        </w:tc>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uppercase tracking-[0.12em] text-xs font-semibold</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Section label phía trên heading ("SẢN PHẨM NỔI BẬT")</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Heading phụ uppercase</w:t>
            </w:r>
          </w:p>
        </w:tc>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uppercase tracking-widest</w:t>
            </w:r>
          </w:p>
        </w:tc>
        <w:tc>
          <w:tcPr>
            <w:tcW w:type="dxa" w:w="4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Footer column title, phân mục trong page</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Body bình thường</w:t>
            </w:r>
          </w:p>
        </w:tc>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tracking-normal (mặc định)</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Toàn bộ body text, không cần khai báo</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KHÔNG dùng</w:t>
            </w:r>
          </w:p>
        </w:tc>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tracking-[0.25em], [0.3em], [0.4em], tracking-tight với uppercase</w:t>
            </w:r>
          </w:p>
        </w:tc>
        <w:tc>
          <w:tcPr>
            <w:tcW w:type="dxa" w:w="4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Các giá trị lẻ — xóa khỏi codebase</w:t>
            </w:r>
          </w:p>
        </w:tc>
      </w:tr>
    </w:tbl>
    <w:p>
      <w:pPr>
        <w:spacing w:after="0" w:before="16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3.5  Line Height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Class</w:t>
            </w:r>
          </w:p>
        </w:tc>
        <w:tc>
          <w:tcPr>
            <w:tcW w:type="dxa" w:w="16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Giá trị</w:t>
            </w:r>
          </w:p>
        </w:tc>
        <w:tc>
          <w:tcPr>
            <w:tcW w:type="dxa" w:w="536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Dùng cho</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leading-tight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1.25</w:t>
            </w:r>
          </w:p>
        </w:tc>
        <w:tc>
          <w:tcPr>
            <w:tcW w:type="dxa" w:w="5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Display heading, hero title ngắn</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leading-snug</w:t>
            </w:r>
          </w:p>
        </w:tc>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1.375</w:t>
            </w:r>
          </w:p>
        </w:tc>
        <w:tc>
          <w:tcPr>
            <w:tcW w:type="dxa" w:w="5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H1, H2, card title</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leading-normal</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1.5</w:t>
            </w:r>
          </w:p>
        </w:tc>
        <w:tc>
          <w:tcPr>
            <w:tcW w:type="dxa" w:w="5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Body mặc định</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leading-relaxed</w:t>
            </w:r>
          </w:p>
        </w:tc>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1.625</w:t>
            </w:r>
          </w:p>
        </w:tc>
        <w:tc>
          <w:tcPr>
            <w:tcW w:type="dxa" w:w="5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Paragraph dài, bài viết, mô tả sản phẩm</w:t>
            </w:r>
          </w:p>
        </w:tc>
      </w:tr>
    </w:tbl>
    <w:p>
      <w:r>
        <w:br/>
      </w:r>
    </w:p>
    <w:p>
      <w:pPr>
        <w:pStyle w:val="Heading1"/>
        <w:spacing w:after="120" w:before="360"/>
      </w:pPr>
      <w:r>
        <w:rPr>
          <w:rFonts w:ascii="Arial" w:cs="Arial" w:eastAsia="Arial" w:hAnsi="Arial"/>
          <w:b/>
          <w:bCs/>
          <w:color w:val="1A1A1A"/>
          <w:sz w:val="36"/>
          <w:szCs w:val="36"/>
        </w:rPr>
        <w:t xml:space="preserve">4. Spacing &amp; Layout</w:t>
      </w:r>
    </w:p>
    <w:p>
      <w:pPr>
        <w:pStyle w:val="Heading2"/>
        <w:pBdr>
          <w:bottom w:val="single" w:color="E5E7EB" w:sz="4" w:space="4"/>
        </w:pBdr>
        <w:spacing w:after="100" w:before="320"/>
      </w:pPr>
      <w:r>
        <w:rPr>
          <w:rFonts w:ascii="Arial" w:cs="Arial" w:eastAsia="Arial" w:hAnsi="Arial"/>
          <w:b/>
          <w:bCs/>
          <w:color w:val="1565C0"/>
          <w:sz w:val="28"/>
          <w:szCs w:val="28"/>
        </w:rPr>
        <w:t xml:space="preserve">4.1  Spacing Scale</w:t>
      </w:r>
    </w:p>
    <w:p>
      <w:pPr>
        <w:spacing w:after="80" w:before="60"/>
      </w:pPr>
      <w:r>
        <w:rPr>
          <w:rFonts w:ascii="Arial" w:cs="Arial" w:eastAsia="Arial" w:hAnsi="Arial"/>
          <w:b w:val="false"/>
          <w:bCs w:val="false"/>
          <w:i w:val="false"/>
          <w:iCs w:val="false"/>
          <w:color w:val="374151"/>
          <w:sz w:val="22"/>
          <w:szCs w:val="22"/>
        </w:rPr>
        <w:t xml:space="preserve">Chỉ dùng bội số của 4px (Tailwind default scale). Không dùng giá trị lẻ như p-[14px], gap-[7px].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Token</w:t>
            </w:r>
          </w:p>
        </w:tc>
        <w:tc>
          <w:tcPr>
            <w:tcW w:type="dxa" w:w="12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px</w:t>
            </w:r>
          </w:p>
        </w:tc>
        <w:tc>
          <w:tcPr>
            <w:tcW w:type="dxa" w:w="636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Dùng cho</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space-1</w:t>
            </w:r>
          </w:p>
        </w:tc>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4px</w:t>
            </w:r>
          </w:p>
        </w:tc>
        <w:tc>
          <w:tcPr>
            <w:tcW w:type="dxa" w:w="6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Gap icon nội tuyến, padding badge nhỏ</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space-2</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8px</w:t>
            </w:r>
          </w:p>
        </w:tc>
        <w:tc>
          <w:tcPr>
            <w:tcW w:type="dxa" w:w="6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Gap giữa icon và text, padding tag</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space-3</w:t>
            </w:r>
          </w:p>
        </w:tc>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12px</w:t>
            </w:r>
          </w:p>
        </w:tc>
        <w:tc>
          <w:tcPr>
            <w:tcW w:type="dxa" w:w="6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Gap giữa các item trong list nhỏ</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space-4</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16px</w:t>
            </w:r>
          </w:p>
        </w:tc>
        <w:tc>
          <w:tcPr>
            <w:tcW w:type="dxa" w:w="6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Padding nội bộ component (input, button, card)</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space-6</w:t>
            </w:r>
          </w:p>
        </w:tc>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24px</w:t>
            </w:r>
          </w:p>
        </w:tc>
        <w:tc>
          <w:tcPr>
            <w:tcW w:type="dxa" w:w="6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Gap giữa các component trong nhóm</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space-8</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32px</w:t>
            </w:r>
          </w:p>
        </w:tc>
        <w:tc>
          <w:tcPr>
            <w:tcW w:type="dxa" w:w="6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Margin giữa section con</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space-12</w:t>
            </w:r>
          </w:p>
        </w:tc>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48px</w:t>
            </w:r>
          </w:p>
        </w:tc>
        <w:tc>
          <w:tcPr>
            <w:tcW w:type="dxa" w:w="6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Khoảng cách giữa section lớn</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space-16</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64px</w:t>
            </w:r>
          </w:p>
        </w:tc>
        <w:tc>
          <w:tcPr>
            <w:tcW w:type="dxa" w:w="6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Hero padding top/bottom</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space-24</w:t>
            </w:r>
          </w:p>
        </w:tc>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96px</w:t>
            </w:r>
          </w:p>
        </w:tc>
        <w:tc>
          <w:tcPr>
            <w:tcW w:type="dxa" w:w="6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Khoảng trắng lớn giữa các block trang</w:t>
            </w:r>
          </w:p>
        </w:tc>
      </w:tr>
    </w:tbl>
    <w:p>
      <w:pPr>
        <w:spacing w:after="0" w:before="16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4.2  Container &amp;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Phạm vi</w:t>
            </w:r>
          </w:p>
        </w:tc>
        <w:tc>
          <w:tcPr>
            <w:tcW w:type="dxa" w:w="24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Max width</w:t>
            </w:r>
          </w:p>
        </w:tc>
        <w:tc>
          <w:tcPr>
            <w:tcW w:type="dxa" w:w="22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Padding ngang</w:t>
            </w:r>
          </w:p>
        </w:tc>
        <w:tc>
          <w:tcPr>
            <w:tcW w:type="dxa" w:w="276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Ghi chú</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Toàn trang</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max-w-screen-xl (1280px)</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px-4 md:px-6 lg:px-8</w:t>
            </w:r>
          </w:p>
        </w:tc>
        <w:tc>
          <w:tcPr>
            <w:tcW w:type="dxa" w:w="2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Wrapper ngoài cùng mọi trang</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Content trung tâm</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max-w-5xl (1024px)</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Kế thừa container</w:t>
            </w:r>
          </w:p>
        </w:tc>
        <w:tc>
          <w:tcPr>
            <w:tcW w:type="dxa" w:w="27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Bài viết, form, detail page</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Narrow form</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max-w-2xl (672px)</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Kế thừa container</w:t>
            </w:r>
          </w:p>
        </w:tc>
        <w:tc>
          <w:tcPr>
            <w:tcW w:type="dxa" w:w="2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Login, checkout, modal content</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Card grid — Mobile</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grid-cols-1</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w:t>
            </w:r>
          </w:p>
        </w:tc>
        <w:tc>
          <w:tcPr>
            <w:tcW w:type="dxa" w:w="27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Mặc định 1 cột</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Card grid — Tablet</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sm:grid-cols-2</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w:t>
            </w:r>
          </w:p>
        </w:tc>
        <w:tc>
          <w:tcPr>
            <w:tcW w:type="dxa" w:w="2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Từ 640px</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Card grid — Desktop</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lg:grid-cols-3 xl:grid-cols-4</w:t>
            </w:r>
          </w:p>
        </w:tc>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w:t>
            </w:r>
          </w:p>
        </w:tc>
        <w:tc>
          <w:tcPr>
            <w:tcW w:type="dxa" w:w="27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Từ 1024px và 1280px</w:t>
            </w:r>
          </w:p>
        </w:tc>
      </w:tr>
    </w:tbl>
    <w:p>
      <w:pPr>
        <w:spacing w:after="0" w:before="16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4.3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Class</w:t>
            </w:r>
          </w:p>
        </w:tc>
        <w:tc>
          <w:tcPr>
            <w:tcW w:type="dxa" w:w="12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px</w:t>
            </w:r>
          </w:p>
        </w:tc>
        <w:tc>
          <w:tcPr>
            <w:tcW w:type="dxa" w:w="616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Dùng cho</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rounded-sm</w:t>
            </w:r>
          </w:p>
        </w:tc>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2px</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Badge nhỏ, tag, tooltip</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rounded</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4px</w:t>
            </w:r>
          </w:p>
        </w:tc>
        <w:tc>
          <w:tcPr>
            <w:tcW w:type="dxa" w:w="6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Input field, select, small button</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rounded-md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6px</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Button tiêu chuẩn, dropdown item</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rounded-lg</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8px</w:t>
            </w:r>
          </w:p>
        </w:tc>
        <w:tc>
          <w:tcPr>
            <w:tcW w:type="dxa" w:w="6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Card sản phẩm, panel, modal</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rounded-xl</w:t>
            </w:r>
          </w:p>
        </w:tc>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12px</w:t>
            </w:r>
          </w:p>
        </w:tc>
        <w:tc>
          <w:tcPr>
            <w:tcW w:type="dxa" w:w="6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Card lớn, hero section element</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rounded-full</w:t>
            </w:r>
          </w:p>
        </w:tc>
        <w:tc>
          <w:tcPr>
            <w:tcW w:type="dxa" w:w="1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w:t>
            </w:r>
          </w:p>
        </w:tc>
        <w:tc>
          <w:tcPr>
            <w:tcW w:type="dxa" w:w="6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Avatar, pill badge, progress bar</w:t>
            </w:r>
          </w:p>
        </w:tc>
      </w:tr>
    </w:tbl>
    <w:p>
      <w:r>
        <w:br/>
      </w:r>
    </w:p>
    <w:p>
      <w:pPr>
        <w:pStyle w:val="Heading1"/>
        <w:spacing w:after="120" w:before="360"/>
      </w:pPr>
      <w:r>
        <w:rPr>
          <w:rFonts w:ascii="Arial" w:cs="Arial" w:eastAsia="Arial" w:hAnsi="Arial"/>
          <w:b/>
          <w:bCs/>
          <w:color w:val="1A1A1A"/>
          <w:sz w:val="36"/>
          <w:szCs w:val="36"/>
        </w:rPr>
        <w:t xml:space="preserve">5. Quy chuẩn Component</w:t>
      </w:r>
    </w:p>
    <w:p>
      <w:pPr>
        <w:pStyle w:val="Heading2"/>
        <w:pBdr>
          <w:bottom w:val="single" w:color="E5E7EB" w:sz="4" w:space="4"/>
        </w:pBdr>
        <w:spacing w:after="100" w:before="320"/>
      </w:pPr>
      <w:r>
        <w:rPr>
          <w:rFonts w:ascii="Arial" w:cs="Arial" w:eastAsia="Arial" w:hAnsi="Arial"/>
          <w:b/>
          <w:bCs/>
          <w:color w:val="1565C0"/>
          <w:sz w:val="28"/>
          <w:szCs w:val="28"/>
        </w:rPr>
        <w:t xml:space="preserve">5.1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c>
          <w:tcPr>
            <w:tcW w:type="dxa" w:w="16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Variant</w:t>
            </w:r>
          </w:p>
        </w:tc>
        <w:tc>
          <w:tcPr>
            <w:tcW w:type="dxa" w:w="436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Class chuẩn</w:t>
            </w:r>
          </w:p>
        </w:tc>
        <w:tc>
          <w:tcPr>
            <w:tcW w:type="dxa" w:w="34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Dùng khi</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Primary</w:t>
            </w:r>
          </w:p>
        </w:tc>
        <w:tc>
          <w:tcPr>
            <w:tcW w:type="dxa" w:w="4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bg-primary text-white hover:bg-primary/90 rounded-md px-4 py-2 font-medium</w:t>
            </w:r>
          </w:p>
        </w:tc>
        <w:tc>
          <w:tcPr>
            <w:tcW w:type="dxa" w:w="3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CTA chính, submit form, mua hàng</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Secondary</w:t>
            </w:r>
          </w:p>
        </w:tc>
        <w:tc>
          <w:tcPr>
            <w:tcW w:type="dxa" w:w="4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bg-muted text-foreground hover:bg-muted/80 rounded-md px-4 py-2 font-medium</w:t>
            </w:r>
          </w:p>
        </w:tc>
        <w:tc>
          <w:tcPr>
            <w:tcW w:type="dxa" w:w="3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Hành động phụ, back, cancel</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Outline</w:t>
            </w:r>
          </w:p>
        </w:tc>
        <w:tc>
          <w:tcPr>
            <w:tcW w:type="dxa" w:w="4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border border-primary text-primary hover:bg-primary/10 rounded-md px-4 py-2</w:t>
            </w:r>
          </w:p>
        </w:tc>
        <w:tc>
          <w:tcPr>
            <w:tcW w:type="dxa" w:w="3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Hành động tùy chọn, filter</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Ghost</w:t>
            </w:r>
          </w:p>
        </w:tc>
        <w:tc>
          <w:tcPr>
            <w:tcW w:type="dxa" w:w="4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text-muted-foreground hover:bg-muted rounded-md px-3 py-2</w:t>
            </w:r>
          </w:p>
        </w:tc>
        <w:tc>
          <w:tcPr>
            <w:tcW w:type="dxa" w:w="3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Icon button, menu item, breadcrumb</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Destructive</w:t>
            </w:r>
          </w:p>
        </w:tc>
        <w:tc>
          <w:tcPr>
            <w:tcW w:type="dxa" w:w="4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bg-destructive text-white hover:bg-destructive/90 rounded-md px-4 py-2</w:t>
            </w:r>
          </w:p>
        </w:tc>
        <w:tc>
          <w:tcPr>
            <w:tcW w:type="dxa" w:w="3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Xóa, hủy đơn hàng</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Disabled</w:t>
            </w:r>
          </w:p>
        </w:tc>
        <w:tc>
          <w:tcPr>
            <w:tcW w:type="dxa" w:w="4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Thêm `disabled:opacity-50 disabled:cursor-not-allowed`</w:t>
            </w:r>
          </w:p>
        </w:tc>
        <w:tc>
          <w:tcPr>
            <w:tcW w:type="dxa" w:w="3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Mọi button khi disabled</w:t>
            </w:r>
          </w:p>
        </w:tc>
      </w:tr>
    </w:tbl>
    <w:p>
      <w:pPr>
        <w:spacing w:after="0" w:before="80"/>
      </w:pPr>
      <w:r>
        <w:t xml:space="preserve"/>
      </w:r>
    </w:p>
    <w:p>
      <w:pPr>
        <w:pBdr>
          <w:left w:val="single" w:color="1565C0" w:sz="12" w:space="8"/>
        </w:pBdr>
        <w:spacing w:after="80" w:before="60"/>
        <w:ind w:left="360"/>
      </w:pPr>
      <w:r>
        <w:rPr>
          <w:rFonts w:ascii="Arial" w:cs="Arial" w:eastAsia="Arial" w:hAnsi="Arial"/>
          <w:i/>
          <w:iCs/>
          <w:color w:val="6B7280"/>
          <w:sz w:val="20"/>
          <w:szCs w:val="20"/>
        </w:rPr>
        <w:t xml:space="preserve">Kích thước button: sm = px-3 py-1.5 text-sm  |  md (mặc định) = px-4 py-2 text-base  |  lg = px-6 py-3 text-lg</w:t>
      </w:r>
    </w:p>
    <w:p>
      <w:pPr>
        <w:spacing w:after="0" w:before="16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5.2  Input &amp;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Class chuẩn</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Input text</w:t>
            </w:r>
          </w:p>
        </w:tc>
        <w:tc>
          <w:tcPr>
            <w:tcW w:type="dxa" w:w="7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border border-input bg-background rounded px-3 py-2 text-sm focus:outline-none focus:ring-2 focus:ring-primary/50</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Label</w:t>
            </w:r>
          </w:p>
        </w:tc>
        <w:tc>
          <w:tcPr>
            <w:tcW w:type="dxa" w:w="7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text-sm font-medium text-foreground mb-1 block</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Helper text</w:t>
            </w:r>
          </w:p>
        </w:tc>
        <w:tc>
          <w:tcPr>
            <w:tcW w:type="dxa" w:w="7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text-xs text-muted-foreground mt-1</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Error text</w:t>
            </w:r>
          </w:p>
        </w:tc>
        <w:tc>
          <w:tcPr>
            <w:tcW w:type="dxa" w:w="7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text-xs text-destructive mt-1</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Error input</w:t>
            </w:r>
          </w:p>
        </w:tc>
        <w:tc>
          <w:tcPr>
            <w:tcW w:type="dxa" w:w="7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Thêm `border-destructive focus:ring-destructive/50`</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Select</w:t>
            </w:r>
          </w:p>
        </w:tc>
        <w:tc>
          <w:tcPr>
            <w:tcW w:type="dxa" w:w="7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Class tương tự input, thêm `appearance-none`</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Textarea</w:t>
            </w:r>
          </w:p>
        </w:tc>
        <w:tc>
          <w:tcPr>
            <w:tcW w:type="dxa" w:w="7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Class tương tự input, thêm `resize-y min-h-[80px]`</w:t>
            </w:r>
          </w:p>
        </w:tc>
      </w:tr>
    </w:tbl>
    <w:p>
      <w:pPr>
        <w:spacing w:after="0" w:before="16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5.3  Badge &amp;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Loại</w:t>
            </w:r>
          </w:p>
        </w:tc>
        <w:tc>
          <w:tcPr>
            <w:tcW w:type="dxa" w:w="44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Class chuẩn</w:t>
            </w:r>
          </w:p>
        </w:tc>
        <w:tc>
          <w:tcPr>
            <w:tcW w:type="dxa" w:w="336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Dùng cho</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Info</w:t>
            </w:r>
          </w:p>
        </w:tc>
        <w:tc>
          <w:tcPr>
            <w:tcW w:type="dxa" w:w="4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bg-primary/10 text-primary text-xs font-medium px-2 py-0.5 rounded-sm</w:t>
            </w:r>
          </w:p>
        </w:tc>
        <w:tc>
          <w:tcPr>
            <w:tcW w:type="dxa" w:w="3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Danh mục, trạng thái thông tin</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Sale / Giảm giá</w:t>
            </w:r>
          </w:p>
        </w:tc>
        <w:tc>
          <w:tcPr>
            <w:tcW w:type="dxa" w:w="4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bg-destructive/10 text-destructive text-xs font-semibold px-2 py-0.5 rounded-sm</w:t>
            </w:r>
          </w:p>
        </w:tc>
        <w:tc>
          <w:tcPr>
            <w:tcW w:type="dxa" w:w="3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Phần trăm giảm, tag flash sale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Success / Còn hàng</w:t>
            </w:r>
          </w:p>
        </w:tc>
        <w:tc>
          <w:tcPr>
            <w:tcW w:type="dxa" w:w="4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bg-emerald-50 text-emerald-600 text-xs font-medium px-2 py-0.5 rounded-sm</w:t>
            </w:r>
          </w:p>
        </w:tc>
        <w:tc>
          <w:tcPr>
            <w:tcW w:type="dxa" w:w="3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Trạng thái còn hàng, đã giao</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Warning</w:t>
            </w:r>
          </w:p>
        </w:tc>
        <w:tc>
          <w:tcPr>
            <w:tcW w:type="dxa" w:w="4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bg-amber-50 text-amber-600 text-xs font-medium px-2 py-0.5 rounded-sm</w:t>
            </w:r>
          </w:p>
        </w:tc>
        <w:tc>
          <w:tcPr>
            <w:tcW w:type="dxa" w:w="3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Sắp hết hàng, chờ xác nhận</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Neutral</w:t>
            </w:r>
          </w:p>
        </w:tc>
        <w:tc>
          <w:tcPr>
            <w:tcW w:type="dxa" w:w="4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bg-muted text-muted-foreground text-xs font-medium px-2 py-0.5 rounded-sm</w:t>
            </w:r>
          </w:p>
        </w:tc>
        <w:tc>
          <w:tcPr>
            <w:tcW w:type="dxa" w:w="3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Tag trung tính, label thường</w:t>
            </w:r>
          </w:p>
        </w:tc>
      </w:tr>
    </w:tbl>
    <w:p>
      <w:pPr>
        <w:spacing w:after="0" w:before="16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5.4  Card sản phẩm</w:t>
      </w:r>
    </w:p>
    <w:p>
      <w:pPr>
        <w:pStyle w:val="ListParagraph"/>
        <w:numPr>
          <w:ilvl w:val="0"/>
          <w:numId w:val="2"/>
        </w:numPr>
        <w:spacing w:after="40" w:before="40"/>
      </w:pPr>
      <w:r>
        <w:rPr>
          <w:rFonts w:ascii="Arial" w:cs="Arial" w:eastAsia="Arial" w:hAnsi="Arial"/>
          <w:color w:val="374151"/>
          <w:sz w:val="21"/>
          <w:szCs w:val="21"/>
        </w:rPr>
        <w:t xml:space="preserve">Nền: bg-card (white) — không dùng bg-gray-*, bg-slate-*</w:t>
      </w:r>
    </w:p>
    <w:p>
      <w:pPr>
        <w:pStyle w:val="ListParagraph"/>
        <w:numPr>
          <w:ilvl w:val="0"/>
          <w:numId w:val="2"/>
        </w:numPr>
        <w:spacing w:after="40" w:before="40"/>
      </w:pPr>
      <w:r>
        <w:rPr>
          <w:rFonts w:ascii="Arial" w:cs="Arial" w:eastAsia="Arial" w:hAnsi="Arial"/>
          <w:color w:val="374151"/>
          <w:sz w:val="21"/>
          <w:szCs w:val="21"/>
        </w:rPr>
        <w:t xml:space="preserve">Border: border border-border (mặc định) — không dùng border-gray-200 hardcode</w:t>
      </w:r>
    </w:p>
    <w:p>
      <w:pPr>
        <w:pStyle w:val="ListParagraph"/>
        <w:numPr>
          <w:ilvl w:val="0"/>
          <w:numId w:val="2"/>
        </w:numPr>
        <w:spacing w:after="40" w:before="40"/>
      </w:pPr>
      <w:r>
        <w:rPr>
          <w:rFonts w:ascii="Arial" w:cs="Arial" w:eastAsia="Arial" w:hAnsi="Arial"/>
          <w:color w:val="374151"/>
          <w:sz w:val="21"/>
          <w:szCs w:val="21"/>
        </w:rPr>
        <w:t xml:space="preserve">Shadow: shadow-sm, hover: shadow-md — không dùng shadow-lg trên card bình thường</w:t>
      </w:r>
    </w:p>
    <w:p>
      <w:pPr>
        <w:pStyle w:val="ListParagraph"/>
        <w:numPr>
          <w:ilvl w:val="0"/>
          <w:numId w:val="2"/>
        </w:numPr>
        <w:spacing w:after="40" w:before="40"/>
      </w:pPr>
      <w:r>
        <w:rPr>
          <w:rFonts w:ascii="Arial" w:cs="Arial" w:eastAsia="Arial" w:hAnsi="Arial"/>
          <w:color w:val="374151"/>
          <w:sz w:val="21"/>
          <w:szCs w:val="21"/>
        </w:rPr>
        <w:t xml:space="preserve">Tên sản phẩm: text-sm font-medium text-foreground — không dùng font-semibold hay text-gray-900</w:t>
      </w:r>
    </w:p>
    <w:p>
      <w:pPr>
        <w:pStyle w:val="ListParagraph"/>
        <w:numPr>
          <w:ilvl w:val="0"/>
          <w:numId w:val="2"/>
        </w:numPr>
        <w:spacing w:after="40" w:before="40"/>
      </w:pPr>
      <w:r>
        <w:rPr>
          <w:rFonts w:ascii="Arial" w:cs="Arial" w:eastAsia="Arial" w:hAnsi="Arial"/>
          <w:color w:val="374151"/>
          <w:sz w:val="21"/>
          <w:szCs w:val="21"/>
        </w:rPr>
        <w:t xml:space="preserve">Giá gốc (gạch ngang): text-sm text-muted-foreground line-through</w:t>
      </w:r>
    </w:p>
    <w:p>
      <w:pPr>
        <w:pStyle w:val="ListParagraph"/>
        <w:numPr>
          <w:ilvl w:val="0"/>
          <w:numId w:val="2"/>
        </w:numPr>
        <w:spacing w:after="40" w:before="40"/>
      </w:pPr>
      <w:r>
        <w:rPr>
          <w:rFonts w:ascii="Arial" w:cs="Arial" w:eastAsia="Arial" w:hAnsi="Arial"/>
          <w:color w:val="374151"/>
          <w:sz w:val="21"/>
          <w:szCs w:val="21"/>
        </w:rPr>
        <w:t xml:space="preserve">Giá sale: text-base font-semibold text-destructive — dùng text-destructive, KHÔNG dùng text-rose-500</w:t>
      </w:r>
    </w:p>
    <w:p>
      <w:pPr>
        <w:pStyle w:val="ListParagraph"/>
        <w:numPr>
          <w:ilvl w:val="0"/>
          <w:numId w:val="2"/>
        </w:numPr>
        <w:spacing w:after="40" w:before="40"/>
      </w:pPr>
      <w:r>
        <w:rPr>
          <w:rFonts w:ascii="Arial" w:cs="Arial" w:eastAsia="Arial" w:hAnsi="Arial"/>
          <w:color w:val="374151"/>
          <w:sz w:val="21"/>
          <w:szCs w:val="21"/>
        </w:rPr>
        <w:t xml:space="preserve">Badge giảm %: xem mục 5.3 — Sale / Giảm giá</w:t>
      </w:r>
    </w:p>
    <w:p>
      <w:pPr>
        <w:pStyle w:val="ListParagraph"/>
        <w:numPr>
          <w:ilvl w:val="0"/>
          <w:numId w:val="2"/>
        </w:numPr>
        <w:spacing w:after="40" w:before="40"/>
      </w:pPr>
      <w:r>
        <w:rPr>
          <w:rFonts w:ascii="Arial" w:cs="Arial" w:eastAsia="Arial" w:hAnsi="Arial"/>
          <w:color w:val="374151"/>
          <w:sz w:val="21"/>
          <w:szCs w:val="21"/>
        </w:rPr>
        <w:t xml:space="preserve">Rating sao: text-[--rating-yellow] hoặc text-yellow-400</w:t>
      </w:r>
    </w:p>
    <w:p>
      <w:pPr>
        <w:spacing w:after="0" w:before="16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5.5  Trạng thái đơn hàng (Order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Trạng thái</w:t>
            </w:r>
          </w:p>
        </w:tc>
        <w:tc>
          <w:tcPr>
            <w:tcW w:type="dxa" w:w="24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Text color</w:t>
            </w:r>
          </w:p>
        </w:tc>
        <w:tc>
          <w:tcPr>
            <w:tcW w:type="dxa" w:w="436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Background</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Chờ xác nhận (PENDING)</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text-amber-600</w:t>
            </w:r>
          </w:p>
        </w:tc>
        <w:tc>
          <w:tcPr>
            <w:tcW w:type="dxa" w:w="4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bg-amber-50</w:t>
            </w:r>
          </w:p>
        </w:tc>
      </w:tr>
      <w:tr>
        <w:tc>
          <w:tcPr>
            <w:tcW w:type="dxa" w:w="2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Đang xử lý (PROCESSING)</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text-indigo-600</w:t>
            </w:r>
          </w:p>
        </w:tc>
        <w:tc>
          <w:tcPr>
            <w:tcW w:type="dxa" w:w="4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bg-indigo-50</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Đang giao (SHIPPING)</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text-blue-600</w:t>
            </w:r>
          </w:p>
        </w:tc>
        <w:tc>
          <w:tcPr>
            <w:tcW w:type="dxa" w:w="4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bg-blue-50</w:t>
            </w:r>
          </w:p>
        </w:tc>
      </w:tr>
      <w:tr>
        <w:tc>
          <w:tcPr>
            <w:tcW w:type="dxa" w:w="2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Đã giao (DELIVERED)</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text-emerald-600</w:t>
            </w:r>
          </w:p>
        </w:tc>
        <w:tc>
          <w:tcPr>
            <w:tcW w:type="dxa" w:w="4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bg-emerald-50</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Hoàn thành (COMPLETED)</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text-emerald-700</w:t>
            </w:r>
          </w:p>
        </w:tc>
        <w:tc>
          <w:tcPr>
            <w:tcW w:type="dxa" w:w="4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bg-emerald-50</w:t>
            </w:r>
          </w:p>
        </w:tc>
      </w:tr>
      <w:tr>
        <w:tc>
          <w:tcPr>
            <w:tcW w:type="dxa" w:w="2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Đã hủy (CANCELLED)</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text-rose-600</w:t>
            </w:r>
          </w:p>
        </w:tc>
        <w:tc>
          <w:tcPr>
            <w:tcW w:type="dxa" w:w="4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bg-rose-50</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Hoàn tiền (REFUNDED)</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text-gray-600</w:t>
            </w:r>
          </w:p>
        </w:tc>
        <w:tc>
          <w:tcPr>
            <w:tcW w:type="dxa" w:w="43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bg-gray-100</w:t>
            </w:r>
          </w:p>
        </w:tc>
      </w:tr>
    </w:tbl>
    <w:p>
      <w:r>
        <w:br/>
      </w:r>
    </w:p>
    <w:p>
      <w:pPr>
        <w:pStyle w:val="Heading1"/>
        <w:spacing w:after="120" w:before="360"/>
      </w:pPr>
      <w:r>
        <w:rPr>
          <w:rFonts w:ascii="Arial" w:cs="Arial" w:eastAsia="Arial" w:hAnsi="Arial"/>
          <w:b/>
          <w:bCs/>
          <w:color w:val="1A1A1A"/>
          <w:sz w:val="36"/>
          <w:szCs w:val="36"/>
        </w:rPr>
        <w:t xml:space="preserve">6. Trạng thái tương tác (Interaction States)</w:t>
      </w:r>
    </w:p>
    <w:p>
      <w:pPr>
        <w:pStyle w:val="Heading2"/>
        <w:pBdr>
          <w:bottom w:val="single" w:color="E5E7EB" w:sz="4" w:space="4"/>
        </w:pBdr>
        <w:spacing w:after="100" w:before="320"/>
      </w:pPr>
      <w:r>
        <w:rPr>
          <w:rFonts w:ascii="Arial" w:cs="Arial" w:eastAsia="Arial" w:hAnsi="Arial"/>
          <w:b/>
          <w:bCs/>
          <w:color w:val="1565C0"/>
          <w:sz w:val="28"/>
          <w:szCs w:val="28"/>
        </w:rPr>
        <w:t xml:space="preserve">6.1  Hover, Focus, Active,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State</w:t>
            </w:r>
          </w:p>
        </w:tc>
        <w:tc>
          <w:tcPr>
            <w:tcW w:type="dxa" w:w="38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Quy tắc</w:t>
            </w:r>
          </w:p>
        </w:tc>
        <w:tc>
          <w:tcPr>
            <w:tcW w:type="dxa" w:w="376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Ví dụ class</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Hover</w:t>
            </w:r>
          </w:p>
        </w:tc>
        <w:tc>
          <w:tcPr>
            <w:tcW w:type="dxa" w:w="3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Giảm opacity 10% hoặc tăng/giảm shade 1 bậc</w:t>
            </w:r>
          </w:p>
        </w:tc>
        <w:tc>
          <w:tcPr>
            <w:tcW w:type="dxa" w:w="37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hover:bg-primary/90, hover:text-primary</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Focus</w:t>
            </w:r>
          </w:p>
        </w:tc>
        <w:tc>
          <w:tcPr>
            <w:tcW w:type="dxa" w:w="3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Ring 2px màu primary, offset 2px — KHÔNG dùng outline mặc định browser</w:t>
            </w:r>
          </w:p>
        </w:tc>
        <w:tc>
          <w:tcPr>
            <w:tcW w:type="dxa" w:w="37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focus:ring-2 focus:ring-primary/50 focus:ring-offset-2</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Active / Pressed</w:t>
            </w:r>
          </w:p>
        </w:tc>
        <w:tc>
          <w:tcPr>
            <w:tcW w:type="dxa" w:w="3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Scale down nhẹ hoặc darken</w:t>
            </w:r>
          </w:p>
        </w:tc>
        <w:tc>
          <w:tcPr>
            <w:tcW w:type="dxa" w:w="37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active:scale-[0.98], active:bg-primary/80</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Disabled</w:t>
            </w:r>
          </w:p>
        </w:tc>
        <w:tc>
          <w:tcPr>
            <w:tcW w:type="dxa" w:w="3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Opacity 50%, cursor not-allowed, không có hover effect</w:t>
            </w:r>
          </w:p>
        </w:tc>
        <w:tc>
          <w:tcPr>
            <w:tcW w:type="dxa" w:w="37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disabled:opacity-50 disabled:cursor-not-allowed</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Loading</w:t>
            </w:r>
          </w:p>
        </w:tc>
        <w:tc>
          <w:tcPr>
            <w:tcW w:type="dxa" w:w="3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Thêm spinner, giữ kích thước component — KHÔNG layout shift</w:t>
            </w:r>
          </w:p>
        </w:tc>
        <w:tc>
          <w:tcPr>
            <w:tcW w:type="dxa" w:w="37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opacity-70 cursor-wait</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Selected / Active tab</w:t>
            </w:r>
          </w:p>
        </w:tc>
        <w:tc>
          <w:tcPr>
            <w:tcW w:type="dxa" w:w="3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text-primary + underline hoặc border-b-2 border-primary</w:t>
            </w:r>
          </w:p>
        </w:tc>
        <w:tc>
          <w:tcPr>
            <w:tcW w:type="dxa" w:w="37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text-primary border-b-2 border-primary</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Error</w:t>
            </w:r>
          </w:p>
        </w:tc>
        <w:tc>
          <w:tcPr>
            <w:tcW w:type="dxa" w:w="3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border-destructive + text-destructive cho message</w:t>
            </w:r>
          </w:p>
        </w:tc>
        <w:tc>
          <w:tcPr>
            <w:tcW w:type="dxa" w:w="3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Xem mục 5.2</w:t>
            </w:r>
          </w:p>
        </w:tc>
      </w:tr>
    </w:tbl>
    <w:p>
      <w:pPr>
        <w:spacing w:after="0" w:before="16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6.2  Transition &amp;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Loại</w:t>
            </w:r>
          </w:p>
        </w:tc>
        <w:tc>
          <w:tcPr>
            <w:tcW w:type="dxa" w:w="26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Class chuẩn</w:t>
            </w:r>
          </w:p>
        </w:tc>
        <w:tc>
          <w:tcPr>
            <w:tcW w:type="dxa" w:w="496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Ghi chú</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Màu sắc</w:t>
            </w:r>
          </w:p>
        </w:tc>
        <w:tc>
          <w:tcPr>
            <w:tcW w:type="dxa" w:w="2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transition-colors duration-200</w:t>
            </w:r>
          </w:p>
        </w:tc>
        <w:tc>
          <w:tcPr>
            <w:tcW w:type="dxa" w:w="4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Hover màu button, link, badge</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Transform</w:t>
            </w:r>
          </w:p>
        </w:tc>
        <w:tc>
          <w:tcPr>
            <w:tcW w:type="dxa" w:w="2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transition-transform duration-200</w:t>
            </w:r>
          </w:p>
        </w:tc>
        <w:tc>
          <w:tcPr>
            <w:tcW w:type="dxa" w:w="49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Scale, slide, rotate nhẹ</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Tất cả</w:t>
            </w:r>
          </w:p>
        </w:tc>
        <w:tc>
          <w:tcPr>
            <w:tcW w:type="dxa" w:w="2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transition-all duration-200</w:t>
            </w:r>
          </w:p>
        </w:tc>
        <w:tc>
          <w:tcPr>
            <w:tcW w:type="dxa" w:w="4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Dùng khi cần nhiều property — cẩn thận ảnh hưởng perf</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Modal / Overlay</w:t>
            </w:r>
          </w:p>
        </w:tc>
        <w:tc>
          <w:tcPr>
            <w:tcW w:type="dxa" w:w="2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transition-opacity duration-300</w:t>
            </w:r>
          </w:p>
        </w:tc>
        <w:tc>
          <w:tcPr>
            <w:tcW w:type="dxa" w:w="49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Fade in/out overlay, dialog</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KHÔNG dùng</w:t>
            </w:r>
          </w:p>
        </w:tc>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duration quá 400ms cho UI thường</w:t>
            </w:r>
          </w:p>
        </w:tc>
        <w:tc>
          <w:tcPr>
            <w:tcW w:type="dxa" w:w="4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Chỉ cho animation trình diễn đặc biệt</w:t>
            </w:r>
          </w:p>
        </w:tc>
      </w:tr>
    </w:tbl>
    <w:p>
      <w:r>
        <w:br/>
      </w:r>
    </w:p>
    <w:p>
      <w:pPr>
        <w:pStyle w:val="Heading1"/>
        <w:spacing w:after="120" w:before="360"/>
      </w:pPr>
      <w:r>
        <w:rPr>
          <w:rFonts w:ascii="Arial" w:cs="Arial" w:eastAsia="Arial" w:hAnsi="Arial"/>
          <w:b/>
          <w:bCs/>
          <w:color w:val="1A1A1A"/>
          <w:sz w:val="36"/>
          <w:szCs w:val="36"/>
        </w:rPr>
        <w:t xml:space="preserve">7. Responsive Design</w:t>
      </w:r>
    </w:p>
    <w:p>
      <w:pPr>
        <w:pStyle w:val="Heading2"/>
        <w:pBdr>
          <w:bottom w:val="single" w:color="E5E7EB" w:sz="4" w:space="4"/>
        </w:pBdr>
        <w:spacing w:after="100" w:before="320"/>
      </w:pPr>
      <w:r>
        <w:rPr>
          <w:rFonts w:ascii="Arial" w:cs="Arial" w:eastAsia="Arial" w:hAnsi="Arial"/>
          <w:b/>
          <w:bCs/>
          <w:color w:val="1565C0"/>
          <w:sz w:val="28"/>
          <w:szCs w:val="28"/>
        </w:rPr>
        <w:t xml:space="preserve">7.1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4160"/>
      </w:tblGrid>
      <w:tr>
        <w:tc>
          <w:tcPr>
            <w:tcW w:type="dxa" w:w="18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Breakpoint</w:t>
            </w:r>
          </w:p>
        </w:tc>
        <w:tc>
          <w:tcPr>
            <w:tcW w:type="dxa" w:w="18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Class prefix</w:t>
            </w:r>
          </w:p>
        </w:tc>
        <w:tc>
          <w:tcPr>
            <w:tcW w:type="dxa" w:w="16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Min width</w:t>
            </w:r>
          </w:p>
        </w:tc>
        <w:tc>
          <w:tcPr>
            <w:tcW w:type="dxa" w:w="416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Thiết bị</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Default</w:t>
            </w:r>
          </w:p>
        </w:tc>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(không prefix)</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0px</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Mobile &lt; 640px</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SM</w:t>
            </w:r>
          </w:p>
        </w:tc>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sm:</w:t>
            </w:r>
          </w:p>
        </w:tc>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640px</w:t>
            </w:r>
          </w:p>
        </w:tc>
        <w:tc>
          <w:tcPr>
            <w:tcW w:type="dxa" w:w="4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Mobile lớn, tablet nhỏ</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MD</w:t>
            </w:r>
          </w:p>
        </w:tc>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md:</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768px</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Tablet</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LG</w:t>
            </w:r>
          </w:p>
        </w:tc>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lg:</w:t>
            </w:r>
          </w:p>
        </w:tc>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1024px</w:t>
            </w:r>
          </w:p>
        </w:tc>
        <w:tc>
          <w:tcPr>
            <w:tcW w:type="dxa" w:w="4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Desktop nhỏ, laptop</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XL</w:t>
            </w:r>
          </w:p>
        </w:tc>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xl:</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1280px</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Desktop tiêu chuẩn</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2XL</w:t>
            </w:r>
          </w:p>
        </w:tc>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2xl:</w:t>
            </w:r>
          </w:p>
        </w:tc>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1536px</w:t>
            </w:r>
          </w:p>
        </w:tc>
        <w:tc>
          <w:tcPr>
            <w:tcW w:type="dxa" w:w="4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Desktop lớn, wide screen</w:t>
            </w:r>
          </w:p>
        </w:tc>
      </w:tr>
    </w:tbl>
    <w:p>
      <w:pPr>
        <w:spacing w:after="0" w:before="16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7.2  Mobile-first Rules</w:t>
      </w:r>
    </w:p>
    <w:p>
      <w:pPr>
        <w:pStyle w:val="ListParagraph"/>
        <w:numPr>
          <w:ilvl w:val="0"/>
          <w:numId w:val="2"/>
        </w:numPr>
        <w:spacing w:after="40" w:before="40"/>
      </w:pPr>
      <w:r>
        <w:rPr>
          <w:rFonts w:ascii="Arial" w:cs="Arial" w:eastAsia="Arial" w:hAnsi="Arial"/>
          <w:color w:val="374151"/>
          <w:sz w:val="21"/>
          <w:szCs w:val="21"/>
        </w:rPr>
        <w:t xml:space="preserve">Luôn viết style mobile trước, sau đó override ở breakpoint lớn hơn.</w:t>
      </w:r>
    </w:p>
    <w:p>
      <w:pPr>
        <w:pStyle w:val="ListParagraph"/>
        <w:numPr>
          <w:ilvl w:val="0"/>
          <w:numId w:val="2"/>
        </w:numPr>
        <w:spacing w:after="40" w:before="40"/>
      </w:pPr>
      <w:r>
        <w:rPr>
          <w:rFonts w:ascii="Arial" w:cs="Arial" w:eastAsia="Arial" w:hAnsi="Arial"/>
          <w:color w:val="374151"/>
          <w:sz w:val="21"/>
          <w:szCs w:val="21"/>
        </w:rPr>
        <w:t xml:space="preserve">Font size: dùng responsive scale — ví dụ text-3xl md:text-4xl lg:text-5xl cho hero.</w:t>
      </w:r>
    </w:p>
    <w:p>
      <w:pPr>
        <w:pStyle w:val="ListParagraph"/>
        <w:numPr>
          <w:ilvl w:val="0"/>
          <w:numId w:val="2"/>
        </w:numPr>
        <w:spacing w:after="40" w:before="40"/>
      </w:pPr>
      <w:r>
        <w:rPr>
          <w:rFonts w:ascii="Arial" w:cs="Arial" w:eastAsia="Arial" w:hAnsi="Arial"/>
          <w:color w:val="374151"/>
          <w:sz w:val="21"/>
          <w:szCs w:val="21"/>
        </w:rPr>
        <w:t xml:space="preserve">Spacing: giảm spacing ở mobile — px-4 (mobile) → px-8 (desktop).</w:t>
      </w:r>
    </w:p>
    <w:p>
      <w:pPr>
        <w:pStyle w:val="ListParagraph"/>
        <w:numPr>
          <w:ilvl w:val="0"/>
          <w:numId w:val="2"/>
        </w:numPr>
        <w:spacing w:after="40" w:before="40"/>
      </w:pPr>
      <w:r>
        <w:rPr>
          <w:rFonts w:ascii="Arial" w:cs="Arial" w:eastAsia="Arial" w:hAnsi="Arial"/>
          <w:color w:val="374151"/>
          <w:sz w:val="21"/>
          <w:szCs w:val="21"/>
        </w:rPr>
        <w:t xml:space="preserve">Grid: bắt đầu từ 1 cột, mở rộng — grid-cols-1 sm:grid-cols-2 lg:grid-cols-3.</w:t>
      </w:r>
    </w:p>
    <w:p>
      <w:pPr>
        <w:pStyle w:val="ListParagraph"/>
        <w:numPr>
          <w:ilvl w:val="0"/>
          <w:numId w:val="2"/>
        </w:numPr>
        <w:spacing w:after="40" w:before="40"/>
      </w:pPr>
      <w:r>
        <w:rPr>
          <w:rFonts w:ascii="Arial" w:cs="Arial" w:eastAsia="Arial" w:hAnsi="Arial"/>
          <w:color w:val="374151"/>
          <w:sz w:val="21"/>
          <w:szCs w:val="21"/>
        </w:rPr>
        <w:t xml:space="preserve">Ẩn/hiện element: dùng hidden sm:block hoặc block lg:hidden — không display:none inline.</w:t>
      </w:r>
    </w:p>
    <w:p>
      <w:pPr>
        <w:pStyle w:val="ListParagraph"/>
        <w:numPr>
          <w:ilvl w:val="0"/>
          <w:numId w:val="2"/>
        </w:numPr>
        <w:spacing w:after="40" w:before="40"/>
      </w:pPr>
      <w:r>
        <w:rPr>
          <w:rFonts w:ascii="Arial" w:cs="Arial" w:eastAsia="Arial" w:hAnsi="Arial"/>
          <w:color w:val="374151"/>
          <w:sz w:val="21"/>
          <w:szCs w:val="21"/>
        </w:rPr>
        <w:t xml:space="preserve">Touch target: tối thiểu 44×44px cho mọi interactive element trên mobile.</w:t>
      </w:r>
    </w:p>
    <w:p>
      <w:r>
        <w:br/>
      </w:r>
    </w:p>
    <w:p>
      <w:pPr>
        <w:pStyle w:val="Heading1"/>
        <w:spacing w:after="120" w:before="360"/>
      </w:pPr>
      <w:r>
        <w:rPr>
          <w:rFonts w:ascii="Arial" w:cs="Arial" w:eastAsia="Arial" w:hAnsi="Arial"/>
          <w:b/>
          <w:bCs/>
          <w:color w:val="1A1A1A"/>
          <w:sz w:val="36"/>
          <w:szCs w:val="36"/>
        </w:rPr>
        <w:t xml:space="preserve">8. Naming Convention &amp; Code</w:t>
      </w:r>
    </w:p>
    <w:p>
      <w:pPr>
        <w:pStyle w:val="Heading2"/>
        <w:pBdr>
          <w:bottom w:val="single" w:color="E5E7EB" w:sz="4" w:space="4"/>
        </w:pBdr>
        <w:spacing w:after="100" w:before="320"/>
      </w:pPr>
      <w:r>
        <w:rPr>
          <w:rFonts w:ascii="Arial" w:cs="Arial" w:eastAsia="Arial" w:hAnsi="Arial"/>
          <w:b/>
          <w:bCs/>
          <w:color w:val="1565C0"/>
          <w:sz w:val="28"/>
          <w:szCs w:val="28"/>
        </w:rPr>
        <w:t xml:space="preserve">8.1  Component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Loại</w:t>
            </w:r>
          </w:p>
        </w:tc>
        <w:tc>
          <w:tcPr>
            <w:tcW w:type="dxa" w:w="240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Convention</w:t>
            </w:r>
          </w:p>
        </w:tc>
        <w:tc>
          <w:tcPr>
            <w:tcW w:type="dxa" w:w="5160"/>
            <w:tcBorders>
              <w:top w:val="single" w:color="E5E7EB" w:sz="4"/>
              <w:left w:val="single" w:color="E5E7EB" w:sz="4"/>
              <w:bottom w:val="single" w:color="E5E7EB" w:sz="4"/>
              <w:right w:val="single" w:color="E5E7EB" w:sz="4"/>
            </w:tcBorders>
            <w:shd w:fill="1565C0" w:val="clear"/>
            <w:tcMar>
              <w:top w:type="dxa" w:w="80"/>
              <w:left w:type="dxa" w:w="160"/>
              <w:bottom w:type="dxa" w:w="80"/>
              <w:right w:type="dxa" w:w="120"/>
            </w:tcMar>
          </w:tcPr>
          <w:p>
            <w:r>
              <w:rPr>
                <w:rFonts w:ascii="Arial" w:cs="Arial" w:eastAsia="Arial" w:hAnsi="Arial"/>
                <w:b/>
                <w:bCs/>
                <w:color w:val="FFFFFF"/>
                <w:sz w:val="20"/>
                <w:szCs w:val="20"/>
              </w:rPr>
              <w:t xml:space="preserve">Ví dụ</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React component</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PascalCase</w:t>
            </w:r>
          </w:p>
        </w:tc>
        <w:tc>
          <w:tcPr>
            <w:tcW w:type="dxa" w:w="5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ProductCard.tsx, OrderDetailView.tsx</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CSS class custom</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kebab-case</w:t>
            </w:r>
          </w:p>
        </w:tc>
        <w:tc>
          <w:tcPr>
            <w:tcW w:type="dxa" w:w="5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product-card, flash-sale-badge</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Tailwind utility</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Dùng nguyên theo docs</w:t>
            </w:r>
          </w:p>
        </w:tc>
        <w:tc>
          <w:tcPr>
            <w:tcW w:type="dxa" w:w="5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text-primary, bg-muted</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CSS variable</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kebab-case với prefix --</w:t>
            </w:r>
          </w:p>
        </w:tc>
        <w:tc>
          <w:tcPr>
            <w:tcW w:type="dxa" w:w="5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--primary, --sale-red, --muted-foreground</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Hằng số / enum</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UPPER_SNAKE_CASE</w:t>
            </w:r>
          </w:p>
        </w:tc>
        <w:tc>
          <w:tcPr>
            <w:tcW w:type="dxa" w:w="5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ORDER_STATUS, SALE_COLOR</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Props boolean</w:t>
            </w:r>
          </w:p>
        </w:tc>
        <w:tc>
          <w:tcPr>
            <w:tcW w:type="dxa" w:w="2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val="false"/>
                <w:bCs w:val="false"/>
                <w:color w:val="374151"/>
                <w:sz w:val="20"/>
                <w:szCs w:val="20"/>
              </w:rPr>
              <w:t xml:space="preserve">Prefix is/has/can</w:t>
            </w:r>
          </w:p>
        </w:tc>
        <w:tc>
          <w:tcPr>
            <w:tcW w:type="dxa" w:w="516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Courier New" w:cs="Courier New" w:eastAsia="Courier New" w:hAnsi="Courier New"/>
                <w:color w:val="0D47A1"/>
                <w:sz w:val="18"/>
                <w:szCs w:val="18"/>
              </w:rPr>
              <w:t xml:space="preserve">isLoading, hasDiscount, canEdit</w:t>
            </w:r>
          </w:p>
        </w:tc>
      </w:tr>
    </w:tbl>
    <w:p>
      <w:pPr>
        <w:spacing w:after="0" w:before="16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8.2  Quy tắc dùng Tailwind class</w:t>
      </w:r>
    </w:p>
    <w:p>
      <w:pPr>
        <w:pStyle w:val="ListParagraph"/>
        <w:numPr>
          <w:ilvl w:val="0"/>
          <w:numId w:val="2"/>
        </w:numPr>
        <w:spacing w:after="40" w:before="40"/>
      </w:pPr>
      <w:r>
        <w:rPr>
          <w:rFonts w:ascii="Arial" w:cs="Arial" w:eastAsia="Arial" w:hAnsi="Arial"/>
          <w:color w:val="374151"/>
          <w:sz w:val="21"/>
          <w:szCs w:val="21"/>
        </w:rPr>
        <w:t xml:space="preserve">Ưu tiên: token semantic (bg-primary, text-foreground) &gt; Tailwind palette (bg-blue-600) &gt; hardcode hex.</w:t>
      </w:r>
    </w:p>
    <w:p>
      <w:pPr>
        <w:pStyle w:val="ListParagraph"/>
        <w:numPr>
          <w:ilvl w:val="0"/>
          <w:numId w:val="2"/>
        </w:numPr>
        <w:spacing w:after="40" w:before="40"/>
      </w:pPr>
      <w:r>
        <w:rPr>
          <w:rFonts w:ascii="Arial" w:cs="Arial" w:eastAsia="Arial" w:hAnsi="Arial"/>
          <w:color w:val="374151"/>
          <w:sz w:val="21"/>
          <w:szCs w:val="21"/>
        </w:rPr>
        <w:t xml:space="preserve">Không dùng quá 6–8 utility class cho 1 element — tách ra component hoặc @apply nếu tái sử dụng nhiều.</w:t>
      </w:r>
    </w:p>
    <w:p>
      <w:pPr>
        <w:pStyle w:val="ListParagraph"/>
        <w:numPr>
          <w:ilvl w:val="0"/>
          <w:numId w:val="2"/>
        </w:numPr>
        <w:spacing w:after="40" w:before="40"/>
      </w:pPr>
      <w:r>
        <w:rPr>
          <w:rFonts w:ascii="Arial" w:cs="Arial" w:eastAsia="Arial" w:hAnsi="Arial"/>
          <w:color w:val="374151"/>
          <w:sz w:val="21"/>
          <w:szCs w:val="21"/>
        </w:rPr>
        <w:t xml:space="preserve">Sắp xếp class theo thứ tự: layout → spacing → sizing → typography → color → border → effect → state.</w:t>
      </w:r>
    </w:p>
    <w:p>
      <w:pPr>
        <w:pStyle w:val="ListParagraph"/>
        <w:numPr>
          <w:ilvl w:val="0"/>
          <w:numId w:val="2"/>
        </w:numPr>
        <w:spacing w:after="40" w:before="40"/>
      </w:pPr>
      <w:r>
        <w:rPr>
          <w:rFonts w:ascii="Arial" w:cs="Arial" w:eastAsia="Arial" w:hAnsi="Arial"/>
          <w:color w:val="374151"/>
          <w:sz w:val="21"/>
          <w:szCs w:val="21"/>
        </w:rPr>
        <w:t xml:space="preserve">Không mix className="" và style={} trên cùng element trừ khi thực sự cần thiết (dynamic value).</w:t>
      </w:r>
    </w:p>
    <w:p>
      <w:pPr>
        <w:pStyle w:val="ListParagraph"/>
        <w:numPr>
          <w:ilvl w:val="0"/>
          <w:numId w:val="2"/>
        </w:numPr>
        <w:spacing w:after="40" w:before="40"/>
      </w:pPr>
      <w:r>
        <w:rPr>
          <w:rFonts w:ascii="Arial" w:cs="Arial" w:eastAsia="Arial" w:hAnsi="Arial"/>
          <w:color w:val="374151"/>
          <w:sz w:val="21"/>
          <w:szCs w:val="21"/>
        </w:rPr>
        <w:t xml:space="preserve">Responsive class luôn cuối nhóm tương ứng: text-base md:text-lg lg:text-xl.</w:t>
      </w:r>
    </w:p>
    <w:p>
      <w:pPr>
        <w:spacing w:after="0" w:before="16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8.3  Dark mode</w:t>
      </w:r>
    </w:p>
    <w:p>
      <w:pPr>
        <w:pStyle w:val="ListParagraph"/>
        <w:numPr>
          <w:ilvl w:val="0"/>
          <w:numId w:val="2"/>
        </w:numPr>
        <w:spacing w:after="40" w:before="40"/>
      </w:pPr>
      <w:r>
        <w:rPr>
          <w:rFonts w:ascii="Arial" w:cs="Arial" w:eastAsia="Arial" w:hAnsi="Arial"/>
          <w:color w:val="374151"/>
          <w:sz w:val="21"/>
          <w:szCs w:val="21"/>
        </w:rPr>
        <w:t xml:space="preserve">Mọi màu phải dùng CSS variable hoặc Tailwind semantic token — không hardcode hex.</w:t>
      </w:r>
    </w:p>
    <w:p>
      <w:pPr>
        <w:pStyle w:val="ListParagraph"/>
        <w:numPr>
          <w:ilvl w:val="0"/>
          <w:numId w:val="2"/>
        </w:numPr>
        <w:spacing w:after="40" w:before="40"/>
      </w:pPr>
      <w:r>
        <w:rPr>
          <w:rFonts w:ascii="Arial" w:cs="Arial" w:eastAsia="Arial" w:hAnsi="Arial"/>
          <w:color w:val="374151"/>
          <w:sz w:val="21"/>
          <w:szCs w:val="21"/>
        </w:rPr>
        <w:t xml:space="preserve">Khi cần override riêng: dùng dark: prefix — ví dụ dark:bg-gray-900 dark:text-white.</w:t>
      </w:r>
    </w:p>
    <w:p>
      <w:pPr>
        <w:pStyle w:val="ListParagraph"/>
        <w:numPr>
          <w:ilvl w:val="0"/>
          <w:numId w:val="2"/>
        </w:numPr>
        <w:spacing w:after="40" w:before="40"/>
      </w:pPr>
      <w:r>
        <w:rPr>
          <w:rFonts w:ascii="Arial" w:cs="Arial" w:eastAsia="Arial" w:hAnsi="Arial"/>
          <w:color w:val="374151"/>
          <w:sz w:val="21"/>
          <w:szCs w:val="21"/>
        </w:rPr>
        <w:t xml:space="preserve">Không dùng màu #ffffff hay #000000 hardcode — dùng bg-background và text-foreground.</w:t>
      </w:r>
    </w:p>
    <w:p>
      <w:pPr>
        <w:pStyle w:val="ListParagraph"/>
        <w:numPr>
          <w:ilvl w:val="0"/>
          <w:numId w:val="2"/>
        </w:numPr>
        <w:spacing w:after="40" w:before="40"/>
      </w:pPr>
      <w:r>
        <w:rPr>
          <w:rFonts w:ascii="Arial" w:cs="Arial" w:eastAsia="Arial" w:hAnsi="Arial"/>
          <w:color w:val="374151"/>
          <w:sz w:val="21"/>
          <w:szCs w:val="21"/>
        </w:rPr>
        <w:t xml:space="preserve">Kiểm tra giao diện ở cả light và dark mode trước khi merge PR.</w:t>
      </w:r>
    </w:p>
    <w:p>
      <w:r>
        <w:br/>
      </w:r>
    </w:p>
    <w:p>
      <w:pPr>
        <w:pStyle w:val="Heading1"/>
        <w:spacing w:after="120" w:before="360"/>
      </w:pPr>
      <w:r>
        <w:rPr>
          <w:rFonts w:ascii="Arial" w:cs="Arial" w:eastAsia="Arial" w:hAnsi="Arial"/>
          <w:b/>
          <w:bCs/>
          <w:color w:val="1A1A1A"/>
          <w:sz w:val="36"/>
          <w:szCs w:val="36"/>
        </w:rPr>
        <w:t xml:space="preserve">9. Checklist Kiểm tra Trước Khi Merge</w:t>
      </w:r>
    </w:p>
    <w:p>
      <w:pPr>
        <w:pStyle w:val="Heading2"/>
        <w:pBdr>
          <w:bottom w:val="single" w:color="E5E7EB" w:sz="4" w:space="4"/>
        </w:pBdr>
        <w:spacing w:after="100" w:before="320"/>
      </w:pPr>
      <w:r>
        <w:rPr>
          <w:rFonts w:ascii="Arial" w:cs="Arial" w:eastAsia="Arial" w:hAnsi="Arial"/>
          <w:b/>
          <w:bCs/>
          <w:color w:val="1565C0"/>
          <w:sz w:val="28"/>
          <w:szCs w:val="28"/>
        </w:rPr>
        <w:t xml:space="preserve">9.1  Màu sắc</w:t>
      </w:r>
    </w:p>
    <w:p>
      <w:pPr>
        <w:pStyle w:val="ListParagraph"/>
        <w:numPr>
          <w:ilvl w:val="0"/>
          <w:numId w:val="2"/>
        </w:numPr>
        <w:spacing w:after="40" w:before="40"/>
      </w:pPr>
      <w:r>
        <w:rPr>
          <w:rFonts w:ascii="Arial" w:cs="Arial" w:eastAsia="Arial" w:hAnsi="Arial"/>
          <w:color w:val="374151"/>
          <w:sz w:val="21"/>
          <w:szCs w:val="21"/>
        </w:rPr>
        <w:t xml:space="preserve">Không có hardcode hex trong JSX/TSX (trừ trường hợp đặc biệt được ghi chú).</w:t>
      </w:r>
    </w:p>
    <w:p>
      <w:pPr>
        <w:pStyle w:val="ListParagraph"/>
        <w:numPr>
          <w:ilvl w:val="0"/>
          <w:numId w:val="2"/>
        </w:numPr>
        <w:spacing w:after="40" w:before="40"/>
      </w:pPr>
      <w:r>
        <w:rPr>
          <w:rFonts w:ascii="Arial" w:cs="Arial" w:eastAsia="Arial" w:hAnsi="Arial"/>
          <w:color w:val="374151"/>
          <w:sz w:val="21"/>
          <w:szCs w:val="21"/>
        </w:rPr>
        <w:t xml:space="preserve">Heading dùng text-foreground, phụ dùng text-muted-foreground.</w:t>
      </w:r>
    </w:p>
    <w:p>
      <w:pPr>
        <w:pStyle w:val="ListParagraph"/>
        <w:numPr>
          <w:ilvl w:val="0"/>
          <w:numId w:val="2"/>
        </w:numPr>
        <w:spacing w:after="40" w:before="40"/>
      </w:pPr>
      <w:r>
        <w:rPr>
          <w:rFonts w:ascii="Arial" w:cs="Arial" w:eastAsia="Arial" w:hAnsi="Arial"/>
          <w:color w:val="374151"/>
          <w:sz w:val="21"/>
          <w:szCs w:val="21"/>
        </w:rPr>
        <w:t xml:space="preserve">CTA / hero dùng bg-primary, không dùng bg-slate-900 hoặc bg-gray-900.</w:t>
      </w:r>
    </w:p>
    <w:p>
      <w:pPr>
        <w:pStyle w:val="ListParagraph"/>
        <w:numPr>
          <w:ilvl w:val="0"/>
          <w:numId w:val="2"/>
        </w:numPr>
        <w:spacing w:after="40" w:before="40"/>
      </w:pPr>
      <w:r>
        <w:rPr>
          <w:rFonts w:ascii="Arial" w:cs="Arial" w:eastAsia="Arial" w:hAnsi="Arial"/>
          <w:color w:val="374151"/>
          <w:sz w:val="21"/>
          <w:szCs w:val="21"/>
        </w:rPr>
        <w:t xml:space="preserve">Giá sale dùng text-destructive, badge giảm dùng bg-destructive/10 text-destructive.</w:t>
      </w:r>
    </w:p>
    <w:p>
      <w:pPr>
        <w:pStyle w:val="ListParagraph"/>
        <w:numPr>
          <w:ilvl w:val="0"/>
          <w:numId w:val="2"/>
        </w:numPr>
        <w:spacing w:after="40" w:before="40"/>
      </w:pPr>
      <w:r>
        <w:rPr>
          <w:rFonts w:ascii="Arial" w:cs="Arial" w:eastAsia="Arial" w:hAnsi="Arial"/>
          <w:color w:val="374151"/>
          <w:sz w:val="21"/>
          <w:szCs w:val="21"/>
        </w:rPr>
        <w:t xml:space="preserve">Trạng thái còn hàng dùng emerald-*, không dùng green-*.</w:t>
      </w:r>
    </w:p>
    <w:p>
      <w:pPr>
        <w:spacing w:after="0" w:before="8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9.2  Typography</w:t>
      </w:r>
    </w:p>
    <w:p>
      <w:pPr>
        <w:pStyle w:val="ListParagraph"/>
        <w:numPr>
          <w:ilvl w:val="0"/>
          <w:numId w:val="2"/>
        </w:numPr>
        <w:spacing w:after="40" w:before="40"/>
      </w:pPr>
      <w:r>
        <w:rPr>
          <w:rFonts w:ascii="Arial" w:cs="Arial" w:eastAsia="Arial" w:hAnsi="Arial"/>
          <w:color w:val="374151"/>
          <w:sz w:val="21"/>
          <w:szCs w:val="21"/>
        </w:rPr>
        <w:t xml:space="preserve">Heading level đúng theo type scale (mục 3.2) — không tùy tiện chọn text-xl hay text-7xl.</w:t>
      </w:r>
    </w:p>
    <w:p>
      <w:pPr>
        <w:pStyle w:val="ListParagraph"/>
        <w:numPr>
          <w:ilvl w:val="0"/>
          <w:numId w:val="2"/>
        </w:numPr>
        <w:spacing w:after="40" w:before="40"/>
      </w:pPr>
      <w:r>
        <w:rPr>
          <w:rFonts w:ascii="Arial" w:cs="Arial" w:eastAsia="Arial" w:hAnsi="Arial"/>
          <w:color w:val="374151"/>
          <w:sz w:val="21"/>
          <w:szCs w:val="21"/>
        </w:rPr>
        <w:t xml:space="preserve">Font weight đúng cấp: h1/h2 = bold, h3/h4 = semibold, body = normal.</w:t>
      </w:r>
    </w:p>
    <w:p>
      <w:pPr>
        <w:pStyle w:val="ListParagraph"/>
        <w:numPr>
          <w:ilvl w:val="0"/>
          <w:numId w:val="2"/>
        </w:numPr>
        <w:spacing w:after="40" w:before="40"/>
      </w:pPr>
      <w:r>
        <w:rPr>
          <w:rFonts w:ascii="Arial" w:cs="Arial" w:eastAsia="Arial" w:hAnsi="Arial"/>
          <w:color w:val="374151"/>
          <w:sz w:val="21"/>
          <w:szCs w:val="21"/>
        </w:rPr>
        <w:t xml:space="preserve">Uppercase tracking chỉ dùng tracking-[0.12em] hoặc tracking-widest — không dùng giá trị lẻ.</w:t>
      </w:r>
    </w:p>
    <w:p>
      <w:pPr>
        <w:pStyle w:val="ListParagraph"/>
        <w:numPr>
          <w:ilvl w:val="0"/>
          <w:numId w:val="2"/>
        </w:numPr>
        <w:spacing w:after="40" w:before="40"/>
      </w:pPr>
      <w:r>
        <w:rPr>
          <w:rFonts w:ascii="Arial" w:cs="Arial" w:eastAsia="Arial" w:hAnsi="Arial"/>
          <w:color w:val="374151"/>
          <w:sz w:val="21"/>
          <w:szCs w:val="21"/>
        </w:rPr>
        <w:t xml:space="preserve">Không dùng uppercase tracking-tight — mâu thuẫn.</w:t>
      </w:r>
    </w:p>
    <w:p>
      <w:pPr>
        <w:spacing w:after="0" w:before="8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9.3  Component</w:t>
      </w:r>
    </w:p>
    <w:p>
      <w:pPr>
        <w:pStyle w:val="ListParagraph"/>
        <w:numPr>
          <w:ilvl w:val="0"/>
          <w:numId w:val="2"/>
        </w:numPr>
        <w:spacing w:after="40" w:before="40"/>
      </w:pPr>
      <w:r>
        <w:rPr>
          <w:rFonts w:ascii="Arial" w:cs="Arial" w:eastAsia="Arial" w:hAnsi="Arial"/>
          <w:color w:val="374151"/>
          <w:sz w:val="21"/>
          <w:szCs w:val="21"/>
        </w:rPr>
        <w:t xml:space="preserve">Button đúng variant theo ngữ cảnh (mục 5.1).</w:t>
      </w:r>
    </w:p>
    <w:p>
      <w:pPr>
        <w:pStyle w:val="ListParagraph"/>
        <w:numPr>
          <w:ilvl w:val="0"/>
          <w:numId w:val="2"/>
        </w:numPr>
        <w:spacing w:after="40" w:before="40"/>
      </w:pPr>
      <w:r>
        <w:rPr>
          <w:rFonts w:ascii="Arial" w:cs="Arial" w:eastAsia="Arial" w:hAnsi="Arial"/>
          <w:color w:val="374151"/>
          <w:sz w:val="21"/>
          <w:szCs w:val="21"/>
        </w:rPr>
        <w:t xml:space="preserve">Badge đúng màu theo loại (mục 5.3) — không tự ý dùng màu khác.</w:t>
      </w:r>
    </w:p>
    <w:p>
      <w:pPr>
        <w:pStyle w:val="ListParagraph"/>
        <w:numPr>
          <w:ilvl w:val="0"/>
          <w:numId w:val="2"/>
        </w:numPr>
        <w:spacing w:after="40" w:before="40"/>
      </w:pPr>
      <w:r>
        <w:rPr>
          <w:rFonts w:ascii="Arial" w:cs="Arial" w:eastAsia="Arial" w:hAnsi="Arial"/>
          <w:color w:val="374151"/>
          <w:sz w:val="21"/>
          <w:szCs w:val="21"/>
        </w:rPr>
        <w:t xml:space="preserve">Order status đúng palette theo bảng mục 5.5.</w:t>
      </w:r>
    </w:p>
    <w:p>
      <w:pPr>
        <w:pStyle w:val="ListParagraph"/>
        <w:numPr>
          <w:ilvl w:val="0"/>
          <w:numId w:val="2"/>
        </w:numPr>
        <w:spacing w:after="40" w:before="40"/>
      </w:pPr>
      <w:r>
        <w:rPr>
          <w:rFonts w:ascii="Arial" w:cs="Arial" w:eastAsia="Arial" w:hAnsi="Arial"/>
          <w:color w:val="374151"/>
          <w:sz w:val="21"/>
          <w:szCs w:val="21"/>
        </w:rPr>
        <w:t xml:space="preserve">Input có focus ring, error state đúng (mục 5.2).</w:t>
      </w:r>
    </w:p>
    <w:p>
      <w:pPr>
        <w:spacing w:after="0" w:before="80"/>
      </w:pPr>
      <w:r>
        <w:t xml:space="preserve"/>
      </w:r>
    </w:p>
    <w:p>
      <w:pPr>
        <w:pStyle w:val="Heading2"/>
        <w:pBdr>
          <w:bottom w:val="single" w:color="E5E7EB" w:sz="4" w:space="4"/>
        </w:pBdr>
        <w:spacing w:after="100" w:before="320"/>
      </w:pPr>
      <w:r>
        <w:rPr>
          <w:rFonts w:ascii="Arial" w:cs="Arial" w:eastAsia="Arial" w:hAnsi="Arial"/>
          <w:b/>
          <w:bCs/>
          <w:color w:val="1565C0"/>
          <w:sz w:val="28"/>
          <w:szCs w:val="28"/>
        </w:rPr>
        <w:t xml:space="preserve">9.4  Accessibility</w:t>
      </w:r>
    </w:p>
    <w:p>
      <w:pPr>
        <w:pStyle w:val="ListParagraph"/>
        <w:numPr>
          <w:ilvl w:val="0"/>
          <w:numId w:val="2"/>
        </w:numPr>
        <w:spacing w:after="40" w:before="40"/>
      </w:pPr>
      <w:r>
        <w:rPr>
          <w:rFonts w:ascii="Arial" w:cs="Arial" w:eastAsia="Arial" w:hAnsi="Arial"/>
          <w:color w:val="374151"/>
          <w:sz w:val="21"/>
          <w:szCs w:val="21"/>
        </w:rPr>
        <w:t xml:space="preserve">Contrast ratio tối thiểu 4.5:1 cho text thường, 3:1 cho text lớn (WCAG AA).</w:t>
      </w:r>
    </w:p>
    <w:p>
      <w:pPr>
        <w:pStyle w:val="ListParagraph"/>
        <w:numPr>
          <w:ilvl w:val="0"/>
          <w:numId w:val="2"/>
        </w:numPr>
        <w:spacing w:after="40" w:before="40"/>
      </w:pPr>
      <w:r>
        <w:rPr>
          <w:rFonts w:ascii="Arial" w:cs="Arial" w:eastAsia="Arial" w:hAnsi="Arial"/>
          <w:color w:val="374151"/>
          <w:sz w:val="21"/>
          <w:szCs w:val="21"/>
        </w:rPr>
        <w:t xml:space="preserve">Mọi interactive element có focus state rõ ràng.</w:t>
      </w:r>
    </w:p>
    <w:p>
      <w:pPr>
        <w:pStyle w:val="ListParagraph"/>
        <w:numPr>
          <w:ilvl w:val="0"/>
          <w:numId w:val="2"/>
        </w:numPr>
        <w:spacing w:after="40" w:before="40"/>
      </w:pPr>
      <w:r>
        <w:rPr>
          <w:rFonts w:ascii="Arial" w:cs="Arial" w:eastAsia="Arial" w:hAnsi="Arial"/>
          <w:color w:val="374151"/>
          <w:sz w:val="21"/>
          <w:szCs w:val="21"/>
        </w:rPr>
        <w:t xml:space="preserve">Touch target ≥ 44×44px trên mobile.</w:t>
      </w:r>
    </w:p>
    <w:p>
      <w:pPr>
        <w:pStyle w:val="ListParagraph"/>
        <w:numPr>
          <w:ilvl w:val="0"/>
          <w:numId w:val="2"/>
        </w:numPr>
        <w:spacing w:after="40" w:before="40"/>
      </w:pPr>
      <w:r>
        <w:rPr>
          <w:rFonts w:ascii="Arial" w:cs="Arial" w:eastAsia="Arial" w:hAnsi="Arial"/>
          <w:color w:val="374151"/>
          <w:sz w:val="21"/>
          <w:szCs w:val="21"/>
        </w:rPr>
        <w:t xml:space="preserve">Image có alt text; icon button có aria-label.</w:t>
      </w:r>
    </w:p>
    <w:p>
      <w:pPr>
        <w:pStyle w:val="ListParagraph"/>
        <w:numPr>
          <w:ilvl w:val="0"/>
          <w:numId w:val="2"/>
        </w:numPr>
        <w:spacing w:after="40" w:before="40"/>
      </w:pPr>
      <w:r>
        <w:rPr>
          <w:rFonts w:ascii="Arial" w:cs="Arial" w:eastAsia="Arial" w:hAnsi="Arial"/>
          <w:color w:val="374151"/>
          <w:sz w:val="21"/>
          <w:szCs w:val="21"/>
        </w:rPr>
        <w:t xml:space="preserve">Form field có label liên kết đúng htmlFor.</w:t>
      </w:r>
    </w:p>
    <w:p>
      <w:pPr>
        <w:spacing w:after="0" w:before="160"/>
      </w:pPr>
      <w:r>
        <w:t xml:space="preserve"/>
      </w:r>
    </w:p>
    <w:p>
      <w:pPr>
        <w:pBdr>
          <w:top w:val="single" w:color="E5E7EB" w:sz="4" w:space="8"/>
        </w:pBdr>
        <w:spacing w:after="0" w:before="240"/>
        <w:jc w:val="center"/>
      </w:pPr>
      <w:r>
        <w:rPr>
          <w:rFonts w:ascii="Arial" w:cs="Arial" w:eastAsia="Arial" w:hAnsi="Arial"/>
          <w:i/>
          <w:iCs/>
          <w:color w:val="6B7280"/>
          <w:sz w:val="18"/>
          <w:szCs w:val="18"/>
        </w:rPr>
        <w:t xml:space="preserve">UI Design System v1.0  ·  Cập nhật khi có thay đổi token hoặc component mới  ·  Mọi exception cần được ghi chú rõ trong code</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after="100"/>
    </w:pPr>
    <w:r>
      <w:rPr>
        <w:rFonts w:ascii="Arial" w:cs="Arial" w:eastAsia="Arial" w:hAnsi="Arial"/>
        <w:color w:val="6B7280"/>
        <w:sz w:val="18"/>
        <w:szCs w:val="18"/>
      </w:rPr>
      <w:t xml:space="preserve">UI Design System — Quy chuẩn nhất quán giao diện</w:t>
    </w:r>
    <w:r>
      <w:rPr>
        <w:rFonts w:ascii="Arial" w:cs="Arial" w:eastAsia="Arial" w:hAnsi="Arial"/>
        <w:color w:val="6B7280"/>
        <w:sz w:val="18"/>
        <w:szCs w:val="18"/>
      </w:rPr>
      <w:t xml:space="preserve">        Trang </w:t>
    </w:r>
    <w:r>
      <w:rPr>
        <w:rFonts w:ascii="Arial" w:cs="Arial" w:eastAsia="Arial" w:hAnsi="Arial"/>
        <w:color w:val="6B7280"/>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2026-05-11T10:05:39.414Z</dcterms:created>
  <dcterms:modified xsi:type="dcterms:W3CDTF">2026-05-11T10:05:39.414Z</dcterms:modified>
</cp:coreProperties>
</file>

<file path=docProps/custom.xml><?xml version="1.0" encoding="utf-8"?>
<Properties xmlns="http://schemas.openxmlformats.org/officeDocument/2006/custom-properties" xmlns:vt="http://schemas.openxmlformats.org/officeDocument/2006/docPropsVTypes"/>
</file>