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left="2249" w:hanging="2249" w:hangingChars="800"/>
        <w:rPr>
          <w:rFonts w:ascii="Times New Roman" w:hAnsi="Times New Roman" w:eastAsia="宋体"/>
          <w:szCs w:val="24"/>
        </w:rPr>
      </w:pPr>
      <w:r>
        <w:rPr>
          <w:rFonts w:hint="eastAsia" w:ascii="Times New Roman" w:hAnsi="Times New Roman" w:eastAsia="宋体"/>
          <w:szCs w:val="24"/>
        </w:rPr>
        <w:t xml:space="preserve">   </w:t>
      </w:r>
      <w:r>
        <w:rPr>
          <w:rFonts w:hint="eastAsia" w:ascii="Times New Roman" w:hAnsi="Times New Roman" w:eastAsia="宋体"/>
          <w:szCs w:val="24"/>
        </w:rPr>
        <w:drawing>
          <wp:inline distT="0" distB="0" distL="114300" distR="114300">
            <wp:extent cx="4716145" cy="1143000"/>
            <wp:effectExtent l="0" t="0" r="8255" b="0"/>
            <wp:docPr id="1"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江泽民题词"/>
                    <pic:cNvPicPr>
                      <a:picLocks noChangeAspect="1"/>
                    </pic:cNvPicPr>
                  </pic:nvPicPr>
                  <pic:blipFill>
                    <a:blip r:embed="rId4"/>
                    <a:stretch>
                      <a:fillRect/>
                    </a:stretch>
                  </pic:blipFill>
                  <pic:spPr>
                    <a:xfrm>
                      <a:off x="0" y="0"/>
                      <a:ext cx="4716145" cy="1143000"/>
                    </a:xfrm>
                    <a:prstGeom prst="rect">
                      <a:avLst/>
                    </a:prstGeom>
                    <a:noFill/>
                    <a:ln>
                      <a:noFill/>
                    </a:ln>
                  </pic:spPr>
                </pic:pic>
              </a:graphicData>
            </a:graphic>
          </wp:inline>
        </w:drawing>
      </w:r>
    </w:p>
    <w:p/>
    <w:p/>
    <w:p/>
    <w:p/>
    <w:p>
      <w:pPr>
        <w:ind w:left="630" w:leftChars="300"/>
        <w:jc w:val="center"/>
        <w:rPr>
          <w:b/>
          <w:sz w:val="96"/>
        </w:rPr>
      </w:pPr>
      <w:r>
        <w:rPr>
          <w:rFonts w:hint="eastAsia"/>
          <w:b/>
          <w:sz w:val="96"/>
        </w:rPr>
        <w:t>2020年数据科学导论期末大作业</w:t>
      </w:r>
    </w:p>
    <w:p>
      <w:pPr>
        <w:rPr>
          <w:lang w:val="zh-CN"/>
        </w:rPr>
      </w:pPr>
    </w:p>
    <w:p>
      <w:pPr>
        <w:pStyle w:val="12"/>
        <w:ind w:left="2249" w:hanging="2249" w:hangingChars="800"/>
        <w:rPr>
          <w:rFonts w:ascii="Times New Roman" w:hAnsi="Times New Roman" w:eastAsia="宋体"/>
          <w:szCs w:val="24"/>
        </w:rPr>
      </w:pPr>
      <w:r>
        <w:rPr>
          <w:rFonts w:hint="eastAsia" w:ascii="Times New Roman" w:hAnsi="Times New Roman" w:eastAsia="宋体"/>
          <w:szCs w:val="24"/>
        </w:rPr>
        <w:t xml:space="preserve">                     </w:t>
      </w:r>
      <w:r>
        <w:rPr>
          <w:rFonts w:hint="eastAsia" w:ascii="Times New Roman" w:hAnsi="Times New Roman" w:eastAsia="宋体"/>
          <w:szCs w:val="24"/>
        </w:rPr>
        <w:drawing>
          <wp:inline distT="0" distB="0" distL="114300" distR="114300">
            <wp:extent cx="1254125" cy="1227455"/>
            <wp:effectExtent l="0" t="0" r="10795" b="6985"/>
            <wp:docPr id="30"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xh"/>
                    <pic:cNvPicPr>
                      <a:picLocks noChangeAspect="1"/>
                    </pic:cNvPicPr>
                  </pic:nvPicPr>
                  <pic:blipFill>
                    <a:blip r:embed="rId5"/>
                    <a:stretch>
                      <a:fillRect/>
                    </a:stretch>
                  </pic:blipFill>
                  <pic:spPr>
                    <a:xfrm>
                      <a:off x="0" y="0"/>
                      <a:ext cx="1254125" cy="1227455"/>
                    </a:xfrm>
                    <a:prstGeom prst="rect">
                      <a:avLst/>
                    </a:prstGeom>
                    <a:noFill/>
                    <a:ln>
                      <a:noFill/>
                    </a:ln>
                  </pic:spPr>
                </pic:pic>
              </a:graphicData>
            </a:graphic>
          </wp:inline>
        </w:drawing>
      </w:r>
    </w:p>
    <w:p/>
    <w:p>
      <w:pPr>
        <w:rPr>
          <w:rFonts w:ascii="Times New Roman" w:hAnsi="Times New Roman"/>
        </w:rPr>
      </w:pPr>
    </w:p>
    <w:p>
      <w:pPr>
        <w:pStyle w:val="4"/>
        <w:rPr>
          <w:sz w:val="36"/>
          <w:u w:val="single"/>
        </w:rPr>
      </w:pPr>
      <w:r>
        <w:rPr>
          <w:rFonts w:hint="eastAsia"/>
          <w:sz w:val="36"/>
        </w:rPr>
        <w:t xml:space="preserve">    </w:t>
      </w:r>
      <w:r>
        <w:rPr>
          <w:sz w:val="36"/>
        </w:rPr>
        <w:t>姓</w:t>
      </w:r>
      <w:r>
        <w:rPr>
          <w:rFonts w:hint="eastAsia"/>
          <w:sz w:val="36"/>
        </w:rPr>
        <w:t xml:space="preserve">    </w:t>
      </w:r>
      <w:r>
        <w:rPr>
          <w:sz w:val="36"/>
        </w:rPr>
        <w:t>名</w:t>
      </w:r>
      <w:r>
        <w:rPr>
          <w:rFonts w:hint="eastAsia"/>
          <w:sz w:val="36"/>
        </w:rPr>
        <w:t>：</w:t>
      </w:r>
      <w:r>
        <w:rPr>
          <w:rFonts w:hint="eastAsia"/>
          <w:sz w:val="36"/>
          <w:u w:val="single"/>
        </w:rPr>
        <w:t xml:space="preserve"> </w:t>
      </w:r>
      <w:r>
        <w:rPr>
          <w:sz w:val="36"/>
          <w:u w:val="single"/>
        </w:rPr>
        <w:t xml:space="preserve">    </w:t>
      </w:r>
      <w:r>
        <w:rPr>
          <w:rFonts w:hint="eastAsia"/>
          <w:sz w:val="36"/>
          <w:u w:val="single"/>
        </w:rPr>
        <w:t>钟颖怡</w:t>
      </w:r>
      <w:r>
        <w:rPr>
          <w:sz w:val="36"/>
          <w:u w:val="single"/>
        </w:rPr>
        <w:t xml:space="preserve">   </w:t>
      </w:r>
      <w:r>
        <w:rPr>
          <w:rFonts w:hint="eastAsia"/>
          <w:sz w:val="36"/>
          <w:u w:val="single"/>
        </w:rPr>
        <w:t xml:space="preserve">   吕文秀</w:t>
      </w:r>
      <w:r>
        <w:rPr>
          <w:sz w:val="36"/>
          <w:u w:val="single"/>
        </w:rPr>
        <w:t xml:space="preserve">    </w:t>
      </w:r>
      <w:r>
        <w:rPr>
          <w:rFonts w:hint="eastAsia"/>
          <w:sz w:val="36"/>
          <w:u w:val="single"/>
        </w:rPr>
        <w:t xml:space="preserve"> </w:t>
      </w:r>
      <w:r>
        <w:rPr>
          <w:sz w:val="36"/>
          <w:u w:val="single"/>
        </w:rPr>
        <w:t xml:space="preserve"> </w:t>
      </w:r>
    </w:p>
    <w:p>
      <w:pPr>
        <w:jc w:val="left"/>
        <w:rPr>
          <w:b/>
          <w:sz w:val="36"/>
          <w:u w:val="single"/>
        </w:rPr>
      </w:pPr>
      <w:r>
        <w:rPr>
          <w:b/>
          <w:sz w:val="36"/>
        </w:rPr>
        <w:t xml:space="preserve">    班</w:t>
      </w:r>
      <w:r>
        <w:rPr>
          <w:rFonts w:hint="eastAsia"/>
          <w:b/>
          <w:sz w:val="36"/>
        </w:rPr>
        <w:t xml:space="preserve">    </w:t>
      </w:r>
      <w:r>
        <w:rPr>
          <w:b/>
          <w:sz w:val="36"/>
        </w:rPr>
        <w:t>级</w:t>
      </w:r>
      <w:r>
        <w:rPr>
          <w:rFonts w:hint="eastAsia"/>
          <w:b/>
          <w:sz w:val="36"/>
        </w:rPr>
        <w:t>：</w:t>
      </w:r>
      <w:r>
        <w:rPr>
          <w:rFonts w:hint="eastAsia"/>
          <w:b/>
          <w:sz w:val="36"/>
          <w:u w:val="single"/>
        </w:rPr>
        <w:t xml:space="preserve"> </w:t>
      </w:r>
      <w:r>
        <w:rPr>
          <w:b/>
          <w:sz w:val="36"/>
          <w:u w:val="single"/>
        </w:rPr>
        <w:t xml:space="preserve"> </w:t>
      </w:r>
      <w:r>
        <w:rPr>
          <w:rFonts w:hint="eastAsia"/>
          <w:b/>
          <w:sz w:val="36"/>
          <w:u w:val="single"/>
        </w:rPr>
        <w:t>2018211318</w:t>
      </w:r>
      <w:r>
        <w:rPr>
          <w:b/>
          <w:sz w:val="36"/>
          <w:u w:val="single"/>
        </w:rPr>
        <w:t xml:space="preserve">  </w:t>
      </w:r>
      <w:r>
        <w:rPr>
          <w:rFonts w:hint="eastAsia"/>
          <w:b/>
          <w:sz w:val="36"/>
          <w:u w:val="single"/>
        </w:rPr>
        <w:t xml:space="preserve"> 2018211318</w:t>
      </w:r>
      <w:r>
        <w:rPr>
          <w:b/>
          <w:sz w:val="36"/>
          <w:u w:val="single"/>
        </w:rPr>
        <w:t xml:space="preserve"> </w:t>
      </w:r>
      <w:r>
        <w:rPr>
          <w:rFonts w:hint="eastAsia"/>
          <w:b/>
          <w:sz w:val="36"/>
          <w:u w:val="single"/>
        </w:rPr>
        <w:t xml:space="preserve"> </w:t>
      </w:r>
      <w:r>
        <w:rPr>
          <w:b/>
          <w:sz w:val="36"/>
          <w:u w:val="single"/>
        </w:rPr>
        <w:t xml:space="preserve">  </w:t>
      </w:r>
    </w:p>
    <w:p>
      <w:pPr>
        <w:jc w:val="left"/>
        <w:rPr>
          <w:b/>
          <w:sz w:val="36"/>
        </w:rPr>
      </w:pPr>
      <w:r>
        <w:rPr>
          <w:b/>
          <w:sz w:val="36"/>
        </w:rPr>
        <w:t xml:space="preserve">    学</w:t>
      </w:r>
      <w:r>
        <w:rPr>
          <w:rFonts w:hint="eastAsia"/>
          <w:b/>
          <w:sz w:val="36"/>
        </w:rPr>
        <w:t xml:space="preserve">    </w:t>
      </w:r>
      <w:r>
        <w:rPr>
          <w:b/>
          <w:sz w:val="36"/>
        </w:rPr>
        <w:t>号</w:t>
      </w:r>
      <w:r>
        <w:rPr>
          <w:rFonts w:hint="eastAsia"/>
          <w:b/>
          <w:sz w:val="36"/>
        </w:rPr>
        <w:t>：</w:t>
      </w:r>
      <w:r>
        <w:rPr>
          <w:rFonts w:hint="eastAsia"/>
          <w:b/>
          <w:sz w:val="36"/>
          <w:u w:val="single"/>
        </w:rPr>
        <w:t xml:space="preserve"> </w:t>
      </w:r>
      <w:r>
        <w:rPr>
          <w:b/>
          <w:sz w:val="36"/>
          <w:u w:val="single"/>
        </w:rPr>
        <w:t xml:space="preserve"> </w:t>
      </w:r>
      <w:r>
        <w:rPr>
          <w:rFonts w:hint="eastAsia"/>
          <w:b/>
          <w:sz w:val="36"/>
          <w:u w:val="single"/>
        </w:rPr>
        <w:t>2018211601</w:t>
      </w:r>
      <w:r>
        <w:rPr>
          <w:b/>
          <w:sz w:val="36"/>
          <w:u w:val="single"/>
        </w:rPr>
        <w:t xml:space="preserve">   </w:t>
      </w:r>
      <w:r>
        <w:rPr>
          <w:rFonts w:hint="eastAsia"/>
          <w:b/>
          <w:sz w:val="36"/>
          <w:u w:val="single"/>
        </w:rPr>
        <w:t>2018211536</w:t>
      </w:r>
      <w:r>
        <w:rPr>
          <w:b/>
          <w:sz w:val="36"/>
          <w:u w:val="single"/>
        </w:rPr>
        <w:t xml:space="preserve">   </w:t>
      </w:r>
    </w:p>
    <w:p>
      <w:pPr>
        <w:jc w:val="left"/>
        <w:rPr>
          <w:b/>
          <w:sz w:val="36"/>
          <w:u w:val="single"/>
        </w:rPr>
      </w:pPr>
      <w:r>
        <w:rPr>
          <w:b/>
          <w:sz w:val="36"/>
        </w:rPr>
        <w:t xml:space="preserve">    日</w:t>
      </w:r>
      <w:r>
        <w:rPr>
          <w:rFonts w:hint="eastAsia"/>
          <w:b/>
          <w:sz w:val="36"/>
        </w:rPr>
        <w:t xml:space="preserve"> </w:t>
      </w:r>
      <w:r>
        <w:rPr>
          <w:b/>
          <w:sz w:val="36"/>
        </w:rPr>
        <w:t xml:space="preserve">   期</w:t>
      </w:r>
      <w:r>
        <w:rPr>
          <w:rFonts w:hint="eastAsia"/>
          <w:b/>
          <w:sz w:val="36"/>
        </w:rPr>
        <w:t>：</w:t>
      </w:r>
      <w:r>
        <w:rPr>
          <w:rFonts w:hint="eastAsia"/>
          <w:b/>
          <w:sz w:val="36"/>
          <w:u w:val="single"/>
        </w:rPr>
        <w:t xml:space="preserve"> </w:t>
      </w:r>
      <w:r>
        <w:rPr>
          <w:b/>
          <w:sz w:val="36"/>
          <w:u w:val="single"/>
        </w:rPr>
        <w:t xml:space="preserve"> </w:t>
      </w:r>
      <w:r>
        <w:rPr>
          <w:rFonts w:hint="eastAsia"/>
          <w:b/>
          <w:sz w:val="36"/>
          <w:u w:val="single"/>
        </w:rPr>
        <w:t xml:space="preserve">   </w:t>
      </w:r>
      <w:r>
        <w:rPr>
          <w:b/>
          <w:sz w:val="36"/>
          <w:u w:val="single"/>
        </w:rPr>
        <w:t xml:space="preserve"> </w:t>
      </w:r>
      <w:r>
        <w:rPr>
          <w:rFonts w:hint="eastAsia"/>
          <w:b/>
          <w:sz w:val="36"/>
          <w:u w:val="single"/>
        </w:rPr>
        <w:t>2020年10月29日</w:t>
      </w:r>
      <w:r>
        <w:rPr>
          <w:b/>
          <w:sz w:val="36"/>
          <w:u w:val="single"/>
        </w:rPr>
        <w:t xml:space="preserve">   </w:t>
      </w:r>
      <w:r>
        <w:rPr>
          <w:rFonts w:hint="eastAsia"/>
          <w:b/>
          <w:sz w:val="36"/>
          <w:u w:val="single"/>
        </w:rPr>
        <w:t xml:space="preserve">      </w:t>
      </w:r>
    </w:p>
    <w:p/>
    <w:p>
      <w:pPr>
        <w:pStyle w:val="12"/>
        <w:ind w:left="3360" w:firstLine="840" w:firstLineChars="300"/>
        <w:rPr>
          <w:color w:val="000000"/>
        </w:rPr>
      </w:pPr>
      <w:r>
        <w:rPr>
          <w:color w:val="000000"/>
          <w:lang w:val="zh-CN"/>
        </w:rPr>
        <w:t>目录</w:t>
      </w:r>
    </w:p>
    <w:p>
      <w:pPr>
        <w:pStyle w:val="5"/>
        <w:tabs>
          <w:tab w:val="right" w:leader="dot" w:pos="9060"/>
        </w:tabs>
        <w:rPr>
          <w:rFonts w:hAnsi="等线"/>
          <w:b w:val="0"/>
          <w:bCs w:val="0"/>
          <w:caps w:val="0"/>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"_Toc6055268" </w:instrText>
      </w:r>
      <w:r>
        <w:fldChar w:fldCharType="separate"/>
      </w:r>
      <w:r>
        <w:rPr>
          <w:rStyle w:val="11"/>
          <w:rFonts w:ascii="黑体" w:hAnsi="黑体" w:eastAsia="黑体"/>
        </w:rPr>
        <w:t>一</w:t>
      </w:r>
      <w:r>
        <w:rPr>
          <w:rStyle w:val="11"/>
          <w:rFonts w:hint="eastAsia" w:ascii="黑体" w:hAnsi="黑体" w:eastAsia="黑体"/>
        </w:rPr>
        <w:t>、题目背景</w:t>
      </w:r>
      <w:r>
        <w:tab/>
      </w:r>
      <w:r>
        <w:fldChar w:fldCharType="begin"/>
      </w:r>
      <w:r>
        <w:instrText xml:space="preserve"> PAGEREF _Toc6055268 \h </w:instrText>
      </w:r>
      <w:r>
        <w:fldChar w:fldCharType="separate"/>
      </w:r>
      <w:r>
        <w:t>3</w:t>
      </w:r>
      <w:r>
        <w:fldChar w:fldCharType="end"/>
      </w:r>
      <w:r>
        <w:fldChar w:fldCharType="end"/>
      </w:r>
    </w:p>
    <w:p>
      <w:pPr>
        <w:pStyle w:val="5"/>
        <w:tabs>
          <w:tab w:val="right" w:leader="dot" w:pos="9060"/>
        </w:tabs>
      </w:pPr>
      <w:r>
        <w:fldChar w:fldCharType="begin"/>
      </w:r>
      <w:r>
        <w:instrText xml:space="preserve"> HYPERLINK \l "_Toc6055280" </w:instrText>
      </w:r>
      <w:r>
        <w:fldChar w:fldCharType="separate"/>
      </w:r>
      <w:r>
        <w:rPr>
          <w:rStyle w:val="11"/>
          <w:rFonts w:hint="eastAsia" w:ascii="黑体" w:hAnsi="黑体" w:eastAsia="黑体"/>
        </w:rPr>
        <w:t>二、需求说明</w:t>
      </w:r>
      <w:r>
        <w:tab/>
      </w:r>
      <w:r>
        <w:rPr>
          <w:rFonts w:hint="eastAsia"/>
        </w:rPr>
        <w:t>3</w:t>
      </w:r>
      <w:r>
        <w:rPr>
          <w:rFonts w:hint="eastAsia"/>
        </w:rPr>
        <w:fldChar w:fldCharType="end"/>
      </w:r>
    </w:p>
    <w:p>
      <w:pPr>
        <w:pStyle w:val="5"/>
        <w:tabs>
          <w:tab w:val="right" w:leader="dot" w:pos="9060"/>
        </w:tabs>
        <w:rPr>
          <w:rFonts w:hAnsi="等线"/>
          <w:b w:val="0"/>
          <w:bCs w:val="0"/>
          <w:caps w:val="0"/>
          <w:sz w:val="21"/>
          <w:szCs w:val="24"/>
        </w:rPr>
      </w:pPr>
      <w:r>
        <w:fldChar w:fldCharType="begin"/>
      </w:r>
      <w:r>
        <w:instrText xml:space="preserve"> HYPERLINK \l "_Toc6055280" </w:instrText>
      </w:r>
      <w:r>
        <w:fldChar w:fldCharType="separate"/>
      </w:r>
      <w:r>
        <w:rPr>
          <w:rFonts w:hint="eastAsia"/>
        </w:rPr>
        <w:t>三</w:t>
      </w:r>
      <w:r>
        <w:rPr>
          <w:rStyle w:val="11"/>
          <w:rFonts w:hint="eastAsia" w:ascii="黑体" w:hAnsi="黑体" w:eastAsia="黑体"/>
        </w:rPr>
        <w:t>、作业过程和细节分析</w:t>
      </w:r>
      <w:r>
        <w:tab/>
      </w:r>
      <w:r>
        <w:rPr>
          <w:rFonts w:hint="eastAsia"/>
        </w:rPr>
        <w:t>4</w:t>
      </w:r>
      <w:r>
        <w:rPr>
          <w:rFonts w:hint="eastAsia"/>
        </w:rPr>
        <w:fldChar w:fldCharType="end"/>
      </w:r>
    </w:p>
    <w:p>
      <w:pPr>
        <w:pStyle w:val="6"/>
        <w:tabs>
          <w:tab w:val="right" w:leader="dot" w:pos="9060"/>
        </w:tabs>
        <w:rPr>
          <w:rFonts w:hint="eastAsia"/>
        </w:rPr>
      </w:pPr>
      <w:r>
        <w:fldChar w:fldCharType="begin"/>
      </w:r>
      <w:r>
        <w:instrText xml:space="preserve"> HYPERLINK \l "_Toc6055272" </w:instrText>
      </w:r>
      <w:r>
        <w:fldChar w:fldCharType="separate"/>
      </w:r>
      <w:r>
        <w:rPr>
          <w:rStyle w:val="11"/>
          <w:rFonts w:hint="eastAsia" w:ascii="宋体" w:hAnsi="宋体" w:eastAsia="宋体"/>
        </w:rPr>
        <w:t>1、数据预处理</w:t>
      </w:r>
      <w:r>
        <w:tab/>
      </w:r>
      <w:r>
        <w:rPr>
          <w:rFonts w:hint="eastAsia"/>
        </w:rPr>
        <w:t>4</w:t>
      </w:r>
      <w:r>
        <w:rPr>
          <w:rFonts w:hint="eastAsia"/>
        </w:rPr>
        <w:fldChar w:fldCharType="end"/>
      </w:r>
    </w:p>
    <w:p>
      <w:pPr>
        <w:pStyle w:val="6"/>
        <w:tabs>
          <w:tab w:val="right" w:leader="dot" w:pos="9060"/>
        </w:tabs>
        <w:ind w:firstLine="400" w:firstLineChars="200"/>
      </w:pPr>
      <w:r>
        <w:fldChar w:fldCharType="begin"/>
      </w:r>
      <w:r>
        <w:instrText xml:space="preserve"> HYPERLINK \l "_Toc6055272" </w:instrText>
      </w:r>
      <w:r>
        <w:fldChar w:fldCharType="separate"/>
      </w:r>
      <w:r>
        <w:rPr>
          <w:rFonts w:hint="eastAsia"/>
          <w:lang w:val="en-US" w:eastAsia="zh-CN"/>
        </w:rPr>
        <w:t>1）</w:t>
      </w:r>
      <w:r>
        <w:rPr>
          <w:rStyle w:val="11"/>
          <w:rFonts w:hint="eastAsia" w:ascii="宋体" w:hAnsi="宋体" w:eastAsia="宋体"/>
          <w:lang w:val="en-US" w:eastAsia="zh-CN"/>
        </w:rPr>
        <w:t>特征提取</w:t>
      </w:r>
      <w:r>
        <w:tab/>
      </w:r>
      <w:r>
        <w:rPr>
          <w:rFonts w:hint="eastAsia"/>
        </w:rPr>
        <w:t>4</w:t>
      </w:r>
      <w:r>
        <w:rPr>
          <w:rFonts w:hint="eastAsia"/>
        </w:rPr>
        <w:fldChar w:fldCharType="end"/>
      </w:r>
    </w:p>
    <w:p>
      <w:pPr>
        <w:pStyle w:val="6"/>
        <w:tabs>
          <w:tab w:val="right" w:leader="dot" w:pos="9060"/>
        </w:tabs>
        <w:ind w:firstLine="400" w:firstLineChars="200"/>
        <w:rPr>
          <w:rFonts w:hint="eastAsia"/>
        </w:rPr>
      </w:pPr>
      <w:r>
        <w:fldChar w:fldCharType="begin"/>
      </w:r>
      <w:r>
        <w:instrText xml:space="preserve"> HYPERLINK \l "_Toc6055272" </w:instrText>
      </w:r>
      <w:r>
        <w:fldChar w:fldCharType="separate"/>
      </w:r>
      <w:r>
        <w:rPr>
          <w:rFonts w:hint="eastAsia"/>
          <w:lang w:val="en-US" w:eastAsia="zh-CN"/>
        </w:rPr>
        <w:t>2）处理缺失值</w:t>
      </w:r>
      <w:r>
        <w:tab/>
      </w:r>
      <w:r>
        <w:rPr>
          <w:rFonts w:hint="eastAsia"/>
        </w:rPr>
        <w:t>4</w:t>
      </w:r>
      <w:r>
        <w:rPr>
          <w:rFonts w:hint="eastAsia"/>
        </w:rPr>
        <w:fldChar w:fldCharType="end"/>
      </w:r>
    </w:p>
    <w:p>
      <w:pPr>
        <w:pStyle w:val="6"/>
        <w:tabs>
          <w:tab w:val="right" w:leader="dot" w:pos="9060"/>
        </w:tabs>
        <w:ind w:firstLine="400" w:firstLineChars="200"/>
      </w:pPr>
      <w:r>
        <w:fldChar w:fldCharType="begin"/>
      </w:r>
      <w:r>
        <w:instrText xml:space="preserve"> HYPERLINK \l "_Toc6055272" </w:instrText>
      </w:r>
      <w:r>
        <w:fldChar w:fldCharType="separate"/>
      </w:r>
      <w:r>
        <w:rPr>
          <w:rFonts w:hint="eastAsia"/>
          <w:lang w:val="en-US" w:eastAsia="zh-CN"/>
        </w:rPr>
        <w:t>3）</w:t>
      </w:r>
      <w:r>
        <w:rPr>
          <w:rStyle w:val="11"/>
          <w:rFonts w:hint="eastAsia" w:ascii="宋体" w:hAnsi="宋体" w:eastAsia="宋体"/>
          <w:lang w:val="en-US" w:eastAsia="zh-CN"/>
        </w:rPr>
        <w:t>异常值检测和数据离散化</w:t>
      </w:r>
      <w:r>
        <w:tab/>
      </w:r>
      <w:r>
        <w:rPr>
          <w:rFonts w:hint="eastAsia"/>
          <w:lang w:val="en-US" w:eastAsia="zh-CN"/>
        </w:rPr>
        <w:t>6</w:t>
      </w:r>
      <w:r>
        <w:rPr>
          <w:rFonts w:hint="eastAsia"/>
        </w:rPr>
        <w:fldChar w:fldCharType="end"/>
      </w:r>
    </w:p>
    <w:p>
      <w:pPr>
        <w:pStyle w:val="6"/>
        <w:tabs>
          <w:tab w:val="right" w:leader="dot" w:pos="9060"/>
        </w:tabs>
        <w:rPr>
          <w:rFonts w:hint="eastAsia"/>
        </w:rPr>
      </w:pPr>
      <w:r>
        <w:fldChar w:fldCharType="begin"/>
      </w:r>
      <w:r>
        <w:instrText xml:space="preserve"> HYPERLINK \l "_Toc6055272" </w:instrText>
      </w:r>
      <w:r>
        <w:fldChar w:fldCharType="separate"/>
      </w:r>
      <w:r>
        <w:rPr>
          <w:rStyle w:val="11"/>
          <w:rFonts w:hint="eastAsia" w:ascii="宋体" w:hAnsi="宋体" w:eastAsia="宋体"/>
        </w:rPr>
        <w:t>2、建模过程</w:t>
      </w:r>
      <w:r>
        <w:tab/>
      </w:r>
      <w:r>
        <w:rPr>
          <w:rFonts w:hint="eastAsia"/>
          <w:lang w:val="en-US" w:eastAsia="zh-CN"/>
        </w:rPr>
        <w:t>7</w:t>
      </w:r>
      <w:r>
        <w:rPr>
          <w:rFonts w:hint="eastAsia"/>
        </w:rPr>
        <w:fldChar w:fldCharType="end"/>
      </w:r>
    </w:p>
    <w:p>
      <w:pPr>
        <w:pStyle w:val="6"/>
        <w:tabs>
          <w:tab w:val="right" w:leader="dot" w:pos="9060"/>
        </w:tabs>
        <w:ind w:firstLine="400" w:firstLineChars="200"/>
        <w:rPr>
          <w:rFonts w:hint="eastAsia"/>
        </w:rPr>
      </w:pPr>
      <w:r>
        <w:fldChar w:fldCharType="begin"/>
      </w:r>
      <w:r>
        <w:instrText xml:space="preserve"> HYPERLINK \l "_Toc6055272" </w:instrText>
      </w:r>
      <w:r>
        <w:fldChar w:fldCharType="separate"/>
      </w:r>
      <w:r>
        <w:rPr>
          <w:rFonts w:hint="eastAsia"/>
          <w:lang w:val="en-US" w:eastAsia="zh-CN"/>
        </w:rPr>
        <w:t>1）</w:t>
      </w:r>
      <w:r>
        <w:rPr>
          <w:rStyle w:val="11"/>
          <w:rFonts w:hint="eastAsia" w:ascii="宋体" w:hAnsi="宋体" w:eastAsia="宋体"/>
          <w:lang w:val="en-US" w:eastAsia="zh-CN"/>
        </w:rPr>
        <w:t>学习器模型选择</w:t>
      </w:r>
      <w:r>
        <w:tab/>
      </w:r>
      <w:r>
        <w:rPr>
          <w:rFonts w:hint="eastAsia"/>
          <w:lang w:val="en-US" w:eastAsia="zh-CN"/>
        </w:rPr>
        <w:t>7</w:t>
      </w:r>
      <w:r>
        <w:rPr>
          <w:rFonts w:hint="eastAsia"/>
        </w:rPr>
        <w:fldChar w:fldCharType="end"/>
      </w:r>
    </w:p>
    <w:p>
      <w:pPr>
        <w:pStyle w:val="6"/>
        <w:tabs>
          <w:tab w:val="right" w:leader="dot" w:pos="9060"/>
        </w:tabs>
        <w:ind w:firstLine="400" w:firstLineChars="200"/>
      </w:pPr>
      <w:r>
        <w:fldChar w:fldCharType="begin"/>
      </w:r>
      <w:r>
        <w:instrText xml:space="preserve"> HYPERLINK \l "_Toc6055272" </w:instrText>
      </w:r>
      <w:r>
        <w:fldChar w:fldCharType="separate"/>
      </w:r>
      <w:r>
        <w:rPr>
          <w:rFonts w:hint="eastAsia"/>
          <w:lang w:val="en-US" w:eastAsia="zh-CN"/>
        </w:rPr>
        <w:t>2）</w:t>
      </w:r>
      <w:r>
        <w:rPr>
          <w:rStyle w:val="11"/>
          <w:rFonts w:hint="eastAsia" w:ascii="宋体" w:hAnsi="宋体" w:eastAsia="宋体"/>
          <w:lang w:val="en-US" w:eastAsia="zh-CN"/>
        </w:rPr>
        <w:t>筛选模型</w:t>
      </w:r>
      <w:r>
        <w:tab/>
      </w:r>
      <w:r>
        <w:rPr>
          <w:rFonts w:hint="eastAsia"/>
          <w:lang w:val="en-US" w:eastAsia="zh-CN"/>
        </w:rPr>
        <w:t>8</w:t>
      </w:r>
      <w:r>
        <w:rPr>
          <w:rFonts w:hint="eastAsia"/>
        </w:rPr>
        <w:fldChar w:fldCharType="end"/>
      </w:r>
    </w:p>
    <w:p>
      <w:pPr>
        <w:pStyle w:val="6"/>
        <w:tabs>
          <w:tab w:val="right" w:leader="dot" w:pos="9060"/>
        </w:tabs>
        <w:ind w:firstLine="400" w:firstLineChars="200"/>
      </w:pPr>
      <w:r>
        <w:fldChar w:fldCharType="begin"/>
      </w:r>
      <w:r>
        <w:instrText xml:space="preserve"> HYPERLINK \l "_Toc6055272" </w:instrText>
      </w:r>
      <w:r>
        <w:fldChar w:fldCharType="separate"/>
      </w:r>
      <w:r>
        <w:rPr>
          <w:rFonts w:hint="eastAsia"/>
          <w:lang w:val="en-US" w:eastAsia="zh-CN"/>
        </w:rPr>
        <w:t>3）</w:t>
      </w:r>
      <w:r>
        <w:rPr>
          <w:rStyle w:val="11"/>
          <w:rFonts w:hint="eastAsia" w:ascii="宋体" w:hAnsi="宋体" w:eastAsia="宋体"/>
          <w:lang w:val="en-US" w:eastAsia="zh-CN"/>
        </w:rPr>
        <w:t>集成尝试</w:t>
      </w:r>
      <w:r>
        <w:tab/>
      </w:r>
      <w:r>
        <w:rPr>
          <w:rFonts w:hint="eastAsia"/>
          <w:lang w:val="en-US" w:eastAsia="zh-CN"/>
        </w:rPr>
        <w:t>8</w:t>
      </w:r>
      <w:r>
        <w:rPr>
          <w:rFonts w:hint="eastAsia"/>
        </w:rPr>
        <w:fldChar w:fldCharType="end"/>
      </w:r>
    </w:p>
    <w:p>
      <w:pPr>
        <w:pStyle w:val="6"/>
        <w:tabs>
          <w:tab w:val="right" w:leader="dot" w:pos="9060"/>
        </w:tabs>
        <w:ind w:firstLine="400" w:firstLineChars="200"/>
      </w:pPr>
      <w:r>
        <w:fldChar w:fldCharType="begin"/>
      </w:r>
      <w:r>
        <w:instrText xml:space="preserve"> HYPERLINK \l "_Toc6055272" </w:instrText>
      </w:r>
      <w:r>
        <w:fldChar w:fldCharType="separate"/>
      </w:r>
      <w:r>
        <w:rPr>
          <w:rFonts w:hint="eastAsia"/>
          <w:lang w:val="en-US" w:eastAsia="zh-CN"/>
        </w:rPr>
        <w:t>4）</w:t>
      </w:r>
      <w:r>
        <w:rPr>
          <w:rStyle w:val="11"/>
          <w:rFonts w:hint="eastAsia" w:ascii="宋体" w:hAnsi="宋体" w:eastAsia="宋体"/>
          <w:lang w:val="en-US" w:eastAsia="zh-CN"/>
        </w:rPr>
        <w:t>调参</w:t>
      </w:r>
      <w:r>
        <w:tab/>
      </w:r>
      <w:r>
        <w:rPr>
          <w:rFonts w:hint="eastAsia"/>
          <w:lang w:val="en-US" w:eastAsia="zh-CN"/>
        </w:rPr>
        <w:t>9</w:t>
      </w:r>
      <w:r>
        <w:rPr>
          <w:rFonts w:hint="eastAsia"/>
        </w:rPr>
        <w:fldChar w:fldCharType="end"/>
      </w:r>
    </w:p>
    <w:p>
      <w:pPr>
        <w:pStyle w:val="6"/>
        <w:tabs>
          <w:tab w:val="right" w:leader="dot" w:pos="9060"/>
        </w:tabs>
        <w:ind w:firstLine="400" w:firstLineChars="200"/>
        <w:rPr>
          <w:rFonts w:hint="eastAsia" w:eastAsia="等线"/>
          <w:lang w:val="en-US" w:eastAsia="zh-CN"/>
        </w:rPr>
      </w:pPr>
      <w:r>
        <w:fldChar w:fldCharType="begin"/>
      </w:r>
      <w:r>
        <w:instrText xml:space="preserve"> HYPERLINK \l "_Toc6055272" </w:instrText>
      </w:r>
      <w:r>
        <w:fldChar w:fldCharType="separate"/>
      </w:r>
      <w:r>
        <w:rPr>
          <w:rFonts w:hint="eastAsia"/>
          <w:lang w:val="en-US" w:eastAsia="zh-CN"/>
        </w:rPr>
        <w:t>5）输出结果尝试</w:t>
      </w:r>
      <w:r>
        <w:tab/>
      </w:r>
      <w:r>
        <w:rPr>
          <w:rFonts w:hint="eastAsia"/>
          <w:lang w:val="en-US" w:eastAsia="zh-CN"/>
        </w:rPr>
        <w:t>1</w:t>
      </w:r>
      <w:r>
        <w:rPr>
          <w:rFonts w:hint="eastAsia"/>
        </w:rPr>
        <w:fldChar w:fldCharType="end"/>
      </w:r>
      <w:r>
        <w:rPr>
          <w:rFonts w:hint="eastAsia"/>
          <w:lang w:val="en-US" w:eastAsia="zh-CN"/>
        </w:rPr>
        <w:t>0</w:t>
      </w:r>
    </w:p>
    <w:p>
      <w:pPr>
        <w:pStyle w:val="6"/>
        <w:tabs>
          <w:tab w:val="right" w:leader="dot" w:pos="9060"/>
        </w:tabs>
        <w:ind w:firstLine="400" w:firstLineChars="200"/>
        <w:rPr>
          <w:rFonts w:hint="eastAsia" w:eastAsia="等线"/>
          <w:lang w:val="en-US" w:eastAsia="zh-CN"/>
        </w:rPr>
      </w:pPr>
      <w:r>
        <w:fldChar w:fldCharType="begin"/>
      </w:r>
      <w:r>
        <w:instrText xml:space="preserve"> HYPERLINK \l "_Toc6055272" </w:instrText>
      </w:r>
      <w:r>
        <w:fldChar w:fldCharType="separate"/>
      </w:r>
      <w:r>
        <w:rPr>
          <w:rFonts w:hint="eastAsia"/>
          <w:lang w:val="en-US" w:eastAsia="zh-CN"/>
        </w:rPr>
        <w:t>6）</w:t>
      </w:r>
      <w:r>
        <w:rPr>
          <w:rStyle w:val="11"/>
          <w:rFonts w:hint="eastAsia" w:ascii="宋体" w:hAnsi="宋体" w:eastAsia="宋体"/>
          <w:lang w:val="en-US" w:eastAsia="zh-CN"/>
        </w:rPr>
        <w:t>重新开始数据预处理</w:t>
      </w:r>
      <w:r>
        <w:tab/>
      </w:r>
      <w:r>
        <w:rPr>
          <w:rFonts w:hint="eastAsia"/>
          <w:lang w:val="en-US" w:eastAsia="zh-CN"/>
        </w:rPr>
        <w:t>1</w:t>
      </w:r>
      <w:r>
        <w:rPr>
          <w:rFonts w:hint="eastAsia"/>
        </w:rPr>
        <w:fldChar w:fldCharType="end"/>
      </w:r>
      <w:r>
        <w:rPr>
          <w:rFonts w:hint="eastAsia"/>
          <w:lang w:val="en-US" w:eastAsia="zh-CN"/>
        </w:rPr>
        <w:t>0</w:t>
      </w:r>
    </w:p>
    <w:p>
      <w:pPr>
        <w:pStyle w:val="6"/>
        <w:tabs>
          <w:tab w:val="right" w:leader="dot" w:pos="9060"/>
        </w:tabs>
        <w:ind w:firstLine="400" w:firstLineChars="200"/>
        <w:rPr>
          <w:rFonts w:hint="eastAsia" w:eastAsia="等线"/>
          <w:lang w:val="en-US" w:eastAsia="zh-CN"/>
        </w:rPr>
      </w:pPr>
      <w:r>
        <w:fldChar w:fldCharType="begin"/>
      </w:r>
      <w:r>
        <w:instrText xml:space="preserve"> HYPERLINK \l "_Toc6055272" </w:instrText>
      </w:r>
      <w:r>
        <w:fldChar w:fldCharType="separate"/>
      </w:r>
      <w:r>
        <w:rPr>
          <w:rFonts w:hint="eastAsia"/>
          <w:lang w:val="en-US" w:eastAsia="zh-CN"/>
        </w:rPr>
        <w:t>7）</w:t>
      </w:r>
      <w:r>
        <w:rPr>
          <w:rStyle w:val="11"/>
          <w:rFonts w:hint="eastAsia" w:ascii="宋体" w:hAnsi="宋体" w:eastAsia="宋体"/>
          <w:lang w:val="en-US" w:eastAsia="zh-CN"/>
        </w:rPr>
        <w:t>模型选择和参数调整</w:t>
      </w:r>
      <w:r>
        <w:tab/>
      </w:r>
      <w:r>
        <w:rPr>
          <w:rFonts w:hint="eastAsia"/>
          <w:lang w:val="en-US" w:eastAsia="zh-CN"/>
        </w:rPr>
        <w:t>1</w:t>
      </w:r>
      <w:r>
        <w:rPr>
          <w:rFonts w:hint="eastAsia"/>
        </w:rPr>
        <w:fldChar w:fldCharType="end"/>
      </w:r>
      <w:r>
        <w:rPr>
          <w:rFonts w:hint="eastAsia"/>
          <w:lang w:val="en-US" w:eastAsia="zh-CN"/>
        </w:rPr>
        <w:t>0</w:t>
      </w:r>
    </w:p>
    <w:p>
      <w:pPr>
        <w:pStyle w:val="6"/>
        <w:tabs>
          <w:tab w:val="right" w:leader="dot" w:pos="9060"/>
        </w:tabs>
        <w:ind w:firstLine="400" w:firstLineChars="200"/>
        <w:rPr>
          <w:rFonts w:hint="eastAsia" w:eastAsia="等线"/>
          <w:lang w:val="en-US" w:eastAsia="zh-CN"/>
        </w:rPr>
      </w:pPr>
      <w:r>
        <w:fldChar w:fldCharType="begin"/>
      </w:r>
      <w:r>
        <w:instrText xml:space="preserve"> HYPERLINK \l "_Toc6055272" </w:instrText>
      </w:r>
      <w:r>
        <w:fldChar w:fldCharType="separate"/>
      </w:r>
      <w:r>
        <w:rPr>
          <w:rFonts w:hint="eastAsia"/>
          <w:lang w:val="en-US" w:eastAsia="zh-CN"/>
        </w:rPr>
        <w:t>8）</w:t>
      </w:r>
      <w:r>
        <w:rPr>
          <w:rStyle w:val="11"/>
          <w:rFonts w:hint="eastAsia" w:ascii="宋体" w:hAnsi="宋体" w:eastAsia="宋体"/>
          <w:lang w:val="en-US" w:eastAsia="zh-CN"/>
        </w:rPr>
        <w:t>输出结果</w:t>
      </w:r>
      <w:r>
        <w:tab/>
      </w:r>
      <w:r>
        <w:rPr>
          <w:rFonts w:hint="eastAsia"/>
          <w:lang w:val="en-US" w:eastAsia="zh-CN"/>
        </w:rPr>
        <w:t>1</w:t>
      </w:r>
      <w:r>
        <w:rPr>
          <w:rFonts w:hint="eastAsia"/>
        </w:rPr>
        <w:fldChar w:fldCharType="end"/>
      </w:r>
      <w:r>
        <w:rPr>
          <w:rFonts w:hint="eastAsia"/>
          <w:lang w:val="en-US" w:eastAsia="zh-CN"/>
        </w:rPr>
        <w:t>3</w:t>
      </w:r>
    </w:p>
    <w:p/>
    <w:p>
      <w:pPr>
        <w:pStyle w:val="5"/>
        <w:tabs>
          <w:tab w:val="right" w:leader="dot" w:pos="9060"/>
        </w:tabs>
      </w:pPr>
      <w:r>
        <w:fldChar w:fldCharType="begin"/>
      </w:r>
      <w:r>
        <w:instrText xml:space="preserve"> HYPERLINK \l "_Toc6055293" </w:instrText>
      </w:r>
      <w:r>
        <w:fldChar w:fldCharType="separate"/>
      </w:r>
      <w:r>
        <w:rPr>
          <w:rStyle w:val="11"/>
          <w:rFonts w:ascii="黑体" w:hAnsi="黑体" w:eastAsia="黑体"/>
        </w:rPr>
        <w:t>附录：</w:t>
      </w:r>
      <w:r>
        <w:rPr>
          <w:rStyle w:val="11"/>
          <w:rFonts w:hint="eastAsia" w:ascii="黑体" w:hAnsi="黑体" w:eastAsia="黑体"/>
        </w:rPr>
        <w:t>调试日志</w:t>
      </w:r>
      <w:r>
        <w:tab/>
      </w:r>
      <w:r>
        <w:rPr>
          <w:rFonts w:hint="eastAsia"/>
          <w:lang w:val="en-US" w:eastAsia="zh-CN"/>
        </w:rPr>
        <w:t>1</w:t>
      </w:r>
      <w:r>
        <w:rPr>
          <w:rFonts w:hint="eastAsia"/>
        </w:rPr>
        <w:fldChar w:fldCharType="end"/>
      </w:r>
      <w:r>
        <w:rPr>
          <w:rFonts w:hint="eastAsia"/>
        </w:rPr>
        <w:t>3</w:t>
      </w:r>
    </w:p>
    <w:p>
      <w:r>
        <w:rPr>
          <w:b/>
          <w:bCs/>
        </w:rPr>
        <w:fldChar w:fldCharType="end"/>
      </w:r>
      <w:r>
        <w:rPr>
          <w:rFonts w:hint="eastAsia"/>
        </w:rPr>
        <w:t xml:space="preserve">         </w:t>
      </w:r>
    </w:p>
    <w:p/>
    <w:p/>
    <w:p/>
    <w:p/>
    <w:p/>
    <w:p>
      <w:bookmarkStart w:id="2" w:name="_GoBack"/>
      <w:bookmarkEnd w:id="2"/>
    </w:p>
    <w:p/>
    <w:p/>
    <w:p/>
    <w:p/>
    <w:p/>
    <w:p/>
    <w:p/>
    <w:p/>
    <w:p/>
    <w:p/>
    <w:p/>
    <w:p/>
    <w:p/>
    <w:p/>
    <w:p/>
    <w:p/>
    <w:p/>
    <w:p/>
    <w:p/>
    <w:p/>
    <w:p/>
    <w:p/>
    <w:p>
      <w:pPr>
        <w:pStyle w:val="3"/>
        <w:rPr>
          <w:rFonts w:ascii="宋体" w:hAnsi="宋体" w:eastAsia="宋体"/>
          <w:sz w:val="24"/>
          <w:szCs w:val="24"/>
        </w:rPr>
      </w:pPr>
      <w:bookmarkStart w:id="0" w:name="_Toc6055269"/>
      <w:r>
        <w:rPr>
          <w:rFonts w:hint="eastAsia" w:ascii="宋体" w:hAnsi="宋体" w:eastAsia="宋体"/>
          <w:sz w:val="24"/>
          <w:szCs w:val="24"/>
        </w:rPr>
        <w:t>一、</w:t>
      </w:r>
      <w:bookmarkEnd w:id="0"/>
      <w:r>
        <w:rPr>
          <w:rFonts w:hint="eastAsia" w:ascii="宋体" w:hAnsi="宋体" w:eastAsia="宋体"/>
          <w:sz w:val="24"/>
          <w:szCs w:val="24"/>
        </w:rPr>
        <w:t>题目背景</w:t>
      </w:r>
    </w:p>
    <w:p>
      <w:pPr>
        <w:ind w:firstLine="420"/>
      </w:pPr>
      <w:r>
        <w:rPr>
          <w:rFonts w:hint="eastAsia"/>
        </w:rPr>
        <w:t>这是一家为客户提供健康保险的保险公司，现在他们需要你的帮助来建立一个模型来预测过去一年的投保人（客户）是否会对公司提供的汽车保险感兴趣</w:t>
      </w:r>
    </w:p>
    <w:p>
      <w:pPr>
        <w:pStyle w:val="3"/>
        <w:rPr>
          <w:rFonts w:ascii="宋体" w:hAnsi="宋体" w:eastAsia="宋体"/>
          <w:sz w:val="24"/>
          <w:szCs w:val="24"/>
        </w:rPr>
      </w:pPr>
      <w:bookmarkStart w:id="1" w:name="_Toc6055270"/>
      <w:r>
        <w:rPr>
          <w:rFonts w:hint="eastAsia" w:ascii="宋体" w:hAnsi="宋体" w:eastAsia="宋体"/>
          <w:sz w:val="24"/>
          <w:szCs w:val="24"/>
        </w:rPr>
        <w:t>二、</w:t>
      </w:r>
      <w:bookmarkEnd w:id="1"/>
      <w:r>
        <w:rPr>
          <w:rFonts w:hint="eastAsia" w:ascii="宋体" w:hAnsi="宋体" w:eastAsia="宋体"/>
          <w:sz w:val="24"/>
          <w:szCs w:val="24"/>
        </w:rPr>
        <w:t>需求说明</w:t>
      </w:r>
    </w:p>
    <w:p>
      <w:pPr>
        <w:ind w:firstLine="420"/>
      </w:pPr>
      <w:r>
        <w:rPr>
          <w:rFonts w:hint="eastAsia"/>
        </w:rPr>
        <w:t>通过已投健康保险的客户的个人以及车辆信息，来预测该客户是否会对公司提供的汽车保险感兴趣</w:t>
      </w:r>
    </w:p>
    <w:p>
      <w:r>
        <w:drawing>
          <wp:inline distT="0" distB="0" distL="114300" distR="114300">
            <wp:extent cx="5273040" cy="65532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
                    <a:stretch>
                      <a:fillRect/>
                    </a:stretch>
                  </pic:blipFill>
                  <pic:spPr>
                    <a:xfrm>
                      <a:off x="0" y="0"/>
                      <a:ext cx="5273040" cy="655320"/>
                    </a:xfrm>
                    <a:prstGeom prst="rect">
                      <a:avLst/>
                    </a:prstGeom>
                    <a:noFill/>
                    <a:ln>
                      <a:noFill/>
                    </a:ln>
                  </pic:spPr>
                </pic:pic>
              </a:graphicData>
            </a:graphic>
          </wp:inline>
        </w:drawing>
      </w:r>
    </w:p>
    <w:p>
      <w:r>
        <w:rPr>
          <w:rFonts w:hint="eastAsia"/>
        </w:rPr>
        <w:t>数据字段描述</w:t>
      </w:r>
    </w:p>
    <w:p>
      <w:r>
        <w:drawing>
          <wp:inline distT="0" distB="0" distL="114300" distR="114300">
            <wp:extent cx="5267960" cy="3732530"/>
            <wp:effectExtent l="0" t="0" r="508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
                    <a:stretch>
                      <a:fillRect/>
                    </a:stretch>
                  </pic:blipFill>
                  <pic:spPr>
                    <a:xfrm>
                      <a:off x="0" y="0"/>
                      <a:ext cx="5267960" cy="3732530"/>
                    </a:xfrm>
                    <a:prstGeom prst="rect">
                      <a:avLst/>
                    </a:prstGeom>
                    <a:noFill/>
                    <a:ln>
                      <a:noFill/>
                    </a:ln>
                  </pic:spPr>
                </pic:pic>
              </a:graphicData>
            </a:graphic>
          </wp:inline>
        </w:drawing>
      </w:r>
    </w:p>
    <w:p>
      <w:pPr>
        <w:ind w:firstLine="420"/>
      </w:pPr>
      <w:r>
        <w:rPr>
          <w:rFonts w:hint="eastAsia"/>
        </w:rPr>
        <w:t>我们需要通过训练集来训练模型，然后预测测试集中的response，其中训练集包括304888条数据，测试集有76221条数据，我们需要给出测试集中每一个id的response为1的概率，即该客户对公司的汽车保险也感兴趣的概率</w:t>
      </w:r>
    </w:p>
    <w:p>
      <w:r>
        <w:drawing>
          <wp:inline distT="0" distB="0" distL="114300" distR="114300">
            <wp:extent cx="1978660" cy="147383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8"/>
                    <a:stretch>
                      <a:fillRect/>
                    </a:stretch>
                  </pic:blipFill>
                  <pic:spPr>
                    <a:xfrm>
                      <a:off x="0" y="0"/>
                      <a:ext cx="1978660" cy="1473835"/>
                    </a:xfrm>
                    <a:prstGeom prst="rect">
                      <a:avLst/>
                    </a:prstGeom>
                    <a:noFill/>
                    <a:ln>
                      <a:noFill/>
                    </a:ln>
                  </pic:spPr>
                </pic:pic>
              </a:graphicData>
            </a:graphic>
          </wp:inline>
        </w:drawing>
      </w:r>
    </w:p>
    <w:p>
      <w:pPr>
        <w:pStyle w:val="3"/>
        <w:numPr>
          <w:ilvl w:val="0"/>
          <w:numId w:val="1"/>
        </w:numPr>
      </w:pPr>
      <w:r>
        <w:rPr>
          <w:rFonts w:hint="eastAsia" w:ascii="宋体" w:hAnsi="宋体" w:eastAsia="宋体"/>
          <w:sz w:val="24"/>
          <w:szCs w:val="24"/>
        </w:rPr>
        <w:t>作业过程和细节分析</w:t>
      </w:r>
    </w:p>
    <w:p>
      <w:pPr>
        <w:numPr>
          <w:ilvl w:val="0"/>
          <w:numId w:val="2"/>
        </w:numPr>
      </w:pPr>
      <w:r>
        <w:rPr>
          <w:rFonts w:hint="eastAsia"/>
        </w:rPr>
        <w:t>数据预处理：</w:t>
      </w:r>
    </w:p>
    <w:p>
      <w:pPr>
        <w:ind w:left="120" w:firstLine="419"/>
      </w:pPr>
      <w:r>
        <w:rPr>
          <w:rFonts w:hint="eastAsia"/>
        </w:rPr>
        <w:t>拿到题目，我们先通过观察各个属性和数据，分别把数据分了类，发现在所有属性中，只有Annual_Premium是连续的，其余属性都是离散的，我们又简单查看了一下缺失值，发现只有Driving_License和Policy_Sales_Channel是包含缺失值的，并且这两个属性的缺失值都占0</w:t>
      </w:r>
      <w:r>
        <w:t>.28</w:t>
      </w:r>
      <w:r>
        <w:rPr>
          <w:rFonts w:hint="eastAsia"/>
        </w:rPr>
        <w:t>%左右</w:t>
      </w:r>
    </w:p>
    <w:p>
      <w:pPr>
        <w:numPr>
          <w:ilvl w:val="0"/>
          <w:numId w:val="3"/>
        </w:numPr>
      </w:pPr>
      <w:r>
        <w:rPr>
          <w:rFonts w:hint="eastAsia"/>
        </w:rPr>
        <w:t>特征提取：</w:t>
      </w:r>
    </w:p>
    <w:p>
      <w:pPr>
        <w:ind w:left="540" w:firstLine="419"/>
      </w:pPr>
      <w:r>
        <w:rPr>
          <w:rFonts w:hint="eastAsia"/>
        </w:rPr>
        <w:t>对于Gender，Vehicle_Age，Vehicle_Damage这三个属性的参数是不规范的，故使用pandas.get_dummies函数对这三个属性实现one-hot encode方法</w:t>
      </w:r>
    </w:p>
    <w:p>
      <w:pPr>
        <w:numPr>
          <w:ilvl w:val="0"/>
          <w:numId w:val="3"/>
        </w:numPr>
      </w:pPr>
      <w:r>
        <w:rPr>
          <w:rFonts w:hint="eastAsia"/>
        </w:rPr>
        <w:t>处理缺失值：</w:t>
      </w:r>
    </w:p>
    <w:p>
      <w:pPr>
        <w:ind w:left="1050" w:leftChars="500" w:firstLine="418"/>
      </w:pPr>
      <w:r>
        <w:rPr>
          <w:rFonts w:hint="eastAsia"/>
        </w:rPr>
        <w:t>查看了缺失值之后，我们想要知道Driving_License和Policy_Sales_Channel这两个属性和其他属性的相关性如何，因为如果有其他属性和包含缺失值的属性特别相关的话，该缺失属性甚至可以去掉，并且如果找到一些相关性都挺高的其他属性，也可以通过模型预测来填充包含缺失值属性的缺失值，同时，还能知道Driving_License和Policy_Sales_Channel这两个属性和Response的相关性如何，如果相关性特别低，那么就可以直接去掉该属性</w:t>
      </w:r>
    </w:p>
    <w:p>
      <w:pPr>
        <w:ind w:left="1050" w:leftChars="500" w:firstLine="420"/>
      </w:pPr>
      <w:r>
        <w:rPr>
          <w:rFonts w:hint="eastAsia"/>
        </w:rPr>
        <w:t>我们先使用了信息增益和K方检测两种方法来检测各个属性与Response的相关性：</w:t>
      </w:r>
    </w:p>
    <w:p>
      <w:pPr>
        <w:ind w:left="1050" w:leftChars="500" w:firstLine="420"/>
      </w:pPr>
      <w:r>
        <w:rPr>
          <w:rFonts w:hint="eastAsia"/>
        </w:rPr>
        <w:t>使用信息增益方法：</w:t>
      </w:r>
    </w:p>
    <w:p>
      <w:r>
        <w:drawing>
          <wp:inline distT="0" distB="0" distL="114300" distR="114300">
            <wp:extent cx="5266055" cy="2713990"/>
            <wp:effectExtent l="0" t="0" r="6985" b="139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9"/>
                    <a:stretch>
                      <a:fillRect/>
                    </a:stretch>
                  </pic:blipFill>
                  <pic:spPr>
                    <a:xfrm>
                      <a:off x="0" y="0"/>
                      <a:ext cx="5266055" cy="2713990"/>
                    </a:xfrm>
                    <a:prstGeom prst="rect">
                      <a:avLst/>
                    </a:prstGeom>
                    <a:noFill/>
                    <a:ln>
                      <a:noFill/>
                    </a:ln>
                  </pic:spPr>
                </pic:pic>
              </a:graphicData>
            </a:graphic>
          </wp:inline>
        </w:drawing>
      </w:r>
    </w:p>
    <w:p>
      <w:pPr>
        <w:ind w:left="840" w:firstLine="420"/>
      </w:pPr>
      <w:r>
        <w:rPr>
          <w:rFonts w:hint="eastAsia"/>
        </w:rPr>
        <w:t>可以看到Policy_Sales_Channel属性和Response的相关性一般高，不能删，但Driving_License和Response的相关性很低，于是我们便猜测Driving_License属性可以删除，但是根据现实情况分析，我们觉得一个人是否有驾照和他是否会买汽车保险相关性不会很小，所以我们对Driving_License属性的数据分布进行了检查：</w:t>
      </w:r>
    </w:p>
    <w:p>
      <w:pPr>
        <w:ind w:left="1050" w:leftChars="500" w:firstLine="1200" w:firstLineChars="400"/>
      </w:pPr>
      <w:r>
        <w:rPr>
          <w:color w:val="FF0000"/>
          <w:sz w:val="30"/>
          <w:szCs w:val="30"/>
        </w:rPr>
        <w:drawing>
          <wp:inline distT="0" distB="0" distL="0" distR="0">
            <wp:extent cx="1860550" cy="1479550"/>
            <wp:effectExtent l="0" t="0" r="6350" b="635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1862463" cy="1481307"/>
                    </a:xfrm>
                    <a:prstGeom prst="rect">
                      <a:avLst/>
                    </a:prstGeom>
                  </pic:spPr>
                </pic:pic>
              </a:graphicData>
            </a:graphic>
          </wp:inline>
        </w:drawing>
      </w:r>
    </w:p>
    <w:p>
      <w:pPr>
        <w:ind w:left="1050" w:leftChars="500" w:firstLine="840" w:firstLineChars="400"/>
      </w:pPr>
      <w:r>
        <w:rPr>
          <w:rFonts w:hint="eastAsia"/>
        </w:rPr>
        <w:t>从图中可以发现，Driving_License属性中1的占比非常大，所以我们有理由怀疑就是因为1的占比太大了所以导致信息增益检验中该属性和Response的相关性不强。</w:t>
      </w:r>
    </w:p>
    <w:p>
      <w:pPr>
        <w:ind w:left="840" w:firstLine="420"/>
      </w:pPr>
    </w:p>
    <w:p>
      <w:pPr>
        <w:ind w:left="630" w:firstLine="420"/>
      </w:pPr>
      <w:r>
        <w:rPr>
          <w:rFonts w:hint="eastAsia"/>
        </w:rPr>
        <w:t>相关性热力图：</w:t>
      </w:r>
    </w:p>
    <w:p>
      <w:pPr>
        <w:ind w:left="840" w:firstLine="420"/>
        <w:rPr>
          <w:rFonts w:hint="eastAsia"/>
          <w:color w:val="FF0000"/>
        </w:rPr>
      </w:pPr>
      <w:r>
        <w:rPr>
          <w:color w:val="FF0000"/>
        </w:rPr>
        <w:drawing>
          <wp:inline distT="0" distB="0" distL="0" distR="0">
            <wp:extent cx="3378200" cy="2834005"/>
            <wp:effectExtent l="0" t="0" r="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stretch>
                      <a:fillRect/>
                    </a:stretch>
                  </pic:blipFill>
                  <pic:spPr>
                    <a:xfrm>
                      <a:off x="0" y="0"/>
                      <a:ext cx="3379168" cy="2835230"/>
                    </a:xfrm>
                    <a:prstGeom prst="rect">
                      <a:avLst/>
                    </a:prstGeom>
                  </pic:spPr>
                </pic:pic>
              </a:graphicData>
            </a:graphic>
          </wp:inline>
        </w:drawing>
      </w:r>
    </w:p>
    <w:p>
      <w:pPr>
        <w:ind w:left="840"/>
      </w:pPr>
      <w:r>
        <w:rPr>
          <w:rFonts w:hint="eastAsia"/>
        </w:rPr>
        <w:t>发现Driving_License属性和其他属性并不是完全无关，于是综合讨论</w:t>
      </w:r>
      <w:r>
        <w:rPr>
          <w:rFonts w:hint="eastAsia"/>
        </w:rPr>
        <w:tab/>
      </w:r>
      <w:r>
        <w:rPr>
          <w:rFonts w:hint="eastAsia"/>
        </w:rPr>
        <w:t>我们决定用众数1来进行Driving_License属性的缺失值填充。</w:t>
      </w:r>
    </w:p>
    <w:p>
      <w:pPr>
        <w:ind w:left="840"/>
      </w:pPr>
      <w:r>
        <w:t>Policy_Sales_Channel</w:t>
      </w:r>
      <w:r>
        <w:rPr>
          <w:rFonts w:hint="eastAsia"/>
        </w:rPr>
        <w:t>，结合实际：和客户的联系方式缺失很可能说明此条数据没有可信性，所以将缺失</w:t>
      </w:r>
      <w:r>
        <w:t>Policy_Sales_Channel</w:t>
      </w:r>
      <w:r>
        <w:rPr>
          <w:rFonts w:hint="eastAsia"/>
        </w:rPr>
        <w:t>的样本去掉。</w:t>
      </w:r>
    </w:p>
    <w:p>
      <w:pPr>
        <w:ind w:left="420" w:firstLine="420"/>
      </w:pPr>
      <w:r>
        <w:drawing>
          <wp:inline distT="0" distB="0" distL="0" distR="0">
            <wp:extent cx="3797300" cy="1522095"/>
            <wp:effectExtent l="0" t="0" r="0" b="190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3799154" cy="1523051"/>
                    </a:xfrm>
                    <a:prstGeom prst="rect">
                      <a:avLst/>
                    </a:prstGeom>
                  </pic:spPr>
                </pic:pic>
              </a:graphicData>
            </a:graphic>
          </wp:inline>
        </w:drawing>
      </w:r>
    </w:p>
    <w:p/>
    <w:p>
      <w:pPr>
        <w:numPr>
          <w:ilvl w:val="0"/>
          <w:numId w:val="3"/>
        </w:numPr>
      </w:pPr>
      <w:r>
        <w:rPr>
          <w:rFonts w:hint="eastAsia"/>
        </w:rPr>
        <w:t>异常值检测和数据离散化：</w:t>
      </w:r>
    </w:p>
    <w:p>
      <w:pPr>
        <w:ind w:left="540" w:firstLine="419"/>
      </w:pPr>
      <w:r>
        <w:rPr>
          <w:rFonts w:hint="eastAsia"/>
        </w:rPr>
        <w:t>之所以把这两个步骤合在一起写是因为我们发现异常值和离散化有关。</w:t>
      </w:r>
    </w:p>
    <w:p>
      <w:pPr>
        <w:ind w:left="540" w:firstLine="419"/>
      </w:pPr>
      <w:r>
        <w:rPr>
          <w:rFonts w:hint="eastAsia"/>
        </w:rPr>
        <w:t>我们先选出了需要进行离散化的属性：Annual_Premium，Age，Vintage</w:t>
      </w:r>
    </w:p>
    <w:p>
      <w:pPr>
        <w:ind w:left="540" w:firstLine="419"/>
      </w:pPr>
      <w:r>
        <w:rPr>
          <w:rFonts w:hint="eastAsia"/>
        </w:rPr>
        <w:t>刚开始，我们进行的尝试是将Annual_Premium和Vintage属性进行等频划分，Age属性进行等宽离散化，但是令人惊讶的是，Annual_Premium和Vintage属性在离散化后出现了很多缺失值，于是我们思考，这些缺失值是由于离散化而来的，那就说明等频的方法不适合这两个属性，我们猜测出现缺失值的原因是这两个属性的数值分布太过分散和极端，于是我们用</w:t>
      </w:r>
      <w:r>
        <w:rPr>
          <w:rFonts w:hint="eastAsia"/>
          <w:lang w:val="en-US" w:eastAsia="zh-CN"/>
        </w:rPr>
        <w:t>箱型图</w:t>
      </w:r>
      <w:r>
        <w:rPr>
          <w:rFonts w:hint="eastAsia"/>
        </w:rPr>
        <w:t>来查看了一下，验证了我们的猜想</w:t>
      </w:r>
    </w:p>
    <w:p>
      <w:pPr>
        <w:ind w:left="540" w:firstLine="419"/>
      </w:pPr>
      <w:r>
        <w:drawing>
          <wp:inline distT="0" distB="0" distL="114300" distR="114300">
            <wp:extent cx="3787775" cy="2513965"/>
            <wp:effectExtent l="0" t="0" r="698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rotWithShape="1">
                    <a:blip r:embed="rId13"/>
                    <a:srcRect r="16576"/>
                    <a:stretch>
                      <a:fillRect/>
                    </a:stretch>
                  </pic:blipFill>
                  <pic:spPr>
                    <a:xfrm>
                      <a:off x="0" y="0"/>
                      <a:ext cx="3788228" cy="2514334"/>
                    </a:xfrm>
                    <a:prstGeom prst="rect">
                      <a:avLst/>
                    </a:prstGeom>
                  </pic:spPr>
                </pic:pic>
              </a:graphicData>
            </a:graphic>
          </wp:inline>
        </w:drawing>
      </w:r>
    </w:p>
    <w:p>
      <w:pPr>
        <w:ind w:left="540" w:firstLine="419"/>
        <w:rPr>
          <w:rFonts w:hint="default" w:eastAsia="宋体"/>
          <w:lang w:val="en-US" w:eastAsia="zh-CN"/>
        </w:rPr>
      </w:pPr>
      <w:r>
        <w:rPr>
          <w:rFonts w:hint="eastAsia"/>
        </w:rPr>
        <w:t>于是我们就想到了聚类，数值分散但是在每一块又很集中，这不正是聚类吗？于是我们把Annual_Premium和Vintage属性都进行了KMeans离散化</w:t>
      </w:r>
      <w:r>
        <w:rPr>
          <w:rFonts w:hint="eastAsia"/>
          <w:lang w:eastAsia="zh-CN"/>
        </w:rPr>
        <w:t>，</w:t>
      </w:r>
      <w:r>
        <w:rPr>
          <w:rFonts w:hint="eastAsia"/>
          <w:lang w:val="en-US" w:eastAsia="zh-CN"/>
        </w:rPr>
        <w:t>使用kmeans进行聚类，增加了结果的随机性，可能会出现分类效果很好的模型</w:t>
      </w:r>
    </w:p>
    <w:p>
      <w:pPr>
        <w:ind w:left="540" w:firstLine="419"/>
      </w:pPr>
      <w:r>
        <w:rPr>
          <w:rFonts w:hint="eastAsia"/>
        </w:rPr>
        <w:t>Annual_Premium离散化：</w:t>
      </w:r>
    </w:p>
    <w:p>
      <w:pPr>
        <w:widowControl/>
        <w:numPr>
          <w:ilvl w:val="0"/>
          <w:numId w:val="4"/>
        </w:numPr>
        <w:pBdr>
          <w:left w:val="single" w:color="6CE26C" w:sz="12" w:space="6"/>
        </w:pBdr>
        <w:shd w:val="clear" w:color="auto" w:fill="FFFFFF"/>
        <w:spacing w:line="168" w:lineRule="atLeast"/>
        <w:ind w:left="960"/>
      </w:pPr>
      <w:r>
        <w:rPr>
          <w:rFonts w:hint="eastAsia" w:ascii="Consolas" w:hAnsi="Consolas" w:cs="Consolas"/>
          <w:b/>
          <w:color w:val="006699"/>
          <w:sz w:val="14"/>
          <w:szCs w:val="14"/>
          <w:shd w:val="clear" w:color="auto" w:fill="FFFFFF"/>
        </w:rPr>
        <w:t xml:space="preserve">      </w:t>
      </w:r>
      <w:r>
        <w:rPr>
          <w:rFonts w:ascii="Consolas" w:hAnsi="Consolas" w:eastAsia="Consolas" w:cs="Consolas"/>
          <w:b/>
          <w:color w:val="006699"/>
          <w:sz w:val="14"/>
          <w:szCs w:val="14"/>
          <w:shd w:val="clear" w:color="auto" w:fill="FFFFFF"/>
        </w:rPr>
        <w:t>if</w:t>
      </w:r>
      <w:r>
        <w:rPr>
          <w:rFonts w:ascii="Consolas" w:hAnsi="Consolas" w:eastAsia="Consolas" w:cs="Consolas"/>
          <w:color w:val="000000"/>
          <w:sz w:val="14"/>
          <w:szCs w:val="14"/>
          <w:shd w:val="clear" w:color="auto" w:fill="FFFFFF"/>
        </w:rPr>
        <w:t> i == </w:t>
      </w:r>
      <w:r>
        <w:rPr>
          <w:rFonts w:ascii="Consolas" w:hAnsi="Consolas" w:eastAsia="Consolas" w:cs="Consolas"/>
          <w:color w:val="0000FF"/>
          <w:sz w:val="14"/>
          <w:szCs w:val="14"/>
          <w:shd w:val="clear" w:color="auto" w:fill="FFFFFF"/>
        </w:rPr>
        <w:t>'Annual_Premium'</w:t>
      </w:r>
      <w:r>
        <w:rPr>
          <w:rFonts w:ascii="Consolas" w:hAnsi="Consolas" w:eastAsia="Consolas" w:cs="Consolas"/>
          <w:color w:val="000000"/>
          <w:sz w:val="14"/>
          <w:szCs w:val="14"/>
          <w:shd w:val="clear" w:color="auto" w:fill="FFFFFF"/>
        </w:rPr>
        <w:t>:  </w:t>
      </w:r>
    </w:p>
    <w:p>
      <w:pPr>
        <w:widowControl/>
        <w:numPr>
          <w:ilvl w:val="0"/>
          <w:numId w:val="4"/>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Annual = df[i]  </w:t>
      </w:r>
    </w:p>
    <w:p>
      <w:pPr>
        <w:widowControl/>
        <w:numPr>
          <w:ilvl w:val="0"/>
          <w:numId w:val="4"/>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Annual_re = Annual.values.reshape((Annual.index.size, 1))  </w:t>
      </w:r>
    </w:p>
    <w:p>
      <w:pPr>
        <w:widowControl/>
        <w:numPr>
          <w:ilvl w:val="0"/>
          <w:numId w:val="4"/>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k = 10  </w:t>
      </w:r>
    </w:p>
    <w:p>
      <w:pPr>
        <w:widowControl/>
        <w:numPr>
          <w:ilvl w:val="0"/>
          <w:numId w:val="4"/>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k_model = KMeans(n_clusters = k, n_jobs = 4)  </w:t>
      </w:r>
    </w:p>
    <w:p>
      <w:pPr>
        <w:widowControl/>
        <w:numPr>
          <w:ilvl w:val="0"/>
          <w:numId w:val="4"/>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df[</w:t>
      </w:r>
      <w:r>
        <w:rPr>
          <w:rFonts w:ascii="Consolas" w:hAnsi="Consolas" w:eastAsia="Consolas" w:cs="Consolas"/>
          <w:color w:val="0000FF"/>
          <w:sz w:val="14"/>
          <w:szCs w:val="14"/>
          <w:shd w:val="clear" w:color="auto" w:fill="F8F8F8"/>
        </w:rPr>
        <w:t>'Annual'</w:t>
      </w:r>
      <w:r>
        <w:rPr>
          <w:rFonts w:ascii="Consolas" w:hAnsi="Consolas" w:eastAsia="Consolas" w:cs="Consolas"/>
          <w:color w:val="000000"/>
          <w:sz w:val="14"/>
          <w:szCs w:val="14"/>
          <w:shd w:val="clear" w:color="auto" w:fill="F8F8F8"/>
        </w:rPr>
        <w:t>] = k_model.fit_predict(Annual_re)  </w:t>
      </w:r>
    </w:p>
    <w:p>
      <w:pPr>
        <w:widowControl/>
        <w:numPr>
          <w:ilvl w:val="0"/>
          <w:numId w:val="4"/>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del df[i]  </w:t>
      </w:r>
    </w:p>
    <w:p>
      <w:pPr>
        <w:ind w:left="540" w:firstLine="419"/>
      </w:pPr>
      <w:r>
        <w:rPr>
          <w:rFonts w:hint="eastAsia"/>
        </w:rPr>
        <w:t>Age等宽离散化：</w:t>
      </w:r>
    </w:p>
    <w:p>
      <w:pPr>
        <w:widowControl/>
        <w:numPr>
          <w:ilvl w:val="0"/>
          <w:numId w:val="5"/>
        </w:numPr>
        <w:pBdr>
          <w:left w:val="single" w:color="6CE26C" w:sz="12" w:space="6"/>
        </w:pBdr>
        <w:shd w:val="clear" w:color="auto" w:fill="FFFFFF"/>
        <w:spacing w:line="168" w:lineRule="atLeast"/>
        <w:ind w:left="960"/>
      </w:pPr>
      <w:r>
        <w:rPr>
          <w:rFonts w:hint="eastAsia" w:ascii="Consolas" w:hAnsi="Consolas" w:cs="Consolas"/>
          <w:color w:val="000000"/>
          <w:sz w:val="14"/>
          <w:szCs w:val="14"/>
          <w:shd w:val="clear" w:color="auto" w:fill="FFFFFF"/>
        </w:rPr>
        <w:t xml:space="preserve">      </w:t>
      </w:r>
      <w:r>
        <w:rPr>
          <w:rFonts w:ascii="Consolas" w:hAnsi="Consolas" w:eastAsia="Consolas" w:cs="Consolas"/>
          <w:color w:val="000000"/>
          <w:sz w:val="14"/>
          <w:szCs w:val="14"/>
          <w:shd w:val="clear" w:color="auto" w:fill="FFFFFF"/>
        </w:rPr>
        <w:t>elif i == </w:t>
      </w:r>
      <w:r>
        <w:rPr>
          <w:rFonts w:ascii="Consolas" w:hAnsi="Consolas" w:eastAsia="Consolas" w:cs="Consolas"/>
          <w:color w:val="0000FF"/>
          <w:sz w:val="14"/>
          <w:szCs w:val="14"/>
          <w:shd w:val="clear" w:color="auto" w:fill="FFFFFF"/>
        </w:rPr>
        <w:t>'Age'</w:t>
      </w:r>
      <w:r>
        <w:rPr>
          <w:rFonts w:ascii="Consolas" w:hAnsi="Consolas" w:eastAsia="Consolas" w:cs="Consolas"/>
          <w:color w:val="000000"/>
          <w:sz w:val="14"/>
          <w:szCs w:val="14"/>
          <w:shd w:val="clear" w:color="auto" w:fill="FFFFFF"/>
        </w:rPr>
        <w:t>:  </w:t>
      </w:r>
    </w:p>
    <w:p>
      <w:pPr>
        <w:widowControl/>
        <w:numPr>
          <w:ilvl w:val="0"/>
          <w:numId w:val="5"/>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age = df[i]  </w:t>
      </w:r>
    </w:p>
    <w:p>
      <w:pPr>
        <w:widowControl/>
        <w:numPr>
          <w:ilvl w:val="0"/>
          <w:numId w:val="5"/>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df[</w:t>
      </w:r>
      <w:r>
        <w:rPr>
          <w:rFonts w:ascii="Consolas" w:hAnsi="Consolas" w:eastAsia="Consolas" w:cs="Consolas"/>
          <w:color w:val="0000FF"/>
          <w:sz w:val="14"/>
          <w:szCs w:val="14"/>
          <w:shd w:val="clear" w:color="auto" w:fill="FFFFFF"/>
        </w:rPr>
        <w:t>'age'</w:t>
      </w:r>
      <w:r>
        <w:rPr>
          <w:rFonts w:ascii="Consolas" w:hAnsi="Consolas" w:eastAsia="Consolas" w:cs="Consolas"/>
          <w:color w:val="000000"/>
          <w:sz w:val="14"/>
          <w:szCs w:val="14"/>
          <w:shd w:val="clear" w:color="auto" w:fill="FFFFFF"/>
        </w:rPr>
        <w:t>] = pandas.cut(age, 15, labels=range(15))  </w:t>
      </w:r>
    </w:p>
    <w:p>
      <w:pPr>
        <w:widowControl/>
        <w:numPr>
          <w:ilvl w:val="0"/>
          <w:numId w:val="5"/>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del df[i]  </w:t>
      </w:r>
    </w:p>
    <w:p>
      <w:pPr>
        <w:ind w:left="420" w:firstLine="420"/>
      </w:pPr>
      <w:r>
        <w:rPr>
          <w:rFonts w:hint="eastAsia"/>
        </w:rPr>
        <w:t>Vintage离散化：</w:t>
      </w:r>
    </w:p>
    <w:p>
      <w:pPr>
        <w:widowControl/>
        <w:numPr>
          <w:ilvl w:val="0"/>
          <w:numId w:val="6"/>
        </w:numPr>
        <w:pBdr>
          <w:left w:val="single" w:color="6CE26C" w:sz="12" w:space="6"/>
        </w:pBdr>
        <w:shd w:val="clear" w:color="auto" w:fill="FFFFFF"/>
        <w:spacing w:line="168" w:lineRule="atLeast"/>
        <w:ind w:left="960"/>
      </w:pPr>
      <w:r>
        <w:rPr>
          <w:rFonts w:hint="eastAsia" w:ascii="Consolas" w:hAnsi="Consolas" w:cs="Consolas"/>
          <w:color w:val="000000"/>
          <w:sz w:val="14"/>
          <w:szCs w:val="14"/>
          <w:shd w:val="clear" w:color="auto" w:fill="FFFFFF"/>
        </w:rPr>
        <w:t xml:space="preserve">      </w:t>
      </w:r>
      <w:r>
        <w:rPr>
          <w:rFonts w:ascii="Consolas" w:hAnsi="Consolas" w:eastAsia="Consolas" w:cs="Consolas"/>
          <w:color w:val="000000"/>
          <w:sz w:val="14"/>
          <w:szCs w:val="14"/>
          <w:shd w:val="clear" w:color="auto" w:fill="FFFFFF"/>
        </w:rPr>
        <w:t>elif i == </w:t>
      </w:r>
      <w:r>
        <w:rPr>
          <w:rFonts w:ascii="Consolas" w:hAnsi="Consolas" w:eastAsia="Consolas" w:cs="Consolas"/>
          <w:color w:val="0000FF"/>
          <w:sz w:val="14"/>
          <w:szCs w:val="14"/>
          <w:shd w:val="clear" w:color="auto" w:fill="FFFFFF"/>
        </w:rPr>
        <w:t>'Vintage'</w:t>
      </w:r>
      <w:r>
        <w:rPr>
          <w:rFonts w:ascii="Consolas" w:hAnsi="Consolas" w:eastAsia="Consolas" w:cs="Consolas"/>
          <w:color w:val="000000"/>
          <w:sz w:val="14"/>
          <w:szCs w:val="14"/>
          <w:shd w:val="clear" w:color="auto" w:fill="FFFFFF"/>
        </w:rPr>
        <w:t>:  </w:t>
      </w:r>
    </w:p>
    <w:p>
      <w:pPr>
        <w:widowControl/>
        <w:numPr>
          <w:ilvl w:val="0"/>
          <w:numId w:val="6"/>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Vin = df[i]  </w:t>
      </w:r>
    </w:p>
    <w:p>
      <w:pPr>
        <w:widowControl/>
        <w:numPr>
          <w:ilvl w:val="0"/>
          <w:numId w:val="6"/>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Vin_re = Vin.values.reshape((Vin.index.size,1))  </w:t>
      </w:r>
    </w:p>
    <w:p>
      <w:pPr>
        <w:widowControl/>
        <w:numPr>
          <w:ilvl w:val="0"/>
          <w:numId w:val="6"/>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k = 10  </w:t>
      </w:r>
    </w:p>
    <w:p>
      <w:pPr>
        <w:widowControl/>
        <w:numPr>
          <w:ilvl w:val="0"/>
          <w:numId w:val="6"/>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k_model = KMeans(n_clusters = k, n_jobs = 4)  </w:t>
      </w:r>
    </w:p>
    <w:p>
      <w:pPr>
        <w:widowControl/>
        <w:numPr>
          <w:ilvl w:val="0"/>
          <w:numId w:val="6"/>
        </w:numPr>
        <w:pBdr>
          <w:left w:val="single" w:color="6CE26C" w:sz="12" w:space="6"/>
        </w:pBdr>
        <w:shd w:val="clear" w:color="auto" w:fill="F8F8F8"/>
        <w:spacing w:line="168" w:lineRule="atLeast"/>
        <w:ind w:left="960"/>
        <w:rPr>
          <w:color w:val="5C5C5C"/>
        </w:rPr>
      </w:pPr>
      <w:r>
        <w:rPr>
          <w:rFonts w:ascii="Consolas" w:hAnsi="Consolas" w:eastAsia="Consolas" w:cs="Consolas"/>
          <w:color w:val="000000"/>
          <w:sz w:val="14"/>
          <w:szCs w:val="14"/>
          <w:shd w:val="clear" w:color="auto" w:fill="F8F8F8"/>
        </w:rPr>
        <w:t>            df[</w:t>
      </w:r>
      <w:r>
        <w:rPr>
          <w:rFonts w:ascii="Consolas" w:hAnsi="Consolas" w:eastAsia="Consolas" w:cs="Consolas"/>
          <w:color w:val="0000FF"/>
          <w:sz w:val="14"/>
          <w:szCs w:val="14"/>
          <w:shd w:val="clear" w:color="auto" w:fill="F8F8F8"/>
        </w:rPr>
        <w:t>'Vin'</w:t>
      </w:r>
      <w:r>
        <w:rPr>
          <w:rFonts w:ascii="Consolas" w:hAnsi="Consolas" w:eastAsia="Consolas" w:cs="Consolas"/>
          <w:color w:val="000000"/>
          <w:sz w:val="14"/>
          <w:szCs w:val="14"/>
          <w:shd w:val="clear" w:color="auto" w:fill="F8F8F8"/>
        </w:rPr>
        <w:t>] = k_model.fit_predict(Vin_re)  </w:t>
      </w:r>
    </w:p>
    <w:p>
      <w:pPr>
        <w:widowControl/>
        <w:numPr>
          <w:ilvl w:val="0"/>
          <w:numId w:val="6"/>
        </w:numPr>
        <w:pBdr>
          <w:left w:val="single" w:color="6CE26C" w:sz="12" w:space="6"/>
        </w:pBdr>
        <w:shd w:val="clear" w:color="auto" w:fill="FFFFFF"/>
        <w:spacing w:line="168" w:lineRule="atLeast"/>
        <w:ind w:left="960"/>
      </w:pPr>
      <w:r>
        <w:rPr>
          <w:rFonts w:ascii="Consolas" w:hAnsi="Consolas" w:eastAsia="Consolas" w:cs="Consolas"/>
          <w:color w:val="000000"/>
          <w:sz w:val="14"/>
          <w:szCs w:val="14"/>
          <w:shd w:val="clear" w:color="auto" w:fill="FFFFFF"/>
        </w:rPr>
        <w:t>            del df[i]  </w:t>
      </w:r>
    </w:p>
    <w:p>
      <w:pPr>
        <w:numPr>
          <w:numId w:val="0"/>
        </w:numPr>
      </w:pPr>
    </w:p>
    <w:p/>
    <w:p>
      <w:pPr>
        <w:numPr>
          <w:ilvl w:val="0"/>
          <w:numId w:val="2"/>
        </w:numPr>
      </w:pPr>
      <w:r>
        <w:rPr>
          <w:rFonts w:hint="eastAsia"/>
        </w:rPr>
        <w:t>建模过程：</w:t>
      </w:r>
    </w:p>
    <w:p>
      <w:pPr>
        <w:numPr>
          <w:ilvl w:val="0"/>
          <w:numId w:val="7"/>
        </w:numPr>
      </w:pPr>
      <w:r>
        <w:rPr>
          <w:rFonts w:hint="eastAsia"/>
        </w:rPr>
        <w:t>学习器模型选择：把知道的模型都添加进去（不带参数），根据ROC曲线观察选择排名靠前的模型来进行进一步优化</w:t>
      </w:r>
    </w:p>
    <w:p>
      <w:pPr>
        <w:ind w:left="540" w:firstLine="419"/>
      </w:pPr>
      <w:r>
        <w:rPr>
          <w:rFonts w:hint="eastAsia"/>
        </w:rPr>
        <w:t>使用的模型如下图代码所示</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sklearn.metrics import accuracy_score,recall_score,f1_score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sklearn.neighbors import NearestNeighbors,KNeighborsClassifier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sklearn.ensemble import BaggingClassifier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sklearn.naive_bayes import GaussianNB,BernoulliNB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sklearn.tree import DecisionTreeClassifier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sklearn.svm import SVC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sklearn.ensemble import RandomForestClassifier  </w:t>
      </w:r>
    </w:p>
    <w:p>
      <w:pPr>
        <w:widowControl/>
        <w:numPr>
          <w:ilvl w:val="0"/>
          <w:numId w:val="8"/>
        </w:numPr>
        <w:pBdr>
          <w:left w:val="single" w:color="6CE26C" w:sz="12" w:space="6"/>
        </w:pBdr>
        <w:shd w:val="clear" w:color="auto" w:fill="F8F8F8"/>
        <w:spacing w:line="168" w:lineRule="atLeast"/>
        <w:ind w:left="540"/>
      </w:pPr>
      <w:r>
        <w:rPr>
          <w:rFonts w:ascii="Consolas" w:hAnsi="Consolas" w:eastAsia="Consolas" w:cs="Consolas"/>
          <w:color w:val="000000"/>
          <w:sz w:val="14"/>
          <w:szCs w:val="14"/>
          <w:shd w:val="clear" w:color="auto" w:fill="F8F8F8"/>
        </w:rPr>
        <w:t>from sklearn.ensemble import AdaBoostClassifier  </w:t>
      </w:r>
      <w:r>
        <w:rPr>
          <w:rFonts w:ascii="Consolas" w:hAnsi="Consolas" w:eastAsia="Consolas" w:cs="Consolas"/>
          <w:color w:val="000000"/>
          <w:sz w:val="14"/>
          <w:szCs w:val="14"/>
          <w:shd w:val="clear" w:color="auto" w:fill="FFFFFF"/>
        </w:rPr>
        <w:t>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sklearn.linear_model import LogisticRegression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sklearn.ensemble import GradientBoostingClassifier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sklearn.model_selection import StratifiedKFold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mlxtend.classifier import StackingClassifier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 import model_selection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sklearn.multiclass import OneVsRestClassifier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xgboost import XGBClassifier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scipy.sparse import hstack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sklearn.preprocessing import OneHotEncoder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from sklearn.neural_network import MLPClassifier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from sklearn.model_selection import GridSearchCV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'KNN'</w:t>
      </w:r>
      <w:r>
        <w:rPr>
          <w:rFonts w:ascii="Consolas" w:hAnsi="Consolas" w:eastAsia="Consolas" w:cs="Consolas"/>
          <w:color w:val="000000"/>
          <w:sz w:val="14"/>
          <w:szCs w:val="14"/>
          <w:shd w:val="clear" w:color="auto" w:fill="FFFFFF"/>
        </w:rPr>
        <w:t>,KNeighborsClassifier(n_neighbors=3)))     #k近邻算法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'Bagging'</w:t>
      </w:r>
      <w:r>
        <w:rPr>
          <w:rFonts w:ascii="Consolas" w:hAnsi="Consolas" w:eastAsia="Consolas" w:cs="Consolas"/>
          <w:color w:val="000000"/>
          <w:sz w:val="14"/>
          <w:szCs w:val="14"/>
          <w:shd w:val="clear" w:color="auto" w:fill="F8F8F8"/>
        </w:rPr>
        <w:t>,BaggingClassifier(KNeighborsClassifier())))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'LogisticRegression'</w:t>
      </w:r>
      <w:r>
        <w:rPr>
          <w:rFonts w:ascii="Consolas" w:hAnsi="Consolas" w:eastAsia="Consolas" w:cs="Consolas"/>
          <w:color w:val="000000"/>
          <w:sz w:val="14"/>
          <w:szCs w:val="14"/>
          <w:shd w:val="clear" w:color="auto" w:fill="FFFFFF"/>
        </w:rPr>
        <w:t>,LogisticRegression()))    #logistic回归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'GaussianNB'</w:t>
      </w:r>
      <w:r>
        <w:rPr>
          <w:rFonts w:ascii="Consolas" w:hAnsi="Consolas" w:eastAsia="Consolas" w:cs="Consolas"/>
          <w:color w:val="000000"/>
          <w:sz w:val="14"/>
          <w:szCs w:val="14"/>
          <w:shd w:val="clear" w:color="auto" w:fill="F8F8F8"/>
        </w:rPr>
        <w:t>,GaussianNB()))    #朴素贝叶斯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'SVM:'</w:t>
      </w:r>
      <w:r>
        <w:rPr>
          <w:rFonts w:ascii="Consolas" w:hAnsi="Consolas" w:eastAsia="Consolas" w:cs="Consolas"/>
          <w:color w:val="000000"/>
          <w:sz w:val="14"/>
          <w:szCs w:val="14"/>
          <w:shd w:val="clear" w:color="auto" w:fill="FFFFFF"/>
        </w:rPr>
        <w:t>,SVC(kernel=</w:t>
      </w:r>
      <w:r>
        <w:rPr>
          <w:rFonts w:ascii="Consolas" w:hAnsi="Consolas" w:eastAsia="Consolas" w:cs="Consolas"/>
          <w:color w:val="0000FF"/>
          <w:sz w:val="14"/>
          <w:szCs w:val="14"/>
          <w:shd w:val="clear" w:color="auto" w:fill="FFFFFF"/>
        </w:rPr>
        <w:t>'linear'</w:t>
      </w:r>
      <w:r>
        <w:rPr>
          <w:rFonts w:ascii="Consolas" w:hAnsi="Consolas" w:eastAsia="Consolas" w:cs="Consolas"/>
          <w:color w:val="000000"/>
          <w:sz w:val="14"/>
          <w:szCs w:val="14"/>
          <w:shd w:val="clear" w:color="auto" w:fill="FFFFFF"/>
        </w:rPr>
        <w:t>, probability=True)))     #支持向量机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'BernoulliNB'</w:t>
      </w:r>
      <w:r>
        <w:rPr>
          <w:rFonts w:ascii="Consolas" w:hAnsi="Consolas" w:eastAsia="Consolas" w:cs="Consolas"/>
          <w:color w:val="000000"/>
          <w:sz w:val="14"/>
          <w:szCs w:val="14"/>
          <w:shd w:val="clear" w:color="auto" w:fill="F8F8F8"/>
        </w:rPr>
        <w:t>,BernoulliNB()))  #伯努利贝叶斯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'DecisionTreeGini'</w:t>
      </w:r>
      <w:r>
        <w:rPr>
          <w:rFonts w:ascii="Consolas" w:hAnsi="Consolas" w:eastAsia="Consolas" w:cs="Consolas"/>
          <w:color w:val="000000"/>
          <w:sz w:val="14"/>
          <w:szCs w:val="14"/>
          <w:shd w:val="clear" w:color="auto" w:fill="FFFFFF"/>
        </w:rPr>
        <w:t>,DecisionTreeClassifier()))      #决策树1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'DecisionTreeEntropy'</w:t>
      </w:r>
      <w:r>
        <w:rPr>
          <w:rFonts w:ascii="Consolas" w:hAnsi="Consolas" w:eastAsia="Consolas" w:cs="Consolas"/>
          <w:color w:val="000000"/>
          <w:sz w:val="14"/>
          <w:szCs w:val="14"/>
          <w:shd w:val="clear" w:color="auto" w:fill="F8F8F8"/>
        </w:rPr>
        <w:t>,DecisionTreeClassifier(criterion=</w:t>
      </w:r>
      <w:r>
        <w:rPr>
          <w:rFonts w:ascii="Consolas" w:hAnsi="Consolas" w:eastAsia="Consolas" w:cs="Consolas"/>
          <w:color w:val="0000FF"/>
          <w:sz w:val="14"/>
          <w:szCs w:val="14"/>
          <w:shd w:val="clear" w:color="auto" w:fill="F8F8F8"/>
        </w:rPr>
        <w:t>'entropy'</w:t>
      </w:r>
      <w:r>
        <w:rPr>
          <w:rFonts w:ascii="Consolas" w:hAnsi="Consolas" w:eastAsia="Consolas" w:cs="Consolas"/>
          <w:color w:val="000000"/>
          <w:sz w:val="14"/>
          <w:szCs w:val="14"/>
          <w:shd w:val="clear" w:color="auto" w:fill="F8F8F8"/>
        </w:rPr>
        <w:t>)))    #决策树2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'OriginalRandomForest'</w:t>
      </w:r>
      <w:r>
        <w:rPr>
          <w:rFonts w:ascii="Consolas" w:hAnsi="Consolas" w:eastAsia="Consolas" w:cs="Consolas"/>
          <w:color w:val="000000"/>
          <w:sz w:val="14"/>
          <w:szCs w:val="14"/>
          <w:shd w:val="clear" w:color="auto" w:fill="FFFFFF"/>
        </w:rPr>
        <w:t>,RandomForestClassifier()))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'RandomForest'</w:t>
      </w:r>
      <w:r>
        <w:rPr>
          <w:rFonts w:ascii="Consolas" w:hAnsi="Consolas" w:eastAsia="Consolas" w:cs="Consolas"/>
          <w:color w:val="000000"/>
          <w:sz w:val="14"/>
          <w:szCs w:val="14"/>
          <w:shd w:val="clear" w:color="auto" w:fill="F8F8F8"/>
        </w:rPr>
        <w:t>,RandomForestClassifier(n_estimators=11,max_features=None)))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'Adaboost'</w:t>
      </w:r>
      <w:r>
        <w:rPr>
          <w:rFonts w:ascii="Consolas" w:hAnsi="Consolas" w:eastAsia="Consolas" w:cs="Consolas"/>
          <w:color w:val="000000"/>
          <w:sz w:val="14"/>
          <w:szCs w:val="14"/>
          <w:shd w:val="clear" w:color="auto" w:fill="FFFFFF"/>
        </w:rPr>
        <w:t>,AdaBoostClassifier(n_estimators=100)))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'GBDT'</w:t>
      </w:r>
      <w:r>
        <w:rPr>
          <w:rFonts w:ascii="Consolas" w:hAnsi="Consolas" w:eastAsia="Consolas" w:cs="Consolas"/>
          <w:color w:val="000000"/>
          <w:sz w:val="14"/>
          <w:szCs w:val="14"/>
          <w:shd w:val="clear" w:color="auto" w:fill="F8F8F8"/>
        </w:rPr>
        <w:t>,GradientBoostingClassifier()))  </w:t>
      </w:r>
    </w:p>
    <w:p>
      <w:pPr>
        <w:widowControl/>
        <w:numPr>
          <w:ilvl w:val="0"/>
          <w:numId w:val="8"/>
        </w:numPr>
        <w:pBdr>
          <w:left w:val="single" w:color="6CE26C" w:sz="12" w:space="6"/>
        </w:pBdr>
        <w:shd w:val="clear" w:color="auto" w:fill="FFFFFF"/>
        <w:spacing w:line="168" w:lineRule="atLeast"/>
        <w:ind w:left="540"/>
      </w:pPr>
      <w:r>
        <w:rPr>
          <w:rFonts w:ascii="Consolas" w:hAnsi="Consolas" w:eastAsia="Consolas" w:cs="Consolas"/>
          <w:color w:val="000000"/>
          <w:sz w:val="14"/>
          <w:szCs w:val="14"/>
          <w:shd w:val="clear" w:color="auto" w:fill="FFFFFF"/>
        </w:rPr>
        <w:t>models.append((</w:t>
      </w:r>
      <w:r>
        <w:rPr>
          <w:rFonts w:ascii="Consolas" w:hAnsi="Consolas" w:eastAsia="Consolas" w:cs="Consolas"/>
          <w:color w:val="0000FF"/>
          <w:sz w:val="14"/>
          <w:szCs w:val="14"/>
          <w:shd w:val="clear" w:color="auto" w:fill="FFFFFF"/>
        </w:rPr>
        <w:t>'xgb'</w:t>
      </w:r>
      <w:r>
        <w:rPr>
          <w:rFonts w:ascii="Consolas" w:hAnsi="Consolas" w:eastAsia="Consolas" w:cs="Consolas"/>
          <w:color w:val="000000"/>
          <w:sz w:val="14"/>
          <w:szCs w:val="14"/>
          <w:shd w:val="clear" w:color="auto" w:fill="FFFFFF"/>
        </w:rPr>
        <w:t>,XGBClassifier()))  </w:t>
      </w:r>
    </w:p>
    <w:p>
      <w:pPr>
        <w:widowControl/>
        <w:numPr>
          <w:ilvl w:val="0"/>
          <w:numId w:val="8"/>
        </w:numPr>
        <w:pBdr>
          <w:left w:val="single" w:color="6CE26C" w:sz="12" w:space="6"/>
        </w:pBdr>
        <w:shd w:val="clear" w:color="auto" w:fill="F8F8F8"/>
        <w:spacing w:line="168" w:lineRule="atLeast"/>
        <w:ind w:left="540"/>
        <w:rPr>
          <w:color w:val="5C5C5C"/>
        </w:rPr>
      </w:pPr>
      <w:r>
        <w:rPr>
          <w:rFonts w:ascii="Consolas" w:hAnsi="Consolas" w:eastAsia="Consolas" w:cs="Consolas"/>
          <w:color w:val="000000"/>
          <w:sz w:val="14"/>
          <w:szCs w:val="14"/>
          <w:shd w:val="clear" w:color="auto" w:fill="F8F8F8"/>
        </w:rPr>
        <w:t>models.append((</w:t>
      </w:r>
      <w:r>
        <w:rPr>
          <w:rFonts w:ascii="Consolas" w:hAnsi="Consolas" w:eastAsia="Consolas" w:cs="Consolas"/>
          <w:color w:val="0000FF"/>
          <w:sz w:val="14"/>
          <w:szCs w:val="14"/>
          <w:shd w:val="clear" w:color="auto" w:fill="F8F8F8"/>
        </w:rPr>
        <w:t>'MLP'</w:t>
      </w:r>
      <w:r>
        <w:rPr>
          <w:rFonts w:ascii="Consolas" w:hAnsi="Consolas" w:eastAsia="Consolas" w:cs="Consolas"/>
          <w:color w:val="000000"/>
          <w:sz w:val="14"/>
          <w:szCs w:val="14"/>
          <w:shd w:val="clear" w:color="auto" w:fill="F8F8F8"/>
        </w:rPr>
        <w:t>,MLPClassifier(solver=</w:t>
      </w:r>
      <w:r>
        <w:rPr>
          <w:rFonts w:ascii="Consolas" w:hAnsi="Consolas" w:eastAsia="Consolas" w:cs="Consolas"/>
          <w:color w:val="0000FF"/>
          <w:sz w:val="14"/>
          <w:szCs w:val="14"/>
          <w:shd w:val="clear" w:color="auto" w:fill="F8F8F8"/>
        </w:rPr>
        <w:t>'adam'</w:t>
      </w:r>
      <w:r>
        <w:rPr>
          <w:rFonts w:ascii="Consolas" w:hAnsi="Consolas" w:eastAsia="Consolas" w:cs="Consolas"/>
          <w:color w:val="000000"/>
          <w:sz w:val="14"/>
          <w:szCs w:val="14"/>
          <w:shd w:val="clear" w:color="auto" w:fill="F8F8F8"/>
        </w:rPr>
        <w:t>, alpha=1e-5, hidden_layer_sizes=(100,5), random_state=1)))  </w:t>
      </w:r>
    </w:p>
    <w:p>
      <w:pPr>
        <w:ind w:left="540"/>
      </w:pPr>
    </w:p>
    <w:p>
      <w:pPr>
        <w:numPr>
          <w:ilvl w:val="0"/>
          <w:numId w:val="7"/>
        </w:numPr>
      </w:pPr>
      <w:r>
        <w:rPr>
          <w:rFonts w:hint="eastAsia"/>
        </w:rPr>
        <w:t>筛选模型：各种模型得出的结果如下图</w:t>
      </w:r>
    </w:p>
    <w:p>
      <w:pPr>
        <w:ind w:left="540"/>
      </w:pPr>
      <w:r>
        <w:rPr>
          <w:rFonts w:hint="eastAsia"/>
        </w:rPr>
        <w:drawing>
          <wp:inline distT="0" distB="0" distL="114300" distR="114300">
            <wp:extent cx="4540885" cy="3717925"/>
            <wp:effectExtent l="0" t="0" r="635" b="635"/>
            <wp:docPr id="44" name="图片 44" descr="Cache_1548a775986351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ache_1548a775986351a4."/>
                    <pic:cNvPicPr>
                      <a:picLocks noChangeAspect="1"/>
                    </pic:cNvPicPr>
                  </pic:nvPicPr>
                  <pic:blipFill>
                    <a:blip r:embed="rId14"/>
                    <a:stretch>
                      <a:fillRect/>
                    </a:stretch>
                  </pic:blipFill>
                  <pic:spPr>
                    <a:xfrm>
                      <a:off x="0" y="0"/>
                      <a:ext cx="4540885" cy="3717925"/>
                    </a:xfrm>
                    <a:prstGeom prst="rect">
                      <a:avLst/>
                    </a:prstGeom>
                  </pic:spPr>
                </pic:pic>
              </a:graphicData>
            </a:graphic>
          </wp:inline>
        </w:drawing>
      </w:r>
    </w:p>
    <w:p>
      <w:pPr>
        <w:ind w:left="540"/>
      </w:pPr>
      <w:r>
        <w:drawing>
          <wp:inline distT="0" distB="0" distL="114300" distR="114300">
            <wp:extent cx="4754245" cy="3816985"/>
            <wp:effectExtent l="0" t="0" r="635"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5"/>
                    <a:stretch>
                      <a:fillRect/>
                    </a:stretch>
                  </pic:blipFill>
                  <pic:spPr>
                    <a:xfrm>
                      <a:off x="0" y="0"/>
                      <a:ext cx="4754245" cy="3816985"/>
                    </a:xfrm>
                    <a:prstGeom prst="rect">
                      <a:avLst/>
                    </a:prstGeom>
                    <a:noFill/>
                    <a:ln>
                      <a:noFill/>
                    </a:ln>
                  </pic:spPr>
                </pic:pic>
              </a:graphicData>
            </a:graphic>
          </wp:inline>
        </w:drawing>
      </w:r>
    </w:p>
    <w:p>
      <w:pPr>
        <w:ind w:left="540" w:firstLine="419"/>
      </w:pPr>
      <w:r>
        <w:rPr>
          <w:rFonts w:hint="eastAsia"/>
        </w:rPr>
        <w:t>从图中可以看出，对于这些学习器，GBDT、adaboost和xgboost是相对来说结果较优的三个学习器，故选择这三种模型进一步优化</w:t>
      </w:r>
    </w:p>
    <w:p>
      <w:pPr>
        <w:ind w:left="540"/>
      </w:pPr>
    </w:p>
    <w:p>
      <w:pPr>
        <w:numPr>
          <w:ilvl w:val="0"/>
          <w:numId w:val="7"/>
        </w:numPr>
        <w:jc w:val="left"/>
      </w:pPr>
      <w:r>
        <w:rPr>
          <w:rFonts w:hint="eastAsia"/>
        </w:rPr>
        <w:t>集成尝试：对于GBDT、adaboost和xgboost这三种学习器，尝试通过集成算法进一步提高准确率</w:t>
      </w:r>
    </w:p>
    <w:p>
      <w:pPr>
        <w:numPr>
          <w:ilvl w:val="1"/>
          <w:numId w:val="7"/>
        </w:numPr>
        <w:jc w:val="left"/>
      </w:pPr>
      <w:r>
        <w:rPr>
          <w:rFonts w:hint="eastAsia"/>
        </w:rPr>
        <w:t>投票器：</w:t>
      </w:r>
      <w:r>
        <w:rPr>
          <w:rFonts w:ascii="Calisto MT" w:hAnsi="Calisto MT" w:eastAsia="Consolas" w:cs="Calisto MT"/>
          <w:color w:val="000000"/>
          <w:szCs w:val="21"/>
          <w:shd w:val="clear" w:color="auto" w:fill="FFFFFF"/>
        </w:rPr>
        <w:t>from sklearn.ensemble import VotingClassifier </w:t>
      </w:r>
    </w:p>
    <w:p>
      <w:pPr>
        <w:jc w:val="left"/>
        <w:rPr>
          <w:rFonts w:ascii="Calisto MT" w:hAnsi="Calisto MT" w:eastAsia="Consolas" w:cs="Calisto MT"/>
          <w:color w:val="000000"/>
          <w:szCs w:val="21"/>
          <w:shd w:val="clear" w:color="auto" w:fill="FFFFFF"/>
        </w:rPr>
      </w:pPr>
      <w:r>
        <w:rPr>
          <w:rFonts w:hint="eastAsia"/>
        </w:rPr>
        <w:t xml:space="preserve"> </w:t>
      </w:r>
      <w:r>
        <w:drawing>
          <wp:inline distT="0" distB="0" distL="114300" distR="114300">
            <wp:extent cx="2214880" cy="2338705"/>
            <wp:effectExtent l="0" t="0" r="10160" b="825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6"/>
                    <a:stretch>
                      <a:fillRect/>
                    </a:stretch>
                  </pic:blipFill>
                  <pic:spPr>
                    <a:xfrm>
                      <a:off x="0" y="0"/>
                      <a:ext cx="2214880" cy="2338705"/>
                    </a:xfrm>
                    <a:prstGeom prst="rect">
                      <a:avLst/>
                    </a:prstGeom>
                    <a:noFill/>
                    <a:ln>
                      <a:noFill/>
                    </a:ln>
                  </pic:spPr>
                </pic:pic>
              </a:graphicData>
            </a:graphic>
          </wp:inline>
        </w:drawing>
      </w:r>
      <w:r>
        <w:drawing>
          <wp:inline distT="0" distB="0" distL="114300" distR="114300">
            <wp:extent cx="2736215" cy="2337435"/>
            <wp:effectExtent l="0" t="0" r="6985"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17"/>
                    <a:stretch>
                      <a:fillRect/>
                    </a:stretch>
                  </pic:blipFill>
                  <pic:spPr>
                    <a:xfrm>
                      <a:off x="0" y="0"/>
                      <a:ext cx="2736215" cy="2337435"/>
                    </a:xfrm>
                    <a:prstGeom prst="rect">
                      <a:avLst/>
                    </a:prstGeom>
                    <a:noFill/>
                    <a:ln>
                      <a:noFill/>
                    </a:ln>
                  </pic:spPr>
                </pic:pic>
              </a:graphicData>
            </a:graphic>
          </wp:inline>
        </w:drawing>
      </w:r>
    </w:p>
    <w:p>
      <w:pPr>
        <w:ind w:left="960" w:firstLine="420" w:firstLineChars="200"/>
        <w:jc w:val="left"/>
        <w:rPr>
          <w:rFonts w:ascii="Calisto MT" w:hAnsi="Calisto MT" w:cs="Calisto MT"/>
          <w:color w:val="000000"/>
          <w:szCs w:val="21"/>
          <w:shd w:val="clear" w:color="auto" w:fill="FFFFFF"/>
        </w:rPr>
      </w:pPr>
      <w:r>
        <w:rPr>
          <w:rFonts w:hint="eastAsia" w:ascii="Calisto MT" w:hAnsi="Calisto MT" w:cs="Calisto MT"/>
          <w:color w:val="000000"/>
          <w:szCs w:val="21"/>
          <w:shd w:val="clear" w:color="auto" w:fill="FFFFFF"/>
        </w:rPr>
        <w:t>从图中可以发现，用投票器AUC面积变高了一点（0.005的提升），ACC也提高了一点点（0.0003的提升）</w:t>
      </w:r>
    </w:p>
    <w:p>
      <w:pPr>
        <w:numPr>
          <w:ilvl w:val="1"/>
          <w:numId w:val="7"/>
        </w:numPr>
        <w:jc w:val="left"/>
      </w:pPr>
      <w:r>
        <w:rPr>
          <w:rFonts w:hint="eastAsia" w:ascii="Calisto MT" w:hAnsi="Calisto MT" w:cs="Calisto MT"/>
          <w:color w:val="000000"/>
          <w:szCs w:val="21"/>
          <w:shd w:val="clear" w:color="auto" w:fill="FFFFFF"/>
        </w:rPr>
        <w:t>Stacking:令人惊讶的是Stacking集成方法似乎并不适合这样做，或者我们技术有限不能很好的利用stacking来提高准确率，故我们决定用投票器来进行集成提升</w:t>
      </w:r>
    </w:p>
    <w:p>
      <w:pPr>
        <w:ind w:left="960"/>
        <w:jc w:val="left"/>
      </w:pPr>
      <w:r>
        <w:drawing>
          <wp:inline distT="0" distB="0" distL="114300" distR="114300">
            <wp:extent cx="4371975" cy="3734435"/>
            <wp:effectExtent l="0" t="0" r="1905" b="1460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18"/>
                    <a:stretch>
                      <a:fillRect/>
                    </a:stretch>
                  </pic:blipFill>
                  <pic:spPr>
                    <a:xfrm>
                      <a:off x="0" y="0"/>
                      <a:ext cx="4371975" cy="3734435"/>
                    </a:xfrm>
                    <a:prstGeom prst="rect">
                      <a:avLst/>
                    </a:prstGeom>
                    <a:noFill/>
                    <a:ln>
                      <a:noFill/>
                    </a:ln>
                  </pic:spPr>
                </pic:pic>
              </a:graphicData>
            </a:graphic>
          </wp:inline>
        </w:drawing>
      </w:r>
    </w:p>
    <w:p>
      <w:pPr>
        <w:numPr>
          <w:ilvl w:val="0"/>
          <w:numId w:val="7"/>
        </w:numPr>
        <w:jc w:val="left"/>
      </w:pPr>
      <w:r>
        <w:rPr>
          <w:rFonts w:hint="eastAsia"/>
        </w:rPr>
        <w:t>调参：我们通过查阅相关资料，了解到一个自动调参的函数gridSearchCV</w:t>
      </w:r>
    </w:p>
    <w:p>
      <w:pPr>
        <w:pStyle w:val="13"/>
        <w:numPr>
          <w:ilvl w:val="1"/>
          <w:numId w:val="7"/>
        </w:numPr>
        <w:ind w:firstLineChars="0"/>
      </w:pPr>
      <w:r>
        <w:rPr>
          <w:rFonts w:hint="eastAsia"/>
        </w:rPr>
        <w:t>将步长初始值设置为</w:t>
      </w:r>
      <w:r>
        <w:t>0.1</w:t>
      </w:r>
      <w:r>
        <w:rPr>
          <w:rFonts w:hint="eastAsia"/>
        </w:rPr>
        <w:t>。对于迭代次数进行网格搜索。</w:t>
      </w:r>
    </w:p>
    <w:p>
      <w:pPr>
        <w:pStyle w:val="13"/>
        <w:ind w:left="840" w:firstLine="119" w:firstLineChars="57"/>
      </w:pPr>
      <w:r>
        <w:t xml:space="preserve">b. </w:t>
      </w:r>
      <w:r>
        <w:rPr>
          <w:rFonts w:hint="eastAsia"/>
        </w:rPr>
        <w:t>找到一个合适的迭代次数，对决策树进行调参。首先对决策树最大深度</w:t>
      </w:r>
      <w:r>
        <w:t>max_depth</w:t>
      </w:r>
      <w:r>
        <w:rPr>
          <w:rFonts w:hint="eastAsia"/>
        </w:rPr>
        <w:t>和内部节点再划分所需最小样本数</w:t>
      </w:r>
      <w:r>
        <w:t>min_samples_split</w:t>
      </w:r>
      <w:r>
        <w:rPr>
          <w:rFonts w:hint="eastAsia"/>
        </w:rPr>
        <w:t>进行网格搜索。</w:t>
      </w:r>
    </w:p>
    <w:p>
      <w:pPr>
        <w:ind w:left="840" w:firstLine="120"/>
      </w:pPr>
      <w:r>
        <w:t xml:space="preserve">c. </w:t>
      </w:r>
      <w:r>
        <w:rPr>
          <w:rFonts w:hint="eastAsia"/>
        </w:rPr>
        <w:t>再对内部节点再划分所需最小样本数</w:t>
      </w:r>
      <w:r>
        <w:t>min_samples_split</w:t>
      </w:r>
      <w:r>
        <w:rPr>
          <w:rFonts w:hint="eastAsia"/>
        </w:rPr>
        <w:t>和叶子节点最少样本数</w:t>
      </w:r>
      <w:r>
        <w:t>min_samples_leaf</w:t>
      </w:r>
      <w:r>
        <w:rPr>
          <w:rFonts w:hint="eastAsia"/>
        </w:rPr>
        <w:t>一起调参。</w:t>
      </w:r>
    </w:p>
    <w:p>
      <w:pPr>
        <w:ind w:left="960"/>
      </w:pPr>
      <w:r>
        <w:t xml:space="preserve">d. </w:t>
      </w:r>
      <w:r>
        <w:rPr>
          <w:rFonts w:hint="eastAsia"/>
        </w:rPr>
        <w:t>再对最大特征数</w:t>
      </w:r>
      <w:r>
        <w:t>max_features</w:t>
      </w:r>
      <w:r>
        <w:rPr>
          <w:rFonts w:hint="eastAsia"/>
        </w:rPr>
        <w:t>进行网格搜索。</w:t>
      </w:r>
      <w:r>
        <w:br w:type="textWrapping"/>
      </w:r>
      <w:r>
        <w:t xml:space="preserve">e. </w:t>
      </w:r>
      <w:r>
        <w:rPr>
          <w:rFonts w:hint="eastAsia"/>
        </w:rPr>
        <w:t>对子采样的比例进行网格搜索。</w:t>
      </w:r>
    </w:p>
    <w:p>
      <w:pPr>
        <w:ind w:left="540" w:firstLine="420"/>
      </w:pPr>
      <w:r>
        <w:rPr>
          <w:rFonts w:hint="eastAsia"/>
        </w:rPr>
        <w:t>f</w:t>
      </w:r>
      <w:r>
        <w:t xml:space="preserve">. </w:t>
      </w:r>
      <w:r>
        <w:rPr>
          <w:rFonts w:hint="eastAsia"/>
        </w:rPr>
        <w:t>减半步长，最大迭代次数加倍来增加我们模型的泛化能力。</w:t>
      </w:r>
    </w:p>
    <w:p>
      <w:pPr>
        <w:ind w:left="540"/>
        <w:jc w:val="left"/>
      </w:pPr>
      <w:r>
        <w:drawing>
          <wp:inline distT="0" distB="0" distL="114300" distR="114300">
            <wp:extent cx="4273550" cy="1394460"/>
            <wp:effectExtent l="0" t="0" r="0" b="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9"/>
                    <a:stretch>
                      <a:fillRect/>
                    </a:stretch>
                  </pic:blipFill>
                  <pic:spPr>
                    <a:xfrm>
                      <a:off x="0" y="0"/>
                      <a:ext cx="4286685" cy="1398886"/>
                    </a:xfrm>
                    <a:prstGeom prst="rect">
                      <a:avLst/>
                    </a:prstGeom>
                    <a:noFill/>
                    <a:ln>
                      <a:noFill/>
                    </a:ln>
                  </pic:spPr>
                </pic:pic>
              </a:graphicData>
            </a:graphic>
          </wp:inline>
        </w:drawing>
      </w:r>
    </w:p>
    <w:p>
      <w:pPr>
        <w:numPr>
          <w:ilvl w:val="0"/>
          <w:numId w:val="7"/>
        </w:numPr>
      </w:pPr>
      <w:r>
        <w:rPr>
          <w:rFonts w:hint="eastAsia"/>
        </w:rPr>
        <w:t>输出结果尝试：</w:t>
      </w:r>
    </w:p>
    <w:p>
      <w:pPr>
        <w:ind w:firstLine="420"/>
        <w:rPr>
          <w:rFonts w:hint="eastAsia"/>
        </w:rPr>
      </w:pPr>
      <w:r>
        <w:rPr>
          <w:rFonts w:hint="eastAsia"/>
        </w:rPr>
        <w:t>我们在第一次进行到这一步时发现了一个严重的问题，所有的样本是一起做标准化和离散化的处理的，然后才随机分层抽样训练集和测试，这样会影响泛化能力的判断。所以先分层随机抽样分为训练集和测试集，再对训练集和测试集分别进行同样的预处理。</w:t>
      </w:r>
    </w:p>
    <w:p>
      <w:pPr>
        <w:ind w:firstLine="420"/>
        <w:rPr>
          <w:rFonts w:hint="eastAsia"/>
        </w:rPr>
      </w:pPr>
      <w:r>
        <w:rPr>
          <w:rFonts w:hint="eastAsia"/>
        </w:rPr>
        <w:t>由于我们在数据预处理时对某些属性进行的是kMeans聚类离散化方法，所以当我们输入测试集真正想要预测结果时，对测试集的该属性离散化就会变得很困难，所以在重新进行数据预处理时，记录下kmeans聚类的质心。</w:t>
      </w:r>
      <w:r>
        <w:t xml:space="preserve"> </w:t>
      </w:r>
    </w:p>
    <w:p>
      <w:pPr>
        <w:numPr>
          <w:ilvl w:val="0"/>
          <w:numId w:val="7"/>
        </w:numPr>
      </w:pPr>
      <w:r>
        <w:rPr>
          <w:rFonts w:hint="eastAsia"/>
        </w:rPr>
        <w:t>重新开始进行数据预处理：</w:t>
      </w:r>
    </w:p>
    <w:p>
      <w:pPr>
        <w:ind w:left="540"/>
      </w:pPr>
      <w:r>
        <w:drawing>
          <wp:inline distT="0" distB="0" distL="0" distR="0">
            <wp:extent cx="4667250" cy="4070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683785" cy="408830"/>
                    </a:xfrm>
                    <a:prstGeom prst="rect">
                      <a:avLst/>
                    </a:prstGeom>
                  </pic:spPr>
                </pic:pic>
              </a:graphicData>
            </a:graphic>
          </wp:inline>
        </w:drawing>
      </w:r>
    </w:p>
    <w:p>
      <w:pPr>
        <w:ind w:left="540"/>
      </w:pPr>
      <w:r>
        <w:t>Driving_License</w:t>
      </w:r>
      <w:r>
        <w:rPr>
          <w:rFonts w:hint="eastAsia"/>
        </w:rPr>
        <w:t>和</w:t>
      </w:r>
      <w:r>
        <w:t>Policy_Sales_Channel</w:t>
      </w:r>
      <w:r>
        <w:rPr>
          <w:rFonts w:hint="eastAsia"/>
        </w:rPr>
        <w:t>预处理方法不变；</w:t>
      </w:r>
    </w:p>
    <w:p>
      <w:pPr>
        <w:ind w:left="540"/>
      </w:pPr>
      <w:r>
        <w:rPr>
          <w:rFonts w:hint="eastAsia"/>
        </w:rPr>
        <w:t>Age,</w:t>
      </w:r>
      <w:r>
        <w:t xml:space="preserve"> </w:t>
      </w:r>
      <w:r>
        <w:rPr>
          <w:rFonts w:hint="eastAsia"/>
        </w:rPr>
        <w:t>Region_Code, Policy_Sales_Channel, Previously_Insured不作处理，都当做离散值处理；</w:t>
      </w:r>
    </w:p>
    <w:p>
      <w:pPr>
        <w:ind w:left="540"/>
      </w:pPr>
      <w:r>
        <w:rPr>
          <w:rFonts w:hint="eastAsia"/>
        </w:rPr>
        <w:t>删去vintage属性；</w:t>
      </w:r>
    </w:p>
    <w:p>
      <w:pPr>
        <w:ind w:left="540"/>
      </w:pPr>
      <w:r>
        <w:rPr>
          <w:rFonts w:hint="eastAsia"/>
        </w:rPr>
        <w:t>对</w:t>
      </w:r>
      <w:r>
        <w:t>Annual_Premium</w:t>
      </w:r>
      <w:r>
        <w:rPr>
          <w:rFonts w:hint="eastAsia"/>
        </w:rPr>
        <w:t>进行kmeans聚类。</w:t>
      </w:r>
    </w:p>
    <w:p>
      <w:pPr>
        <w:ind w:left="540"/>
        <w:rPr>
          <w:rFonts w:hint="eastAsia"/>
        </w:rPr>
      </w:pPr>
      <w:r>
        <w:rPr>
          <w:rFonts w:hint="eastAsia"/>
        </w:rPr>
        <w:t>测试集预处理方法与训练集相同，</w:t>
      </w:r>
      <w:r>
        <w:t>Annual_Premium</w:t>
      </w:r>
      <w:r>
        <w:rPr>
          <w:rFonts w:hint="eastAsia"/>
        </w:rPr>
        <w:t>的聚类使用训练集kmeans聚类的结果。</w:t>
      </w:r>
    </w:p>
    <w:p>
      <w:pPr>
        <w:numPr>
          <w:ilvl w:val="0"/>
          <w:numId w:val="7"/>
        </w:numPr>
        <w:rPr>
          <w:color w:val="000000" w:themeColor="text1"/>
          <w14:textFill>
            <w14:solidFill>
              <w14:schemeClr w14:val="tx1"/>
            </w14:solidFill>
          </w14:textFill>
        </w:rPr>
      </w:pPr>
      <w:r>
        <w:rPr>
          <w:rFonts w:hint="eastAsia"/>
          <w:color w:val="000000" w:themeColor="text1"/>
          <w14:textFill>
            <w14:solidFill>
              <w14:schemeClr w14:val="tx1"/>
            </w14:solidFill>
          </w14:textFill>
        </w:rPr>
        <w:t>模型选择和参数调整：</w:t>
      </w:r>
    </w:p>
    <w:p>
      <w:pPr>
        <w:ind w:left="540"/>
        <w:rPr>
          <w:rFonts w:hint="eastAsia"/>
        </w:rPr>
      </w:pPr>
      <w:r>
        <w:rPr>
          <w:rFonts w:hint="eastAsia"/>
        </w:rPr>
        <w:t>筛选模型：各种模型得出的结果如下图</w:t>
      </w:r>
    </w:p>
    <w:p>
      <w:pPr>
        <w:ind w:left="54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727450" cy="2846070"/>
            <wp:effectExtent l="0" t="0" r="635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1"/>
                    <a:stretch>
                      <a:fillRect/>
                    </a:stretch>
                  </pic:blipFill>
                  <pic:spPr>
                    <a:xfrm>
                      <a:off x="0" y="0"/>
                      <a:ext cx="3729568" cy="2847691"/>
                    </a:xfrm>
                    <a:prstGeom prst="rect">
                      <a:avLst/>
                    </a:prstGeom>
                  </pic:spPr>
                </pic:pic>
              </a:graphicData>
            </a:graphic>
          </wp:inline>
        </w:drawing>
      </w:r>
    </w:p>
    <w:p>
      <w:pPr>
        <w:ind w:left="540" w:firstLine="419"/>
      </w:pPr>
      <w:r>
        <w:rPr>
          <w:rFonts w:hint="eastAsia"/>
        </w:rPr>
        <w:t>对于这些学习器，GBDT和xgboost是相对来说结果较优的两个学习器，故选择这两种模型进一步优化</w:t>
      </w:r>
    </w:p>
    <w:p>
      <w:pPr>
        <w:ind w:left="540"/>
        <w:rPr>
          <w:rFonts w:hint="eastAsia"/>
          <w:color w:val="000000" w:themeColor="text1"/>
          <w14:textFill>
            <w14:solidFill>
              <w14:schemeClr w14:val="tx1"/>
            </w14:solidFill>
          </w14:textFill>
        </w:rPr>
      </w:pPr>
    </w:p>
    <w:p>
      <w:pPr>
        <w:ind w:left="540"/>
        <w:rPr>
          <w:color w:val="000000" w:themeColor="text1"/>
          <w14:textFill>
            <w14:solidFill>
              <w14:schemeClr w14:val="tx1"/>
            </w14:solidFill>
          </w14:textFill>
        </w:rPr>
      </w:pPr>
      <w:r>
        <w:rPr>
          <w:rFonts w:hint="eastAsia"/>
          <w:color w:val="000000" w:themeColor="text1"/>
          <w14:textFill>
            <w14:solidFill>
              <w14:schemeClr w14:val="tx1"/>
            </w14:solidFill>
          </w14:textFill>
        </w:rPr>
        <w:t>使用的分类模型：GradientBoostingClassifier</w:t>
      </w:r>
    </w:p>
    <w:p>
      <w:pPr>
        <w:ind w:left="540"/>
        <w:rPr>
          <w:color w:val="000000" w:themeColor="text1"/>
          <w14:textFill>
            <w14:solidFill>
              <w14:schemeClr w14:val="tx1"/>
            </w14:solidFill>
          </w14:textFill>
        </w:rPr>
      </w:pPr>
      <w:r>
        <w:rPr>
          <w:rFonts w:hint="eastAsia"/>
          <w:color w:val="000000" w:themeColor="text1"/>
          <w14:textFill>
            <w14:solidFill>
              <w14:schemeClr w14:val="tx1"/>
            </w14:solidFill>
          </w14:textFill>
        </w:rPr>
        <w:t>调用</w:t>
      </w:r>
      <w:r>
        <w:rPr>
          <w:color w:val="000000" w:themeColor="text1"/>
          <w14:textFill>
            <w14:solidFill>
              <w14:schemeClr w14:val="tx1"/>
            </w14:solidFill>
          </w14:textFill>
        </w:rPr>
        <w:t>GridSearchCV</w:t>
      </w:r>
    </w:p>
    <w:p>
      <w:pPr>
        <w:ind w:left="540"/>
        <w:rPr>
          <w:color w:val="000000" w:themeColor="text1"/>
          <w14:textFill>
            <w14:solidFill>
              <w14:schemeClr w14:val="tx1"/>
            </w14:solidFill>
          </w14:textFill>
        </w:rPr>
      </w:pPr>
      <w:r>
        <w:rPr>
          <w:rFonts w:hint="eastAsia"/>
          <w:color w:val="000000" w:themeColor="text1"/>
          <w14:textFill>
            <w14:solidFill>
              <w14:schemeClr w14:val="tx1"/>
            </w14:solidFill>
          </w14:textFill>
        </w:rPr>
        <w:t>经过网格搜索法调参：</w:t>
      </w:r>
    </w:p>
    <w:p>
      <w:pPr>
        <w:ind w:left="540"/>
        <w:rPr>
          <w:color w:val="000000" w:themeColor="text1"/>
          <w14:textFill>
            <w14:solidFill>
              <w14:schemeClr w14:val="tx1"/>
            </w14:solidFill>
          </w14:textFill>
        </w:rPr>
      </w:pPr>
      <w:r>
        <w:rPr>
          <w:color w:val="000000" w:themeColor="text1"/>
          <w14:textFill>
            <w14:solidFill>
              <w14:schemeClr w14:val="tx1"/>
            </w14:solidFill>
          </w14:textFill>
        </w:rPr>
        <w:t>learning_rate = 0.05</w:t>
      </w:r>
    </w:p>
    <w:p>
      <w:pPr>
        <w:ind w:left="540"/>
        <w:rPr>
          <w:color w:val="000000" w:themeColor="text1"/>
          <w14:textFill>
            <w14:solidFill>
              <w14:schemeClr w14:val="tx1"/>
            </w14:solidFill>
          </w14:textFill>
        </w:rPr>
      </w:pPr>
      <w:r>
        <w:rPr>
          <w:color w:val="000000" w:themeColor="text1"/>
          <w14:textFill>
            <w14:solidFill>
              <w14:schemeClr w14:val="tx1"/>
            </w14:solidFill>
          </w14:textFill>
        </w:rPr>
        <w:t>min_samples_leaf = 70</w:t>
      </w:r>
    </w:p>
    <w:p>
      <w:pPr>
        <w:ind w:left="540"/>
        <w:rPr>
          <w:color w:val="000000" w:themeColor="text1"/>
          <w14:textFill>
            <w14:solidFill>
              <w14:schemeClr w14:val="tx1"/>
            </w14:solidFill>
          </w14:textFill>
        </w:rPr>
      </w:pPr>
      <w:r>
        <w:rPr>
          <w:color w:val="000000" w:themeColor="text1"/>
          <w14:textFill>
            <w14:solidFill>
              <w14:schemeClr w14:val="tx1"/>
            </w14:solidFill>
          </w14:textFill>
        </w:rPr>
        <w:t>max_features = 12</w:t>
      </w:r>
    </w:p>
    <w:p>
      <w:pPr>
        <w:ind w:left="540"/>
        <w:rPr>
          <w:color w:val="000000" w:themeColor="text1"/>
          <w14:textFill>
            <w14:solidFill>
              <w14:schemeClr w14:val="tx1"/>
            </w14:solidFill>
          </w14:textFill>
        </w:rPr>
      </w:pPr>
      <w:r>
        <w:rPr>
          <w:color w:val="000000" w:themeColor="text1"/>
          <w14:textFill>
            <w14:solidFill>
              <w14:schemeClr w14:val="tx1"/>
            </w14:solidFill>
          </w14:textFill>
        </w:rPr>
        <w:t>subsample= 0.8</w:t>
      </w:r>
    </w:p>
    <w:p>
      <w:pPr>
        <w:ind w:left="540"/>
        <w:rPr>
          <w:color w:val="000000" w:themeColor="text1"/>
          <w14:textFill>
            <w14:solidFill>
              <w14:schemeClr w14:val="tx1"/>
            </w14:solidFill>
          </w14:textFill>
        </w:rPr>
      </w:pPr>
      <w:r>
        <w:rPr>
          <w:color w:val="000000" w:themeColor="text1"/>
          <w14:textFill>
            <w14:solidFill>
              <w14:schemeClr w14:val="tx1"/>
            </w14:solidFill>
          </w14:textFill>
        </w:rPr>
        <w:t>random_state=10</w:t>
      </w:r>
    </w:p>
    <w:p>
      <w:pPr>
        <w:ind w:left="540"/>
        <w:rPr>
          <w:color w:val="000000" w:themeColor="text1"/>
          <w14:textFill>
            <w14:solidFill>
              <w14:schemeClr w14:val="tx1"/>
            </w14:solidFill>
          </w14:textFill>
        </w:rPr>
      </w:pPr>
      <w:r>
        <w:rPr>
          <w:color w:val="000000" w:themeColor="text1"/>
          <w14:textFill>
            <w14:solidFill>
              <w14:schemeClr w14:val="tx1"/>
            </w14:solidFill>
          </w14:textFill>
        </w:rPr>
        <w:t>max_depth=5</w:t>
      </w:r>
    </w:p>
    <w:p>
      <w:pPr>
        <w:ind w:left="540"/>
        <w:rPr>
          <w:color w:val="000000" w:themeColor="text1"/>
          <w14:textFill>
            <w14:solidFill>
              <w14:schemeClr w14:val="tx1"/>
            </w14:solidFill>
          </w14:textFill>
        </w:rPr>
      </w:pPr>
      <w:r>
        <w:rPr>
          <w:color w:val="000000" w:themeColor="text1"/>
          <w14:textFill>
            <w14:solidFill>
              <w14:schemeClr w14:val="tx1"/>
            </w14:solidFill>
          </w14:textFill>
        </w:rPr>
        <w:t>n_estimators=300</w:t>
      </w:r>
    </w:p>
    <w:p>
      <w:pPr>
        <w:ind w:left="540"/>
        <w:rPr>
          <w:color w:val="000000" w:themeColor="text1"/>
          <w14:textFill>
            <w14:solidFill>
              <w14:schemeClr w14:val="tx1"/>
            </w14:solidFill>
          </w14:textFill>
        </w:rPr>
      </w:pPr>
      <w:r>
        <w:rPr>
          <w:color w:val="000000" w:themeColor="text1"/>
          <w14:textFill>
            <w14:solidFill>
              <w14:schemeClr w14:val="tx1"/>
            </w14:solidFill>
          </w14:textFill>
        </w:rPr>
        <w:t>min_samples_split=1400</w:t>
      </w:r>
    </w:p>
    <w:p>
      <w:pPr>
        <w:ind w:left="54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212465" cy="2842260"/>
            <wp:effectExtent l="0" t="0" r="698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2"/>
                    <a:stretch>
                      <a:fillRect/>
                    </a:stretch>
                  </pic:blipFill>
                  <pic:spPr>
                    <a:xfrm>
                      <a:off x="0" y="0"/>
                      <a:ext cx="3216103" cy="2845013"/>
                    </a:xfrm>
                    <a:prstGeom prst="rect">
                      <a:avLst/>
                    </a:prstGeom>
                  </pic:spPr>
                </pic:pic>
              </a:graphicData>
            </a:graphic>
          </wp:inline>
        </w:drawing>
      </w:r>
    </w:p>
    <w:p>
      <w:pPr>
        <w:ind w:left="540"/>
        <w:rPr>
          <w:color w:val="000000" w:themeColor="text1"/>
          <w14:textFill>
            <w14:solidFill>
              <w14:schemeClr w14:val="tx1"/>
            </w14:solidFill>
          </w14:textFill>
        </w:rPr>
      </w:pPr>
      <w:r>
        <w:rPr>
          <w:rFonts w:hint="eastAsia"/>
          <w:color w:val="000000" w:themeColor="text1"/>
          <w14:textFill>
            <w14:solidFill>
              <w14:schemeClr w14:val="tx1"/>
            </w14:solidFill>
          </w14:textFill>
        </w:rPr>
        <w:t>使用的分类模型：</w:t>
      </w:r>
      <w:r>
        <w:rPr>
          <w:color w:val="000000" w:themeColor="text1"/>
          <w14:textFill>
            <w14:solidFill>
              <w14:schemeClr w14:val="tx1"/>
            </w14:solidFill>
          </w14:textFill>
        </w:rPr>
        <w:t>XGBClassifier</w:t>
      </w:r>
    </w:p>
    <w:p>
      <w:pPr>
        <w:ind w:left="540"/>
        <w:rPr>
          <w:color w:val="000000" w:themeColor="text1"/>
          <w14:textFill>
            <w14:solidFill>
              <w14:schemeClr w14:val="tx1"/>
            </w14:solidFill>
          </w14:textFill>
        </w:rPr>
      </w:pPr>
      <w:r>
        <w:rPr>
          <w:rFonts w:hint="eastAsia"/>
          <w:color w:val="000000" w:themeColor="text1"/>
          <w14:textFill>
            <w14:solidFill>
              <w14:schemeClr w14:val="tx1"/>
            </w14:solidFill>
          </w14:textFill>
        </w:rPr>
        <w:t>调用</w:t>
      </w:r>
      <w:r>
        <w:rPr>
          <w:color w:val="000000" w:themeColor="text1"/>
          <w14:textFill>
            <w14:solidFill>
              <w14:schemeClr w14:val="tx1"/>
            </w14:solidFill>
          </w14:textFill>
        </w:rPr>
        <w:t>GridSearchCV</w:t>
      </w:r>
    </w:p>
    <w:p>
      <w:pPr>
        <w:ind w:left="540"/>
        <w:rPr>
          <w:color w:val="000000" w:themeColor="text1"/>
          <w14:textFill>
            <w14:solidFill>
              <w14:schemeClr w14:val="tx1"/>
            </w14:solidFill>
          </w14:textFill>
        </w:rPr>
      </w:pPr>
      <w:r>
        <w:rPr>
          <w:rFonts w:hint="eastAsia"/>
          <w:color w:val="000000" w:themeColor="text1"/>
          <w14:textFill>
            <w14:solidFill>
              <w14:schemeClr w14:val="tx1"/>
            </w14:solidFill>
          </w14:textFill>
        </w:rPr>
        <w:t>经过网格搜索法调参：</w:t>
      </w:r>
    </w:p>
    <w:p>
      <w:pPr>
        <w:ind w:left="540"/>
        <w:rPr>
          <w:color w:val="000000" w:themeColor="text1"/>
          <w14:textFill>
            <w14:solidFill>
              <w14:schemeClr w14:val="tx1"/>
            </w14:solidFill>
          </w14:textFill>
        </w:rPr>
      </w:pPr>
      <w:r>
        <w:rPr>
          <w:color w:val="000000" w:themeColor="text1"/>
          <w14:textFill>
            <w14:solidFill>
              <w14:schemeClr w14:val="tx1"/>
            </w14:solidFill>
          </w14:textFill>
        </w:rPr>
        <w:t>learning_rate=0.4,</w:t>
      </w:r>
    </w:p>
    <w:p>
      <w:pPr>
        <w:ind w:left="540"/>
        <w:rPr>
          <w:color w:val="000000" w:themeColor="text1"/>
          <w14:textFill>
            <w14:solidFill>
              <w14:schemeClr w14:val="tx1"/>
            </w14:solidFill>
          </w14:textFill>
        </w:rPr>
      </w:pPr>
      <w:r>
        <w:rPr>
          <w:color w:val="000000" w:themeColor="text1"/>
          <w14:textFill>
            <w14:solidFill>
              <w14:schemeClr w14:val="tx1"/>
            </w14:solidFill>
          </w14:textFill>
        </w:rPr>
        <w:t xml:space="preserve">n_estimators=30,         </w:t>
      </w:r>
    </w:p>
    <w:p>
      <w:pPr>
        <w:ind w:left="540"/>
        <w:rPr>
          <w:color w:val="000000" w:themeColor="text1"/>
          <w14:textFill>
            <w14:solidFill>
              <w14:schemeClr w14:val="tx1"/>
            </w14:solidFill>
          </w14:textFill>
        </w:rPr>
      </w:pPr>
      <w:r>
        <w:rPr>
          <w:color w:val="000000" w:themeColor="text1"/>
          <w14:textFill>
            <w14:solidFill>
              <w14:schemeClr w14:val="tx1"/>
            </w14:solidFill>
          </w14:textFill>
        </w:rPr>
        <w:t xml:space="preserve">max_depth=5, </w:t>
      </w:r>
    </w:p>
    <w:p>
      <w:pPr>
        <w:ind w:left="540"/>
        <w:rPr>
          <w:color w:val="000000" w:themeColor="text1"/>
          <w14:textFill>
            <w14:solidFill>
              <w14:schemeClr w14:val="tx1"/>
            </w14:solidFill>
          </w14:textFill>
        </w:rPr>
      </w:pPr>
      <w:r>
        <w:rPr>
          <w:color w:val="000000" w:themeColor="text1"/>
          <w14:textFill>
            <w14:solidFill>
              <w14:schemeClr w14:val="tx1"/>
            </w14:solidFill>
          </w14:textFill>
        </w:rPr>
        <w:t xml:space="preserve">min_child_weight = 1, </w:t>
      </w:r>
    </w:p>
    <w:p>
      <w:pPr>
        <w:ind w:left="540"/>
        <w:rPr>
          <w:color w:val="000000" w:themeColor="text1"/>
          <w14:textFill>
            <w14:solidFill>
              <w14:schemeClr w14:val="tx1"/>
            </w14:solidFill>
          </w14:textFill>
        </w:rPr>
      </w:pPr>
      <w:r>
        <w:rPr>
          <w:color w:val="000000" w:themeColor="text1"/>
          <w14:textFill>
            <w14:solidFill>
              <w14:schemeClr w14:val="tx1"/>
            </w14:solidFill>
          </w14:textFill>
        </w:rPr>
        <w:t>gamma=0</w:t>
      </w:r>
      <w:r>
        <w:rPr>
          <w:rFonts w:hint="eastAsia"/>
          <w:color w:val="000000" w:themeColor="text1"/>
          <w14:textFill>
            <w14:solidFill>
              <w14:schemeClr w14:val="tx1"/>
            </w14:solidFill>
          </w14:textFill>
        </w:rPr>
        <w:t xml:space="preserve">，  </w:t>
      </w:r>
    </w:p>
    <w:p>
      <w:pPr>
        <w:ind w:left="540"/>
        <w:rPr>
          <w:color w:val="000000" w:themeColor="text1"/>
          <w14:textFill>
            <w14:solidFill>
              <w14:schemeClr w14:val="tx1"/>
            </w14:solidFill>
          </w14:textFill>
        </w:rPr>
      </w:pPr>
      <w:r>
        <w:rPr>
          <w:color w:val="000000" w:themeColor="text1"/>
          <w14:textFill>
            <w14:solidFill>
              <w14:schemeClr w14:val="tx1"/>
            </w14:solidFill>
          </w14:textFill>
        </w:rPr>
        <w:t xml:space="preserve">subsample=0.9, </w:t>
      </w:r>
    </w:p>
    <w:p>
      <w:pPr>
        <w:ind w:left="540"/>
        <w:rPr>
          <w:color w:val="000000" w:themeColor="text1"/>
          <w14:textFill>
            <w14:solidFill>
              <w14:schemeClr w14:val="tx1"/>
            </w14:solidFill>
          </w14:textFill>
        </w:rPr>
      </w:pPr>
      <w:r>
        <w:rPr>
          <w:color w:val="000000" w:themeColor="text1"/>
          <w14:textFill>
            <w14:solidFill>
              <w14:schemeClr w14:val="tx1"/>
            </w14:solidFill>
          </w14:textFill>
        </w:rPr>
        <w:t xml:space="preserve">colsample_btree=0.8,       </w:t>
      </w:r>
    </w:p>
    <w:p>
      <w:pPr>
        <w:ind w:left="540"/>
        <w:rPr>
          <w:color w:val="000000" w:themeColor="text1"/>
          <w14:textFill>
            <w14:solidFill>
              <w14:schemeClr w14:val="tx1"/>
            </w14:solidFill>
          </w14:textFill>
        </w:rPr>
      </w:pPr>
      <w:r>
        <w:rPr>
          <w:color w:val="000000" w:themeColor="text1"/>
          <w14:textFill>
            <w14:solidFill>
              <w14:schemeClr w14:val="tx1"/>
            </w14:solidFill>
          </w14:textFill>
        </w:rPr>
        <w:t>scale_pos_weight=1</w:t>
      </w:r>
    </w:p>
    <w:p>
      <w:pPr>
        <w:ind w:left="540"/>
        <w:rPr>
          <w:color w:val="000000" w:themeColor="text1"/>
          <w14:textFill>
            <w14:solidFill>
              <w14:schemeClr w14:val="tx1"/>
            </w14:solidFill>
          </w14:textFill>
        </w:rPr>
      </w:pPr>
      <w:r>
        <w:rPr>
          <w:color w:val="000000" w:themeColor="text1"/>
          <w14:textFill>
            <w14:solidFill>
              <w14:schemeClr w14:val="tx1"/>
            </w14:solidFill>
          </w14:textFill>
        </w:rPr>
        <w:t>random_state=20</w:t>
      </w:r>
    </w:p>
    <w:p>
      <w:pPr>
        <w:ind w:left="540"/>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179445" cy="3055620"/>
            <wp:effectExtent l="0" t="0" r="190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3"/>
                    <a:stretch>
                      <a:fillRect/>
                    </a:stretch>
                  </pic:blipFill>
                  <pic:spPr>
                    <a:xfrm>
                      <a:off x="0" y="0"/>
                      <a:ext cx="3189852" cy="3065349"/>
                    </a:xfrm>
                    <a:prstGeom prst="rect">
                      <a:avLst/>
                    </a:prstGeom>
                  </pic:spPr>
                </pic:pic>
              </a:graphicData>
            </a:graphic>
          </wp:inline>
        </w:drawing>
      </w:r>
    </w:p>
    <w:p>
      <w:pPr>
        <w:ind w:left="540"/>
        <w:rPr>
          <w:rFonts w:ascii="Calisto MT" w:hAnsi="Calisto MT" w:eastAsia="Consolas" w:cs="Calisto MT"/>
          <w:color w:val="000000"/>
          <w:szCs w:val="21"/>
          <w:shd w:val="clear" w:color="auto" w:fill="FFFFFF"/>
        </w:rPr>
      </w:pPr>
      <w:r>
        <w:rPr>
          <w:rFonts w:hint="eastAsia"/>
          <w:color w:val="000000" w:themeColor="text1"/>
          <w14:textFill>
            <w14:solidFill>
              <w14:schemeClr w14:val="tx1"/>
            </w14:solidFill>
          </w14:textFill>
        </w:rPr>
        <w:t>使用投票器：</w:t>
      </w:r>
      <w:r>
        <w:rPr>
          <w:rFonts w:ascii="Calisto MT" w:hAnsi="Calisto MT" w:eastAsia="Consolas" w:cs="Calisto MT"/>
          <w:color w:val="000000"/>
          <w:szCs w:val="21"/>
          <w:shd w:val="clear" w:color="auto" w:fill="FFFFFF"/>
        </w:rPr>
        <w:t>VotingClassifier</w:t>
      </w:r>
    </w:p>
    <w:p>
      <w:pPr>
        <w:ind w:left="540"/>
      </w:pPr>
      <w:r>
        <w:drawing>
          <wp:inline distT="0" distB="0" distL="0" distR="0">
            <wp:extent cx="3437890" cy="3048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4"/>
                    <a:stretch>
                      <a:fillRect/>
                    </a:stretch>
                  </pic:blipFill>
                  <pic:spPr>
                    <a:xfrm>
                      <a:off x="0" y="0"/>
                      <a:ext cx="3440863" cy="3050215"/>
                    </a:xfrm>
                    <a:prstGeom prst="rect">
                      <a:avLst/>
                    </a:prstGeom>
                  </pic:spPr>
                </pic:pic>
              </a:graphicData>
            </a:graphic>
          </wp:inline>
        </w:drawing>
      </w:r>
    </w:p>
    <w:p>
      <w:pPr>
        <w:ind w:left="540" w:firstLine="419" w:firstLineChars="0"/>
        <w:rPr>
          <w:rFonts w:hint="default" w:eastAsia="宋体"/>
          <w:lang w:val="en-US" w:eastAsia="zh-CN"/>
        </w:rPr>
      </w:pPr>
      <w:r>
        <w:rPr>
          <w:rFonts w:hint="eastAsia"/>
          <w:lang w:val="en-US" w:eastAsia="zh-CN"/>
        </w:rPr>
        <w:t>但是发现投票器集成的结果没有单独的GDBT模型好，所以最终决定单独使用GDBT模型</w:t>
      </w:r>
    </w:p>
    <w:p>
      <w:pPr>
        <w:numPr>
          <w:ilvl w:val="0"/>
          <w:numId w:val="7"/>
        </w:numPr>
      </w:pPr>
      <w:r>
        <w:rPr>
          <w:rFonts w:hint="eastAsia"/>
          <w:color w:val="000000" w:themeColor="text1"/>
          <w14:textFill>
            <w14:solidFill>
              <w14:schemeClr w14:val="tx1"/>
            </w14:solidFill>
          </w14:textFill>
        </w:rPr>
        <w:t>输出结果：</w:t>
      </w:r>
    </w:p>
    <w:p>
      <w:r>
        <w:rPr>
          <w:color w:val="000000" w:themeColor="text1"/>
          <w14:textFill>
            <w14:solidFill>
              <w14:schemeClr w14:val="tx1"/>
            </w14:solidFill>
          </w14:textFill>
        </w:rPr>
        <w:drawing>
          <wp:inline distT="0" distB="0" distL="0" distR="0">
            <wp:extent cx="4327525" cy="3828415"/>
            <wp:effectExtent l="0" t="0" r="0" b="63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2"/>
                    <a:stretch>
                      <a:fillRect/>
                    </a:stretch>
                  </pic:blipFill>
                  <pic:spPr>
                    <a:xfrm>
                      <a:off x="0" y="0"/>
                      <a:ext cx="4327873" cy="3828503"/>
                    </a:xfrm>
                    <a:prstGeom prst="rect">
                      <a:avLst/>
                    </a:prstGeom>
                  </pic:spPr>
                </pic:pic>
              </a:graphicData>
            </a:graphic>
          </wp:inline>
        </w:drawing>
      </w:r>
    </w:p>
    <w:p>
      <w:pPr>
        <w:pStyle w:val="2"/>
        <w:rPr>
          <w:rFonts w:ascii="黑体" w:hAnsi="黑体" w:eastAsia="黑体"/>
          <w:sz w:val="36"/>
          <w:szCs w:val="36"/>
        </w:rPr>
      </w:pPr>
      <w:r>
        <w:rPr>
          <w:rFonts w:hint="eastAsia" w:ascii="黑体" w:hAnsi="黑体" w:eastAsia="黑体"/>
          <w:sz w:val="36"/>
          <w:szCs w:val="36"/>
        </w:rPr>
        <w:t>附录：调试日志</w:t>
      </w:r>
    </w:p>
    <w:p>
      <w:pPr>
        <w:rPr>
          <w:rFonts w:ascii="宋体" w:hAnsi="宋体"/>
          <w:b/>
          <w:sz w:val="32"/>
        </w:rPr>
      </w:pPr>
      <w:r>
        <w:rPr>
          <w:rFonts w:hint="eastAsia" w:ascii="宋体" w:hAnsi="宋体"/>
          <w:b/>
          <w:sz w:val="32"/>
        </w:rPr>
        <w:t>10月22日</w:t>
      </w:r>
    </w:p>
    <w:p>
      <w:pPr>
        <w:ind w:firstLine="562" w:firstLineChars="200"/>
        <w:rPr>
          <w:rFonts w:ascii="宋体" w:hAnsi="宋体"/>
          <w:b/>
          <w:sz w:val="28"/>
          <w:szCs w:val="28"/>
        </w:rPr>
      </w:pPr>
      <w:r>
        <w:rPr>
          <w:rFonts w:hint="eastAsia" w:ascii="宋体" w:hAnsi="宋体"/>
          <w:b/>
          <w:sz w:val="28"/>
          <w:szCs w:val="28"/>
        </w:rPr>
        <w:t>集中讨论，观察数据集的属性，并对题目进行分析，完成了对特征间的相关性分析和缺失值处理</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
                <w:sz w:val="24"/>
              </w:rPr>
              <w:t>问题</w:t>
            </w:r>
          </w:p>
        </w:tc>
        <w:tc>
          <w:tcPr>
            <w:tcW w:w="4261" w:type="dxa"/>
          </w:tcPr>
          <w:p>
            <w:pPr>
              <w:jc w:val="center"/>
              <w:rPr>
                <w:rFonts w:ascii="宋体" w:hAnsi="宋体"/>
                <w:b/>
                <w:sz w:val="24"/>
              </w:rPr>
            </w:pPr>
            <w:r>
              <w:rPr>
                <w:rFonts w:hint="eastAsia" w:ascii="宋体" w:hAnsi="宋体"/>
                <w:b/>
                <w:sz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Cs/>
                <w:szCs w:val="21"/>
              </w:rPr>
              <w:t>对于缺失值的处理，我们想先查看含有缺失值的属性和Response与其他特征之间的相关性，但是想要检测相关性又不能有缺失值，学习了信息增益法和k方检验法以及数据可视化方法查看数据间相关性</w:t>
            </w:r>
          </w:p>
        </w:tc>
        <w:tc>
          <w:tcPr>
            <w:tcW w:w="4261" w:type="dxa"/>
          </w:tcPr>
          <w:p>
            <w:pPr>
              <w:jc w:val="center"/>
              <w:rPr>
                <w:rFonts w:ascii="宋体" w:hAnsi="宋体"/>
                <w:bCs/>
                <w:szCs w:val="21"/>
              </w:rPr>
            </w:pPr>
            <w:r>
              <w:rPr>
                <w:rFonts w:hint="eastAsia" w:ascii="宋体" w:hAnsi="宋体"/>
                <w:bCs/>
                <w:szCs w:val="21"/>
              </w:rPr>
              <w:t>先把缺失值全部删除，只是单纯用来看相关性的，在数据集的处理上不能全部删除</w:t>
            </w:r>
          </w:p>
        </w:tc>
      </w:tr>
    </w:tbl>
    <w:p>
      <w:pPr>
        <w:rPr>
          <w:rFonts w:ascii="宋体" w:hAnsi="宋体"/>
          <w:b/>
          <w:sz w:val="32"/>
        </w:rPr>
      </w:pPr>
      <w:r>
        <w:rPr>
          <w:rFonts w:hint="eastAsia" w:ascii="宋体" w:hAnsi="宋体"/>
          <w:b/>
          <w:sz w:val="32"/>
        </w:rPr>
        <w:t>10月23日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
                <w:sz w:val="24"/>
              </w:rPr>
              <w:t>问题</w:t>
            </w:r>
          </w:p>
        </w:tc>
        <w:tc>
          <w:tcPr>
            <w:tcW w:w="4261" w:type="dxa"/>
          </w:tcPr>
          <w:p>
            <w:pPr>
              <w:jc w:val="center"/>
              <w:rPr>
                <w:rFonts w:ascii="宋体" w:hAnsi="宋体"/>
                <w:b/>
                <w:sz w:val="24"/>
              </w:rPr>
            </w:pPr>
            <w:r>
              <w:rPr>
                <w:rFonts w:hint="eastAsia" w:ascii="宋体" w:hAnsi="宋体"/>
                <w:b/>
                <w:sz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Cs/>
                <w:szCs w:val="21"/>
              </w:rPr>
              <w:t>对于</w:t>
            </w:r>
            <w:r>
              <w:rPr>
                <w:rFonts w:hint="eastAsia"/>
              </w:rPr>
              <w:t>Annual_Premium和Vintage的离散化，使用等频划分会造成出现很多的缺失值，不知道怎么处理连续数据合适。</w:t>
            </w:r>
            <w:r>
              <w:rPr>
                <w:rFonts w:ascii="宋体" w:hAnsi="宋体"/>
                <w:b/>
                <w:sz w:val="24"/>
              </w:rPr>
              <w:t xml:space="preserve"> </w:t>
            </w:r>
          </w:p>
        </w:tc>
        <w:tc>
          <w:tcPr>
            <w:tcW w:w="4261" w:type="dxa"/>
          </w:tcPr>
          <w:p>
            <w:pPr>
              <w:jc w:val="center"/>
              <w:rPr>
                <w:rFonts w:ascii="宋体" w:hAnsi="宋体"/>
                <w:bCs/>
                <w:szCs w:val="21"/>
              </w:rPr>
            </w:pPr>
            <w:r>
              <w:rPr>
                <w:rFonts w:hint="eastAsia" w:ascii="宋体" w:hAnsi="宋体"/>
                <w:bCs/>
                <w:szCs w:val="21"/>
              </w:rPr>
              <w:t>用kMeans聚类进行离散化，不出现一个缺失值；</w:t>
            </w:r>
          </w:p>
          <w:p>
            <w:pPr>
              <w:rPr>
                <w:rFonts w:hint="eastAsia" w:ascii="宋体" w:hAnsi="宋体"/>
                <w:bCs/>
                <w:szCs w:val="21"/>
              </w:rPr>
            </w:pPr>
            <w:r>
              <w:rPr>
                <w:rFonts w:hint="eastAsia"/>
              </w:rPr>
              <w:t>对数据进行标准化，等宽聚类，等频聚类，kmeans聚类等分别查看模型拟合效果。</w:t>
            </w:r>
          </w:p>
        </w:tc>
      </w:tr>
    </w:tbl>
    <w:p>
      <w:pPr>
        <w:rPr>
          <w:rFonts w:ascii="宋体" w:hAnsi="宋体"/>
          <w:b/>
          <w:sz w:val="28"/>
          <w:szCs w:val="28"/>
        </w:rPr>
      </w:pPr>
    </w:p>
    <w:p>
      <w:pPr>
        <w:rPr>
          <w:rFonts w:ascii="宋体" w:hAnsi="宋体"/>
          <w:b/>
          <w:sz w:val="32"/>
        </w:rPr>
      </w:pPr>
      <w:r>
        <w:rPr>
          <w:rFonts w:hint="eastAsia" w:ascii="宋体" w:hAnsi="宋体"/>
          <w:b/>
          <w:sz w:val="32"/>
        </w:rPr>
        <w:t>10月24日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
                <w:sz w:val="24"/>
              </w:rPr>
              <w:t>问题</w:t>
            </w:r>
          </w:p>
        </w:tc>
        <w:tc>
          <w:tcPr>
            <w:tcW w:w="4261" w:type="dxa"/>
          </w:tcPr>
          <w:p>
            <w:pPr>
              <w:jc w:val="center"/>
              <w:rPr>
                <w:rFonts w:ascii="宋体" w:hAnsi="宋体"/>
                <w:b/>
                <w:sz w:val="24"/>
              </w:rPr>
            </w:pPr>
            <w:r>
              <w:rPr>
                <w:rFonts w:hint="eastAsia" w:ascii="宋体" w:hAnsi="宋体"/>
                <w:b/>
                <w:sz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Cs/>
                <w:szCs w:val="21"/>
              </w:rPr>
              <w:t>对于</w:t>
            </w:r>
            <w:r>
              <w:rPr>
                <w:rFonts w:hint="eastAsia"/>
              </w:rPr>
              <w:t>Annual_Premium和Vintage的离散化，使用等频划分会造成出现很多的缺失值</w:t>
            </w:r>
          </w:p>
        </w:tc>
        <w:tc>
          <w:tcPr>
            <w:tcW w:w="4261" w:type="dxa"/>
          </w:tcPr>
          <w:p>
            <w:pPr>
              <w:jc w:val="center"/>
              <w:rPr>
                <w:rFonts w:ascii="宋体" w:hAnsi="宋体"/>
                <w:bCs/>
                <w:szCs w:val="21"/>
              </w:rPr>
            </w:pPr>
            <w:r>
              <w:rPr>
                <w:rFonts w:hint="eastAsia" w:ascii="宋体" w:hAnsi="宋体"/>
                <w:bCs/>
                <w:szCs w:val="21"/>
              </w:rPr>
              <w:t>用kMeans聚类进行离散化，不出现一个缺失值</w:t>
            </w:r>
          </w:p>
        </w:tc>
      </w:tr>
    </w:tbl>
    <w:p>
      <w:pPr>
        <w:ind w:firstLine="642"/>
        <w:rPr>
          <w:rFonts w:ascii="宋体" w:hAnsi="宋体"/>
          <w:b/>
          <w:sz w:val="32"/>
        </w:rPr>
      </w:pPr>
    </w:p>
    <w:p>
      <w:pPr>
        <w:rPr>
          <w:rFonts w:ascii="宋体" w:hAnsi="宋体"/>
          <w:b/>
          <w:sz w:val="32"/>
        </w:rPr>
      </w:pPr>
      <w:r>
        <w:rPr>
          <w:rFonts w:hint="eastAsia" w:ascii="宋体" w:hAnsi="宋体"/>
          <w:b/>
          <w:sz w:val="32"/>
        </w:rPr>
        <w:t>10月25日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
                <w:sz w:val="24"/>
              </w:rPr>
              <w:t>问题</w:t>
            </w:r>
          </w:p>
        </w:tc>
        <w:tc>
          <w:tcPr>
            <w:tcW w:w="4261" w:type="dxa"/>
          </w:tcPr>
          <w:p>
            <w:pPr>
              <w:jc w:val="center"/>
              <w:rPr>
                <w:rFonts w:ascii="宋体" w:hAnsi="宋体"/>
                <w:b/>
                <w:sz w:val="24"/>
              </w:rPr>
            </w:pPr>
            <w:r>
              <w:rPr>
                <w:rFonts w:hint="eastAsia" w:ascii="宋体" w:hAnsi="宋体"/>
                <w:b/>
                <w:sz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Cs/>
                <w:szCs w:val="21"/>
              </w:rPr>
            </w:pPr>
            <w:r>
              <w:rPr>
                <w:rFonts w:hint="eastAsia" w:ascii="宋体" w:hAnsi="宋体"/>
                <w:bCs/>
                <w:szCs w:val="21"/>
              </w:rPr>
              <w:t>在完成了用单个学习器学习并且得出结果后，想要通过一些集成学习方法来进行提升，但是集成的结果比原来的单个学习器低；</w:t>
            </w:r>
          </w:p>
          <w:p>
            <w:pPr>
              <w:rPr>
                <w:rFonts w:hint="eastAsia" w:ascii="宋体" w:hAnsi="宋体"/>
                <w:b/>
                <w:sz w:val="24"/>
              </w:rPr>
            </w:pPr>
            <w:r>
              <w:rPr>
                <w:rFonts w:hint="eastAsia" w:ascii="宋体" w:hAnsi="宋体"/>
                <w:bCs/>
                <w:szCs w:val="21"/>
              </w:rPr>
              <w:t>对G</w:t>
            </w:r>
            <w:r>
              <w:rPr>
                <w:rFonts w:ascii="宋体" w:hAnsi="宋体"/>
                <w:bCs/>
                <w:szCs w:val="21"/>
              </w:rPr>
              <w:t>DBT</w:t>
            </w:r>
            <w:r>
              <w:rPr>
                <w:rFonts w:hint="eastAsia" w:ascii="宋体" w:hAnsi="宋体"/>
                <w:bCs/>
                <w:szCs w:val="21"/>
              </w:rPr>
              <w:t>和xgboost进行参数调优。</w:t>
            </w:r>
          </w:p>
        </w:tc>
        <w:tc>
          <w:tcPr>
            <w:tcW w:w="4261" w:type="dxa"/>
          </w:tcPr>
          <w:p>
            <w:pPr>
              <w:jc w:val="center"/>
              <w:rPr>
                <w:rFonts w:ascii="宋体" w:hAnsi="宋体"/>
                <w:bCs/>
                <w:szCs w:val="21"/>
              </w:rPr>
            </w:pPr>
            <w:r>
              <w:rPr>
                <w:rFonts w:hint="eastAsia" w:ascii="宋体" w:hAnsi="宋体"/>
                <w:bCs/>
                <w:szCs w:val="21"/>
              </w:rPr>
              <w:t>在把一些准确率较低的学习器删掉，只留下AUC较高的三种模型进行投票集成，结果有小幅度的提升；</w:t>
            </w:r>
          </w:p>
          <w:p>
            <w:pPr>
              <w:rPr>
                <w:rFonts w:hint="eastAsia" w:ascii="宋体" w:hAnsi="宋体"/>
                <w:bCs/>
                <w:szCs w:val="21"/>
              </w:rPr>
            </w:pPr>
            <w:r>
              <w:rPr>
                <w:rFonts w:hint="eastAsia" w:ascii="宋体" w:hAnsi="宋体"/>
                <w:bCs/>
                <w:szCs w:val="21"/>
              </w:rPr>
              <w:t>调用库进行网格搜索（搜索很慢的同时进行手动调参）</w:t>
            </w:r>
          </w:p>
        </w:tc>
      </w:tr>
    </w:tbl>
    <w:p>
      <w:pPr>
        <w:ind w:firstLine="642"/>
        <w:rPr>
          <w:rFonts w:ascii="宋体" w:hAnsi="宋体"/>
          <w:b/>
          <w:sz w:val="32"/>
        </w:rPr>
      </w:pPr>
    </w:p>
    <w:p>
      <w:pPr>
        <w:rPr>
          <w:rFonts w:ascii="宋体" w:hAnsi="宋体"/>
          <w:b/>
          <w:sz w:val="32"/>
        </w:rPr>
      </w:pPr>
      <w:r>
        <w:rPr>
          <w:rFonts w:hint="eastAsia" w:ascii="宋体" w:hAnsi="宋体"/>
          <w:b/>
          <w:sz w:val="32"/>
        </w:rPr>
        <w:t>10月26日</w:t>
      </w:r>
    </w:p>
    <w:p>
      <w:pPr>
        <w:rPr>
          <w:rFonts w:ascii="宋体" w:hAnsi="宋体"/>
          <w:b/>
          <w:sz w:val="32"/>
        </w:rPr>
      </w:pPr>
      <w:r>
        <w:rPr>
          <w:rFonts w:hint="eastAsia" w:ascii="宋体" w:hAnsi="宋体"/>
          <w:b/>
          <w:sz w:val="32"/>
        </w:rPr>
        <w:t xml:space="preserve">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
                <w:sz w:val="24"/>
              </w:rPr>
              <w:t>问题</w:t>
            </w:r>
          </w:p>
        </w:tc>
        <w:tc>
          <w:tcPr>
            <w:tcW w:w="4261" w:type="dxa"/>
          </w:tcPr>
          <w:p>
            <w:pPr>
              <w:jc w:val="center"/>
              <w:rPr>
                <w:rFonts w:ascii="宋体" w:hAnsi="宋体"/>
                <w:b/>
                <w:sz w:val="24"/>
              </w:rPr>
            </w:pPr>
            <w:r>
              <w:rPr>
                <w:rFonts w:hint="eastAsia" w:ascii="宋体" w:hAnsi="宋体"/>
                <w:b/>
                <w:sz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Cs/>
                <w:szCs w:val="21"/>
              </w:rPr>
              <w:t>在导出数据时发现，训练集kMeans离散化对于测试集不好分类</w:t>
            </w:r>
          </w:p>
        </w:tc>
        <w:tc>
          <w:tcPr>
            <w:tcW w:w="4261" w:type="dxa"/>
          </w:tcPr>
          <w:p>
            <w:pPr>
              <w:jc w:val="center"/>
              <w:rPr>
                <w:rFonts w:ascii="宋体" w:hAnsi="宋体"/>
                <w:bCs/>
                <w:szCs w:val="21"/>
              </w:rPr>
            </w:pPr>
            <w:r>
              <w:rPr>
                <w:rFonts w:hint="eastAsia" w:ascii="宋体" w:hAnsi="宋体"/>
                <w:bCs/>
                <w:szCs w:val="21"/>
              </w:rPr>
              <w:t>把train中的数据提前按照7.5：2.5的比例划分好，用那7.5的那部分数据进行kMeans聚类，然后那2.5的那部分数据用来验证，这样就能保证那2.5的数据和我们将要预测的那部分test是同一类型的数据</w:t>
            </w:r>
          </w:p>
        </w:tc>
      </w:tr>
    </w:tbl>
    <w:p>
      <w:pPr>
        <w:rPr>
          <w:rFonts w:ascii="宋体" w:hAnsi="宋体"/>
          <w:b/>
          <w:sz w:val="32"/>
        </w:rPr>
      </w:pPr>
    </w:p>
    <w:p>
      <w:pPr>
        <w:rPr>
          <w:rFonts w:ascii="宋体" w:hAnsi="宋体"/>
          <w:b/>
          <w:sz w:val="32"/>
        </w:rPr>
      </w:pPr>
      <w:r>
        <w:rPr>
          <w:rFonts w:hint="eastAsia" w:ascii="宋体" w:hAnsi="宋体"/>
          <w:b/>
          <w:sz w:val="32"/>
        </w:rPr>
        <w:t>10月27日</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
                <w:sz w:val="24"/>
              </w:rPr>
              <w:t>问题</w:t>
            </w:r>
          </w:p>
        </w:tc>
        <w:tc>
          <w:tcPr>
            <w:tcW w:w="4261" w:type="dxa"/>
          </w:tcPr>
          <w:p>
            <w:pPr>
              <w:jc w:val="center"/>
              <w:rPr>
                <w:rFonts w:ascii="宋体" w:hAnsi="宋体"/>
                <w:b/>
                <w:sz w:val="24"/>
              </w:rPr>
            </w:pPr>
            <w:r>
              <w:rPr>
                <w:rFonts w:hint="eastAsia" w:ascii="宋体" w:hAnsi="宋体"/>
                <w:b/>
                <w:sz w:val="24"/>
              </w:rPr>
              <w:t>解决方案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ascii="宋体" w:hAnsi="宋体"/>
                <w:b/>
                <w:sz w:val="24"/>
              </w:rPr>
            </w:pPr>
            <w:r>
              <w:rPr>
                <w:rFonts w:hint="eastAsia" w:ascii="宋体" w:hAnsi="宋体"/>
                <w:bCs/>
                <w:szCs w:val="21"/>
              </w:rPr>
              <w:t>重新进行数据预处理和模型构造</w:t>
            </w:r>
          </w:p>
        </w:tc>
        <w:tc>
          <w:tcPr>
            <w:tcW w:w="4261" w:type="dxa"/>
          </w:tcPr>
          <w:p>
            <w:pPr>
              <w:jc w:val="center"/>
              <w:rPr>
                <w:rFonts w:ascii="宋体" w:hAnsi="宋体"/>
                <w:bCs/>
                <w:szCs w:val="21"/>
              </w:rPr>
            </w:pPr>
            <w:r>
              <w:rPr>
                <w:rFonts w:hint="eastAsia" w:ascii="宋体" w:hAnsi="宋体"/>
                <w:bCs/>
                <w:szCs w:val="21"/>
              </w:rPr>
              <w:t>G</w:t>
            </w:r>
            <w:r>
              <w:rPr>
                <w:rFonts w:ascii="宋体" w:hAnsi="宋体"/>
                <w:bCs/>
                <w:szCs w:val="21"/>
              </w:rPr>
              <w:t>DBT</w:t>
            </w:r>
            <w:r>
              <w:rPr>
                <w:rFonts w:hint="eastAsia" w:ascii="宋体" w:hAnsi="宋体"/>
                <w:bCs/>
                <w:szCs w:val="21"/>
              </w:rPr>
              <w:t>和xgboost参数调优，投票器投票</w:t>
            </w:r>
          </w:p>
        </w:tc>
      </w:tr>
    </w:tbl>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 w:name="Calisto MT">
    <w:panose1 w:val="02040603050505030304"/>
    <w:charset w:val="00"/>
    <w:family w:val="roman"/>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DEA03"/>
    <w:multiLevelType w:val="multilevel"/>
    <w:tmpl w:val="904DEA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90C37924"/>
    <w:multiLevelType w:val="multilevel"/>
    <w:tmpl w:val="90C37924"/>
    <w:lvl w:ilvl="0" w:tentative="0">
      <w:start w:val="1"/>
      <w:numFmt w:val="decimal"/>
      <w:suff w:val="nothing"/>
      <w:lvlText w:val="%1）"/>
      <w:lvlJc w:val="left"/>
      <w:pPr>
        <w:ind w:left="540" w:firstLine="0"/>
      </w:pPr>
    </w:lvl>
    <w:lvl w:ilvl="1" w:tentative="0">
      <w:start w:val="1"/>
      <w:numFmt w:val="lowerLetter"/>
      <w:lvlText w:val="%2."/>
      <w:lvlJc w:val="left"/>
      <w:pPr>
        <w:tabs>
          <w:tab w:val="left" w:pos="840"/>
        </w:tabs>
        <w:ind w:left="1380" w:hanging="420"/>
      </w:pPr>
      <w:rPr>
        <w:rFonts w:hint="default"/>
      </w:rPr>
    </w:lvl>
    <w:lvl w:ilvl="2" w:tentative="0">
      <w:start w:val="1"/>
      <w:numFmt w:val="lowerLetter"/>
      <w:lvlText w:val="%3)"/>
      <w:lvlJc w:val="left"/>
      <w:pPr>
        <w:tabs>
          <w:tab w:val="left" w:pos="1260"/>
        </w:tabs>
        <w:ind w:left="1800" w:hanging="420"/>
      </w:pPr>
      <w:rPr>
        <w:rFonts w:hint="default"/>
      </w:rPr>
    </w:lvl>
    <w:lvl w:ilvl="3" w:tentative="0">
      <w:start w:val="1"/>
      <w:numFmt w:val="lowerRoman"/>
      <w:lvlText w:val="%4."/>
      <w:lvlJc w:val="left"/>
      <w:pPr>
        <w:tabs>
          <w:tab w:val="left" w:pos="1680"/>
        </w:tabs>
        <w:ind w:left="2220" w:hanging="420"/>
      </w:pPr>
      <w:rPr>
        <w:rFonts w:hint="default"/>
      </w:rPr>
    </w:lvl>
    <w:lvl w:ilvl="4" w:tentative="0">
      <w:start w:val="1"/>
      <w:numFmt w:val="lowerRoman"/>
      <w:lvlText w:val="%5)"/>
      <w:lvlJc w:val="left"/>
      <w:pPr>
        <w:tabs>
          <w:tab w:val="left" w:pos="2100"/>
        </w:tabs>
        <w:ind w:left="2640" w:hanging="420"/>
      </w:pPr>
      <w:rPr>
        <w:rFonts w:hint="default"/>
      </w:rPr>
    </w:lvl>
    <w:lvl w:ilvl="5" w:tentative="0">
      <w:start w:val="1"/>
      <w:numFmt w:val="lowerLetter"/>
      <w:lvlText w:val="%6."/>
      <w:lvlJc w:val="left"/>
      <w:pPr>
        <w:tabs>
          <w:tab w:val="left" w:pos="2520"/>
        </w:tabs>
        <w:ind w:left="3060" w:hanging="420"/>
      </w:pPr>
      <w:rPr>
        <w:rFonts w:hint="default"/>
      </w:rPr>
    </w:lvl>
    <w:lvl w:ilvl="6" w:tentative="0">
      <w:start w:val="1"/>
      <w:numFmt w:val="lowerLetter"/>
      <w:lvlText w:val="%7)"/>
      <w:lvlJc w:val="left"/>
      <w:pPr>
        <w:tabs>
          <w:tab w:val="left" w:pos="2940"/>
        </w:tabs>
        <w:ind w:left="3480" w:hanging="420"/>
      </w:pPr>
      <w:rPr>
        <w:rFonts w:hint="default"/>
      </w:rPr>
    </w:lvl>
    <w:lvl w:ilvl="7" w:tentative="0">
      <w:start w:val="1"/>
      <w:numFmt w:val="lowerRoman"/>
      <w:lvlText w:val="%8."/>
      <w:lvlJc w:val="left"/>
      <w:pPr>
        <w:tabs>
          <w:tab w:val="left" w:pos="3360"/>
        </w:tabs>
        <w:ind w:left="3900" w:hanging="420"/>
      </w:pPr>
      <w:rPr>
        <w:rFonts w:hint="default"/>
      </w:rPr>
    </w:lvl>
    <w:lvl w:ilvl="8" w:tentative="0">
      <w:start w:val="1"/>
      <w:numFmt w:val="lowerRoman"/>
      <w:lvlText w:val="%9)"/>
      <w:lvlJc w:val="left"/>
      <w:pPr>
        <w:tabs>
          <w:tab w:val="left" w:pos="3780"/>
        </w:tabs>
        <w:ind w:left="4320" w:hanging="420"/>
      </w:pPr>
      <w:rPr>
        <w:rFonts w:hint="default"/>
      </w:rPr>
    </w:lvl>
  </w:abstractNum>
  <w:abstractNum w:abstractNumId="2">
    <w:nsid w:val="AA916D8D"/>
    <w:multiLevelType w:val="singleLevel"/>
    <w:tmpl w:val="AA916D8D"/>
    <w:lvl w:ilvl="0" w:tentative="0">
      <w:start w:val="1"/>
      <w:numFmt w:val="decimal"/>
      <w:suff w:val="nothing"/>
      <w:lvlText w:val="%1）"/>
      <w:lvlJc w:val="left"/>
      <w:pPr>
        <w:ind w:left="540" w:firstLine="0"/>
      </w:pPr>
    </w:lvl>
  </w:abstractNum>
  <w:abstractNum w:abstractNumId="3">
    <w:nsid w:val="0839C730"/>
    <w:multiLevelType w:val="singleLevel"/>
    <w:tmpl w:val="0839C730"/>
    <w:lvl w:ilvl="0" w:tentative="0">
      <w:start w:val="3"/>
      <w:numFmt w:val="chineseCounting"/>
      <w:suff w:val="nothing"/>
      <w:lvlText w:val="%1、"/>
      <w:lvlJc w:val="left"/>
      <w:rPr>
        <w:rFonts w:hint="eastAsia"/>
      </w:rPr>
    </w:lvl>
  </w:abstractNum>
  <w:abstractNum w:abstractNumId="4">
    <w:nsid w:val="318EA610"/>
    <w:multiLevelType w:val="multilevel"/>
    <w:tmpl w:val="318EA6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3AA72F38"/>
    <w:multiLevelType w:val="multilevel"/>
    <w:tmpl w:val="3AA72F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48F102EB"/>
    <w:multiLevelType w:val="multilevel"/>
    <w:tmpl w:val="48F102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5003B8E"/>
    <w:multiLevelType w:val="singleLevel"/>
    <w:tmpl w:val="55003B8E"/>
    <w:lvl w:ilvl="0" w:tentative="0">
      <w:start w:val="1"/>
      <w:numFmt w:val="decimal"/>
      <w:suff w:val="nothing"/>
      <w:lvlText w:val="%1、"/>
      <w:lvlJc w:val="left"/>
      <w:pPr>
        <w:ind w:left="120" w:firstLine="0"/>
      </w:pPr>
    </w:lvl>
  </w:abstractNum>
  <w:num w:numId="1">
    <w:abstractNumId w:val="3"/>
  </w:num>
  <w:num w:numId="2">
    <w:abstractNumId w:val="7"/>
  </w:num>
  <w:num w:numId="3">
    <w:abstractNumId w:val="2"/>
  </w:num>
  <w:num w:numId="4">
    <w:abstractNumId w:val="0"/>
  </w:num>
  <w:num w:numId="5">
    <w:abstractNumId w:val="4"/>
  </w:num>
  <w:num w:numId="6">
    <w:abstractNumId w:val="6"/>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208"/>
    <w:rsid w:val="00477457"/>
    <w:rsid w:val="00553FC2"/>
    <w:rsid w:val="00594F86"/>
    <w:rsid w:val="006D4D40"/>
    <w:rsid w:val="007C71C4"/>
    <w:rsid w:val="00A50208"/>
    <w:rsid w:val="00C56E7C"/>
    <w:rsid w:val="00DB618A"/>
    <w:rsid w:val="0AB02B7C"/>
    <w:rsid w:val="217D4A48"/>
    <w:rsid w:val="2411467B"/>
    <w:rsid w:val="596C54EA"/>
    <w:rsid w:val="750E6496"/>
    <w:rsid w:val="7B1C1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等线 Light" w:hAnsi="等线 Light" w:eastAsia="等线 Light"/>
      <w:b/>
      <w:bCs/>
      <w:sz w:val="32"/>
      <w:szCs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10">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5">
    <w:name w:val="toc 1"/>
    <w:basedOn w:val="1"/>
    <w:next w:val="1"/>
    <w:uiPriority w:val="39"/>
    <w:pPr>
      <w:spacing w:before="120" w:after="120"/>
      <w:jc w:val="left"/>
    </w:pPr>
    <w:rPr>
      <w:rFonts w:ascii="等线" w:eastAsia="等线"/>
      <w:b/>
      <w:bCs/>
      <w:caps/>
      <w:sz w:val="20"/>
      <w:szCs w:val="20"/>
    </w:rPr>
  </w:style>
  <w:style w:type="paragraph" w:styleId="6">
    <w:name w:val="toc 2"/>
    <w:basedOn w:val="1"/>
    <w:next w:val="1"/>
    <w:uiPriority w:val="39"/>
    <w:pPr>
      <w:ind w:left="210"/>
      <w:jc w:val="left"/>
    </w:pPr>
    <w:rPr>
      <w:rFonts w:ascii="等线" w:eastAsia="等线"/>
      <w:smallCaps/>
      <w:sz w:val="20"/>
      <w:szCs w:val="20"/>
    </w:rPr>
  </w:style>
  <w:style w:type="paragraph" w:styleId="7">
    <w:name w:val="Normal (Web)"/>
    <w:basedOn w:val="1"/>
    <w:unhideWhenUsed/>
    <w:uiPriority w:val="99"/>
    <w:pPr>
      <w:widowControl/>
      <w:spacing w:before="100" w:beforeAutospacing="1" w:after="100" w:afterAutospacing="1"/>
      <w:jc w:val="left"/>
    </w:pPr>
    <w:rPr>
      <w:rFonts w:ascii="宋体" w:hAnsi="宋体" w:cs="宋体"/>
      <w:kern w:val="0"/>
      <w:sz w:val="24"/>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unhideWhenUsed/>
    <w:uiPriority w:val="99"/>
    <w:rPr>
      <w:color w:val="0563C1"/>
      <w:u w:val="single"/>
    </w:rPr>
  </w:style>
  <w:style w:type="paragraph" w:customStyle="1" w:styleId="12">
    <w:name w:val="_Style 2"/>
    <w:basedOn w:val="2"/>
    <w:next w:val="1"/>
    <w:unhideWhenUsed/>
    <w:qFormat/>
    <w:uiPriority w:val="39"/>
    <w:pPr>
      <w:widowControl/>
      <w:spacing w:before="480" w:after="0" w:line="276" w:lineRule="auto"/>
      <w:jc w:val="left"/>
      <w:outlineLvl w:val="9"/>
    </w:pPr>
    <w:rPr>
      <w:rFonts w:ascii="等线 Light" w:hAnsi="等线 Light" w:eastAsia="等线 Light"/>
      <w:color w:val="2F5496"/>
      <w:kern w:val="0"/>
      <w:sz w:val="28"/>
      <w:szCs w:val="28"/>
    </w:rPr>
  </w:style>
  <w:style w:type="paragraph" w:styleId="13">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1148</Words>
  <Characters>6549</Characters>
  <Lines>54</Lines>
  <Paragraphs>15</Paragraphs>
  <TotalTime>5</TotalTime>
  <ScaleCrop>false</ScaleCrop>
  <LinksUpToDate>false</LinksUpToDate>
  <CharactersWithSpaces>7682</CharactersWithSpaces>
  <Application>WPS Office_11.1.0.10072_F1E327BC-269C-435d-A152-05C5408002CA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dc:creator>
  <cp:lastModifiedBy>钟钟~ω~</cp:lastModifiedBy>
  <dcterms:modified xsi:type="dcterms:W3CDTF">2020-10-29T16:40:19Z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