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65419" w14:textId="4C62D831" w:rsidR="00501199" w:rsidRDefault="00D07BE6">
      <w:r>
        <w:rPr>
          <w:rFonts w:hint="eastAsia"/>
        </w:rPr>
        <w:t>0802</w:t>
      </w:r>
    </w:p>
    <w:p w14:paraId="34AC748C" w14:textId="77777777" w:rsidR="00C162F2" w:rsidRDefault="00C162F2"/>
    <w:p w14:paraId="32E0F4A0" w14:textId="4FD5CD0F" w:rsidR="00C162F2" w:rsidRDefault="00C162F2">
      <w:r>
        <w:rPr>
          <w:rFonts w:hint="eastAsia"/>
        </w:rPr>
        <w:t>前回のLine of Sightのグラフを修正した.</w:t>
      </w:r>
    </w:p>
    <w:p w14:paraId="2B43E73B" w14:textId="28788D5E" w:rsidR="00C162F2" w:rsidRDefault="00AA15F9">
      <w:r>
        <w:rPr>
          <w:noProof/>
        </w:rPr>
        <w:drawing>
          <wp:inline distT="0" distB="0" distL="0" distR="0" wp14:anchorId="33D41907" wp14:editId="551CAE7D">
            <wp:extent cx="5400040" cy="3721100"/>
            <wp:effectExtent l="0" t="0" r="0" b="0"/>
            <wp:docPr id="132570113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1136" name="図 1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0F2B" w14:textId="77777777" w:rsidR="00AA15F9" w:rsidRDefault="00AA15F9"/>
    <w:p w14:paraId="0932C18B" w14:textId="77777777" w:rsidR="00AA15F9" w:rsidRDefault="00AA15F9"/>
    <w:p w14:paraId="0AF1B478" w14:textId="4A14B434" w:rsidR="00D07BE6" w:rsidRDefault="006A192D">
      <w:r>
        <w:rPr>
          <w:rFonts w:hint="eastAsia"/>
        </w:rPr>
        <w:t>【PiSugar 3 PLUS】</w:t>
      </w:r>
    </w:p>
    <w:p w14:paraId="0FA7E5A1" w14:textId="77777777" w:rsidR="009575D8" w:rsidRDefault="00AA15F9">
      <w:r>
        <w:rPr>
          <w:rFonts w:hint="eastAsia"/>
        </w:rPr>
        <w:t xml:space="preserve">ラズパイにはMONOSTICKとPiSugarは常に接続しておく. </w:t>
      </w:r>
    </w:p>
    <w:p w14:paraId="76ED8B42" w14:textId="3B60E7C3" w:rsidR="006A192D" w:rsidRDefault="006A192D">
      <w:r>
        <w:rPr>
          <w:rFonts w:hint="eastAsia"/>
        </w:rPr>
        <w:t xml:space="preserve">手順として, </w:t>
      </w:r>
    </w:p>
    <w:p w14:paraId="0A52E4CD" w14:textId="561CB52C" w:rsidR="006A192D" w:rsidRDefault="00AA15F9" w:rsidP="006A192D">
      <w:pPr>
        <w:pStyle w:val="a9"/>
        <w:numPr>
          <w:ilvl w:val="0"/>
          <w:numId w:val="1"/>
        </w:numPr>
      </w:pPr>
      <w:r>
        <w:rPr>
          <w:rFonts w:hint="eastAsia"/>
        </w:rPr>
        <w:t>バッテリー残量：短押し</w:t>
      </w:r>
    </w:p>
    <w:p w14:paraId="4B7FEA67" w14:textId="14CD52FC" w:rsidR="00AA15F9" w:rsidRDefault="00AA15F9" w:rsidP="00AA15F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電源ON：短押し＋長押し</w:t>
      </w:r>
    </w:p>
    <w:p w14:paraId="27759A7D" w14:textId="69042F42" w:rsidR="006A192D" w:rsidRDefault="006A192D" w:rsidP="006A192D">
      <w:pPr>
        <w:pStyle w:val="a9"/>
        <w:ind w:left="420"/>
      </w:pPr>
      <w:r>
        <w:rPr>
          <w:rFonts w:hint="eastAsia"/>
        </w:rPr>
        <w:t>～使用～</w:t>
      </w:r>
    </w:p>
    <w:p w14:paraId="4E7397BC" w14:textId="7684AB10" w:rsidR="006F7C73" w:rsidRDefault="009575D8" w:rsidP="009575D8">
      <w:pPr>
        <w:pStyle w:val="a9"/>
        <w:numPr>
          <w:ilvl w:val="0"/>
          <w:numId w:val="1"/>
        </w:numPr>
      </w:pPr>
      <w:r>
        <w:rPr>
          <w:rFonts w:hint="eastAsia"/>
        </w:rPr>
        <w:t>電源OFF：長押し</w:t>
      </w:r>
    </w:p>
    <w:p w14:paraId="4B0B009D" w14:textId="77777777" w:rsidR="009575D8" w:rsidRDefault="009575D8" w:rsidP="009575D8">
      <w:pPr>
        <w:pStyle w:val="a9"/>
        <w:ind w:left="420"/>
      </w:pPr>
    </w:p>
    <w:p w14:paraId="6B5EBF7B" w14:textId="77777777" w:rsidR="009575D8" w:rsidRDefault="009575D8" w:rsidP="009575D8">
      <w:pPr>
        <w:pStyle w:val="a9"/>
        <w:ind w:left="420"/>
      </w:pPr>
    </w:p>
    <w:p w14:paraId="5E27561F" w14:textId="77777777" w:rsidR="009575D8" w:rsidRDefault="009575D8" w:rsidP="009575D8">
      <w:pPr>
        <w:pStyle w:val="a9"/>
        <w:ind w:left="420"/>
      </w:pPr>
    </w:p>
    <w:p w14:paraId="2C2A6EA9" w14:textId="77777777" w:rsidR="009575D8" w:rsidRDefault="009575D8" w:rsidP="009575D8">
      <w:pPr>
        <w:pStyle w:val="a9"/>
        <w:ind w:left="420"/>
      </w:pPr>
    </w:p>
    <w:p w14:paraId="3234887C" w14:textId="77777777" w:rsidR="009575D8" w:rsidRDefault="009575D8" w:rsidP="009575D8">
      <w:pPr>
        <w:pStyle w:val="a9"/>
        <w:ind w:left="420"/>
      </w:pPr>
    </w:p>
    <w:p w14:paraId="47394651" w14:textId="77777777" w:rsidR="009575D8" w:rsidRDefault="009575D8" w:rsidP="009575D8">
      <w:pPr>
        <w:pStyle w:val="a9"/>
        <w:ind w:left="420"/>
      </w:pPr>
    </w:p>
    <w:p w14:paraId="12D23176" w14:textId="77777777" w:rsidR="009575D8" w:rsidRDefault="009575D8" w:rsidP="009575D8">
      <w:pPr>
        <w:pStyle w:val="a9"/>
        <w:ind w:left="420"/>
        <w:rPr>
          <w:rFonts w:hint="eastAsia"/>
        </w:rPr>
      </w:pPr>
    </w:p>
    <w:p w14:paraId="7B182951" w14:textId="78DFA686" w:rsidR="006A192D" w:rsidRDefault="00B72173">
      <w:r>
        <w:rPr>
          <w:rFonts w:hint="eastAsia"/>
        </w:rPr>
        <w:lastRenderedPageBreak/>
        <w:t>【Enddeviceのみ水中に投下】</w:t>
      </w:r>
    </w:p>
    <w:p w14:paraId="3B97C933" w14:textId="7D49849A" w:rsidR="00B72173" w:rsidRDefault="009575D8">
      <w:r>
        <w:rPr>
          <w:noProof/>
        </w:rPr>
        <w:drawing>
          <wp:inline distT="0" distB="0" distL="0" distR="0" wp14:anchorId="0870FB6A" wp14:editId="6D7E4F4E">
            <wp:extent cx="2709333" cy="3116179"/>
            <wp:effectExtent l="0" t="0" r="0" b="8255"/>
            <wp:docPr id="471594449" name="図 1" descr="汚いバスルー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94449" name="図 1" descr="汚いバスルーム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693" cy="31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8BE" w14:textId="53E62790" w:rsidR="00B72173" w:rsidRDefault="00B72173"/>
    <w:p w14:paraId="2EE7EC7B" w14:textId="513B8673" w:rsidR="009575D8" w:rsidRDefault="009575D8">
      <w:r>
        <w:rPr>
          <w:rFonts w:hint="eastAsia"/>
        </w:rPr>
        <w:t xml:space="preserve">袋に若干空気があるので, ラズパイが浮き上がってくる. そのため, 重りとしてペットボトル２本で抑えている. </w:t>
      </w:r>
    </w:p>
    <w:p w14:paraId="22051D1D" w14:textId="77777777" w:rsidR="009575D8" w:rsidRDefault="009575D8"/>
    <w:p w14:paraId="18EED4B2" w14:textId="6C1050E4" w:rsidR="009575D8" w:rsidRDefault="009575D8">
      <w:r>
        <w:rPr>
          <w:rFonts w:hint="eastAsia"/>
        </w:rPr>
        <w:t>実験結果は以下である.</w:t>
      </w:r>
    </w:p>
    <w:p w14:paraId="0B1625D6" w14:textId="77777777" w:rsidR="009575D8" w:rsidRDefault="009575D8"/>
    <w:p w14:paraId="753BDABD" w14:textId="7C66EE60" w:rsidR="009575D8" w:rsidRDefault="00957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D3D004" wp14:editId="64039387">
            <wp:extent cx="4559968" cy="3073045"/>
            <wp:effectExtent l="0" t="0" r="0" b="0"/>
            <wp:docPr id="870501324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1324" name="図 2" descr="グラフ, 折れ線グラフ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88" cy="30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CAF4" w14:textId="3A2FA27F" w:rsidR="009575D8" w:rsidRDefault="009575D8">
      <w:r>
        <w:rPr>
          <w:rFonts w:hint="eastAsia"/>
        </w:rPr>
        <w:t>5.5ｍの部分は青色と赤色のプロットが重なっている.</w:t>
      </w:r>
    </w:p>
    <w:p w14:paraId="6ACE04BD" w14:textId="77777777" w:rsidR="009575D8" w:rsidRDefault="009575D8"/>
    <w:p w14:paraId="08B0A50A" w14:textId="5759CEC8" w:rsidR="009575D8" w:rsidRDefault="009575D8">
      <w:r>
        <w:rPr>
          <w:rFonts w:hint="eastAsia"/>
        </w:rPr>
        <w:t>パケロス結果</w:t>
      </w:r>
    </w:p>
    <w:p w14:paraId="6DCB4FC2" w14:textId="73B3FC8C" w:rsidR="009575D8" w:rsidRDefault="00957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EC8B2E" wp14:editId="66337FCB">
            <wp:extent cx="5400040" cy="2607310"/>
            <wp:effectExtent l="0" t="0" r="0" b="2540"/>
            <wp:docPr id="427208369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8369" name="図 3" descr="テーブ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742" w14:textId="77777777" w:rsidR="009575D8" w:rsidRDefault="009575D8"/>
    <w:p w14:paraId="1270813C" w14:textId="77777777" w:rsidR="009575D8" w:rsidRDefault="009575D8"/>
    <w:p w14:paraId="7460731F" w14:textId="57549A9F" w:rsidR="009575D8" w:rsidRDefault="009575D8">
      <w:r>
        <w:rPr>
          <w:rFonts w:hint="eastAsia"/>
        </w:rPr>
        <w:t>【再度検討しなければならない点】</w:t>
      </w:r>
    </w:p>
    <w:p w14:paraId="57299E45" w14:textId="732557BA" w:rsidR="009575D8" w:rsidRDefault="009575D8">
      <w:r>
        <w:rPr>
          <w:rFonts w:hint="eastAsia"/>
        </w:rPr>
        <w:t>・上記の</w:t>
      </w:r>
      <w:r w:rsidR="003541E2">
        <w:rPr>
          <w:rFonts w:hint="eastAsia"/>
        </w:rPr>
        <w:t xml:space="preserve">2つのグラフより, </w:t>
      </w:r>
      <w:r w:rsidR="00DC5BC3">
        <w:rPr>
          <w:rFonts w:hint="eastAsia"/>
        </w:rPr>
        <w:t>次の</w:t>
      </w:r>
      <w:r w:rsidR="003541E2">
        <w:rPr>
          <w:rFonts w:hint="eastAsia"/>
        </w:rPr>
        <w:t>6mは受信不可能でLQI（dbm）値も最低ラインである5m, 5.5m</w:t>
      </w:r>
      <w:r w:rsidR="00DC5BC3">
        <w:rPr>
          <w:rFonts w:hint="eastAsia"/>
        </w:rPr>
        <w:t>と同じ値ぐらい</w:t>
      </w:r>
      <w:r w:rsidR="00530E04">
        <w:rPr>
          <w:rFonts w:hint="eastAsia"/>
        </w:rPr>
        <w:t xml:space="preserve">を期待するが, 実験したところ, 5m, 5.5mよりLQI値も高く, パケロスも少なくなった. </w:t>
      </w:r>
    </w:p>
    <w:p w14:paraId="1A0AB9CC" w14:textId="4CA1F07A" w:rsidR="00530E04" w:rsidRDefault="00530E04">
      <w:pPr>
        <w:rPr>
          <w:rFonts w:hint="eastAsia"/>
        </w:rPr>
      </w:pPr>
      <w:r>
        <w:rPr>
          <w:rFonts w:hint="eastAsia"/>
        </w:rPr>
        <w:t xml:space="preserve">　→再度, 実験を行う.</w:t>
      </w:r>
      <w:r w:rsidR="00B61728">
        <w:rPr>
          <w:rFonts w:hint="eastAsia"/>
        </w:rPr>
        <w:t xml:space="preserve"> 信憑性が確認できた後, パケロスのグラフも作成する.</w:t>
      </w:r>
    </w:p>
    <w:p w14:paraId="49F71FB7" w14:textId="77777777" w:rsidR="00530E04" w:rsidRDefault="00530E04"/>
    <w:p w14:paraId="7863A75C" w14:textId="77777777" w:rsidR="00530E04" w:rsidRDefault="00530E04">
      <w:r>
        <w:rPr>
          <w:rFonts w:hint="eastAsia"/>
        </w:rPr>
        <w:t xml:space="preserve">・4.5ｍあたりからLQI値として, 「０」が表示されるようになった. ０は受信していないことを表す数値であるため, 再度確認する必要がある. </w:t>
      </w:r>
    </w:p>
    <w:p w14:paraId="69BD0167" w14:textId="316612E6" w:rsidR="00530E04" w:rsidRDefault="00530E04" w:rsidP="00530E04">
      <w:pPr>
        <w:ind w:firstLineChars="100" w:firstLine="210"/>
      </w:pPr>
      <w:r>
        <w:rPr>
          <w:rFonts w:hint="eastAsia"/>
        </w:rPr>
        <w:t>→アルベルト先生と協議したところ, アプリケーション層</w:t>
      </w:r>
      <w:r w:rsidR="00FF28D8">
        <w:rPr>
          <w:rFonts w:hint="eastAsia"/>
        </w:rPr>
        <w:t>での</w:t>
      </w:r>
      <w:r>
        <w:rPr>
          <w:rFonts w:hint="eastAsia"/>
        </w:rPr>
        <w:t xml:space="preserve">データにあるLQI値のため,  </w:t>
      </w:r>
      <w:r w:rsidR="00FF28D8">
        <w:rPr>
          <w:rFonts w:hint="eastAsia"/>
        </w:rPr>
        <w:t>一定の値以下は0になっているかも</w:t>
      </w:r>
      <w:r w:rsidR="00FF28D8">
        <w:t>…</w:t>
      </w:r>
      <w:r w:rsidR="00FF28D8">
        <w:rPr>
          <w:rFonts w:hint="eastAsia"/>
        </w:rPr>
        <w:t xml:space="preserve"> , という話になった.</w:t>
      </w:r>
    </w:p>
    <w:p w14:paraId="14A67905" w14:textId="77777777" w:rsidR="00FF28D8" w:rsidRPr="00FF28D8" w:rsidRDefault="00FF28D8" w:rsidP="00530E04">
      <w:pPr>
        <w:ind w:firstLineChars="100" w:firstLine="210"/>
        <w:rPr>
          <w:rFonts w:hint="eastAsia"/>
        </w:rPr>
      </w:pPr>
    </w:p>
    <w:p w14:paraId="33128D62" w14:textId="77777777" w:rsidR="00530E04" w:rsidRDefault="00530E04">
      <w:pPr>
        <w:rPr>
          <w:rFonts w:hint="eastAsia"/>
        </w:rPr>
      </w:pPr>
    </w:p>
    <w:sectPr w:rsidR="00530E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45094"/>
    <w:multiLevelType w:val="hybridMultilevel"/>
    <w:tmpl w:val="94924892"/>
    <w:lvl w:ilvl="0" w:tplc="179C31E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667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6"/>
    <w:rsid w:val="002D43D3"/>
    <w:rsid w:val="003541E2"/>
    <w:rsid w:val="0046261A"/>
    <w:rsid w:val="004C31DB"/>
    <w:rsid w:val="00501199"/>
    <w:rsid w:val="00530E04"/>
    <w:rsid w:val="005A216A"/>
    <w:rsid w:val="005E326A"/>
    <w:rsid w:val="006A192D"/>
    <w:rsid w:val="006F7C73"/>
    <w:rsid w:val="009575D8"/>
    <w:rsid w:val="00AA15F9"/>
    <w:rsid w:val="00B61728"/>
    <w:rsid w:val="00B72173"/>
    <w:rsid w:val="00C162F2"/>
    <w:rsid w:val="00CF14E5"/>
    <w:rsid w:val="00D07BE6"/>
    <w:rsid w:val="00D55943"/>
    <w:rsid w:val="00DC5BC3"/>
    <w:rsid w:val="00E60A63"/>
    <w:rsid w:val="00FE572F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19D563"/>
  <w15:chartTrackingRefBased/>
  <w15:docId w15:val="{7BF2C44D-FF89-4381-A255-A8DE50E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B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B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B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B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B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B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B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B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7B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07B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07B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07B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07B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0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B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07B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7B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07B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7BE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07BE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0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07BE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0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16</cp:revision>
  <cp:lastPrinted>2024-07-26T07:03:00Z</cp:lastPrinted>
  <dcterms:created xsi:type="dcterms:W3CDTF">2024-07-26T07:02:00Z</dcterms:created>
  <dcterms:modified xsi:type="dcterms:W3CDTF">2024-08-01T04:56:00Z</dcterms:modified>
</cp:coreProperties>
</file>