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5A11" w14:textId="14E7883C" w:rsidR="003A1460" w:rsidRDefault="003A1460" w:rsidP="00966B08"/>
    <w:p w14:paraId="7F55D739" w14:textId="463B1860" w:rsidR="003A1460" w:rsidRDefault="003A1460" w:rsidP="003A1460">
      <w:pPr>
        <w:pStyle w:val="TtuloApartado1sinnivel"/>
      </w:pPr>
      <w:r>
        <w:t>Actividad</w:t>
      </w:r>
      <w:r w:rsidR="00966B08">
        <w:t xml:space="preserve"> grupal</w:t>
      </w:r>
      <w:r>
        <w:t>: Evaluación de la segmentación</w:t>
      </w:r>
    </w:p>
    <w:p w14:paraId="1B2E9AE6" w14:textId="77777777" w:rsidR="003A1460" w:rsidRDefault="003A1460" w:rsidP="003A1460">
      <w:pPr>
        <w:jc w:val="left"/>
        <w:rPr>
          <w:rFonts w:cs="UnitOT-Light"/>
          <w:szCs w:val="22"/>
        </w:rPr>
      </w:pPr>
    </w:p>
    <w:p w14:paraId="65F92053" w14:textId="77777777" w:rsidR="003A1460" w:rsidRDefault="003A1460" w:rsidP="003A1460">
      <w:pPr>
        <w:rPr>
          <w:rFonts w:cs="UnitOT-Medi"/>
          <w:b/>
        </w:rPr>
      </w:pPr>
      <w:r>
        <w:rPr>
          <w:rFonts w:cs="UnitOT-Medi"/>
          <w:b/>
        </w:rPr>
        <w:t>Objetivos</w:t>
      </w:r>
    </w:p>
    <w:p w14:paraId="215A07E4" w14:textId="77777777" w:rsidR="003A1460" w:rsidRDefault="003A1460" w:rsidP="003A1460">
      <w:pPr>
        <w:rPr>
          <w:rFonts w:cs="UnitOT-Light"/>
          <w:szCs w:val="22"/>
        </w:rPr>
      </w:pPr>
    </w:p>
    <w:p w14:paraId="15ED7359" w14:textId="77777777" w:rsidR="003A1460" w:rsidRDefault="003A1460" w:rsidP="003A1460">
      <w:pPr>
        <w:rPr>
          <w:rFonts w:cs="UnitOT-Light"/>
          <w:szCs w:val="22"/>
        </w:rPr>
      </w:pPr>
      <w:r>
        <w:rPr>
          <w:rFonts w:cs="UnitOT-Light"/>
          <w:szCs w:val="22"/>
        </w:rPr>
        <w:t>El objetivo de este trabajo es aprender a construir y evaluar el rendimiento de uno o más segmentadores. Esta actividad permitirá consolidar los conceptos sobre segmentación de imágenes aprendidos.</w:t>
      </w:r>
    </w:p>
    <w:p w14:paraId="516ED5AD" w14:textId="77777777" w:rsidR="003A1460" w:rsidRDefault="003A1460" w:rsidP="003A1460">
      <w:pPr>
        <w:rPr>
          <w:rFonts w:cs="UnitOT-Light"/>
          <w:szCs w:val="22"/>
        </w:rPr>
      </w:pPr>
    </w:p>
    <w:p w14:paraId="24083E78" w14:textId="77777777" w:rsidR="003A1460" w:rsidRDefault="003A1460" w:rsidP="003A1460">
      <w:pPr>
        <w:rPr>
          <w:rFonts w:cs="UnitOT-Medi"/>
          <w:b/>
        </w:rPr>
      </w:pPr>
      <w:r>
        <w:rPr>
          <w:rFonts w:cs="UnitOT-Medi"/>
          <w:b/>
        </w:rPr>
        <w:t>Descripción</w:t>
      </w:r>
    </w:p>
    <w:p w14:paraId="6B51354B" w14:textId="77777777" w:rsidR="003A1460" w:rsidRDefault="003A1460" w:rsidP="003A1460">
      <w:pPr>
        <w:rPr>
          <w:rFonts w:cs="UnitOT-Medi"/>
          <w:b/>
        </w:rPr>
      </w:pPr>
    </w:p>
    <w:p w14:paraId="257664D3" w14:textId="794DB595" w:rsidR="003A1460" w:rsidRDefault="00B12637" w:rsidP="003A1460">
      <w:pPr>
        <w:rPr>
          <w:rFonts w:cs="UnitOT-Light"/>
          <w:szCs w:val="22"/>
        </w:rPr>
      </w:pPr>
      <w:r>
        <w:rPr>
          <w:rFonts w:cs="UnitOT-Light"/>
          <w:szCs w:val="22"/>
        </w:rPr>
        <w:t xml:space="preserve">Este trabajo se entrega de forma grupal. </w:t>
      </w:r>
      <w:r w:rsidR="00DA23A6">
        <w:rPr>
          <w:rFonts w:cs="UnitOT-Light"/>
          <w:szCs w:val="22"/>
        </w:rPr>
        <w:t>N</w:t>
      </w:r>
      <w:r w:rsidR="003A1460">
        <w:rPr>
          <w:rFonts w:cs="UnitOT-Light"/>
          <w:szCs w:val="22"/>
        </w:rPr>
        <w:t xml:space="preserve">os vamos a enfrentar a un verdadero problema de segmentación. La segmentación, como se ha visto, consiste en detectar regiones homogéneas y aislar/detectar objetos dentro de una imagen. Estas regiones habitualmente corresponden a los objetos que se están queriendo identificar. </w:t>
      </w:r>
    </w:p>
    <w:p w14:paraId="4A06BFC1" w14:textId="77777777" w:rsidR="003A1460" w:rsidRDefault="003A1460" w:rsidP="003A1460">
      <w:pPr>
        <w:rPr>
          <w:rFonts w:cs="UnitOT-Light"/>
          <w:szCs w:val="22"/>
        </w:rPr>
      </w:pPr>
    </w:p>
    <w:p w14:paraId="7FF7256D" w14:textId="0AF39E11" w:rsidR="003A1460" w:rsidRDefault="003A1460" w:rsidP="003A1460">
      <w:pPr>
        <w:rPr>
          <w:rFonts w:cs="UnitOT-Light"/>
          <w:szCs w:val="22"/>
        </w:rPr>
      </w:pPr>
      <w:r w:rsidRPr="00B62220">
        <w:rPr>
          <w:rFonts w:cs="UnitOT-Light"/>
          <w:szCs w:val="22"/>
        </w:rPr>
        <w:t xml:space="preserve">Existen muchas maneras de enfocar este problema y </w:t>
      </w:r>
      <w:r>
        <w:rPr>
          <w:rFonts w:cs="UnitOT-Light"/>
          <w:szCs w:val="22"/>
        </w:rPr>
        <w:t>puedes</w:t>
      </w:r>
      <w:r w:rsidRPr="00B62220">
        <w:rPr>
          <w:rFonts w:cs="UnitOT-Light"/>
          <w:szCs w:val="22"/>
        </w:rPr>
        <w:t xml:space="preserve"> hacer uso de </w:t>
      </w:r>
      <w:r>
        <w:rPr>
          <w:rFonts w:cs="UnitOT-Light"/>
          <w:szCs w:val="22"/>
        </w:rPr>
        <w:t xml:space="preserve">las técnicas </w:t>
      </w:r>
      <w:r w:rsidRPr="00B62220">
        <w:rPr>
          <w:rFonts w:cs="UnitOT-Light"/>
          <w:szCs w:val="22"/>
        </w:rPr>
        <w:t xml:space="preserve">de segmentación </w:t>
      </w:r>
      <w:r>
        <w:rPr>
          <w:rFonts w:cs="UnitOT-Light"/>
          <w:szCs w:val="22"/>
        </w:rPr>
        <w:t>que</w:t>
      </w:r>
      <w:r w:rsidRPr="00B62220">
        <w:rPr>
          <w:rFonts w:cs="UnitOT-Light"/>
          <w:szCs w:val="22"/>
        </w:rPr>
        <w:t xml:space="preserve"> considere</w:t>
      </w:r>
      <w:r>
        <w:rPr>
          <w:rFonts w:cs="UnitOT-Light"/>
          <w:szCs w:val="22"/>
        </w:rPr>
        <w:t>s</w:t>
      </w:r>
      <w:r w:rsidRPr="00B62220">
        <w:rPr>
          <w:rFonts w:cs="UnitOT-Light"/>
          <w:szCs w:val="22"/>
        </w:rPr>
        <w:t xml:space="preserve"> para resolver</w:t>
      </w:r>
      <w:r>
        <w:rPr>
          <w:rFonts w:cs="UnitOT-Light"/>
          <w:szCs w:val="22"/>
        </w:rPr>
        <w:t>lo</w:t>
      </w:r>
      <w:r w:rsidRPr="00B62220">
        <w:rPr>
          <w:rFonts w:cs="UnitOT-Light"/>
          <w:szCs w:val="22"/>
        </w:rPr>
        <w:t>.</w:t>
      </w:r>
      <w:r>
        <w:rPr>
          <w:rFonts w:cs="UnitOT-Light"/>
          <w:szCs w:val="22"/>
        </w:rPr>
        <w:t xml:space="preserve"> Una vez elegidas estas técnicas, debes evaluar su rendimiento frente a imágenes de </w:t>
      </w:r>
      <w:r w:rsidRPr="00FD03F6">
        <w:rPr>
          <w:rFonts w:cs="UnitOT-Light"/>
          <w:i/>
          <w:szCs w:val="22"/>
        </w:rPr>
        <w:t>ground truth</w:t>
      </w:r>
      <w:r>
        <w:rPr>
          <w:rFonts w:cs="UnitOT-Light"/>
          <w:szCs w:val="22"/>
        </w:rPr>
        <w:t xml:space="preserve">. En caso de que se utilicen partes de un </w:t>
      </w:r>
      <w:r w:rsidRPr="00B852CB">
        <w:rPr>
          <w:rFonts w:cs="UnitOT-Light"/>
          <w:i/>
          <w:iCs/>
          <w:szCs w:val="22"/>
        </w:rPr>
        <w:t>software</w:t>
      </w:r>
      <w:r>
        <w:rPr>
          <w:rFonts w:cs="UnitOT-Light"/>
          <w:szCs w:val="22"/>
        </w:rPr>
        <w:t xml:space="preserve"> existente, deberá referenciarse la fuente. Debes mostrar en pantalla los resultados de los principales pasos. </w:t>
      </w:r>
    </w:p>
    <w:p w14:paraId="3C7EDB33" w14:textId="77777777" w:rsidR="00D02BD9" w:rsidRDefault="00D02BD9" w:rsidP="003A1460">
      <w:pPr>
        <w:rPr>
          <w:rFonts w:cs="UnitOT-Light"/>
          <w:szCs w:val="22"/>
        </w:rPr>
      </w:pPr>
    </w:p>
    <w:p w14:paraId="084A63AB" w14:textId="7BB466DF" w:rsidR="00D02BD9" w:rsidRPr="00D02BD9" w:rsidRDefault="00D02BD9" w:rsidP="003A1460">
      <w:pPr>
        <w:rPr>
          <w:rFonts w:cs="UnitOT-Light"/>
        </w:rPr>
      </w:pPr>
      <w:r w:rsidRPr="009517D3">
        <w:rPr>
          <w:rFonts w:cs="UnitOT-Light"/>
          <w:b/>
        </w:rPr>
        <w:t>Extensión</w:t>
      </w:r>
      <w:r>
        <w:rPr>
          <w:rFonts w:cs="UnitOT-Light"/>
          <w:b/>
        </w:rPr>
        <w:t xml:space="preserve">: </w:t>
      </w:r>
      <w:r w:rsidRPr="00FD03F6">
        <w:rPr>
          <w:rFonts w:cs="UnitOT-Light"/>
        </w:rPr>
        <w:t>e</w:t>
      </w:r>
      <w:r w:rsidRPr="00794DC1">
        <w:rPr>
          <w:rFonts w:cs="UnitOT-Light"/>
        </w:rPr>
        <w:t xml:space="preserve">l límite máximo son </w:t>
      </w:r>
      <w:r>
        <w:rPr>
          <w:rFonts w:cs="UnitOT-Light"/>
        </w:rPr>
        <w:t>seis</w:t>
      </w:r>
      <w:r w:rsidRPr="00794DC1">
        <w:rPr>
          <w:rFonts w:cs="UnitOT-Light"/>
        </w:rPr>
        <w:t xml:space="preserve"> páginas.</w:t>
      </w:r>
    </w:p>
    <w:p w14:paraId="3F03A8A6" w14:textId="0A69C42C" w:rsidR="007D12B0" w:rsidRDefault="007D12B0" w:rsidP="003A1460">
      <w:pPr>
        <w:rPr>
          <w:rFonts w:cs="UnitOT-Light"/>
          <w:szCs w:val="22"/>
        </w:rPr>
      </w:pPr>
    </w:p>
    <w:p w14:paraId="39D5C973" w14:textId="35B66AF8" w:rsidR="003A1460" w:rsidRDefault="003A1460" w:rsidP="003A1460">
      <w:pPr>
        <w:rPr>
          <w:rFonts w:cs="UnitOT-Light"/>
        </w:rPr>
      </w:pPr>
      <w:r w:rsidRPr="002E54AF">
        <w:rPr>
          <w:rFonts w:cs="UnitOT-Light"/>
          <w:b/>
        </w:rPr>
        <w:t>Forma de entrega</w:t>
      </w:r>
      <w:r>
        <w:rPr>
          <w:rFonts w:cs="UnitOT-Light"/>
          <w:b/>
        </w:rPr>
        <w:t xml:space="preserve">: </w:t>
      </w:r>
      <w:r w:rsidR="008D7D24" w:rsidRPr="008D7D24">
        <w:rPr>
          <w:rFonts w:cs="UnitOT-Light"/>
        </w:rPr>
        <w:t xml:space="preserve">Comenta todos los resultados obtenidos y exporta el </w:t>
      </w:r>
      <w:r w:rsidR="008D7D24" w:rsidRPr="008D7D24">
        <w:rPr>
          <w:rFonts w:cs="UnitOT-Light"/>
          <w:i/>
          <w:iCs/>
        </w:rPr>
        <w:t>notebook</w:t>
      </w:r>
      <w:r w:rsidR="008D7D24" w:rsidRPr="008D7D24">
        <w:rPr>
          <w:rFonts w:cs="UnitOT-Light"/>
        </w:rPr>
        <w:t xml:space="preserve"> a un fichero con extensi</w:t>
      </w:r>
      <w:r w:rsidR="008D7D24" w:rsidRPr="008D7D24">
        <w:rPr>
          <w:rFonts w:cs="Calibri"/>
        </w:rPr>
        <w:t>ó</w:t>
      </w:r>
      <w:r w:rsidR="008D7D24" w:rsidRPr="008D7D24">
        <w:rPr>
          <w:rFonts w:cs="UnitOT-Light"/>
        </w:rPr>
        <w:t xml:space="preserve">n </w:t>
      </w:r>
      <w:r w:rsidR="008D7D24">
        <w:rPr>
          <w:rFonts w:cs="UnitOT-Light"/>
        </w:rPr>
        <w:t>.</w:t>
      </w:r>
      <w:r w:rsidR="008D7D24" w:rsidRPr="008D7D24">
        <w:rPr>
          <w:rFonts w:cs="UnitOT-Light"/>
        </w:rPr>
        <w:t>pdf, comenta todos los puntos que se solicitan. Es importante asegurarse que la visualizaci</w:t>
      </w:r>
      <w:r w:rsidR="008D7D24" w:rsidRPr="008D7D24">
        <w:rPr>
          <w:rFonts w:cs="Calibri"/>
        </w:rPr>
        <w:t>ó</w:t>
      </w:r>
      <w:r w:rsidR="008D7D24" w:rsidRPr="008D7D24">
        <w:rPr>
          <w:rFonts w:cs="UnitOT-Light"/>
        </w:rPr>
        <w:t xml:space="preserve">n es correcta y todos los apartados del ejercicio son legibles (se puede obtener directamente desde los </w:t>
      </w:r>
      <w:r w:rsidR="008D7D24" w:rsidRPr="008D7D24">
        <w:rPr>
          <w:rFonts w:cs="UnitOT-Light"/>
          <w:i/>
          <w:iCs/>
        </w:rPr>
        <w:t>notebooks</w:t>
      </w:r>
      <w:r w:rsidR="008D7D24" w:rsidRPr="008D7D24">
        <w:rPr>
          <w:rFonts w:cs="UnitOT-Light"/>
        </w:rPr>
        <w:t xml:space="preserve"> </w:t>
      </w:r>
      <w:r w:rsidR="008D7D24" w:rsidRPr="008D7D24">
        <w:rPr>
          <w:rFonts w:cs="Calibri"/>
        </w:rPr>
        <w:t>«</w:t>
      </w:r>
      <w:r w:rsidR="008D7D24" w:rsidRPr="008D7D24">
        <w:rPr>
          <w:rFonts w:cs="UnitOT-Light"/>
        </w:rPr>
        <w:t>imprimiendo</w:t>
      </w:r>
      <w:r w:rsidR="008D7D24" w:rsidRPr="008D7D24">
        <w:rPr>
          <w:rFonts w:cs="Calibri"/>
        </w:rPr>
        <w:t>»</w:t>
      </w:r>
      <w:r w:rsidR="008D7D24" w:rsidRPr="008D7D24">
        <w:rPr>
          <w:rFonts w:cs="UnitOT-Light"/>
        </w:rPr>
        <w:t xml:space="preserve"> en PDF).</w:t>
      </w:r>
    </w:p>
    <w:p w14:paraId="6D4F5665" w14:textId="77777777" w:rsidR="003A1460" w:rsidRDefault="003A1460" w:rsidP="003A1460">
      <w:pPr>
        <w:rPr>
          <w:rFonts w:cs="UnitOT-Light"/>
          <w:b/>
        </w:rPr>
      </w:pPr>
      <w:r w:rsidRPr="009517D3">
        <w:rPr>
          <w:rFonts w:cs="UnitOT-Light"/>
          <w:b/>
        </w:rPr>
        <w:lastRenderedPageBreak/>
        <w:t>Rúbrica</w:t>
      </w:r>
    </w:p>
    <w:p w14:paraId="17B2416D" w14:textId="77777777" w:rsidR="003A1460" w:rsidRPr="009517D3" w:rsidRDefault="003A1460" w:rsidP="003A1460">
      <w:pPr>
        <w:rPr>
          <w:rFonts w:cs="UnitOT-Light"/>
          <w:b/>
        </w:rPr>
      </w:pPr>
    </w:p>
    <w:tbl>
      <w:tblPr>
        <w:tblStyle w:val="Tabladecuadrcula5oscura-nfasis51"/>
        <w:tblW w:w="0" w:type="auto"/>
        <w:tblLook w:val="04A0" w:firstRow="1" w:lastRow="0" w:firstColumn="1" w:lastColumn="0" w:noHBand="0" w:noVBand="1"/>
      </w:tblPr>
      <w:tblGrid>
        <w:gridCol w:w="1696"/>
        <w:gridCol w:w="4111"/>
        <w:gridCol w:w="1418"/>
        <w:gridCol w:w="985"/>
      </w:tblGrid>
      <w:tr w:rsidR="003A1460" w14:paraId="4FA227D8" w14:textId="77777777" w:rsidTr="008D7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FFFFFF" w:themeColor="background1"/>
            </w:tcBorders>
            <w:shd w:val="clear" w:color="auto" w:fill="0098CD"/>
            <w:vAlign w:val="center"/>
          </w:tcPr>
          <w:p w14:paraId="2C84B942" w14:textId="0DBBE7EC" w:rsidR="003A1460" w:rsidRPr="006069B6" w:rsidRDefault="008D7D24" w:rsidP="008D7D24">
            <w:pPr>
              <w:spacing w:line="240" w:lineRule="auto"/>
              <w:jc w:val="center"/>
              <w:rPr>
                <w:rFonts w:cs="UnitOT-Medi"/>
                <w:b w:val="0"/>
                <w:color w:val="FFFFFF" w:themeColor="background1"/>
                <w:sz w:val="22"/>
                <w:szCs w:val="22"/>
              </w:rPr>
            </w:pPr>
            <w:r w:rsidRPr="008D7D24">
              <w:rPr>
                <w:rFonts w:cs="UnitOT-Medi"/>
                <w:b w:val="0"/>
                <w:bCs w:val="0"/>
                <w:color w:val="FFFFFF" w:themeColor="background1"/>
                <w:sz w:val="22"/>
                <w:szCs w:val="22"/>
              </w:rPr>
              <w:t>Actividad grupal: Evaluación de la segmentación</w:t>
            </w:r>
          </w:p>
        </w:tc>
        <w:tc>
          <w:tcPr>
            <w:tcW w:w="4111" w:type="dxa"/>
            <w:tcBorders>
              <w:bottom w:val="single" w:sz="4" w:space="0" w:color="FFFFFF" w:themeColor="background1"/>
            </w:tcBorders>
            <w:shd w:val="clear" w:color="auto" w:fill="0098CD"/>
            <w:vAlign w:val="center"/>
          </w:tcPr>
          <w:p w14:paraId="7AC3D777" w14:textId="77777777" w:rsidR="003A1460" w:rsidRPr="006069B6" w:rsidRDefault="003A1460" w:rsidP="008D7D2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418" w:type="dxa"/>
            <w:tcBorders>
              <w:bottom w:val="single" w:sz="4" w:space="0" w:color="FFFFFF" w:themeColor="background1"/>
            </w:tcBorders>
            <w:shd w:val="clear" w:color="auto" w:fill="0098CD"/>
            <w:vAlign w:val="center"/>
          </w:tcPr>
          <w:p w14:paraId="462DDCCD" w14:textId="32328EED" w:rsidR="003A1460" w:rsidRPr="006069B6" w:rsidRDefault="003A1460" w:rsidP="008D7D2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687C85F4" w14:textId="77777777" w:rsidR="003A1460" w:rsidRPr="006069B6" w:rsidRDefault="003A1460" w:rsidP="008D7D2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985" w:type="dxa"/>
            <w:tcBorders>
              <w:bottom w:val="single" w:sz="4" w:space="0" w:color="FFFFFF" w:themeColor="background1"/>
            </w:tcBorders>
            <w:shd w:val="clear" w:color="auto" w:fill="0098CD"/>
            <w:vAlign w:val="center"/>
          </w:tcPr>
          <w:p w14:paraId="0C2BC78C" w14:textId="77777777" w:rsidR="003A1460" w:rsidRPr="006069B6" w:rsidRDefault="003A1460" w:rsidP="008D7D2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0692FA8A" w14:textId="77777777" w:rsidR="003A1460" w:rsidRPr="006069B6" w:rsidRDefault="003A1460" w:rsidP="008D7D2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3A1460" w14:paraId="7DBD4443" w14:textId="77777777" w:rsidTr="008D7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0098CD"/>
              <w:right w:val="single" w:sz="4" w:space="0" w:color="0098CD"/>
            </w:tcBorders>
            <w:shd w:val="clear" w:color="auto" w:fill="E6F4F9"/>
            <w:vAlign w:val="center"/>
          </w:tcPr>
          <w:p w14:paraId="1ADF6DA7" w14:textId="77777777" w:rsidR="003A1460" w:rsidRPr="006069B6" w:rsidRDefault="003A1460" w:rsidP="008D7D24">
            <w:pPr>
              <w:jc w:val="center"/>
              <w:rPr>
                <w:rFonts w:cs="UnitOT-Medi"/>
                <w:b w:val="0"/>
                <w:sz w:val="20"/>
                <w:szCs w:val="20"/>
              </w:rPr>
            </w:pPr>
            <w:r w:rsidRPr="006069B6">
              <w:rPr>
                <w:rFonts w:cs="UnitOT-Medi"/>
                <w:b w:val="0"/>
                <w:bCs w:val="0"/>
                <w:sz w:val="20"/>
                <w:szCs w:val="20"/>
              </w:rPr>
              <w:t>Criterio 1</w:t>
            </w:r>
          </w:p>
        </w:tc>
        <w:tc>
          <w:tcPr>
            <w:tcW w:w="4111" w:type="dxa"/>
            <w:tcBorders>
              <w:left w:val="single" w:sz="4" w:space="0" w:color="0098CD"/>
              <w:bottom w:val="single" w:sz="4" w:space="0" w:color="0098CD"/>
              <w:right w:val="single" w:sz="4" w:space="0" w:color="0098CD"/>
            </w:tcBorders>
            <w:shd w:val="clear" w:color="auto" w:fill="auto"/>
            <w:vAlign w:val="center"/>
          </w:tcPr>
          <w:p w14:paraId="087E4D87" w14:textId="77777777" w:rsidR="003A1460" w:rsidRPr="006069B6" w:rsidRDefault="003A1460"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El segmentador funciona correctamente</w:t>
            </w:r>
          </w:p>
        </w:tc>
        <w:tc>
          <w:tcPr>
            <w:tcW w:w="1418" w:type="dxa"/>
            <w:tcBorders>
              <w:left w:val="single" w:sz="4" w:space="0" w:color="0098CD"/>
              <w:bottom w:val="single" w:sz="4" w:space="0" w:color="0098CD"/>
              <w:right w:val="single" w:sz="4" w:space="0" w:color="0098CD"/>
            </w:tcBorders>
            <w:shd w:val="clear" w:color="auto" w:fill="auto"/>
            <w:vAlign w:val="center"/>
          </w:tcPr>
          <w:p w14:paraId="7070EDCF" w14:textId="77777777" w:rsidR="003A1460" w:rsidRPr="006069B6" w:rsidRDefault="003A1460"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985" w:type="dxa"/>
            <w:tcBorders>
              <w:left w:val="single" w:sz="4" w:space="0" w:color="0098CD"/>
              <w:bottom w:val="single" w:sz="4" w:space="0" w:color="0098CD"/>
            </w:tcBorders>
            <w:shd w:val="clear" w:color="auto" w:fill="auto"/>
            <w:vAlign w:val="center"/>
          </w:tcPr>
          <w:p w14:paraId="37602020" w14:textId="58A1E3FA" w:rsidR="003A1460" w:rsidRPr="006069B6" w:rsidRDefault="000C014D"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3A1460">
              <w:rPr>
                <w:rFonts w:cs="UnitOT-Light"/>
                <w:sz w:val="20"/>
                <w:szCs w:val="20"/>
              </w:rPr>
              <w:t>0</w:t>
            </w:r>
            <w:r w:rsidR="00B852CB">
              <w:rPr>
                <w:rFonts w:cs="UnitOT-Light"/>
                <w:sz w:val="20"/>
                <w:szCs w:val="20"/>
              </w:rPr>
              <w:t xml:space="preserve"> </w:t>
            </w:r>
            <w:r w:rsidR="003A1460" w:rsidRPr="006069B6">
              <w:rPr>
                <w:rFonts w:cs="UnitOT-Light"/>
                <w:sz w:val="20"/>
                <w:szCs w:val="20"/>
              </w:rPr>
              <w:t>%</w:t>
            </w:r>
          </w:p>
        </w:tc>
      </w:tr>
      <w:tr w:rsidR="003A1460" w14:paraId="32AF1A14" w14:textId="77777777" w:rsidTr="008D7D24">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60F0B9F8" w14:textId="77777777" w:rsidR="003A1460" w:rsidRPr="006069B6" w:rsidRDefault="003A1460" w:rsidP="008D7D24">
            <w:pPr>
              <w:jc w:val="center"/>
              <w:rPr>
                <w:rFonts w:cs="UnitOT-Medi"/>
                <w:b w:val="0"/>
                <w:sz w:val="20"/>
                <w:szCs w:val="20"/>
              </w:rPr>
            </w:pPr>
            <w:r w:rsidRPr="006069B6">
              <w:rPr>
                <w:rFonts w:cs="UnitOT-Medi"/>
                <w:b w:val="0"/>
                <w:bCs w:val="0"/>
                <w:sz w:val="20"/>
                <w:szCs w:val="20"/>
              </w:rPr>
              <w:t>Criterio 2</w:t>
            </w:r>
          </w:p>
        </w:tc>
        <w:tc>
          <w:tcPr>
            <w:tcW w:w="411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E1B5436" w14:textId="77777777" w:rsidR="003A1460" w:rsidRPr="006069B6" w:rsidRDefault="003A1460"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Existe una implementación propia y rigurosa de al menos la parte principal donde el estudiante evalúa sus segmentaciones</w:t>
            </w: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97A4B6C" w14:textId="77777777" w:rsidR="003A1460" w:rsidRPr="006069B6" w:rsidRDefault="003A1460"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985" w:type="dxa"/>
            <w:tcBorders>
              <w:top w:val="single" w:sz="4" w:space="0" w:color="0098CD"/>
              <w:left w:val="single" w:sz="4" w:space="0" w:color="0098CD"/>
              <w:bottom w:val="single" w:sz="4" w:space="0" w:color="0098CD"/>
            </w:tcBorders>
            <w:shd w:val="clear" w:color="auto" w:fill="auto"/>
            <w:vAlign w:val="center"/>
          </w:tcPr>
          <w:p w14:paraId="73AC43BA" w14:textId="55B3CB68" w:rsidR="003A1460" w:rsidRPr="006069B6" w:rsidRDefault="000C014D"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r w:rsidR="003A1460">
              <w:rPr>
                <w:rFonts w:cs="UnitOT-Light"/>
                <w:sz w:val="20"/>
                <w:szCs w:val="20"/>
              </w:rPr>
              <w:t>0</w:t>
            </w:r>
            <w:r w:rsidR="00B852CB">
              <w:rPr>
                <w:rFonts w:cs="UnitOT-Light"/>
                <w:sz w:val="20"/>
                <w:szCs w:val="20"/>
              </w:rPr>
              <w:t xml:space="preserve"> </w:t>
            </w:r>
            <w:r w:rsidR="003A1460" w:rsidRPr="006069B6">
              <w:rPr>
                <w:rFonts w:cs="UnitOT-Light"/>
                <w:sz w:val="20"/>
                <w:szCs w:val="20"/>
              </w:rPr>
              <w:t>%</w:t>
            </w:r>
          </w:p>
        </w:tc>
      </w:tr>
      <w:tr w:rsidR="003A1460" w14:paraId="28D37171" w14:textId="77777777" w:rsidTr="008D7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02882D23" w14:textId="77777777" w:rsidR="003A1460" w:rsidRPr="006069B6" w:rsidRDefault="003A1460" w:rsidP="008D7D24">
            <w:pPr>
              <w:jc w:val="center"/>
              <w:rPr>
                <w:rFonts w:cs="UnitOT-Medi"/>
                <w:b w:val="0"/>
                <w:sz w:val="20"/>
                <w:szCs w:val="20"/>
              </w:rPr>
            </w:pPr>
            <w:r w:rsidRPr="006069B6">
              <w:rPr>
                <w:rFonts w:cs="UnitOT-Medi"/>
                <w:b w:val="0"/>
                <w:bCs w:val="0"/>
                <w:sz w:val="20"/>
                <w:szCs w:val="20"/>
              </w:rPr>
              <w:t>Criterio 3</w:t>
            </w:r>
          </w:p>
        </w:tc>
        <w:tc>
          <w:tcPr>
            <w:tcW w:w="411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D385036" w14:textId="77777777" w:rsidR="003A1460" w:rsidRPr="006069B6" w:rsidRDefault="003A1460"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El estudiante ha comparado más de un segmentador con varias imágenes y </w:t>
            </w:r>
            <w:r w:rsidRPr="00195BD2">
              <w:rPr>
                <w:rFonts w:cs="UnitOT-Light"/>
                <w:i/>
                <w:iCs/>
                <w:sz w:val="20"/>
                <w:szCs w:val="20"/>
              </w:rPr>
              <w:t>ground truths</w:t>
            </w: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469FFD0" w14:textId="77777777" w:rsidR="003A1460" w:rsidRPr="006069B6" w:rsidRDefault="003A1460"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985" w:type="dxa"/>
            <w:tcBorders>
              <w:top w:val="single" w:sz="4" w:space="0" w:color="0098CD"/>
              <w:left w:val="single" w:sz="4" w:space="0" w:color="0098CD"/>
              <w:bottom w:val="single" w:sz="4" w:space="0" w:color="0098CD"/>
            </w:tcBorders>
            <w:shd w:val="clear" w:color="auto" w:fill="auto"/>
            <w:vAlign w:val="center"/>
          </w:tcPr>
          <w:p w14:paraId="61879106" w14:textId="4D457FB9" w:rsidR="003A1460" w:rsidRPr="006069B6" w:rsidRDefault="000C014D"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3A1460" w:rsidRPr="006069B6">
              <w:rPr>
                <w:rFonts w:cs="UnitOT-Light"/>
                <w:sz w:val="20"/>
                <w:szCs w:val="20"/>
              </w:rPr>
              <w:t>0</w:t>
            </w:r>
            <w:r w:rsidR="00B852CB">
              <w:rPr>
                <w:rFonts w:cs="UnitOT-Light"/>
                <w:sz w:val="20"/>
                <w:szCs w:val="20"/>
              </w:rPr>
              <w:t xml:space="preserve"> </w:t>
            </w:r>
            <w:r w:rsidR="003A1460" w:rsidRPr="006069B6">
              <w:rPr>
                <w:rFonts w:cs="UnitOT-Light"/>
                <w:sz w:val="20"/>
                <w:szCs w:val="20"/>
              </w:rPr>
              <w:t>%</w:t>
            </w:r>
          </w:p>
        </w:tc>
      </w:tr>
      <w:tr w:rsidR="003A1460" w14:paraId="7B1EFA1C" w14:textId="77777777" w:rsidTr="008D7D24">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52B3C2DB" w14:textId="77777777" w:rsidR="003A1460" w:rsidRPr="006069B6" w:rsidRDefault="003A1460" w:rsidP="008D7D24">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4</w:t>
            </w:r>
          </w:p>
        </w:tc>
        <w:tc>
          <w:tcPr>
            <w:tcW w:w="411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5473E59" w14:textId="77777777" w:rsidR="003A1460" w:rsidRDefault="003A1460"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Código claro, comprensible y muestra los principales pasos</w:t>
            </w: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92FC0AA" w14:textId="77777777" w:rsidR="003A1460" w:rsidRDefault="003A1460"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985" w:type="dxa"/>
            <w:tcBorders>
              <w:top w:val="single" w:sz="4" w:space="0" w:color="0098CD"/>
              <w:left w:val="single" w:sz="4" w:space="0" w:color="0098CD"/>
              <w:bottom w:val="single" w:sz="4" w:space="0" w:color="0098CD"/>
            </w:tcBorders>
            <w:shd w:val="clear" w:color="auto" w:fill="auto"/>
            <w:vAlign w:val="center"/>
          </w:tcPr>
          <w:p w14:paraId="27FEF58D" w14:textId="3D5E7496" w:rsidR="003A1460" w:rsidRDefault="000C014D"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3A1460">
              <w:rPr>
                <w:rFonts w:cs="UnitOT-Light"/>
                <w:sz w:val="20"/>
                <w:szCs w:val="20"/>
              </w:rPr>
              <w:t>0</w:t>
            </w:r>
            <w:r w:rsidR="00B852CB">
              <w:rPr>
                <w:rFonts w:cs="UnitOT-Light"/>
                <w:sz w:val="20"/>
                <w:szCs w:val="20"/>
              </w:rPr>
              <w:t xml:space="preserve"> </w:t>
            </w:r>
            <w:r w:rsidR="003A1460" w:rsidRPr="006069B6">
              <w:rPr>
                <w:rFonts w:cs="UnitOT-Light"/>
                <w:sz w:val="20"/>
                <w:szCs w:val="20"/>
              </w:rPr>
              <w:t>%</w:t>
            </w:r>
          </w:p>
        </w:tc>
      </w:tr>
      <w:tr w:rsidR="003A1460" w14:paraId="10EAAE25" w14:textId="77777777" w:rsidTr="008D7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6E6E06D8" w14:textId="77777777" w:rsidR="003A1460" w:rsidRPr="006069B6" w:rsidRDefault="003A1460" w:rsidP="008D7D24">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5</w:t>
            </w:r>
          </w:p>
        </w:tc>
        <w:tc>
          <w:tcPr>
            <w:tcW w:w="411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E098448" w14:textId="77777777" w:rsidR="003A1460" w:rsidRPr="006069B6" w:rsidRDefault="003A1460"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Memoria clara y sin carencias</w:t>
            </w: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E2482B8" w14:textId="77777777" w:rsidR="003A1460" w:rsidRPr="006069B6" w:rsidRDefault="003A1460"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985" w:type="dxa"/>
            <w:tcBorders>
              <w:top w:val="single" w:sz="4" w:space="0" w:color="0098CD"/>
              <w:left w:val="single" w:sz="4" w:space="0" w:color="0098CD"/>
              <w:bottom w:val="single" w:sz="4" w:space="0" w:color="0098CD"/>
            </w:tcBorders>
            <w:shd w:val="clear" w:color="auto" w:fill="auto"/>
            <w:vAlign w:val="center"/>
          </w:tcPr>
          <w:p w14:paraId="79B78809" w14:textId="67DA00C1" w:rsidR="003A1460" w:rsidRPr="006069B6" w:rsidRDefault="003A1460" w:rsidP="008D7D2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r w:rsidR="00B852CB">
              <w:rPr>
                <w:rFonts w:cs="UnitOT-Light"/>
                <w:sz w:val="20"/>
                <w:szCs w:val="20"/>
              </w:rPr>
              <w:t xml:space="preserve"> </w:t>
            </w:r>
            <w:r w:rsidRPr="006069B6">
              <w:rPr>
                <w:rFonts w:cs="UnitOT-Light"/>
                <w:sz w:val="20"/>
                <w:szCs w:val="20"/>
              </w:rPr>
              <w:t>%</w:t>
            </w:r>
          </w:p>
        </w:tc>
      </w:tr>
      <w:tr w:rsidR="003A1460" w14:paraId="35956E89" w14:textId="77777777" w:rsidTr="008D7D24">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16277213" w14:textId="77777777" w:rsidR="003A1460" w:rsidRPr="006069B6" w:rsidRDefault="003A1460" w:rsidP="008D7D24">
            <w:pPr>
              <w:jc w:val="center"/>
              <w:rPr>
                <w:rFonts w:cs="UnitOT-Medi"/>
                <w:sz w:val="20"/>
                <w:szCs w:val="20"/>
              </w:rPr>
            </w:pPr>
            <w:r w:rsidRPr="006905C1">
              <w:rPr>
                <w:rFonts w:cs="UnitOT-Medi"/>
                <w:b w:val="0"/>
                <w:sz w:val="20"/>
                <w:szCs w:val="20"/>
              </w:rPr>
              <w:t>Criterio 6</w:t>
            </w:r>
          </w:p>
        </w:tc>
        <w:tc>
          <w:tcPr>
            <w:tcW w:w="411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24FF1F6" w14:textId="7F49A697" w:rsidR="003A1460" w:rsidRDefault="003A1460"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Existe plagio no debidamente referenciado o el trabajo es similar y con los mismos punto</w:t>
            </w:r>
            <w:r w:rsidR="00195BD2">
              <w:rPr>
                <w:rFonts w:cs="UnitOT-Light"/>
                <w:sz w:val="20"/>
                <w:szCs w:val="20"/>
              </w:rPr>
              <w:t>s</w:t>
            </w:r>
            <w:r>
              <w:rPr>
                <w:rFonts w:cs="UnitOT-Light"/>
                <w:sz w:val="20"/>
                <w:szCs w:val="20"/>
              </w:rPr>
              <w:t xml:space="preserve"> de fallo que el de otro estudiante</w:t>
            </w:r>
          </w:p>
        </w:tc>
        <w:tc>
          <w:tcPr>
            <w:tcW w:w="141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002208A" w14:textId="77777777" w:rsidR="003A1460" w:rsidRDefault="003A1460"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c>
          <w:tcPr>
            <w:tcW w:w="985" w:type="dxa"/>
            <w:tcBorders>
              <w:top w:val="single" w:sz="4" w:space="0" w:color="0098CD"/>
              <w:left w:val="single" w:sz="4" w:space="0" w:color="0098CD"/>
              <w:bottom w:val="single" w:sz="4" w:space="0" w:color="0098CD"/>
            </w:tcBorders>
            <w:shd w:val="clear" w:color="auto" w:fill="auto"/>
            <w:vAlign w:val="center"/>
          </w:tcPr>
          <w:p w14:paraId="7CA7347C" w14:textId="315BE98B" w:rsidR="003A1460" w:rsidRDefault="003A1460" w:rsidP="008D7D2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-100</w:t>
            </w:r>
            <w:r w:rsidR="00B852CB">
              <w:rPr>
                <w:rFonts w:cs="UnitOT-Light"/>
                <w:sz w:val="20"/>
                <w:szCs w:val="20"/>
              </w:rPr>
              <w:t xml:space="preserve"> </w:t>
            </w:r>
            <w:r>
              <w:rPr>
                <w:rFonts w:cs="UnitOT-Light"/>
                <w:sz w:val="20"/>
                <w:szCs w:val="20"/>
              </w:rPr>
              <w:t>%</w:t>
            </w:r>
          </w:p>
        </w:tc>
      </w:tr>
      <w:tr w:rsidR="003A1460" w14:paraId="7628D5A1" w14:textId="77777777" w:rsidTr="008D7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tcBorders>
            <w:shd w:val="clear" w:color="auto" w:fill="auto"/>
            <w:vAlign w:val="center"/>
          </w:tcPr>
          <w:p w14:paraId="40BE506A" w14:textId="77777777" w:rsidR="003A1460" w:rsidRPr="005B48C2" w:rsidRDefault="003A1460" w:rsidP="008D7D24">
            <w:pPr>
              <w:spacing w:line="288" w:lineRule="auto"/>
              <w:jc w:val="center"/>
              <w:rPr>
                <w:b w:val="0"/>
                <w:bCs w:val="0"/>
                <w:color w:val="000000"/>
                <w:sz w:val="22"/>
                <w:szCs w:val="18"/>
                <w:lang w:eastAsia="en-GB"/>
              </w:rPr>
            </w:pPr>
          </w:p>
        </w:tc>
        <w:tc>
          <w:tcPr>
            <w:tcW w:w="4111" w:type="dxa"/>
            <w:tcBorders>
              <w:top w:val="single" w:sz="4" w:space="0" w:color="0098CD"/>
            </w:tcBorders>
            <w:shd w:val="clear" w:color="auto" w:fill="auto"/>
            <w:vAlign w:val="center"/>
          </w:tcPr>
          <w:p w14:paraId="601FD9C2" w14:textId="77777777" w:rsidR="003A1460" w:rsidRPr="006069B6" w:rsidRDefault="003A1460" w:rsidP="008D7D24">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418" w:type="dxa"/>
            <w:tcBorders>
              <w:top w:val="single" w:sz="4" w:space="0" w:color="0098CD"/>
              <w:right w:val="single" w:sz="4" w:space="0" w:color="0098CD"/>
            </w:tcBorders>
            <w:shd w:val="clear" w:color="auto" w:fill="E6F4F9"/>
            <w:vAlign w:val="center"/>
          </w:tcPr>
          <w:p w14:paraId="40F1CCDB" w14:textId="77777777" w:rsidR="003A1460" w:rsidRPr="006069B6" w:rsidRDefault="003A1460" w:rsidP="008D7D24">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985" w:type="dxa"/>
            <w:tcBorders>
              <w:top w:val="single" w:sz="4" w:space="0" w:color="0098CD"/>
              <w:left w:val="single" w:sz="4" w:space="0" w:color="0098CD"/>
            </w:tcBorders>
            <w:shd w:val="clear" w:color="auto" w:fill="E6F4F9"/>
            <w:vAlign w:val="center"/>
          </w:tcPr>
          <w:p w14:paraId="174CBE2F" w14:textId="77777777" w:rsidR="003A1460" w:rsidRPr="006069B6" w:rsidRDefault="003A1460" w:rsidP="008D7D24">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8F116FC" w14:textId="3711424B" w:rsidR="00D13B1B" w:rsidRDefault="00D13B1B" w:rsidP="00FE4E64"/>
    <w:p w14:paraId="2C290B8B" w14:textId="77777777" w:rsidR="00D13B1B" w:rsidRDefault="00D13B1B">
      <w:pPr>
        <w:spacing w:after="160" w:line="259" w:lineRule="auto"/>
        <w:jc w:val="left"/>
      </w:pPr>
      <w:r>
        <w:br w:type="page"/>
      </w:r>
    </w:p>
    <w:p w14:paraId="305F086A" w14:textId="65586827" w:rsidR="00D13B1B" w:rsidRDefault="00CC14C7" w:rsidP="00D13B1B">
      <w:r w:rsidRPr="00CC14C7">
        <w:rPr>
          <w:b/>
          <w:bCs/>
        </w:rPr>
        <w:lastRenderedPageBreak/>
        <w:t>GrabCut</w:t>
      </w:r>
      <w:r>
        <w:br/>
      </w:r>
      <w:r w:rsidR="00D13B1B">
        <w:t>La segmentación GrabCut es un algoritmo de visión por computadora que sirve para separar un objeto del fondo en una imagen de manera semiautomática o automática.</w:t>
      </w:r>
    </w:p>
    <w:p w14:paraId="2AC18841" w14:textId="0F6F539F" w:rsidR="00D13B1B" w:rsidRDefault="00D13B1B" w:rsidP="00D13B1B">
      <w:r>
        <w:t>Es muy usado para recortar objetos, aislar figuras y generar máscaras limpias.</w:t>
      </w:r>
    </w:p>
    <w:p w14:paraId="5E136D1E" w14:textId="77777777" w:rsidR="00C96ABA" w:rsidRDefault="00C96ABA" w:rsidP="00D13B1B">
      <w:pPr>
        <w:rPr>
          <w:b/>
          <w:bCs/>
        </w:rPr>
      </w:pPr>
    </w:p>
    <w:p w14:paraId="46D645A3" w14:textId="3FF967E4" w:rsidR="0015336B" w:rsidRDefault="00CC14C7" w:rsidP="00D13B1B">
      <w:pPr>
        <w:rPr>
          <w:b/>
          <w:bCs/>
        </w:rPr>
      </w:pPr>
      <w:r>
        <w:rPr>
          <w:b/>
          <w:bCs/>
        </w:rPr>
        <w:t>Carga de imagen.</w:t>
      </w:r>
    </w:p>
    <w:p w14:paraId="0B17921A" w14:textId="79869B18" w:rsidR="0015336B" w:rsidRDefault="0015336B" w:rsidP="00D13B1B">
      <w:r w:rsidRPr="00CC14C7">
        <w:t>cv.imread()</w:t>
      </w:r>
      <w:r w:rsidRPr="0015336B">
        <w:t xml:space="preserve"> carga la imagen original completa desde el archivo y la almacena en la variable img. Esa misma imagen se utiliza a lo largo de todo el proceso: primero se muestra en pantalla como referencia</w:t>
      </w:r>
      <w:r>
        <w:t>.</w:t>
      </w:r>
    </w:p>
    <w:p w14:paraId="56D7BB34" w14:textId="16213ECA" w:rsidR="0015336B" w:rsidRDefault="0015336B" w:rsidP="00D13B1B">
      <w:r w:rsidRPr="00563C6C">
        <w:rPr>
          <w:noProof/>
        </w:rPr>
        <w:drawing>
          <wp:inline distT="0" distB="0" distL="0" distR="0" wp14:anchorId="14727BDD" wp14:editId="070694C5">
            <wp:extent cx="2796782" cy="342930"/>
            <wp:effectExtent l="0" t="0" r="3810" b="0"/>
            <wp:docPr id="1191806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06192" name=""/>
                    <pic:cNvPicPr/>
                  </pic:nvPicPr>
                  <pic:blipFill>
                    <a:blip r:embed="rId11"/>
                    <a:stretch>
                      <a:fillRect/>
                    </a:stretch>
                  </pic:blipFill>
                  <pic:spPr>
                    <a:xfrm>
                      <a:off x="0" y="0"/>
                      <a:ext cx="2796782" cy="342930"/>
                    </a:xfrm>
                    <a:prstGeom prst="rect">
                      <a:avLst/>
                    </a:prstGeom>
                  </pic:spPr>
                </pic:pic>
              </a:graphicData>
            </a:graphic>
          </wp:inline>
        </w:drawing>
      </w:r>
    </w:p>
    <w:p w14:paraId="0F642839" w14:textId="729AC96B" w:rsidR="0015336B" w:rsidRDefault="0015336B" w:rsidP="00D13B1B">
      <w:r w:rsidRPr="0015336B">
        <w:rPr>
          <w:noProof/>
        </w:rPr>
        <w:drawing>
          <wp:inline distT="0" distB="0" distL="0" distR="0" wp14:anchorId="25DD0875" wp14:editId="516BC706">
            <wp:extent cx="2880360" cy="1624845"/>
            <wp:effectExtent l="0" t="0" r="0" b="0"/>
            <wp:docPr id="881240815" name="Imagen 1" descr="d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40815" name="Imagen 1" descr="ddddd"/>
                    <pic:cNvPicPr/>
                  </pic:nvPicPr>
                  <pic:blipFill>
                    <a:blip r:embed="rId12"/>
                    <a:stretch>
                      <a:fillRect/>
                    </a:stretch>
                  </pic:blipFill>
                  <pic:spPr>
                    <a:xfrm>
                      <a:off x="0" y="0"/>
                      <a:ext cx="2893512" cy="1632264"/>
                    </a:xfrm>
                    <a:prstGeom prst="rect">
                      <a:avLst/>
                    </a:prstGeom>
                  </pic:spPr>
                </pic:pic>
              </a:graphicData>
            </a:graphic>
          </wp:inline>
        </w:drawing>
      </w:r>
    </w:p>
    <w:p w14:paraId="0EC368DB" w14:textId="77777777" w:rsidR="00C96ABA" w:rsidRDefault="00C96ABA" w:rsidP="00D13B1B">
      <w:pPr>
        <w:rPr>
          <w:b/>
          <w:bCs/>
        </w:rPr>
      </w:pPr>
    </w:p>
    <w:p w14:paraId="4EEE5CB9" w14:textId="2A4E0931" w:rsidR="00CC14C7" w:rsidRPr="00CC14C7" w:rsidRDefault="00CC14C7" w:rsidP="00D13B1B">
      <w:pPr>
        <w:rPr>
          <w:b/>
          <w:bCs/>
        </w:rPr>
      </w:pPr>
      <w:r>
        <w:rPr>
          <w:b/>
          <w:bCs/>
        </w:rPr>
        <w:t>Generando la máscara.</w:t>
      </w:r>
    </w:p>
    <w:p w14:paraId="7DDBB544" w14:textId="4F1AB714" w:rsidR="0015336B" w:rsidRDefault="0015336B" w:rsidP="00D13B1B">
      <w:r>
        <w:t xml:space="preserve">La imagen </w:t>
      </w:r>
      <w:r w:rsidRPr="0015336B">
        <w:t>sirve como base para que el algoritmo GrabCut genere la máscara de segmentación</w:t>
      </w:r>
      <w:r>
        <w:t>.</w:t>
      </w:r>
    </w:p>
    <w:p w14:paraId="733D55DA" w14:textId="18EF56BF" w:rsidR="0015336B" w:rsidRDefault="0015336B" w:rsidP="00D13B1B">
      <w:r w:rsidRPr="0015336B">
        <w:rPr>
          <w:noProof/>
        </w:rPr>
        <w:drawing>
          <wp:inline distT="0" distB="0" distL="0" distR="0" wp14:anchorId="30DFA133" wp14:editId="05025736">
            <wp:extent cx="5219700" cy="400050"/>
            <wp:effectExtent l="0" t="0" r="0" b="0"/>
            <wp:docPr id="27842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25569" name=""/>
                    <pic:cNvPicPr/>
                  </pic:nvPicPr>
                  <pic:blipFill>
                    <a:blip r:embed="rId13"/>
                    <a:stretch>
                      <a:fillRect/>
                    </a:stretch>
                  </pic:blipFill>
                  <pic:spPr>
                    <a:xfrm>
                      <a:off x="0" y="0"/>
                      <a:ext cx="5219700" cy="400050"/>
                    </a:xfrm>
                    <a:prstGeom prst="rect">
                      <a:avLst/>
                    </a:prstGeom>
                  </pic:spPr>
                </pic:pic>
              </a:graphicData>
            </a:graphic>
          </wp:inline>
        </w:drawing>
      </w:r>
    </w:p>
    <w:p w14:paraId="6F967B74" w14:textId="408CD89B" w:rsidR="0015336B" w:rsidRDefault="0015336B" w:rsidP="00D13B1B">
      <w:r w:rsidRPr="0015336B">
        <w:rPr>
          <w:noProof/>
        </w:rPr>
        <w:drawing>
          <wp:inline distT="0" distB="0" distL="0" distR="0" wp14:anchorId="765E7764" wp14:editId="2FC6A3EC">
            <wp:extent cx="2895600" cy="1635908"/>
            <wp:effectExtent l="0" t="0" r="0" b="2540"/>
            <wp:docPr id="197809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751" name=""/>
                    <pic:cNvPicPr/>
                  </pic:nvPicPr>
                  <pic:blipFill>
                    <a:blip r:embed="rId14"/>
                    <a:stretch>
                      <a:fillRect/>
                    </a:stretch>
                  </pic:blipFill>
                  <pic:spPr>
                    <a:xfrm>
                      <a:off x="0" y="0"/>
                      <a:ext cx="2903796" cy="1640538"/>
                    </a:xfrm>
                    <a:prstGeom prst="rect">
                      <a:avLst/>
                    </a:prstGeom>
                  </pic:spPr>
                </pic:pic>
              </a:graphicData>
            </a:graphic>
          </wp:inline>
        </w:drawing>
      </w:r>
    </w:p>
    <w:p w14:paraId="31A3ABC2" w14:textId="77777777" w:rsidR="00C96ABA" w:rsidRDefault="00C96ABA" w:rsidP="00D13B1B">
      <w:pPr>
        <w:rPr>
          <w:b/>
          <w:bCs/>
        </w:rPr>
      </w:pPr>
    </w:p>
    <w:p w14:paraId="338D14EA" w14:textId="799A5B0B" w:rsidR="00CC14C7" w:rsidRPr="00CC14C7" w:rsidRDefault="00CC14C7" w:rsidP="00D13B1B">
      <w:pPr>
        <w:rPr>
          <w:b/>
          <w:bCs/>
        </w:rPr>
      </w:pPr>
      <w:r w:rsidRPr="00CC14C7">
        <w:rPr>
          <w:b/>
          <w:bCs/>
        </w:rPr>
        <w:lastRenderedPageBreak/>
        <w:t>Resultado final.</w:t>
      </w:r>
    </w:p>
    <w:p w14:paraId="5E72BA03" w14:textId="309086B8" w:rsidR="0015336B" w:rsidRDefault="0015336B" w:rsidP="00D13B1B">
      <w:r>
        <w:t>S</w:t>
      </w:r>
      <w:r w:rsidRPr="0015336B">
        <w:t>e emplea</w:t>
      </w:r>
      <w:r w:rsidR="00CC14C7">
        <w:t xml:space="preserve"> la máscara</w:t>
      </w:r>
      <w:r w:rsidRPr="0015336B">
        <w:t xml:space="preserve"> para producir la imagen segmentada</w:t>
      </w:r>
      <w:r w:rsidR="00CC14C7">
        <w:t>.</w:t>
      </w:r>
      <w:r w:rsidRPr="0015336B">
        <w:t xml:space="preserve"> </w:t>
      </w:r>
    </w:p>
    <w:p w14:paraId="53F3381A" w14:textId="5EFF26A6" w:rsidR="00CC14C7" w:rsidRDefault="00CC14C7" w:rsidP="00D13B1B">
      <w:r w:rsidRPr="00CC14C7">
        <w:rPr>
          <w:noProof/>
        </w:rPr>
        <w:drawing>
          <wp:inline distT="0" distB="0" distL="0" distR="0" wp14:anchorId="7D7A8D3C" wp14:editId="61893C51">
            <wp:extent cx="3734124" cy="502964"/>
            <wp:effectExtent l="0" t="0" r="0" b="0"/>
            <wp:docPr id="140069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8783" name=""/>
                    <pic:cNvPicPr/>
                  </pic:nvPicPr>
                  <pic:blipFill>
                    <a:blip r:embed="rId15"/>
                    <a:stretch>
                      <a:fillRect/>
                    </a:stretch>
                  </pic:blipFill>
                  <pic:spPr>
                    <a:xfrm>
                      <a:off x="0" y="0"/>
                      <a:ext cx="3734124" cy="502964"/>
                    </a:xfrm>
                    <a:prstGeom prst="rect">
                      <a:avLst/>
                    </a:prstGeom>
                  </pic:spPr>
                </pic:pic>
              </a:graphicData>
            </a:graphic>
          </wp:inline>
        </w:drawing>
      </w:r>
    </w:p>
    <w:p w14:paraId="1DB1CD4A" w14:textId="65C8F0A1" w:rsidR="00CC14C7" w:rsidRDefault="00CC14C7" w:rsidP="00D13B1B">
      <w:r w:rsidRPr="00CC14C7">
        <w:rPr>
          <w:noProof/>
        </w:rPr>
        <w:drawing>
          <wp:inline distT="0" distB="0" distL="0" distR="0" wp14:anchorId="68C432F1" wp14:editId="32D85DC6">
            <wp:extent cx="2538322" cy="1318260"/>
            <wp:effectExtent l="0" t="0" r="0" b="0"/>
            <wp:docPr id="1796693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93726" name=""/>
                    <pic:cNvPicPr/>
                  </pic:nvPicPr>
                  <pic:blipFill>
                    <a:blip r:embed="rId16"/>
                    <a:stretch>
                      <a:fillRect/>
                    </a:stretch>
                  </pic:blipFill>
                  <pic:spPr>
                    <a:xfrm>
                      <a:off x="0" y="0"/>
                      <a:ext cx="2542555" cy="1320459"/>
                    </a:xfrm>
                    <a:prstGeom prst="rect">
                      <a:avLst/>
                    </a:prstGeom>
                  </pic:spPr>
                </pic:pic>
              </a:graphicData>
            </a:graphic>
          </wp:inline>
        </w:drawing>
      </w:r>
    </w:p>
    <w:p w14:paraId="158C3A91" w14:textId="77777777" w:rsidR="00C96ABA" w:rsidRDefault="00C96ABA" w:rsidP="00D13B1B">
      <w:pPr>
        <w:rPr>
          <w:b/>
          <w:bCs/>
        </w:rPr>
      </w:pPr>
    </w:p>
    <w:p w14:paraId="3827362B" w14:textId="6F010791" w:rsidR="00D13B1B" w:rsidRPr="00CC14C7" w:rsidRDefault="00CC14C7" w:rsidP="00D13B1B">
      <w:pPr>
        <w:rPr>
          <w:b/>
          <w:bCs/>
        </w:rPr>
      </w:pPr>
      <w:r w:rsidRPr="00CC14C7">
        <w:rPr>
          <w:b/>
          <w:bCs/>
        </w:rPr>
        <w:t>Resumen</w:t>
      </w:r>
    </w:p>
    <w:p w14:paraId="20F7161C" w14:textId="3DA35246" w:rsidR="00493320" w:rsidRDefault="00493320" w:rsidP="00493320">
      <w:r>
        <w:t>GrabCut utiliza un rectángulo inicial como pista para determinar el área donde se encuentra el objeto. El algoritmo construye modelos estadísticos del fondo y del primer plano para reclasificar los píxeles iterativamente. El resultado final es una máscara donde 255 representa el objeto segmentado.</w:t>
      </w:r>
    </w:p>
    <w:p w14:paraId="0FFF08B7" w14:textId="5FAB83C4" w:rsidR="00493320" w:rsidRDefault="00CC14C7" w:rsidP="00493320">
      <w:r w:rsidRPr="00CC14C7">
        <w:rPr>
          <w:noProof/>
        </w:rPr>
        <w:drawing>
          <wp:inline distT="0" distB="0" distL="0" distR="0" wp14:anchorId="51EAE0D3" wp14:editId="307B2E3B">
            <wp:extent cx="5219700" cy="1083310"/>
            <wp:effectExtent l="0" t="0" r="0" b="2540"/>
            <wp:docPr id="41144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3787" name=""/>
                    <pic:cNvPicPr/>
                  </pic:nvPicPr>
                  <pic:blipFill>
                    <a:blip r:embed="rId17"/>
                    <a:stretch>
                      <a:fillRect/>
                    </a:stretch>
                  </pic:blipFill>
                  <pic:spPr>
                    <a:xfrm>
                      <a:off x="0" y="0"/>
                      <a:ext cx="5219700" cy="1083310"/>
                    </a:xfrm>
                    <a:prstGeom prst="rect">
                      <a:avLst/>
                    </a:prstGeom>
                  </pic:spPr>
                </pic:pic>
              </a:graphicData>
            </a:graphic>
          </wp:inline>
        </w:drawing>
      </w:r>
    </w:p>
    <w:p w14:paraId="502D81BD" w14:textId="77777777" w:rsidR="00CC14C7" w:rsidRPr="00DD5A44" w:rsidRDefault="00CC14C7" w:rsidP="00CC14C7">
      <w:pPr>
        <w:rPr>
          <w:b/>
          <w:bCs/>
        </w:rPr>
      </w:pPr>
      <w:r w:rsidRPr="00DD5A44">
        <w:rPr>
          <w:b/>
          <w:bCs/>
        </w:rPr>
        <w:t>Resultados obtenidos:</w:t>
      </w:r>
    </w:p>
    <w:p w14:paraId="70082AE3" w14:textId="08A16565" w:rsidR="00CC14C7" w:rsidRDefault="00CC14C7" w:rsidP="00CC14C7">
      <w:r w:rsidRPr="00CC14C7">
        <w:rPr>
          <w:noProof/>
        </w:rPr>
        <w:drawing>
          <wp:inline distT="0" distB="0" distL="0" distR="0" wp14:anchorId="32BB8E23" wp14:editId="239BFA1D">
            <wp:extent cx="5219700" cy="849630"/>
            <wp:effectExtent l="0" t="0" r="0" b="7620"/>
            <wp:docPr id="186672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2706" name=""/>
                    <pic:cNvPicPr/>
                  </pic:nvPicPr>
                  <pic:blipFill>
                    <a:blip r:embed="rId18"/>
                    <a:stretch>
                      <a:fillRect/>
                    </a:stretch>
                  </pic:blipFill>
                  <pic:spPr>
                    <a:xfrm>
                      <a:off x="0" y="0"/>
                      <a:ext cx="5219700" cy="849630"/>
                    </a:xfrm>
                    <a:prstGeom prst="rect">
                      <a:avLst/>
                    </a:prstGeom>
                  </pic:spPr>
                </pic:pic>
              </a:graphicData>
            </a:graphic>
          </wp:inline>
        </w:drawing>
      </w:r>
    </w:p>
    <w:p w14:paraId="50BD9F88" w14:textId="0BF81D44" w:rsidR="0015336B" w:rsidRDefault="00CC14C7" w:rsidP="00493320">
      <w:r>
        <w:t>Un IoU de aproximadamente 0.51 indica una coincidencia del 51% entre la predicción y el ground truth, considerado un desempeño aceptable. El coeficiente Dice de 0.67 refleja un 68% de similitud, también dentro de un nivel aceptable. Ambos valores son típicos de un proceso GrabCut automático, donde el algoritmo identifica correctamente la mayor parte del objeto, aunque con diferencias en los bordes.</w:t>
      </w:r>
    </w:p>
    <w:p w14:paraId="0D82E328" w14:textId="51490AFD" w:rsidR="00F82D73" w:rsidRPr="00F82D73" w:rsidRDefault="00F82D73" w:rsidP="00F82D73">
      <w:r>
        <w:lastRenderedPageBreak/>
        <w:t>Referencias</w:t>
      </w:r>
      <w:r w:rsidR="00E856B3">
        <w:t>:</w:t>
      </w:r>
    </w:p>
    <w:p w14:paraId="71513D3C" w14:textId="77777777" w:rsidR="00F82D73" w:rsidRPr="00F82D73" w:rsidRDefault="00F82D73" w:rsidP="00F82D73">
      <w:pPr>
        <w:numPr>
          <w:ilvl w:val="0"/>
          <w:numId w:val="40"/>
        </w:numPr>
        <w:rPr>
          <w:lang w:val="es-MX"/>
        </w:rPr>
      </w:pPr>
      <w:r w:rsidRPr="00F82D73">
        <w:rPr>
          <w:lang w:val="es-MX"/>
        </w:rPr>
        <w:t xml:space="preserve">OpenCV. (s. f.). </w:t>
      </w:r>
      <w:r w:rsidRPr="00F82D73">
        <w:rPr>
          <w:i/>
          <w:iCs/>
          <w:lang w:val="es-MX"/>
        </w:rPr>
        <w:t>Interactive Foreground Extraction using GrabCut Algorithm</w:t>
      </w:r>
      <w:r w:rsidRPr="00F82D73">
        <w:rPr>
          <w:lang w:val="es-MX"/>
        </w:rPr>
        <w:t xml:space="preserve">. OpenCV Documentation. Recuperado de </w:t>
      </w:r>
      <w:hyperlink r:id="rId19" w:history="1">
        <w:r w:rsidRPr="00F82D73">
          <w:rPr>
            <w:rStyle w:val="Hipervnculo"/>
            <w:sz w:val="24"/>
            <w:lang w:val="es-MX"/>
          </w:rPr>
          <w:t>https://docs.opencv.org/3.4/d8/d83/tutorial_py_grabcut.html</w:t>
        </w:r>
      </w:hyperlink>
      <w:r w:rsidRPr="00F82D73">
        <w:rPr>
          <w:lang w:val="es-MX"/>
        </w:rPr>
        <w:t xml:space="preserve"> (</w:t>
      </w:r>
      <w:hyperlink r:id="rId20" w:tooltip="OpenCV: Interactive Foreground Extraction using GrabCut Algorithm" w:history="1">
        <w:r w:rsidRPr="00F82D73">
          <w:rPr>
            <w:rStyle w:val="Hipervnculo"/>
            <w:sz w:val="24"/>
            <w:lang w:val="es-MX"/>
          </w:rPr>
          <w:t>OpenCV Documentation</w:t>
        </w:r>
      </w:hyperlink>
      <w:r w:rsidRPr="00F82D73">
        <w:rPr>
          <w:lang w:val="es-MX"/>
        </w:rPr>
        <w:t>)</w:t>
      </w:r>
    </w:p>
    <w:p w14:paraId="54A7207B" w14:textId="77777777" w:rsidR="00F82D73" w:rsidRPr="00F82D73" w:rsidRDefault="00F82D73" w:rsidP="00F82D73">
      <w:pPr>
        <w:numPr>
          <w:ilvl w:val="0"/>
          <w:numId w:val="40"/>
        </w:numPr>
        <w:rPr>
          <w:lang w:val="es-MX"/>
        </w:rPr>
      </w:pPr>
      <w:r w:rsidRPr="00F82D73">
        <w:rPr>
          <w:lang w:val="es-MX"/>
        </w:rPr>
        <w:t xml:space="preserve">GeeksforGeeks. (2025, 11 julio). </w:t>
      </w:r>
      <w:r w:rsidRPr="00F82D73">
        <w:rPr>
          <w:i/>
          <w:iCs/>
          <w:lang w:val="es-MX"/>
        </w:rPr>
        <w:t>Python | Foreground Extraction in an Image using Grabcut Algorithm</w:t>
      </w:r>
      <w:r w:rsidRPr="00F82D73">
        <w:rPr>
          <w:lang w:val="es-MX"/>
        </w:rPr>
        <w:t xml:space="preserve">. Recuperado de </w:t>
      </w:r>
      <w:hyperlink r:id="rId21" w:history="1">
        <w:r w:rsidRPr="00F82D73">
          <w:rPr>
            <w:rStyle w:val="Hipervnculo"/>
            <w:sz w:val="24"/>
            <w:lang w:val="es-MX"/>
          </w:rPr>
          <w:t>https://www.geeksforgeeks.org/python/python-foreground-extraction-in-an-image-using-grabcut-algorithm/</w:t>
        </w:r>
      </w:hyperlink>
      <w:r w:rsidRPr="00F82D73">
        <w:rPr>
          <w:lang w:val="es-MX"/>
        </w:rPr>
        <w:t xml:space="preserve"> (</w:t>
      </w:r>
      <w:hyperlink r:id="rId22" w:tooltip="Python | Foreground Extraction in an Image using Grabcut Algorithm - GeeksforGeeks" w:history="1">
        <w:r w:rsidRPr="00F82D73">
          <w:rPr>
            <w:rStyle w:val="Hipervnculo"/>
            <w:sz w:val="24"/>
            <w:lang w:val="es-MX"/>
          </w:rPr>
          <w:t>geeksforgeeks.org</w:t>
        </w:r>
      </w:hyperlink>
      <w:r w:rsidRPr="00F82D73">
        <w:rPr>
          <w:lang w:val="es-MX"/>
        </w:rPr>
        <w:t>)</w:t>
      </w:r>
    </w:p>
    <w:p w14:paraId="7CAC0B8F" w14:textId="77777777" w:rsidR="00F82D73" w:rsidRPr="00FE4E64" w:rsidRDefault="00F82D73" w:rsidP="00493320"/>
    <w:sectPr w:rsidR="00F82D73" w:rsidRPr="00FE4E64" w:rsidSect="009F51C1">
      <w:headerReference w:type="default" r:id="rId23"/>
      <w:footerReference w:type="default" r:id="rId2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7728" w14:textId="77777777" w:rsidR="004E3FB9" w:rsidRDefault="004E3FB9" w:rsidP="00C50246">
      <w:pPr>
        <w:spacing w:line="240" w:lineRule="auto"/>
      </w:pPr>
      <w:r>
        <w:separator/>
      </w:r>
    </w:p>
  </w:endnote>
  <w:endnote w:type="continuationSeparator" w:id="0">
    <w:p w14:paraId="3154E4A2" w14:textId="77777777" w:rsidR="004E3FB9" w:rsidRDefault="004E3FB9"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decorative"/>
    <w:pitch w:val="variable"/>
    <w:sig w:usb0="00000000" w:usb1="10000000" w:usb2="00000000" w:usb3="00000000" w:csb0="80000000" w:csb1="00000000"/>
  </w:font>
  <w:font w:name="UnitOT">
    <w:altName w:val="Georgia"/>
    <w:panose1 w:val="00000000000000000000"/>
    <w:charset w:val="00"/>
    <w:family w:val="swiss"/>
    <w:notTrueType/>
    <w:pitch w:val="variable"/>
    <w:sig w:usb0="800000EF" w:usb1="5000207B" w:usb2="00000028" w:usb3="00000000" w:csb0="00000001" w:csb1="00000000"/>
  </w:font>
  <w:font w:name="UnitOT-Bold">
    <w:panose1 w:val="00000000000000000000"/>
    <w:charset w:val="00"/>
    <w:family w:val="swiss"/>
    <w:notTrueType/>
    <w:pitch w:val="variable"/>
    <w:sig w:usb0="800000EF" w:usb1="5000207B" w:usb2="00000028" w:usb3="00000000" w:csb0="00000001"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Georgia"/>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4A87" w14:textId="77777777" w:rsidR="004E3FB9" w:rsidRDefault="004E3FB9" w:rsidP="00C50246">
      <w:pPr>
        <w:spacing w:line="240" w:lineRule="auto"/>
      </w:pPr>
      <w:r>
        <w:separator/>
      </w:r>
    </w:p>
  </w:footnote>
  <w:footnote w:type="continuationSeparator" w:id="0">
    <w:p w14:paraId="3E727DBD" w14:textId="77777777" w:rsidR="004E3FB9" w:rsidRDefault="004E3FB9"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3C4D7E62"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 xml:space="preserve">Datos del </w:t>
          </w:r>
          <w:r w:rsidR="00EF3854">
            <w:rPr>
              <w:rFonts w:cs="UnitOT-Medi"/>
              <w:color w:val="0098CD"/>
              <w:sz w:val="22"/>
              <w:szCs w:val="22"/>
            </w:rPr>
            <w:t>estudiante</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0BAEDCE3" w:rsidR="00A90972" w:rsidRPr="00472B27" w:rsidRDefault="00D55FC8" w:rsidP="00C65063">
          <w:pPr>
            <w:pStyle w:val="Textocajaactividades"/>
          </w:pPr>
          <w:r>
            <w:t>Percepción Computacional</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780"/>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3655969"/>
    <w:multiLevelType w:val="hybridMultilevel"/>
    <w:tmpl w:val="A45E387C"/>
    <w:lvl w:ilvl="0" w:tplc="1A581CF0">
      <w:start w:val="1"/>
      <w:numFmt w:val="decimal"/>
      <w:lvlText w:val="%1."/>
      <w:lvlJc w:val="left"/>
      <w:pPr>
        <w:ind w:left="1430" w:hanging="360"/>
      </w:pPr>
      <w:rPr>
        <w:rFonts w:hint="default"/>
      </w:rPr>
    </w:lvl>
    <w:lvl w:ilvl="1" w:tplc="0C0A0019" w:tentative="1">
      <w:start w:val="1"/>
      <w:numFmt w:val="lowerLetter"/>
      <w:lvlText w:val="%2."/>
      <w:lvlJc w:val="left"/>
      <w:pPr>
        <w:ind w:left="2150" w:hanging="360"/>
      </w:pPr>
    </w:lvl>
    <w:lvl w:ilvl="2" w:tplc="0C0A001B" w:tentative="1">
      <w:start w:val="1"/>
      <w:numFmt w:val="lowerRoman"/>
      <w:lvlText w:val="%3."/>
      <w:lvlJc w:val="right"/>
      <w:pPr>
        <w:ind w:left="2870" w:hanging="180"/>
      </w:pPr>
    </w:lvl>
    <w:lvl w:ilvl="3" w:tplc="0C0A000F" w:tentative="1">
      <w:start w:val="1"/>
      <w:numFmt w:val="decimal"/>
      <w:lvlText w:val="%4."/>
      <w:lvlJc w:val="left"/>
      <w:pPr>
        <w:ind w:left="3590" w:hanging="360"/>
      </w:pPr>
    </w:lvl>
    <w:lvl w:ilvl="4" w:tplc="0C0A0019" w:tentative="1">
      <w:start w:val="1"/>
      <w:numFmt w:val="lowerLetter"/>
      <w:lvlText w:val="%5."/>
      <w:lvlJc w:val="left"/>
      <w:pPr>
        <w:ind w:left="4310" w:hanging="360"/>
      </w:pPr>
    </w:lvl>
    <w:lvl w:ilvl="5" w:tplc="0C0A001B" w:tentative="1">
      <w:start w:val="1"/>
      <w:numFmt w:val="lowerRoman"/>
      <w:lvlText w:val="%6."/>
      <w:lvlJc w:val="right"/>
      <w:pPr>
        <w:ind w:left="5030" w:hanging="180"/>
      </w:pPr>
    </w:lvl>
    <w:lvl w:ilvl="6" w:tplc="0C0A000F" w:tentative="1">
      <w:start w:val="1"/>
      <w:numFmt w:val="decimal"/>
      <w:lvlText w:val="%7."/>
      <w:lvlJc w:val="left"/>
      <w:pPr>
        <w:ind w:left="5750" w:hanging="360"/>
      </w:pPr>
    </w:lvl>
    <w:lvl w:ilvl="7" w:tplc="0C0A0019" w:tentative="1">
      <w:start w:val="1"/>
      <w:numFmt w:val="lowerLetter"/>
      <w:lvlText w:val="%8."/>
      <w:lvlJc w:val="left"/>
      <w:pPr>
        <w:ind w:left="6470" w:hanging="360"/>
      </w:pPr>
    </w:lvl>
    <w:lvl w:ilvl="8" w:tplc="0C0A001B" w:tentative="1">
      <w:start w:val="1"/>
      <w:numFmt w:val="lowerRoman"/>
      <w:lvlText w:val="%9."/>
      <w:lvlJc w:val="right"/>
      <w:pPr>
        <w:ind w:left="7190" w:hanging="180"/>
      </w:pPr>
    </w:lvl>
  </w:abstractNum>
  <w:abstractNum w:abstractNumId="2" w15:restartNumberingAfterBreak="0">
    <w:nsid w:val="051B17DF"/>
    <w:multiLevelType w:val="hybridMultilevel"/>
    <w:tmpl w:val="C812FAD6"/>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7009D5"/>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08F01339"/>
    <w:multiLevelType w:val="multilevel"/>
    <w:tmpl w:val="B0E0186E"/>
    <w:numStyleLink w:val="NmeracinTest"/>
  </w:abstractNum>
  <w:abstractNum w:abstractNumId="6" w15:restartNumberingAfterBreak="0">
    <w:nsid w:val="0C64066B"/>
    <w:multiLevelType w:val="hybridMultilevel"/>
    <w:tmpl w:val="0E0675F2"/>
    <w:lvl w:ilvl="0" w:tplc="18A26114">
      <w:start w:val="1"/>
      <w:numFmt w:val="bullet"/>
      <w:lvlText w:val="▸"/>
      <w:lvlJc w:val="left"/>
      <w:pPr>
        <w:ind w:left="720" w:hanging="360"/>
      </w:pPr>
      <w:rPr>
        <w:rFonts w:ascii="UnitOT" w:hAnsi="UnitOT"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ED3CD8"/>
    <w:multiLevelType w:val="hybridMultilevel"/>
    <w:tmpl w:val="9040795E"/>
    <w:lvl w:ilvl="0" w:tplc="D0C47C1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414F3C"/>
    <w:multiLevelType w:val="multilevel"/>
    <w:tmpl w:val="B0E0186E"/>
    <w:numStyleLink w:val="NmeracinTest"/>
  </w:abstractNum>
  <w:abstractNum w:abstractNumId="9" w15:restartNumberingAfterBreak="0">
    <w:nsid w:val="104B4F28"/>
    <w:multiLevelType w:val="multilevel"/>
    <w:tmpl w:val="B37C3B20"/>
    <w:numStyleLink w:val="VietasUNIR"/>
  </w:abstractNum>
  <w:abstractNum w:abstractNumId="10" w15:restartNumberingAfterBreak="0">
    <w:nsid w:val="108A208F"/>
    <w:multiLevelType w:val="hybridMultilevel"/>
    <w:tmpl w:val="73D29F6A"/>
    <w:lvl w:ilvl="0" w:tplc="18A26114">
      <w:start w:val="1"/>
      <w:numFmt w:val="bullet"/>
      <w:lvlText w:val="▸"/>
      <w:lvlJc w:val="left"/>
      <w:pPr>
        <w:ind w:left="720" w:hanging="360"/>
      </w:pPr>
      <w:rPr>
        <w:rFonts w:ascii="UnitOT" w:hAnsi="UnitOT"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0C927D9"/>
    <w:multiLevelType w:val="hybridMultilevel"/>
    <w:tmpl w:val="DA685940"/>
    <w:lvl w:ilvl="0" w:tplc="18A26114">
      <w:start w:val="1"/>
      <w:numFmt w:val="bullet"/>
      <w:lvlText w:val="▸"/>
      <w:lvlJc w:val="left"/>
      <w:pPr>
        <w:ind w:left="720" w:hanging="360"/>
      </w:pPr>
      <w:rPr>
        <w:rFonts w:ascii="UnitOT" w:hAnsi="UnitOT"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57F2D"/>
    <w:multiLevelType w:val="hybridMultilevel"/>
    <w:tmpl w:val="BD4C7BBA"/>
    <w:lvl w:ilvl="0" w:tplc="0C0A0001">
      <w:start w:val="30"/>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735D10"/>
    <w:multiLevelType w:val="hybridMultilevel"/>
    <w:tmpl w:val="D9AE5FF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15BA37EB"/>
    <w:multiLevelType w:val="multilevel"/>
    <w:tmpl w:val="B37C3B20"/>
    <w:numStyleLink w:val="VietasUNIR"/>
  </w:abstractNum>
  <w:abstractNum w:abstractNumId="15" w15:restartNumberingAfterBreak="0">
    <w:nsid w:val="17FF37D8"/>
    <w:multiLevelType w:val="multilevel"/>
    <w:tmpl w:val="B0E0186E"/>
    <w:numStyleLink w:val="NmeracinTest"/>
  </w:abstractNum>
  <w:abstractNum w:abstractNumId="16" w15:restartNumberingAfterBreak="0">
    <w:nsid w:val="19032AB4"/>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2DD50359"/>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314134D7"/>
    <w:multiLevelType w:val="multilevel"/>
    <w:tmpl w:val="B37C3B20"/>
    <w:numStyleLink w:val="VietasUNIR"/>
  </w:abstractNum>
  <w:abstractNum w:abstractNumId="22" w15:restartNumberingAfterBreak="0">
    <w:nsid w:val="31C63678"/>
    <w:multiLevelType w:val="multilevel"/>
    <w:tmpl w:val="B0E0186E"/>
    <w:numStyleLink w:val="NmeracinTest"/>
  </w:abstractNum>
  <w:abstractNum w:abstractNumId="23" w15:restartNumberingAfterBreak="0">
    <w:nsid w:val="363E24CC"/>
    <w:multiLevelType w:val="multilevel"/>
    <w:tmpl w:val="A5B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D34AD"/>
    <w:multiLevelType w:val="multilevel"/>
    <w:tmpl w:val="B37C3B20"/>
    <w:numStyleLink w:val="VietasUNIR"/>
  </w:abstractNum>
  <w:abstractNum w:abstractNumId="25" w15:restartNumberingAfterBreak="0">
    <w:nsid w:val="3798755D"/>
    <w:multiLevelType w:val="multilevel"/>
    <w:tmpl w:val="B37C3B20"/>
    <w:numStyleLink w:val="VietasUNIR"/>
  </w:abstractNum>
  <w:abstractNum w:abstractNumId="26" w15:restartNumberingAfterBreak="0">
    <w:nsid w:val="433A3C5F"/>
    <w:multiLevelType w:val="multilevel"/>
    <w:tmpl w:val="232CC700"/>
    <w:lvl w:ilvl="0">
      <w:start w:val="1"/>
      <w:numFmt w:val="bullet"/>
      <w:lvlText w:val="▸"/>
      <w:lvlJc w:val="left"/>
      <w:pPr>
        <w:ind w:left="720" w:hanging="360"/>
      </w:pPr>
      <w:rPr>
        <w:rFonts w:ascii="UnitOT" w:hAnsi="UnitOT" w:hint="default"/>
        <w:color w:val="00B0F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BE26EC1"/>
    <w:multiLevelType w:val="multilevel"/>
    <w:tmpl w:val="FCB6914A"/>
    <w:numStyleLink w:val="VietasUNIRcombinada"/>
  </w:abstractNum>
  <w:abstractNum w:abstractNumId="29" w15:restartNumberingAfterBreak="0">
    <w:nsid w:val="4D255449"/>
    <w:multiLevelType w:val="multilevel"/>
    <w:tmpl w:val="B37C3B20"/>
    <w:numStyleLink w:val="VietasUNIR"/>
  </w:abstractNum>
  <w:abstractNum w:abstractNumId="30" w15:restartNumberingAfterBreak="0">
    <w:nsid w:val="5BC02107"/>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894330A"/>
    <w:multiLevelType w:val="hybridMultilevel"/>
    <w:tmpl w:val="46A46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8EB5908"/>
    <w:multiLevelType w:val="multilevel"/>
    <w:tmpl w:val="B37C3B20"/>
    <w:numStyleLink w:val="VietasUNIR"/>
  </w:abstractNum>
  <w:abstractNum w:abstractNumId="34"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C542083"/>
    <w:multiLevelType w:val="multilevel"/>
    <w:tmpl w:val="B0E0186E"/>
    <w:numStyleLink w:val="NmeracinTest"/>
  </w:abstractNum>
  <w:abstractNum w:abstractNumId="36" w15:restartNumberingAfterBreak="0">
    <w:nsid w:val="7BC1762F"/>
    <w:multiLevelType w:val="hybridMultilevel"/>
    <w:tmpl w:val="5D24C360"/>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EA113D"/>
    <w:multiLevelType w:val="hybridMultilevel"/>
    <w:tmpl w:val="19CE7D58"/>
    <w:lvl w:ilvl="0" w:tplc="C2A600AC">
      <w:start w:val="1"/>
      <w:numFmt w:val="bullet"/>
      <w:lvlText w:val="▸"/>
      <w:lvlJc w:val="left"/>
      <w:pPr>
        <w:ind w:left="720" w:hanging="360"/>
      </w:pPr>
      <w:rPr>
        <w:rFonts w:ascii="UnitOT" w:hAnsi="UnitOT" w:hint="default"/>
        <w:color w:val="00B0F0"/>
        <w:sz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D254355"/>
    <w:multiLevelType w:val="multilevel"/>
    <w:tmpl w:val="B37C3B20"/>
    <w:numStyleLink w:val="VietasUNIR"/>
  </w:abstractNum>
  <w:abstractNum w:abstractNumId="39"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72582069">
    <w:abstractNumId w:val="4"/>
  </w:num>
  <w:num w:numId="2" w16cid:durableId="1036731493">
    <w:abstractNumId w:val="24"/>
  </w:num>
  <w:num w:numId="3" w16cid:durableId="738944770">
    <w:abstractNumId w:val="38"/>
  </w:num>
  <w:num w:numId="4" w16cid:durableId="1162430927">
    <w:abstractNumId w:val="25"/>
  </w:num>
  <w:num w:numId="5" w16cid:durableId="1301419470">
    <w:abstractNumId w:val="17"/>
  </w:num>
  <w:num w:numId="6" w16cid:durableId="1351568367">
    <w:abstractNumId w:val="9"/>
  </w:num>
  <w:num w:numId="7" w16cid:durableId="1257129858">
    <w:abstractNumId w:val="31"/>
  </w:num>
  <w:num w:numId="8" w16cid:durableId="1231965557">
    <w:abstractNumId w:val="16"/>
  </w:num>
  <w:num w:numId="9" w16cid:durableId="421295588">
    <w:abstractNumId w:val="34"/>
  </w:num>
  <w:num w:numId="10" w16cid:durableId="1972780260">
    <w:abstractNumId w:val="5"/>
  </w:num>
  <w:num w:numId="11" w16cid:durableId="690956172">
    <w:abstractNumId w:val="39"/>
  </w:num>
  <w:num w:numId="12" w16cid:durableId="1621380485">
    <w:abstractNumId w:val="8"/>
  </w:num>
  <w:num w:numId="13" w16cid:durableId="226496046">
    <w:abstractNumId w:val="20"/>
  </w:num>
  <w:num w:numId="14" w16cid:durableId="1948346653">
    <w:abstractNumId w:val="22"/>
  </w:num>
  <w:num w:numId="15" w16cid:durableId="1109424158">
    <w:abstractNumId w:val="33"/>
  </w:num>
  <w:num w:numId="16" w16cid:durableId="1565027639">
    <w:abstractNumId w:val="29"/>
  </w:num>
  <w:num w:numId="17" w16cid:durableId="1216548756">
    <w:abstractNumId w:val="21"/>
  </w:num>
  <w:num w:numId="18" w16cid:durableId="1506240814">
    <w:abstractNumId w:val="35"/>
  </w:num>
  <w:num w:numId="19" w16cid:durableId="1582714926">
    <w:abstractNumId w:val="14"/>
  </w:num>
  <w:num w:numId="20" w16cid:durableId="883179381">
    <w:abstractNumId w:val="19"/>
  </w:num>
  <w:num w:numId="21" w16cid:durableId="1825050210">
    <w:abstractNumId w:val="28"/>
  </w:num>
  <w:num w:numId="22" w16cid:durableId="1626041597">
    <w:abstractNumId w:val="18"/>
  </w:num>
  <w:num w:numId="23" w16cid:durableId="1050421340">
    <w:abstractNumId w:val="15"/>
  </w:num>
  <w:num w:numId="24" w16cid:durableId="802189366">
    <w:abstractNumId w:val="27"/>
  </w:num>
  <w:num w:numId="25" w16cid:durableId="1529945766">
    <w:abstractNumId w:val="30"/>
  </w:num>
  <w:num w:numId="26" w16cid:durableId="1705254920">
    <w:abstractNumId w:val="1"/>
  </w:num>
  <w:num w:numId="27" w16cid:durableId="1404446391">
    <w:abstractNumId w:val="37"/>
  </w:num>
  <w:num w:numId="28" w16cid:durableId="2113931300">
    <w:abstractNumId w:val="36"/>
  </w:num>
  <w:num w:numId="29" w16cid:durableId="126438494">
    <w:abstractNumId w:val="13"/>
  </w:num>
  <w:num w:numId="30" w16cid:durableId="74667563">
    <w:abstractNumId w:val="7"/>
  </w:num>
  <w:num w:numId="31" w16cid:durableId="1556774205">
    <w:abstractNumId w:val="3"/>
  </w:num>
  <w:num w:numId="32" w16cid:durableId="361519268">
    <w:abstractNumId w:val="0"/>
  </w:num>
  <w:num w:numId="33" w16cid:durableId="1015426724">
    <w:abstractNumId w:val="2"/>
  </w:num>
  <w:num w:numId="34" w16cid:durableId="1538664378">
    <w:abstractNumId w:val="12"/>
  </w:num>
  <w:num w:numId="35" w16cid:durableId="1549298801">
    <w:abstractNumId w:val="32"/>
  </w:num>
  <w:num w:numId="36" w16cid:durableId="2134396900">
    <w:abstractNumId w:val="26"/>
  </w:num>
  <w:num w:numId="37" w16cid:durableId="1929540618">
    <w:abstractNumId w:val="10"/>
  </w:num>
  <w:num w:numId="38" w16cid:durableId="1872958119">
    <w:abstractNumId w:val="6"/>
  </w:num>
  <w:num w:numId="39" w16cid:durableId="1000499641">
    <w:abstractNumId w:val="11"/>
  </w:num>
  <w:num w:numId="40" w16cid:durableId="2135097987">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3586"/>
    <w:rsid w:val="00006EA2"/>
    <w:rsid w:val="00016003"/>
    <w:rsid w:val="000170D0"/>
    <w:rsid w:val="00031C55"/>
    <w:rsid w:val="00044B2D"/>
    <w:rsid w:val="000458EE"/>
    <w:rsid w:val="0005157B"/>
    <w:rsid w:val="0005178B"/>
    <w:rsid w:val="00054229"/>
    <w:rsid w:val="00055C12"/>
    <w:rsid w:val="00056A2A"/>
    <w:rsid w:val="0005762B"/>
    <w:rsid w:val="00076A78"/>
    <w:rsid w:val="00086720"/>
    <w:rsid w:val="00087300"/>
    <w:rsid w:val="00087952"/>
    <w:rsid w:val="0009320A"/>
    <w:rsid w:val="000967AE"/>
    <w:rsid w:val="000A331B"/>
    <w:rsid w:val="000A78DB"/>
    <w:rsid w:val="000B1801"/>
    <w:rsid w:val="000C014D"/>
    <w:rsid w:val="000C4BFF"/>
    <w:rsid w:val="000C4D94"/>
    <w:rsid w:val="000C68D7"/>
    <w:rsid w:val="000D5FB9"/>
    <w:rsid w:val="000D5FEE"/>
    <w:rsid w:val="000D6BC6"/>
    <w:rsid w:val="000D6C9F"/>
    <w:rsid w:val="000D6CAE"/>
    <w:rsid w:val="000E156D"/>
    <w:rsid w:val="000E4EDE"/>
    <w:rsid w:val="000E7A36"/>
    <w:rsid w:val="000F1443"/>
    <w:rsid w:val="000F2C5E"/>
    <w:rsid w:val="000F518E"/>
    <w:rsid w:val="000F5592"/>
    <w:rsid w:val="000F7E60"/>
    <w:rsid w:val="00112B38"/>
    <w:rsid w:val="00137CF9"/>
    <w:rsid w:val="00152398"/>
    <w:rsid w:val="0015336B"/>
    <w:rsid w:val="00161226"/>
    <w:rsid w:val="00163FBB"/>
    <w:rsid w:val="001658DF"/>
    <w:rsid w:val="00170865"/>
    <w:rsid w:val="0018310A"/>
    <w:rsid w:val="0019470A"/>
    <w:rsid w:val="00194B1F"/>
    <w:rsid w:val="00195BD2"/>
    <w:rsid w:val="00196EB1"/>
    <w:rsid w:val="001A7D13"/>
    <w:rsid w:val="001B32ED"/>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56295"/>
    <w:rsid w:val="00260B21"/>
    <w:rsid w:val="002619F8"/>
    <w:rsid w:val="00265403"/>
    <w:rsid w:val="00273725"/>
    <w:rsid w:val="00277FAF"/>
    <w:rsid w:val="002845C6"/>
    <w:rsid w:val="00295077"/>
    <w:rsid w:val="002A2C84"/>
    <w:rsid w:val="002A6286"/>
    <w:rsid w:val="002B3A8C"/>
    <w:rsid w:val="002B4308"/>
    <w:rsid w:val="002B5D04"/>
    <w:rsid w:val="002C037B"/>
    <w:rsid w:val="002C1D5A"/>
    <w:rsid w:val="002C34D9"/>
    <w:rsid w:val="002C467C"/>
    <w:rsid w:val="002C64FB"/>
    <w:rsid w:val="002D3237"/>
    <w:rsid w:val="002E198B"/>
    <w:rsid w:val="002E6FCB"/>
    <w:rsid w:val="002E769A"/>
    <w:rsid w:val="002F648D"/>
    <w:rsid w:val="00302FF8"/>
    <w:rsid w:val="003117D6"/>
    <w:rsid w:val="00320378"/>
    <w:rsid w:val="003224A0"/>
    <w:rsid w:val="00326C31"/>
    <w:rsid w:val="00327C72"/>
    <w:rsid w:val="00330DE5"/>
    <w:rsid w:val="003369FB"/>
    <w:rsid w:val="003407FD"/>
    <w:rsid w:val="00342CCF"/>
    <w:rsid w:val="0034363F"/>
    <w:rsid w:val="00351EC2"/>
    <w:rsid w:val="00361683"/>
    <w:rsid w:val="00363DED"/>
    <w:rsid w:val="00394A34"/>
    <w:rsid w:val="003A10AB"/>
    <w:rsid w:val="003A1460"/>
    <w:rsid w:val="003C2275"/>
    <w:rsid w:val="003C4D34"/>
    <w:rsid w:val="003C74C7"/>
    <w:rsid w:val="003D0269"/>
    <w:rsid w:val="003D141E"/>
    <w:rsid w:val="003D16DC"/>
    <w:rsid w:val="003D5F24"/>
    <w:rsid w:val="003E2E18"/>
    <w:rsid w:val="003E6E97"/>
    <w:rsid w:val="0041334B"/>
    <w:rsid w:val="00413379"/>
    <w:rsid w:val="00414382"/>
    <w:rsid w:val="004172DF"/>
    <w:rsid w:val="0042333E"/>
    <w:rsid w:val="00446F8B"/>
    <w:rsid w:val="004476D3"/>
    <w:rsid w:val="004478AD"/>
    <w:rsid w:val="00455BA7"/>
    <w:rsid w:val="004567F9"/>
    <w:rsid w:val="00466671"/>
    <w:rsid w:val="00472B27"/>
    <w:rsid w:val="00493320"/>
    <w:rsid w:val="004A1A48"/>
    <w:rsid w:val="004A2B2D"/>
    <w:rsid w:val="004B7249"/>
    <w:rsid w:val="004D4F93"/>
    <w:rsid w:val="004D6244"/>
    <w:rsid w:val="004E1547"/>
    <w:rsid w:val="004E3FB9"/>
    <w:rsid w:val="004E506A"/>
    <w:rsid w:val="004E5487"/>
    <w:rsid w:val="004F1492"/>
    <w:rsid w:val="004F5D83"/>
    <w:rsid w:val="0050234E"/>
    <w:rsid w:val="00505190"/>
    <w:rsid w:val="00507E5B"/>
    <w:rsid w:val="005131BE"/>
    <w:rsid w:val="00525591"/>
    <w:rsid w:val="00525D10"/>
    <w:rsid w:val="00531982"/>
    <w:rsid w:val="005326C2"/>
    <w:rsid w:val="005366C0"/>
    <w:rsid w:val="005463ED"/>
    <w:rsid w:val="00551A69"/>
    <w:rsid w:val="00555B62"/>
    <w:rsid w:val="00563C6C"/>
    <w:rsid w:val="00575580"/>
    <w:rsid w:val="0058112D"/>
    <w:rsid w:val="005B7DF4"/>
    <w:rsid w:val="005C1D3F"/>
    <w:rsid w:val="005D21D6"/>
    <w:rsid w:val="005D5887"/>
    <w:rsid w:val="005E0B6D"/>
    <w:rsid w:val="005E6742"/>
    <w:rsid w:val="005F240A"/>
    <w:rsid w:val="005F2851"/>
    <w:rsid w:val="006022F0"/>
    <w:rsid w:val="00611689"/>
    <w:rsid w:val="00613DB8"/>
    <w:rsid w:val="00620388"/>
    <w:rsid w:val="006223FA"/>
    <w:rsid w:val="006227CB"/>
    <w:rsid w:val="006311BF"/>
    <w:rsid w:val="00632D9C"/>
    <w:rsid w:val="006467F9"/>
    <w:rsid w:val="0065243B"/>
    <w:rsid w:val="00656B43"/>
    <w:rsid w:val="006613F9"/>
    <w:rsid w:val="00664F67"/>
    <w:rsid w:val="0066551B"/>
    <w:rsid w:val="006825B0"/>
    <w:rsid w:val="006A210E"/>
    <w:rsid w:val="006B683F"/>
    <w:rsid w:val="006C52A0"/>
    <w:rsid w:val="006C7BB7"/>
    <w:rsid w:val="006D1870"/>
    <w:rsid w:val="006E3957"/>
    <w:rsid w:val="006F1F32"/>
    <w:rsid w:val="006F7317"/>
    <w:rsid w:val="006F79F1"/>
    <w:rsid w:val="006F7A9E"/>
    <w:rsid w:val="00702914"/>
    <w:rsid w:val="00703B95"/>
    <w:rsid w:val="00710277"/>
    <w:rsid w:val="00711B4D"/>
    <w:rsid w:val="00712024"/>
    <w:rsid w:val="0072465C"/>
    <w:rsid w:val="00732FC1"/>
    <w:rsid w:val="0073726F"/>
    <w:rsid w:val="00744D29"/>
    <w:rsid w:val="00745244"/>
    <w:rsid w:val="00756CD6"/>
    <w:rsid w:val="007616AA"/>
    <w:rsid w:val="00774D1D"/>
    <w:rsid w:val="00790FC0"/>
    <w:rsid w:val="007A0245"/>
    <w:rsid w:val="007A34FD"/>
    <w:rsid w:val="007B0A1A"/>
    <w:rsid w:val="007B15E7"/>
    <w:rsid w:val="007C0189"/>
    <w:rsid w:val="007C1E0E"/>
    <w:rsid w:val="007C2659"/>
    <w:rsid w:val="007D00F6"/>
    <w:rsid w:val="007D12B0"/>
    <w:rsid w:val="007D1B3E"/>
    <w:rsid w:val="007D1E15"/>
    <w:rsid w:val="007D2F06"/>
    <w:rsid w:val="007E4840"/>
    <w:rsid w:val="007E5D27"/>
    <w:rsid w:val="007F0F30"/>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439A"/>
    <w:rsid w:val="00866EC2"/>
    <w:rsid w:val="008745E4"/>
    <w:rsid w:val="008807AF"/>
    <w:rsid w:val="0088459B"/>
    <w:rsid w:val="00884A45"/>
    <w:rsid w:val="008A1380"/>
    <w:rsid w:val="008A2D1A"/>
    <w:rsid w:val="008B019B"/>
    <w:rsid w:val="008B16BB"/>
    <w:rsid w:val="008B2C1D"/>
    <w:rsid w:val="008B586D"/>
    <w:rsid w:val="008B6154"/>
    <w:rsid w:val="008C09DB"/>
    <w:rsid w:val="008D0871"/>
    <w:rsid w:val="008D2E81"/>
    <w:rsid w:val="008D7D24"/>
    <w:rsid w:val="008E1670"/>
    <w:rsid w:val="008F0709"/>
    <w:rsid w:val="008F1353"/>
    <w:rsid w:val="008F1E4C"/>
    <w:rsid w:val="009065F5"/>
    <w:rsid w:val="00917348"/>
    <w:rsid w:val="00935FD2"/>
    <w:rsid w:val="009400C5"/>
    <w:rsid w:val="009434C7"/>
    <w:rsid w:val="009435B5"/>
    <w:rsid w:val="0095328C"/>
    <w:rsid w:val="009546DA"/>
    <w:rsid w:val="009563DF"/>
    <w:rsid w:val="00960005"/>
    <w:rsid w:val="00962EC2"/>
    <w:rsid w:val="00966B08"/>
    <w:rsid w:val="009736BE"/>
    <w:rsid w:val="00976D1B"/>
    <w:rsid w:val="0098228A"/>
    <w:rsid w:val="009848BD"/>
    <w:rsid w:val="00987B51"/>
    <w:rsid w:val="009959A6"/>
    <w:rsid w:val="009A1065"/>
    <w:rsid w:val="009A3C7C"/>
    <w:rsid w:val="009A4CF7"/>
    <w:rsid w:val="009B0764"/>
    <w:rsid w:val="009B4CAC"/>
    <w:rsid w:val="009B61E5"/>
    <w:rsid w:val="009C1CA9"/>
    <w:rsid w:val="009C2BF3"/>
    <w:rsid w:val="009D10D7"/>
    <w:rsid w:val="009D6F1F"/>
    <w:rsid w:val="009E54C1"/>
    <w:rsid w:val="009E76FD"/>
    <w:rsid w:val="009F18E9"/>
    <w:rsid w:val="009F2F63"/>
    <w:rsid w:val="009F51C1"/>
    <w:rsid w:val="009F7B85"/>
    <w:rsid w:val="00A02CC9"/>
    <w:rsid w:val="00A170FD"/>
    <w:rsid w:val="00A17600"/>
    <w:rsid w:val="00A20F71"/>
    <w:rsid w:val="00A42936"/>
    <w:rsid w:val="00A4761C"/>
    <w:rsid w:val="00A60E8D"/>
    <w:rsid w:val="00A615DC"/>
    <w:rsid w:val="00A64AF5"/>
    <w:rsid w:val="00A67DBC"/>
    <w:rsid w:val="00A71D6D"/>
    <w:rsid w:val="00A76AA2"/>
    <w:rsid w:val="00A76D45"/>
    <w:rsid w:val="00A77D30"/>
    <w:rsid w:val="00A90972"/>
    <w:rsid w:val="00A9140C"/>
    <w:rsid w:val="00A97080"/>
    <w:rsid w:val="00AB2DE2"/>
    <w:rsid w:val="00AC0806"/>
    <w:rsid w:val="00AD4F85"/>
    <w:rsid w:val="00AE7DD4"/>
    <w:rsid w:val="00B0196C"/>
    <w:rsid w:val="00B03326"/>
    <w:rsid w:val="00B04AF8"/>
    <w:rsid w:val="00B0793D"/>
    <w:rsid w:val="00B12637"/>
    <w:rsid w:val="00B1656E"/>
    <w:rsid w:val="00B22F15"/>
    <w:rsid w:val="00B36908"/>
    <w:rsid w:val="00B407F7"/>
    <w:rsid w:val="00B417CD"/>
    <w:rsid w:val="00B42170"/>
    <w:rsid w:val="00B5747C"/>
    <w:rsid w:val="00B72D4C"/>
    <w:rsid w:val="00B8087F"/>
    <w:rsid w:val="00B814A5"/>
    <w:rsid w:val="00B852CB"/>
    <w:rsid w:val="00B86981"/>
    <w:rsid w:val="00B96994"/>
    <w:rsid w:val="00BA14FF"/>
    <w:rsid w:val="00BA172C"/>
    <w:rsid w:val="00BA17EF"/>
    <w:rsid w:val="00BB1161"/>
    <w:rsid w:val="00BC2EB1"/>
    <w:rsid w:val="00BE65ED"/>
    <w:rsid w:val="00BF4B49"/>
    <w:rsid w:val="00C006FD"/>
    <w:rsid w:val="00C01390"/>
    <w:rsid w:val="00C02629"/>
    <w:rsid w:val="00C16D13"/>
    <w:rsid w:val="00C23342"/>
    <w:rsid w:val="00C26997"/>
    <w:rsid w:val="00C27904"/>
    <w:rsid w:val="00C34C2E"/>
    <w:rsid w:val="00C37777"/>
    <w:rsid w:val="00C446B8"/>
    <w:rsid w:val="00C4595C"/>
    <w:rsid w:val="00C50246"/>
    <w:rsid w:val="00C65063"/>
    <w:rsid w:val="00C67873"/>
    <w:rsid w:val="00C7620B"/>
    <w:rsid w:val="00C8543E"/>
    <w:rsid w:val="00C870D5"/>
    <w:rsid w:val="00C876E4"/>
    <w:rsid w:val="00C92BE5"/>
    <w:rsid w:val="00C96ABA"/>
    <w:rsid w:val="00C9773A"/>
    <w:rsid w:val="00CB2F49"/>
    <w:rsid w:val="00CC14C7"/>
    <w:rsid w:val="00CC22FD"/>
    <w:rsid w:val="00CD7181"/>
    <w:rsid w:val="00CE5D5C"/>
    <w:rsid w:val="00CF1CAE"/>
    <w:rsid w:val="00D01BE2"/>
    <w:rsid w:val="00D02BD9"/>
    <w:rsid w:val="00D05107"/>
    <w:rsid w:val="00D1089E"/>
    <w:rsid w:val="00D11930"/>
    <w:rsid w:val="00D11ECE"/>
    <w:rsid w:val="00D13B1B"/>
    <w:rsid w:val="00D17377"/>
    <w:rsid w:val="00D21CDC"/>
    <w:rsid w:val="00D30434"/>
    <w:rsid w:val="00D33335"/>
    <w:rsid w:val="00D3349B"/>
    <w:rsid w:val="00D336EC"/>
    <w:rsid w:val="00D37422"/>
    <w:rsid w:val="00D40AEE"/>
    <w:rsid w:val="00D43024"/>
    <w:rsid w:val="00D44A38"/>
    <w:rsid w:val="00D511BC"/>
    <w:rsid w:val="00D522FB"/>
    <w:rsid w:val="00D54E32"/>
    <w:rsid w:val="00D55FC8"/>
    <w:rsid w:val="00D5649A"/>
    <w:rsid w:val="00D723DB"/>
    <w:rsid w:val="00D74F0A"/>
    <w:rsid w:val="00D771BD"/>
    <w:rsid w:val="00D901FA"/>
    <w:rsid w:val="00D95965"/>
    <w:rsid w:val="00DA1A7B"/>
    <w:rsid w:val="00DA23A6"/>
    <w:rsid w:val="00DA4A6D"/>
    <w:rsid w:val="00DA6FF8"/>
    <w:rsid w:val="00DB4BD9"/>
    <w:rsid w:val="00DB5335"/>
    <w:rsid w:val="00DC3808"/>
    <w:rsid w:val="00DC3DE2"/>
    <w:rsid w:val="00DD0B32"/>
    <w:rsid w:val="00DD2649"/>
    <w:rsid w:val="00DD5A44"/>
    <w:rsid w:val="00DE4822"/>
    <w:rsid w:val="00DE6093"/>
    <w:rsid w:val="00DF0BC0"/>
    <w:rsid w:val="00DF784B"/>
    <w:rsid w:val="00E144E3"/>
    <w:rsid w:val="00E170B6"/>
    <w:rsid w:val="00E2314E"/>
    <w:rsid w:val="00E231D9"/>
    <w:rsid w:val="00E300D2"/>
    <w:rsid w:val="00E35740"/>
    <w:rsid w:val="00E46BF3"/>
    <w:rsid w:val="00E51EB9"/>
    <w:rsid w:val="00E52C22"/>
    <w:rsid w:val="00E560E4"/>
    <w:rsid w:val="00E62BDA"/>
    <w:rsid w:val="00E63F97"/>
    <w:rsid w:val="00E65011"/>
    <w:rsid w:val="00E7167D"/>
    <w:rsid w:val="00E745AB"/>
    <w:rsid w:val="00E761A0"/>
    <w:rsid w:val="00E7645E"/>
    <w:rsid w:val="00E76C3D"/>
    <w:rsid w:val="00E856B3"/>
    <w:rsid w:val="00E8698C"/>
    <w:rsid w:val="00E93461"/>
    <w:rsid w:val="00E9509A"/>
    <w:rsid w:val="00EA02E3"/>
    <w:rsid w:val="00EA52F6"/>
    <w:rsid w:val="00EA61E7"/>
    <w:rsid w:val="00EB17CF"/>
    <w:rsid w:val="00EB2F46"/>
    <w:rsid w:val="00EB5FE2"/>
    <w:rsid w:val="00EC2261"/>
    <w:rsid w:val="00EC4F65"/>
    <w:rsid w:val="00EC5B06"/>
    <w:rsid w:val="00EC60F0"/>
    <w:rsid w:val="00ED0863"/>
    <w:rsid w:val="00ED3160"/>
    <w:rsid w:val="00ED4A4F"/>
    <w:rsid w:val="00ED56EF"/>
    <w:rsid w:val="00ED6BDC"/>
    <w:rsid w:val="00EE3286"/>
    <w:rsid w:val="00EE5C81"/>
    <w:rsid w:val="00EE6C97"/>
    <w:rsid w:val="00EF3854"/>
    <w:rsid w:val="00F0370C"/>
    <w:rsid w:val="00F043AA"/>
    <w:rsid w:val="00F05C99"/>
    <w:rsid w:val="00F12301"/>
    <w:rsid w:val="00F140A7"/>
    <w:rsid w:val="00F154BB"/>
    <w:rsid w:val="00F15EA0"/>
    <w:rsid w:val="00F16F2F"/>
    <w:rsid w:val="00F17AB3"/>
    <w:rsid w:val="00F22D8E"/>
    <w:rsid w:val="00F3027B"/>
    <w:rsid w:val="00F403FC"/>
    <w:rsid w:val="00F4274A"/>
    <w:rsid w:val="00F46137"/>
    <w:rsid w:val="00F5055C"/>
    <w:rsid w:val="00F617AA"/>
    <w:rsid w:val="00F62709"/>
    <w:rsid w:val="00F63170"/>
    <w:rsid w:val="00F65B6D"/>
    <w:rsid w:val="00F6772A"/>
    <w:rsid w:val="00F719D6"/>
    <w:rsid w:val="00F736A2"/>
    <w:rsid w:val="00F77A3B"/>
    <w:rsid w:val="00F82D73"/>
    <w:rsid w:val="00F920A7"/>
    <w:rsid w:val="00FA5FF9"/>
    <w:rsid w:val="00FB0A6F"/>
    <w:rsid w:val="00FC54FA"/>
    <w:rsid w:val="00FC582A"/>
    <w:rsid w:val="00FD1A84"/>
    <w:rsid w:val="00FD58E2"/>
    <w:rsid w:val="00FD6625"/>
    <w:rsid w:val="00FD7A4E"/>
    <w:rsid w:val="00FE4E64"/>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080"/>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9065F5"/>
    <w:rPr>
      <w:sz w:val="16"/>
      <w:szCs w:val="16"/>
    </w:rPr>
  </w:style>
  <w:style w:type="paragraph" w:styleId="Asuntodelcomentario">
    <w:name w:val="annotation subject"/>
    <w:basedOn w:val="Textocomentario"/>
    <w:next w:val="Textocomentario"/>
    <w:link w:val="AsuntodelcomentarioCar"/>
    <w:uiPriority w:val="99"/>
    <w:semiHidden/>
    <w:unhideWhenUsed/>
    <w:rsid w:val="009065F5"/>
    <w:rPr>
      <w:b/>
      <w:bCs/>
    </w:rPr>
  </w:style>
  <w:style w:type="character" w:customStyle="1" w:styleId="AsuntodelcomentarioCar">
    <w:name w:val="Asunto del comentario Car"/>
    <w:basedOn w:val="TextocomentarioCar"/>
    <w:link w:val="Asuntodelcomentario"/>
    <w:uiPriority w:val="99"/>
    <w:semiHidden/>
    <w:rsid w:val="009065F5"/>
    <w:rPr>
      <w:rFonts w:ascii="Calibri" w:hAnsi="Calibri" w:cs="Times New Roman"/>
      <w:b/>
      <w:bCs/>
      <w:color w:val="333333"/>
      <w:sz w:val="20"/>
      <w:szCs w:val="20"/>
      <w:lang w:eastAsia="es-ES"/>
    </w:rPr>
  </w:style>
  <w:style w:type="paragraph" w:styleId="Revisin">
    <w:name w:val="Revision"/>
    <w:hidden/>
    <w:uiPriority w:val="99"/>
    <w:semiHidden/>
    <w:rsid w:val="009E54C1"/>
    <w:pPr>
      <w:spacing w:after="0" w:line="240" w:lineRule="auto"/>
    </w:pPr>
    <w:rPr>
      <w:rFonts w:ascii="Calibri" w:hAnsi="Calibri" w:cs="Times New Roman"/>
      <w:color w:val="333333"/>
      <w:sz w:val="24"/>
      <w:szCs w:val="24"/>
      <w:lang w:eastAsia="es-ES"/>
    </w:rPr>
  </w:style>
  <w:style w:type="paragraph" w:styleId="NormalWeb">
    <w:name w:val="Normal (Web)"/>
    <w:basedOn w:val="Normal"/>
    <w:uiPriority w:val="99"/>
    <w:semiHidden/>
    <w:unhideWhenUsed/>
    <w:rsid w:val="00256295"/>
    <w:pPr>
      <w:spacing w:before="100" w:beforeAutospacing="1" w:after="100" w:afterAutospacing="1" w:line="240" w:lineRule="auto"/>
      <w:jc w:val="left"/>
    </w:pPr>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208286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eeksforgeeks.org/python/python-foreground-extraction-in-an-image-using-grabcut-algorith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opencv.org/4.x/d8/d83/tutorial_py_grabcut.html?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cs.opencv.org/3.4/d8/d83/tutorial_py_grabcu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geeksforgeeks.org/python/python-foreground-extraction-in-an-image-using-grabcut-algorithm/?utm_source=chatgpt.com" TargetMode="Externa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Props1.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2.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3.xml><?xml version="1.0" encoding="utf-8"?>
<ds:datastoreItem xmlns:ds="http://schemas.openxmlformats.org/officeDocument/2006/customXml" ds:itemID="{BF1EC6C9-05BF-4FC9-A8B0-8F781A96A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693</Words>
  <Characters>3816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OsatoSec</cp:lastModifiedBy>
  <cp:revision>16</cp:revision>
  <cp:lastPrinted>2025-11-16T20:17:00Z</cp:lastPrinted>
  <dcterms:created xsi:type="dcterms:W3CDTF">2021-07-27T15:08:00Z</dcterms:created>
  <dcterms:modified xsi:type="dcterms:W3CDTF">2025-11-16T20:27:00Z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