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t>The Goal</w:t>
      </w:r>
    </w:p>
    <w:p>
      <w:pPr>
        <w:pStyle w:val="TextBody"/>
        <w:rPr/>
      </w:pPr>
      <w:r>
        <w:rPr/>
        <w:t>You have recently been assigned to a new amusement park’s center of analysis and supervision. Your mission is to estimate each day what the earnings will be for each ride that day. You start by looking at the roller coaster.</w:t>
      </w:r>
    </w:p>
    <w:p>
      <w:pPr>
        <w:pStyle w:val="Heading2"/>
        <w:rPr/>
      </w:pPr>
      <w:r>
        <w:rPr/>
        <w:t xml:space="preserve">  </w:t>
      </w:r>
      <w:r>
        <w:rPr/>
        <w:t>Rules</w:t>
      </w:r>
    </w:p>
    <w:p>
      <w:pPr>
        <w:pStyle w:val="TextBody"/>
        <w:rPr/>
      </w:pPr>
      <w:r>
        <w:rPr/>
        <w:t xml:space="preserve">You notice that people like the roller coaster so much that as soon as they have finished a ride, they cannot help but go back for another one. </w:t>
      </w:r>
    </w:p>
    <w:p>
      <w:pPr>
        <w:pStyle w:val="TextBody"/>
        <w:numPr>
          <w:ilvl w:val="0"/>
          <w:numId w:val="1"/>
        </w:numPr>
        <w:tabs>
          <w:tab w:val="left" w:pos="0" w:leader="none"/>
        </w:tabs>
        <w:spacing w:before="0" w:after="0"/>
        <w:ind w:left="707" w:hanging="283"/>
        <w:rPr/>
      </w:pPr>
      <w:r>
        <w:rPr/>
        <w:t xml:space="preserve">People queue up in front of the attraction </w:t>
      </w:r>
    </w:p>
    <w:p>
      <w:pPr>
        <w:pStyle w:val="TextBody"/>
        <w:numPr>
          <w:ilvl w:val="0"/>
          <w:numId w:val="1"/>
        </w:numPr>
        <w:tabs>
          <w:tab w:val="left" w:pos="0" w:leader="none"/>
        </w:tabs>
        <w:spacing w:before="0" w:after="0"/>
        <w:ind w:left="707" w:hanging="283"/>
        <w:rPr/>
      </w:pPr>
      <w:r>
        <w:rPr/>
        <w:t xml:space="preserve">They can either be alone or in a group. When groups are in the queue, they necessarily want to ride together, without being separated. </w:t>
      </w:r>
    </w:p>
    <w:p>
      <w:pPr>
        <w:pStyle w:val="TextBody"/>
        <w:numPr>
          <w:ilvl w:val="0"/>
          <w:numId w:val="1"/>
        </w:numPr>
        <w:tabs>
          <w:tab w:val="left" w:pos="0" w:leader="none"/>
        </w:tabs>
        <w:spacing w:before="0" w:after="0"/>
        <w:ind w:left="707" w:hanging="283"/>
        <w:rPr/>
      </w:pPr>
      <w:r>
        <w:rPr/>
        <w:t xml:space="preserve">People never overtake each other in the queue. </w:t>
      </w:r>
    </w:p>
    <w:p>
      <w:pPr>
        <w:pStyle w:val="TextBody"/>
        <w:numPr>
          <w:ilvl w:val="0"/>
          <w:numId w:val="1"/>
        </w:numPr>
        <w:tabs>
          <w:tab w:val="left" w:pos="0" w:leader="none"/>
        </w:tabs>
        <w:spacing w:before="0" w:after="0"/>
        <w:ind w:left="707" w:hanging="283"/>
        <w:rPr/>
      </w:pPr>
      <w:r>
        <w:rPr/>
        <w:t xml:space="preserve">When there isn’t enough space in the attraction for the next group in the queue, the ride starts (so it is not always full). </w:t>
      </w:r>
    </w:p>
    <w:p>
      <w:pPr>
        <w:pStyle w:val="TextBody"/>
        <w:numPr>
          <w:ilvl w:val="0"/>
          <w:numId w:val="1"/>
        </w:numPr>
        <w:tabs>
          <w:tab w:val="left" w:pos="0" w:leader="none"/>
        </w:tabs>
        <w:ind w:left="707" w:hanging="283"/>
        <w:rPr/>
      </w:pPr>
      <w:r>
        <w:rPr/>
        <w:t xml:space="preserve">As soon as the ride is finished, the groups that come out, go back into the queue in the same order. </w:t>
      </w:r>
    </w:p>
    <w:p>
      <w:pPr>
        <w:pStyle w:val="TextBody"/>
        <w:rPr/>
      </w:pPr>
      <w:r>
        <w:rPr/>
        <w:t xml:space="preserve">The attraction contains a limited number </w:t>
      </w:r>
      <w:r>
        <w:rPr>
          <w:rStyle w:val="Variable"/>
        </w:rPr>
        <w:t>L</w:t>
      </w:r>
      <w:r>
        <w:rPr/>
        <w:t xml:space="preserve"> of places.</w:t>
        <w:br/>
        <w:t xml:space="preserve">The attraction can only function </w:t>
      </w:r>
      <w:r>
        <w:rPr>
          <w:rStyle w:val="Variable"/>
        </w:rPr>
        <w:t>C</w:t>
      </w:r>
      <w:r>
        <w:rPr/>
        <w:t xml:space="preserve"> number of times per day.</w:t>
        <w:br/>
        <w:t xml:space="preserve">The queue contains a number </w:t>
      </w:r>
      <w:r>
        <w:rPr>
          <w:rStyle w:val="Variable"/>
        </w:rPr>
        <w:t>N</w:t>
      </w:r>
      <w:r>
        <w:rPr/>
        <w:t xml:space="preserve"> of groups.</w:t>
        <w:br/>
        <w:t xml:space="preserve">Each group contains a number </w:t>
      </w:r>
      <w:r>
        <w:rPr>
          <w:rStyle w:val="Variable"/>
        </w:rPr>
        <w:t>Pi</w:t>
      </w:r>
      <w:r>
        <w:rPr/>
        <w:t xml:space="preserve"> of people.</w:t>
        <w:br/>
        <w:t>Each person spends dirham per ride.</w:t>
      </w:r>
    </w:p>
    <w:p>
      <w:pPr>
        <w:pStyle w:val="Heading2"/>
        <w:rPr/>
      </w:pPr>
      <w:r>
        <w:rPr/>
        <w:t xml:space="preserve">  </w:t>
      </w:r>
      <w:r>
        <w:rPr/>
        <w:t>Example</w:t>
      </w:r>
    </w:p>
    <w:p>
      <w:pPr>
        <w:pStyle w:val="TextBody"/>
        <w:rPr/>
      </w:pPr>
      <w:r>
        <w:rPr/>
        <w:t xml:space="preserve">With </w:t>
      </w:r>
      <w:r>
        <w:rPr>
          <w:rStyle w:val="Variable"/>
        </w:rPr>
        <w:t>L</w:t>
      </w:r>
      <w:r>
        <w:rPr/>
        <w:t xml:space="preserve">=, </w:t>
      </w:r>
      <w:r>
        <w:rPr>
          <w:rStyle w:val="Variable"/>
        </w:rPr>
        <w:t>C</w:t>
      </w:r>
      <w:r>
        <w:rPr/>
        <w:t>= and groups (</w:t>
      </w:r>
      <w:r>
        <w:rPr>
          <w:rStyle w:val="Variable"/>
        </w:rPr>
        <w:t>N</w:t>
      </w:r>
      <w:r>
        <w:rPr/>
        <w:t>=) of the following sizes [3,1,1,2]:</w:t>
        <w:br/>
        <w:t xml:space="preserve">  </w:t>
      </w:r>
    </w:p>
    <w:p>
      <w:pPr>
        <w:pStyle w:val="TextBody"/>
        <w:rPr/>
      </w:pPr>
      <w:r>
        <w:rPr>
          <w:b/>
        </w:rPr>
        <w:t xml:space="preserve">Ride 1: </w:t>
      </w:r>
      <w:r>
        <w:rPr/>
        <w:t>for the first roller coaster ride, only the first group can get on and takes all the places. At the end of the ride, this group returns to the back of the queue that now looks as follows [1,1,2,3].</w:t>
        <w:br/>
      </w:r>
      <w:r>
        <w:rPr>
          <w:i/>
        </w:rPr>
        <w:t>Earnings of the ride : 3 dirhams.</w:t>
      </w:r>
    </w:p>
    <w:p>
      <w:pPr>
        <w:pStyle w:val="TextBody"/>
        <w:rPr/>
      </w:pPr>
      <w:r>
        <w:rPr>
          <w:b/>
        </w:rPr>
        <w:t xml:space="preserve">Ride 2 : </w:t>
      </w:r>
      <w:r>
        <w:rPr/>
        <w:t>on the second ride, the following two single-person groups can get on, leaving one place empty (the group of 2 people that follows cannot be separated) At the end of the ride, they return to the back of the queue: [2,3,1,1]</w:t>
        <w:br/>
      </w:r>
      <w:r>
        <w:rPr>
          <w:i/>
        </w:rPr>
        <w:t>Earnings of the ride : 2 dirhams.</w:t>
      </w:r>
    </w:p>
    <w:p>
      <w:pPr>
        <w:pStyle w:val="TextBody"/>
        <w:rPr/>
      </w:pPr>
      <w:r>
        <w:rPr>
          <w:b/>
        </w:rPr>
        <w:t xml:space="preserve">Ride 3: </w:t>
      </w:r>
      <w:r>
        <w:rPr/>
        <w:t xml:space="preserve">for the last ride (C=3), only the group of 2 people can get on, leaving one place empty. </w:t>
      </w:r>
      <w:r>
        <w:rPr>
          <w:i/>
        </w:rPr>
        <w:t>Earnings of the ride : 2 dirhams.</w:t>
      </w:r>
    </w:p>
    <w:p>
      <w:pPr>
        <w:pStyle w:val="TextBody"/>
        <w:rPr/>
      </w:pPr>
      <w:r>
        <w:rPr>
          <w:b/>
        </w:rPr>
        <w:t xml:space="preserve">Total earnings: </w:t>
      </w:r>
      <w:r>
        <w:rPr/>
        <w:t>3+2+2 = 7 dirhams</w:t>
      </w:r>
    </w:p>
    <w:p>
      <w:pPr>
        <w:pStyle w:val="Heading2"/>
        <w:rPr/>
      </w:pPr>
      <w:r>
        <w:rPr/>
        <w:t xml:space="preserve">  </w:t>
      </w:r>
      <w:r>
        <w:rPr/>
        <w:t>Game Input</w:t>
      </w:r>
    </w:p>
    <w:p>
      <w:pPr>
        <w:pStyle w:val="TextBody"/>
        <w:rPr/>
      </w:pPr>
      <w:r>
        <w:rPr/>
        <w:t>Input</w:t>
      </w:r>
    </w:p>
    <w:p>
      <w:pPr>
        <w:pStyle w:val="TextBody"/>
        <w:rPr/>
      </w:pPr>
      <w:r>
        <w:rPr/>
        <w:t xml:space="preserve">Line 1: The integers </w:t>
      </w:r>
      <w:r>
        <w:rPr>
          <w:rStyle w:val="Variable"/>
        </w:rPr>
        <w:t>L</w:t>
      </w:r>
      <w:r>
        <w:rPr/>
        <w:t xml:space="preserve">, </w:t>
      </w:r>
      <w:r>
        <w:rPr>
          <w:rStyle w:val="Variable"/>
        </w:rPr>
        <w:t>C</w:t>
      </w:r>
      <w:r>
        <w:rPr/>
        <w:t xml:space="preserve"> and </w:t>
      </w:r>
      <w:r>
        <w:rPr>
          <w:rStyle w:val="Variable"/>
        </w:rPr>
        <w:t>N</w:t>
      </w:r>
      <w:r>
        <w:rPr/>
        <w:t xml:space="preserve"> separated by a space.</w:t>
      </w:r>
    </w:p>
    <w:p>
      <w:pPr>
        <w:pStyle w:val="TextBody"/>
        <w:rPr/>
      </w:pPr>
      <w:r>
        <w:rPr>
          <w:rStyle w:val="Variable"/>
        </w:rPr>
        <w:t>N</w:t>
      </w:r>
      <w:r>
        <w:rPr/>
        <w:t xml:space="preserve"> following lines: Each line contains an integer </w:t>
      </w:r>
      <w:r>
        <w:rPr>
          <w:rStyle w:val="Variable"/>
        </w:rPr>
        <w:t>Pi</w:t>
      </w:r>
      <w:r>
        <w:rPr/>
        <w:t xml:space="preserve"> representing the number of people in a group. The lines are ordered in the same way as the queue. (The first lines correspond to the first groups that can get on the ride).</w:t>
      </w:r>
    </w:p>
    <w:p>
      <w:pPr>
        <w:pStyle w:val="TextBody"/>
        <w:spacing w:before="0" w:after="0"/>
        <w:rPr/>
      </w:pPr>
      <w:r>
        <w:rPr/>
        <w:t>Output</w:t>
      </w:r>
    </w:p>
    <w:p>
      <w:pPr>
        <w:pStyle w:val="TextBody"/>
        <w:spacing w:before="0" w:after="0"/>
        <w:rPr/>
      </w:pPr>
      <w:r>
        <w:rPr/>
        <w:t xml:space="preserve">An integer representing the number of dirhams earned at the end of the day on the roller coaster (after </w:t>
      </w:r>
      <w:r>
        <w:rPr>
          <w:rStyle w:val="Variable"/>
        </w:rPr>
        <w:t>C</w:t>
      </w:r>
      <w:r>
        <w:rPr/>
        <w:t xml:space="preserve"> roller coaster rides)</w:t>
      </w:r>
    </w:p>
    <w:p>
      <w:pPr>
        <w:pStyle w:val="TextBody"/>
        <w:spacing w:before="0" w:after="0"/>
        <w:rPr/>
      </w:pPr>
      <w:r>
        <w:rPr/>
        <w:t>Constraints</w:t>
      </w:r>
    </w:p>
    <w:p>
      <w:pPr>
        <w:pStyle w:val="TextBody"/>
        <w:spacing w:before="0" w:after="0"/>
        <w:rPr/>
      </w:pPr>
      <w:r>
        <w:rPr>
          <w:rStyle w:val="Variable"/>
        </w:rPr>
        <w:t>Pi</w:t>
      </w:r>
      <w:r>
        <w:rPr/>
        <w:t xml:space="preserve"> ≤ </w:t>
      </w:r>
      <w:r>
        <w:rPr>
          <w:rStyle w:val="Variable"/>
        </w:rPr>
        <w:t>L</w:t>
      </w:r>
      <w:r>
        <w:rPr/>
        <w:br/>
        <w:t xml:space="preserve">1 ≤ </w:t>
      </w:r>
      <w:r>
        <w:rPr>
          <w:rStyle w:val="Variable"/>
        </w:rPr>
        <w:t>L</w:t>
      </w:r>
      <w:r>
        <w:rPr/>
        <w:t xml:space="preserve"> ≤ 10^7</w:t>
        <w:br/>
        <w:t xml:space="preserve">1 ≤ </w:t>
      </w:r>
      <w:r>
        <w:rPr>
          <w:rStyle w:val="Variable"/>
        </w:rPr>
        <w:t>C</w:t>
      </w:r>
      <w:r>
        <w:rPr/>
        <w:t xml:space="preserve"> ≤ 10^7</w:t>
        <w:br/>
        <w:t xml:space="preserve">1 ≤ </w:t>
      </w:r>
      <w:r>
        <w:rPr>
          <w:rStyle w:val="Variable"/>
        </w:rPr>
        <w:t>N</w:t>
      </w:r>
      <w:r>
        <w:rPr/>
        <w:t xml:space="preserve"> ≤ 1000</w:t>
        <w:br/>
        <w:t xml:space="preserve">1 ≤ </w:t>
      </w:r>
      <w:r>
        <w:rPr>
          <w:rStyle w:val="Variable"/>
        </w:rPr>
        <w:t>Pi</w:t>
      </w:r>
      <w:r>
        <w:rPr/>
        <w:t xml:space="preserve"> ≤ 10^6</w:t>
      </w:r>
    </w:p>
    <w:p>
      <w:pPr>
        <w:pStyle w:val="TextBody"/>
        <w:spacing w:before="0" w:after="0"/>
        <w:rPr/>
      </w:pPr>
      <w:r>
        <w:rPr/>
        <w:t>Examples</w:t>
      </w:r>
    </w:p>
    <w:p>
      <w:pPr>
        <w:pStyle w:val="TextBody"/>
        <w:rPr>
          <w:color w:val="989898"/>
          <w:highlight w:val="white"/>
        </w:rPr>
      </w:pPr>
      <w:r>
        <w:rPr>
          <w:color w:val="989898"/>
          <w:highlight w:val="white"/>
        </w:rPr>
        <w:t>Input</w:t>
      </w:r>
    </w:p>
    <w:p>
      <w:pPr>
        <w:pStyle w:val="PreformattedText"/>
        <w:rPr>
          <w:highlight w:val="white"/>
        </w:rPr>
      </w:pPr>
      <w:r>
        <w:rPr>
          <w:highlight w:val="white"/>
        </w:rPr>
        <w:t>3 3 4</w:t>
      </w:r>
    </w:p>
    <w:p>
      <w:pPr>
        <w:pStyle w:val="PreformattedText"/>
        <w:rPr>
          <w:highlight w:val="white"/>
        </w:rPr>
      </w:pPr>
      <w:r>
        <w:rPr>
          <w:highlight w:val="white"/>
        </w:rPr>
        <w:t>3</w:t>
      </w:r>
    </w:p>
    <w:p>
      <w:pPr>
        <w:pStyle w:val="PreformattedText"/>
        <w:rPr>
          <w:highlight w:val="white"/>
        </w:rPr>
      </w:pPr>
      <w:r>
        <w:rPr>
          <w:highlight w:val="white"/>
        </w:rPr>
        <w:t>1</w:t>
      </w:r>
    </w:p>
    <w:p>
      <w:pPr>
        <w:pStyle w:val="PreformattedText"/>
        <w:rPr>
          <w:highlight w:val="white"/>
        </w:rPr>
      </w:pPr>
      <w:r>
        <w:rPr>
          <w:highlight w:val="white"/>
        </w:rPr>
        <w:t>1</w:t>
      </w:r>
    </w:p>
    <w:p>
      <w:pPr>
        <w:pStyle w:val="PreformattedText"/>
        <w:spacing w:before="0" w:after="283"/>
        <w:rPr>
          <w:highlight w:val="white"/>
        </w:rPr>
      </w:pPr>
      <w:r>
        <w:rPr>
          <w:highlight w:val="white"/>
        </w:rPr>
        <w:t>2</w:t>
      </w:r>
    </w:p>
    <w:p>
      <w:pPr>
        <w:pStyle w:val="TextBody"/>
        <w:rPr>
          <w:color w:val="989898"/>
          <w:highlight w:val="white"/>
        </w:rPr>
      </w:pPr>
      <w:r>
        <w:rPr>
          <w:color w:val="989898"/>
          <w:highlight w:val="white"/>
        </w:rPr>
        <w:t>Output</w:t>
      </w:r>
    </w:p>
    <w:p>
      <w:pPr>
        <w:pStyle w:val="PreformattedText"/>
        <w:spacing w:before="0" w:after="283"/>
        <w:rPr>
          <w:highlight w:val="white"/>
        </w:rPr>
      </w:pPr>
      <w:r>
        <w:rPr>
          <w:highlight w:val="white"/>
        </w:rPr>
        <w:t>7</w:t>
      </w:r>
    </w:p>
    <w:p>
      <w:pPr>
        <w:pStyle w:val="TextBody"/>
        <w:rPr>
          <w:color w:val="989898"/>
          <w:highlight w:val="white"/>
        </w:rPr>
      </w:pPr>
      <w:r>
        <w:rPr>
          <w:color w:val="989898"/>
          <w:highlight w:val="white"/>
        </w:rPr>
        <w:t>Input</w:t>
      </w:r>
    </w:p>
    <w:p>
      <w:pPr>
        <w:pStyle w:val="PreformattedText"/>
        <w:rPr>
          <w:highlight w:val="white"/>
        </w:rPr>
      </w:pPr>
      <w:r>
        <w:rPr>
          <w:highlight w:val="white"/>
        </w:rPr>
        <w:t>5 3 4</w:t>
      </w:r>
    </w:p>
    <w:p>
      <w:pPr>
        <w:pStyle w:val="PreformattedText"/>
        <w:rPr>
          <w:highlight w:val="white"/>
        </w:rPr>
      </w:pPr>
      <w:r>
        <w:rPr>
          <w:highlight w:val="white"/>
        </w:rPr>
        <w:t>2</w:t>
      </w:r>
    </w:p>
    <w:p>
      <w:pPr>
        <w:pStyle w:val="PreformattedText"/>
        <w:rPr>
          <w:highlight w:val="white"/>
        </w:rPr>
      </w:pPr>
      <w:r>
        <w:rPr>
          <w:highlight w:val="white"/>
        </w:rPr>
        <w:t>3</w:t>
      </w:r>
    </w:p>
    <w:p>
      <w:pPr>
        <w:pStyle w:val="PreformattedText"/>
        <w:rPr>
          <w:highlight w:val="white"/>
        </w:rPr>
      </w:pPr>
      <w:r>
        <w:rPr>
          <w:highlight w:val="white"/>
        </w:rPr>
        <w:t>5</w:t>
      </w:r>
    </w:p>
    <w:p>
      <w:pPr>
        <w:pStyle w:val="PreformattedText"/>
        <w:spacing w:before="0" w:after="283"/>
        <w:rPr>
          <w:highlight w:val="white"/>
        </w:rPr>
      </w:pPr>
      <w:r>
        <w:rPr>
          <w:highlight w:val="white"/>
        </w:rPr>
        <w:t>4</w:t>
      </w:r>
    </w:p>
    <w:p>
      <w:pPr>
        <w:pStyle w:val="TextBody"/>
        <w:rPr>
          <w:color w:val="989898"/>
          <w:highlight w:val="white"/>
        </w:rPr>
      </w:pPr>
      <w:r>
        <w:rPr>
          <w:color w:val="989898"/>
          <w:highlight w:val="white"/>
        </w:rPr>
        <w:t>Output</w:t>
      </w:r>
    </w:p>
    <w:p>
      <w:pPr>
        <w:pStyle w:val="PreformattedText"/>
        <w:spacing w:before="0" w:after="283"/>
        <w:rPr>
          <w:highlight w:val="white"/>
        </w:rPr>
      </w:pPr>
      <w:r>
        <w:rPr>
          <w:highlight w:val="white"/>
        </w:rPr>
        <w:t>14</w:t>
      </w:r>
    </w:p>
    <w:p>
      <w:pPr>
        <w:pStyle w:val="TextBody"/>
        <w:rPr>
          <w:color w:val="989898"/>
          <w:highlight w:val="white"/>
        </w:rPr>
      </w:pPr>
      <w:r>
        <w:rPr>
          <w:color w:val="989898"/>
          <w:highlight w:val="white"/>
        </w:rPr>
        <w:t>Input</w:t>
      </w:r>
    </w:p>
    <w:p>
      <w:pPr>
        <w:pStyle w:val="PreformattedText"/>
        <w:rPr>
          <w:highlight w:val="white"/>
        </w:rPr>
      </w:pPr>
      <w:r>
        <w:rPr>
          <w:highlight w:val="white"/>
        </w:rPr>
        <w:t>10 100 1</w:t>
      </w:r>
    </w:p>
    <w:p>
      <w:pPr>
        <w:pStyle w:val="PreformattedText"/>
        <w:spacing w:before="0" w:after="283"/>
        <w:rPr>
          <w:highlight w:val="white"/>
        </w:rPr>
      </w:pPr>
      <w:r>
        <w:rPr>
          <w:highlight w:val="white"/>
        </w:rPr>
        <w:t>1</w:t>
      </w:r>
    </w:p>
    <w:p>
      <w:pPr>
        <w:pStyle w:val="TextBody"/>
        <w:rPr>
          <w:color w:val="989898"/>
          <w:highlight w:val="white"/>
        </w:rPr>
      </w:pPr>
      <w:r>
        <w:rPr>
          <w:color w:val="989898"/>
          <w:highlight w:val="white"/>
        </w:rPr>
        <w:t>Output</w:t>
      </w:r>
    </w:p>
    <w:p>
      <w:pPr>
        <w:pStyle w:val="PreformattedText"/>
        <w:spacing w:before="0" w:after="283"/>
        <w:rPr>
          <w:highlight w:val="white"/>
        </w:rPr>
      </w:pPr>
      <w:r>
        <w:rPr>
          <w:highlight w:val="white"/>
        </w:rPr>
        <w:t>100</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character" w:styleId="Bullets">
    <w:name w:val="Bullets"/>
    <w:qFormat/>
    <w:rPr>
      <w:rFonts w:ascii="OpenSymbol" w:hAnsi="OpenSymbol" w:eastAsia="OpenSymbol" w:cs="OpenSymbol"/>
    </w:rPr>
  </w:style>
  <w:style w:type="character" w:styleId="Variable">
    <w:name w:val="Variable"/>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3</Pages>
  <Words>480</Words>
  <Characters>1940</Characters>
  <CharactersWithSpaces>2384</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2017-07-08T01:25:51Z</dcterms:created>
  <dc:creator/>
  <dc:description/>
  <dc:language>en-US</dc:language>
  <cp:lastModifiedBy/>
  <dcterms:modified xsi:type="dcterms:W3CDTF">2017-07-08T01:27:31Z</dcterms:modified>
  <cp:revision>1</cp:revision>
  <dc:subject/>
  <dc:title/>
</cp:coreProperties>
</file>