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/>
      </w:pPr>
      <w:r>
        <w:rPr/>
        <w:t>The Goal</w:t>
      </w:r>
    </w:p>
    <w:p>
      <w:pPr>
        <w:pStyle w:val="TextBody"/>
        <w:rPr/>
      </w:pPr>
      <w:r>
        <w:rPr/>
        <w:t>The game is played on a rectangular grid with a given size. Some cells contain power nodes. The rest of the cells are empty.</w:t>
        <w:br/>
        <w:br/>
        <w:t>The goal is to find, when they exist, the horizontal and vertical neighbors of each node.</w:t>
      </w:r>
    </w:p>
    <w:p>
      <w:pPr>
        <w:pStyle w:val="Heading2"/>
        <w:rPr/>
      </w:pPr>
      <w:r>
        <w:rPr/>
        <w:t xml:space="preserve">  </w:t>
      </w:r>
      <w:r>
        <w:rPr/>
        <w:t>Rules</w:t>
      </w:r>
    </w:p>
    <w:p>
      <w:pPr>
        <w:pStyle w:val="TextBody"/>
        <w:rPr/>
      </w:pPr>
      <w:r>
        <w:rPr/>
        <w:t xml:space="preserve">To do this, you must find each (x1,y1) coordinates containing a node, and display the (x2,y2) coordinates of </w:t>
      </w:r>
      <w:r>
        <w:rPr>
          <w:rStyle w:val="StrongEmphasis"/>
        </w:rPr>
        <w:t>the next node to the right</w:t>
      </w:r>
      <w:r>
        <w:rPr/>
        <w:t xml:space="preserve">, and the (x3,y3) coordinates of </w:t>
      </w:r>
      <w:r>
        <w:rPr>
          <w:rStyle w:val="StrongEmphasis"/>
        </w:rPr>
        <w:t>the next node to the bottom</w:t>
      </w:r>
      <w:r>
        <w:rPr/>
        <w:t xml:space="preserve"> within the grid.</w:t>
        <w:br/>
        <w:br/>
      </w:r>
      <w:r>
        <w:rPr>
          <w:rStyle w:val="StrongEmphasis"/>
        </w:rPr>
        <w:t>If a neighbor does not exist</w:t>
      </w:r>
      <w:r>
        <w:rPr/>
        <w:t>, you must output the coordinates instead of (x2,y2) and/or (x3,y3).</w:t>
        <w:br/>
        <w:br/>
        <w:t xml:space="preserve">You </w:t>
      </w:r>
      <w:r>
        <w:rPr>
          <w:rStyle w:val="StrongEmphasis"/>
        </w:rPr>
        <w:t>lose</w:t>
      </w:r>
      <w:r>
        <w:rPr/>
        <w:t xml:space="preserve"> if: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You give an incorrect neighbor for a node.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You give the neighbors for an empty cell.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You compute the same node twice.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You forget to compute the neighbors of a node. </w:t>
      </w:r>
    </w:p>
    <w:p>
      <w:pPr>
        <w:pStyle w:val="TextBody"/>
        <w:spacing w:before="0" w:after="0"/>
        <w:rPr/>
      </w:pPr>
      <w:r>
        <w:rPr/>
        <w:t> </w:t>
      </w:r>
    </w:p>
    <w:p>
      <w:pPr>
        <w:pStyle w:val="TextBody"/>
        <w:spacing w:before="0" w:after="0"/>
        <w:rPr/>
      </w:pPr>
      <w:r>
        <w:rPr/>
        <w:t>Victory Conditions</w:t>
      </w:r>
    </w:p>
    <w:p>
      <w:pPr>
        <w:pStyle w:val="TextBody"/>
        <w:rPr/>
      </w:pPr>
      <w:r>
        <w:rPr/>
        <w:t>You win when all nodes have been correctly displayed.</w:t>
      </w:r>
    </w:p>
    <w:p>
      <w:pPr>
        <w:pStyle w:val="Heading2"/>
        <w:rPr/>
      </w:pPr>
      <w:r>
        <w:rPr/>
        <w:t xml:space="preserve">  </w:t>
      </w:r>
      <w:r>
        <w:rPr/>
        <w:t>Example</w:t>
      </w:r>
    </w:p>
    <w:p>
      <w:pPr>
        <w:pStyle w:val="TextBody"/>
        <w:spacing w:before="0" w:after="0"/>
        <w:rPr/>
      </w:pPr>
      <w:r>
        <w:rPr/>
        <w:drawing>
          <wp:inline distT="0" distB="0" distL="0" distR="0">
            <wp:extent cx="6332220" cy="35242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jc w:val="center"/>
        <w:rPr/>
      </w:pPr>
      <w:r>
        <w:rPr/>
        <w:t>In this example, there are three nodes in a 2 by 2 grid. The cell at (1,1) is empty.</w:t>
        <w:br/>
        <w:t xml:space="preserve">  </w:t>
      </w:r>
    </w:p>
    <w:p>
      <w:pPr>
        <w:pStyle w:val="PreformattedText"/>
        <w:jc w:val="center"/>
        <w:rPr/>
      </w:pPr>
      <w:r>
        <w:rPr/>
        <w:t>00</w:t>
      </w:r>
    </w:p>
    <w:p>
      <w:pPr>
        <w:pStyle w:val="PreformattedText"/>
        <w:spacing w:before="0" w:after="283"/>
        <w:jc w:val="center"/>
        <w:rPr/>
      </w:pPr>
      <w:r>
        <w:rPr/>
        <w:t>0.</w:t>
      </w:r>
    </w:p>
    <w:p>
      <w:pPr>
        <w:pStyle w:val="TextBody"/>
        <w:spacing w:before="0" w:after="0"/>
        <w:rPr/>
      </w:pPr>
      <w:r>
        <w:rPr/>
        <w:drawing>
          <wp:inline distT="0" distB="0" distL="0" distR="0">
            <wp:extent cx="7620000" cy="762000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link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TextBody"/>
        <w:spacing w:before="0" w:after="0"/>
        <w:rPr/>
      </w:pPr>
      <w:r>
        <w:rPr/>
        <w:t> </w:t>
      </w:r>
    </w:p>
    <w:p>
      <w:pPr>
        <w:pStyle w:val="TextBody"/>
        <w:spacing w:before="0" w:after="0"/>
        <w:rPr/>
      </w:pPr>
      <w:r>
        <w:rPr/>
        <w:t>The node at (0,0) has 2 neighbors.</w:t>
      </w:r>
    </w:p>
    <w:p>
      <w:pPr>
        <w:pStyle w:val="TextBody"/>
        <w:spacing w:before="0" w:after="0"/>
        <w:rPr/>
      </w:pPr>
      <w:r>
        <w:rPr/>
        <w:drawing>
          <wp:inline distT="0" distB="0" distL="0" distR="0">
            <wp:extent cx="7620000" cy="762000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TextBody"/>
        <w:spacing w:before="0" w:after="0"/>
        <w:rPr/>
      </w:pPr>
      <w:r>
        <w:rPr/>
        <w:t> </w:t>
      </w:r>
    </w:p>
    <w:p>
      <w:pPr>
        <w:pStyle w:val="TextBody"/>
        <w:spacing w:before="0" w:after="0"/>
        <w:rPr/>
      </w:pPr>
      <w:r>
        <w:rPr/>
        <w:t>The node at (1,0) has no neighbors.</w:t>
      </w:r>
    </w:p>
    <w:p>
      <w:pPr>
        <w:pStyle w:val="TextBody"/>
        <w:spacing w:before="0" w:after="0"/>
        <w:rPr/>
      </w:pPr>
      <w:r>
        <w:rPr/>
        <w:drawing>
          <wp:inline distT="0" distB="0" distL="0" distR="0">
            <wp:extent cx="7620000" cy="762000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TextBody"/>
        <w:spacing w:before="0" w:after="0"/>
        <w:rPr/>
      </w:pPr>
      <w:r>
        <w:rPr/>
        <w:t> </w:t>
      </w:r>
    </w:p>
    <w:p>
      <w:pPr>
        <w:pStyle w:val="TextBody"/>
        <w:rPr/>
      </w:pPr>
      <w:r>
        <w:rPr/>
        <w:t>The node at (0,1) has no neighbors.</w:t>
      </w:r>
    </w:p>
    <w:p>
      <w:pPr>
        <w:pStyle w:val="Heading2"/>
        <w:rPr/>
      </w:pPr>
      <w:r>
        <w:rPr/>
        <w:t xml:space="preserve">  </w:t>
      </w:r>
      <w:r>
        <w:rPr/>
        <w:t>Note</w:t>
      </w:r>
    </w:p>
    <w:p>
      <w:pPr>
        <w:pStyle w:val="TextBody"/>
        <w:spacing w:before="0" w:after="0"/>
        <w:rPr/>
      </w:pPr>
      <w:r>
        <w:rPr/>
        <w:t>Don’t forget to run the tests by launching them from the “Test cases” window.</w:t>
        <w:br/>
        <w:br/>
      </w:r>
      <w:r>
        <w:rPr>
          <w:rStyle w:val="StrongEmphasis"/>
        </w:rPr>
        <w:t>Warning:</w:t>
      </w:r>
      <w:r>
        <w:rPr/>
        <w:t xml:space="preserve"> the tests provided are similar to the validation tests used to compute the final score </w:t>
      </w:r>
      <w:r>
        <w:rPr>
          <w:rStyle w:val="StrongEmphasis"/>
        </w:rPr>
        <w:t>but remain different</w:t>
      </w:r>
      <w:r>
        <w:rPr/>
        <w:t xml:space="preserve">. This is a "hardcoding" prevention mechanism. Harcoded solutions will not get any points. </w:t>
      </w:r>
    </w:p>
    <w:p>
      <w:pPr>
        <w:pStyle w:val="TextBody"/>
        <w:rPr/>
      </w:pPr>
      <w:r>
        <w:rPr/>
        <w:br/>
        <w:t xml:space="preserve">Regarding the viewer, note that: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 debug mode is available from the settings panel (the dented wheel)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You can zoom/unzoom with the mouse wheel and move using drag'n drop (useful for large grids) </w:t>
      </w:r>
    </w:p>
    <w:p>
      <w:pPr>
        <w:pStyle w:val="Heading2"/>
        <w:rPr/>
      </w:pPr>
      <w:r>
        <w:rPr/>
        <w:t xml:space="preserve">  </w:t>
      </w:r>
      <w:r>
        <w:rPr/>
        <w:t>Game Input</w:t>
      </w:r>
    </w:p>
    <w:p>
      <w:pPr>
        <w:pStyle w:val="TextBody"/>
        <w:spacing w:before="0" w:after="0"/>
        <w:rPr/>
      </w:pPr>
      <w:r>
        <w:rPr/>
        <w:t>The program must first read the initialization data from standard input. Then, provide to the standard output one line per instruction.</w:t>
      </w:r>
    </w:p>
    <w:p>
      <w:pPr>
        <w:pStyle w:val="TextBody"/>
        <w:rPr/>
      </w:pPr>
      <w:r>
        <w:rPr/>
        <w:t>Initialization input</w:t>
      </w:r>
    </w:p>
    <w:p>
      <w:pPr>
        <w:pStyle w:val="TextBody"/>
        <w:rPr/>
      </w:pPr>
      <w:r>
        <w:rPr/>
        <w:t xml:space="preserve">Line 1: one integer </w:t>
      </w:r>
      <w:r>
        <w:rPr>
          <w:rStyle w:val="Variable"/>
        </w:rPr>
        <w:t>width</w:t>
      </w:r>
      <w:r>
        <w:rPr/>
        <w:t xml:space="preserve"> for the number of cells along the x axis.</w:t>
      </w:r>
    </w:p>
    <w:p>
      <w:pPr>
        <w:pStyle w:val="TextBody"/>
        <w:rPr/>
      </w:pPr>
      <w:r>
        <w:rPr/>
        <w:t xml:space="preserve">Line 2: one integer </w:t>
      </w:r>
      <w:r>
        <w:rPr>
          <w:rStyle w:val="Variable"/>
        </w:rPr>
        <w:t>height</w:t>
      </w:r>
      <w:r>
        <w:rPr/>
        <w:t xml:space="preserve"> for the number of cells along the y axis.</w:t>
      </w:r>
    </w:p>
    <w:p>
      <w:pPr>
        <w:pStyle w:val="TextBody"/>
        <w:rPr/>
      </w:pPr>
      <w:r>
        <w:rPr/>
        <w:t xml:space="preserve">Next </w:t>
      </w:r>
      <w:r>
        <w:rPr>
          <w:rStyle w:val="Variable"/>
        </w:rPr>
        <w:t>height</w:t>
      </w:r>
      <w:r>
        <w:rPr/>
        <w:t xml:space="preserve"> lines: A string  </w:t>
      </w:r>
      <w:r>
        <w:rPr>
          <w:rStyle w:val="Variable"/>
        </w:rPr>
        <w:t>line</w:t>
      </w:r>
      <w:r>
        <w:rPr/>
        <w:t>  containing  </w:t>
      </w:r>
      <w:r>
        <w:rPr>
          <w:rStyle w:val="Variable"/>
        </w:rPr>
        <w:t>width</w:t>
      </w:r>
      <w:r>
        <w:rPr/>
        <w:t>  characters. A dot represents an empty cell. A zero represents a cell containing a node.</w:t>
      </w:r>
    </w:p>
    <w:p>
      <w:pPr>
        <w:pStyle w:val="TextBody"/>
        <w:spacing w:before="0" w:after="0"/>
        <w:rPr/>
      </w:pPr>
      <w:r>
        <w:rPr/>
        <w:t>Output for one game turn</w:t>
      </w:r>
    </w:p>
    <w:p>
      <w:pPr>
        <w:pStyle w:val="TextBody"/>
        <w:rPr/>
      </w:pPr>
      <w:r>
        <w:rPr/>
        <w:t xml:space="preserve">One line per node. Six integers on each line:   </w:t>
      </w:r>
      <w:r>
        <w:rPr>
          <w:rStyle w:val="Variable"/>
        </w:rPr>
        <w:t>x1</w:t>
      </w:r>
      <w:r>
        <w:rPr/>
        <w:t>  </w:t>
      </w:r>
      <w:r>
        <w:rPr>
          <w:rStyle w:val="Variable"/>
        </w:rPr>
        <w:t>y1</w:t>
      </w:r>
      <w:r>
        <w:rPr/>
        <w:t>  </w:t>
      </w:r>
      <w:r>
        <w:rPr>
          <w:rStyle w:val="Variable"/>
        </w:rPr>
        <w:t>x2</w:t>
      </w:r>
      <w:r>
        <w:rPr/>
        <w:t>  </w:t>
      </w:r>
      <w:r>
        <w:rPr>
          <w:rStyle w:val="Variable"/>
        </w:rPr>
        <w:t>y2</w:t>
      </w:r>
      <w:r>
        <w:rPr/>
        <w:t>  </w:t>
      </w:r>
      <w:r>
        <w:rPr>
          <w:rStyle w:val="Variable"/>
        </w:rPr>
        <w:t>x3</w:t>
      </w:r>
      <w:r>
        <w:rPr/>
        <w:t>  </w:t>
      </w:r>
      <w:r>
        <w:rPr>
          <w:rStyle w:val="Variable"/>
        </w:rPr>
        <w:t>y3</w:t>
      </w:r>
      <w:r>
        <w:rPr/>
        <w:br/>
        <w:br/>
        <w:t xml:space="preserve">Where: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(</w:t>
      </w:r>
      <w:r>
        <w:rPr>
          <w:rStyle w:val="Variable"/>
        </w:rPr>
        <w:t>x1</w:t>
      </w:r>
      <w:r>
        <w:rPr/>
        <w:t>,</w:t>
      </w:r>
      <w:r>
        <w:rPr>
          <w:rStyle w:val="Variable"/>
        </w:rPr>
        <w:t>y1</w:t>
      </w:r>
      <w:r>
        <w:rPr/>
        <w:t xml:space="preserve">) the coordinates of a node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(</w:t>
      </w:r>
      <w:r>
        <w:rPr>
          <w:rStyle w:val="Variable"/>
        </w:rPr>
        <w:t>x2</w:t>
      </w:r>
      <w:r>
        <w:rPr/>
        <w:t>,</w:t>
      </w:r>
      <w:r>
        <w:rPr>
          <w:rStyle w:val="Variable"/>
        </w:rPr>
        <w:t>y2</w:t>
      </w:r>
      <w:r>
        <w:rPr/>
        <w:t xml:space="preserve">) the coordinates of the closest neighbor on the right of the node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>(</w:t>
      </w:r>
      <w:r>
        <w:rPr>
          <w:rStyle w:val="Variable"/>
        </w:rPr>
        <w:t>x3</w:t>
      </w:r>
      <w:r>
        <w:rPr/>
        <w:t>,</w:t>
      </w:r>
      <w:r>
        <w:rPr>
          <w:rStyle w:val="Variable"/>
        </w:rPr>
        <w:t>y3</w:t>
      </w:r>
      <w:r>
        <w:rPr/>
        <w:t xml:space="preserve">) the coordinates of the closest bottom neighbor </w:t>
      </w:r>
    </w:p>
    <w:p>
      <w:pPr>
        <w:pStyle w:val="TextBody"/>
        <w:spacing w:before="0" w:after="0"/>
        <w:rPr/>
      </w:pPr>
      <w:r>
        <w:rPr/>
        <w:t>If there is no neighbor, the coordinates should be .</w:t>
      </w:r>
    </w:p>
    <w:p>
      <w:pPr>
        <w:pStyle w:val="TextBody"/>
        <w:spacing w:before="0" w:after="0"/>
        <w:rPr/>
      </w:pPr>
      <w:r>
        <w:rPr/>
        <w:t>Constraints</w:t>
      </w:r>
    </w:p>
    <w:p>
      <w:pPr>
        <w:pStyle w:val="TextBody"/>
        <w:spacing w:before="0" w:after="0"/>
        <w:rPr/>
      </w:pPr>
      <w:r>
        <w:rPr/>
        <w:t xml:space="preserve">0 &lt; </w:t>
      </w:r>
      <w:r>
        <w:rPr>
          <w:rStyle w:val="Variable"/>
        </w:rPr>
        <w:t>width</w:t>
      </w:r>
      <w:r>
        <w:rPr/>
        <w:t xml:space="preserve"> ≤ 30</w:t>
        <w:br/>
        <w:t xml:space="preserve">0 &lt; </w:t>
      </w:r>
      <w:r>
        <w:rPr>
          <w:rStyle w:val="Variable"/>
        </w:rPr>
        <w:t>height</w:t>
      </w:r>
      <w:r>
        <w:rPr/>
        <w:t xml:space="preserve"> ≤ 30</w:t>
        <w:br/>
        <w:t xml:space="preserve">0 ≤ </w:t>
      </w:r>
      <w:r>
        <w:rPr>
          <w:rStyle w:val="Variable"/>
        </w:rPr>
        <w:t>x1</w:t>
      </w:r>
      <w:r>
        <w:rPr/>
        <w:t xml:space="preserve"> &lt; </w:t>
      </w:r>
      <w:r>
        <w:rPr>
          <w:rStyle w:val="Variable"/>
        </w:rPr>
        <w:t>width</w:t>
      </w:r>
      <w:r>
        <w:rPr/>
        <w:br/>
        <w:t xml:space="preserve">0 ≤ </w:t>
      </w:r>
      <w:r>
        <w:rPr>
          <w:rStyle w:val="Variable"/>
        </w:rPr>
        <w:t>y1</w:t>
      </w:r>
      <w:r>
        <w:rPr/>
        <w:t xml:space="preserve"> &lt; </w:t>
      </w:r>
      <w:r>
        <w:rPr>
          <w:rStyle w:val="Variable"/>
        </w:rPr>
        <w:t>height</w:t>
      </w:r>
      <w:r>
        <w:rPr/>
        <w:br/>
        <w:t xml:space="preserve">-1 ≤ </w:t>
      </w:r>
      <w:r>
        <w:rPr>
          <w:rStyle w:val="Variable"/>
        </w:rPr>
        <w:t>x2</w:t>
      </w:r>
      <w:r>
        <w:rPr/>
        <w:t xml:space="preserve">, </w:t>
      </w:r>
      <w:r>
        <w:rPr>
          <w:rStyle w:val="Variable"/>
        </w:rPr>
        <w:t>x3</w:t>
      </w:r>
      <w:r>
        <w:rPr/>
        <w:t xml:space="preserve"> &lt; </w:t>
      </w:r>
      <w:r>
        <w:rPr>
          <w:rStyle w:val="Variable"/>
        </w:rPr>
        <w:t>width</w:t>
      </w:r>
      <w:r>
        <w:rPr/>
        <w:br/>
        <w:t xml:space="preserve">-1 ≤ </w:t>
      </w:r>
      <w:r>
        <w:rPr>
          <w:rStyle w:val="Variable"/>
        </w:rPr>
        <w:t>y2</w:t>
      </w:r>
      <w:r>
        <w:rPr/>
        <w:t xml:space="preserve">, </w:t>
      </w:r>
      <w:r>
        <w:rPr>
          <w:rStyle w:val="Variable"/>
        </w:rPr>
        <w:t>y3</w:t>
      </w:r>
      <w:r>
        <w:rPr/>
        <w:t xml:space="preserve"> &lt; </w:t>
      </w:r>
      <w:r>
        <w:rPr>
          <w:rStyle w:val="Variable"/>
        </w:rPr>
        <w:t>height</w:t>
      </w:r>
      <w:r>
        <w:rPr/>
        <w:br/>
        <w:t>Alloted response time to first output line ≤ 1s.</w:t>
        <w:br/>
        <w:t>Response time between two output lines ≤ 100ms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  <w:outlineLvl w:val="1"/>
    </w:pPr>
    <w:rPr>
      <w:rFonts w:ascii="Liberation Serif" w:hAnsi="Liberation Serif" w:eastAsia="Noto Sans CJK SC Regular" w:cs="FreeSans"/>
      <w:b/>
      <w:bCs/>
      <w:sz w:val="36"/>
      <w:szCs w:val="36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ariable">
    <w:name w:val="Variable"/>
    <w:qFormat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https://cdn-games.codingame.com/no-spoon-game/example/1.png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7</Pages>
  <Words>458</Words>
  <Characters>2007</Characters>
  <CharactersWithSpaces>2468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2017-07-08T01:21:00Z</dcterms:created>
  <dc:creator/>
  <dc:description/>
  <dc:language>en-US</dc:language>
  <cp:lastModifiedBy/>
  <dcterms:modified xsi:type="dcterms:W3CDTF">2017-07-08T01:23:03Z</dcterms:modified>
  <cp:revision>1</cp:revision>
  <dc:subject/>
  <dc:title/>
</cp:coreProperties>
</file>